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FB" w:rsidRPr="003E5702" w:rsidRDefault="00A743FB" w:rsidP="00A743FB">
      <w:pPr>
        <w:jc w:val="center"/>
        <w:rPr>
          <w:sz w:val="30"/>
          <w:szCs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pt-BR" w:bidi="bn-BD"/>
        </w:rPr>
        <w:t>পঞ্চম অধ্যায়</w:t>
      </w:r>
    </w:p>
    <w:p w:rsidR="00911D2E" w:rsidRDefault="00911D2E" w:rsidP="00A743FB">
      <w:pPr>
        <w:jc w:val="center"/>
        <w:rPr>
          <w:rFonts w:ascii="Nikosh" w:eastAsia="Nikosh" w:hAnsi="Nikosh" w:cs="Vrinda"/>
          <w:b/>
          <w:bCs/>
          <w:sz w:val="36"/>
          <w:szCs w:val="30"/>
          <w:lang w:val="pt-BR" w:bidi="bn-BD"/>
        </w:rPr>
      </w:pPr>
      <w:r>
        <w:rPr>
          <w:rFonts w:ascii="Nikosh" w:eastAsia="Nikosh" w:hAnsi="Nikosh" w:cs="Vrinda"/>
          <w:b/>
          <w:bCs/>
          <w:sz w:val="36"/>
          <w:szCs w:val="30"/>
          <w:cs/>
          <w:lang w:val="pt-BR" w:bidi="bn-BD"/>
        </w:rPr>
        <w:t>ব্যাটারীর রেটিং</w:t>
      </w:r>
    </w:p>
    <w:p w:rsidR="00911D2E" w:rsidRPr="00911D2E" w:rsidRDefault="00911D2E" w:rsidP="00A743FB">
      <w:pPr>
        <w:jc w:val="center"/>
        <w:rPr>
          <w:rFonts w:ascii="Nikosh" w:eastAsia="Nikosh" w:hAnsi="Nikosh" w:cs="Vrinda"/>
          <w:sz w:val="36"/>
          <w:szCs w:val="30"/>
          <w:lang w:val="pt-BR" w:bidi="bn-BD"/>
        </w:rPr>
      </w:pPr>
      <w:r w:rsidRPr="00911D2E">
        <w:rPr>
          <w:rFonts w:ascii="Nikosh" w:eastAsia="Nikosh" w:hAnsi="Nikosh" w:cs="Vrinda"/>
          <w:sz w:val="36"/>
          <w:szCs w:val="30"/>
          <w:lang w:val="pt-BR" w:bidi="bn-BD"/>
        </w:rPr>
        <w:t>#para eh#</w:t>
      </w:r>
    </w:p>
    <w:p w:rsidR="00A743FB" w:rsidRPr="00911D2E" w:rsidRDefault="00A743FB" w:rsidP="00A743FB">
      <w:pPr>
        <w:jc w:val="center"/>
        <w:rPr>
          <w:sz w:val="30"/>
          <w:lang w:val="pt-BR"/>
        </w:rPr>
      </w:pPr>
      <w:r w:rsidRPr="00911D2E">
        <w:rPr>
          <w:sz w:val="30"/>
          <w:lang w:val="pt-BR"/>
        </w:rPr>
        <w:t>Ratings of Battery</w:t>
      </w:r>
    </w:p>
    <w:p w:rsidR="00911D2E" w:rsidRPr="00911D2E" w:rsidRDefault="00911D2E" w:rsidP="00A743FB">
      <w:pPr>
        <w:jc w:val="center"/>
        <w:rPr>
          <w:sz w:val="30"/>
          <w:lang w:val="pt-BR"/>
        </w:rPr>
      </w:pPr>
      <w:r w:rsidRPr="00911D2E">
        <w:rPr>
          <w:sz w:val="30"/>
          <w:lang w:val="pt-BR"/>
        </w:rPr>
        <w:t>#endpara#</w:t>
      </w:r>
    </w:p>
    <w:p w:rsidR="00A743FB" w:rsidRPr="003E5702" w:rsidRDefault="00A743FB" w:rsidP="00A743FB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সেকেন্ডারী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বা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সঞ্চয়ী ব্যাটারী ইলেকট্রিক্যাল ও ইলেক</w:t>
      </w:r>
      <w:r>
        <w:rPr>
          <w:rFonts w:ascii="Nikosh" w:eastAsia="Nikosh" w:hAnsi="Nikosh" w:cs="Vrinda"/>
          <w:sz w:val="26"/>
          <w:cs/>
          <w:lang w:val="pt-BR" w:bidi="bn-BD"/>
        </w:rPr>
        <w:t>ট্রনিক্স পদ্ধতিতে বা যন্ত্রপাতিতে বিশ্বসত্মতা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 সাথে কাজ করার জন্য ব্যাপকভাবে ব্যবহৃত হয়। বিশেষভাবে সিস্টেমের কণ্ট্রোলিং কাজে ইহার ব্যবহার ব্যাপক। সব ধরণের ক্যাপাসিটির বা ক্ষমতার ব্যাটারী সব ক্ষেত্রে ব্যবহার করা যায় না। ব্যাটারীর রেটিং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ব্যবহারের নিয়ম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রক্ষণাবেক্ষণ পদ্ধতি জেনে সঠিকভবে ব্যবহার করতে হয়। অর্থাৎ ব্যাটারীর ধরণ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চাজিং ভোল্টেজ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চার্জিং পদ্ধতি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ডিসচার্জ রেট বা অ্যাম্পিয়ার সব কিছু সম্পর্কে জানা প্রয়োজন। ব্যাটারীর ক্যাপাসিটি বা ক্ষমতা ব্যাটারীর ধরণ ও ব্যবহৃত এ্যাকটিভ পদার্থের পরিমাণ ও গুণাগুণের উপর নির্ভর করে।  </w:t>
      </w:r>
    </w:p>
    <w:p w:rsidR="00A743FB" w:rsidRPr="003E5702" w:rsidRDefault="00A743FB" w:rsidP="00A743FB">
      <w:pPr>
        <w:adjustRightInd w:val="0"/>
        <w:jc w:val="both"/>
        <w:rPr>
          <w:b/>
          <w:sz w:val="16"/>
          <w:lang w:val="pt-BR"/>
        </w:rPr>
      </w:pPr>
    </w:p>
    <w:p w:rsidR="00A743FB" w:rsidRPr="008A52C7" w:rsidRDefault="00A743FB" w:rsidP="00A743FB">
      <w:pPr>
        <w:rPr>
          <w:rFonts w:ascii="Nikosh" w:eastAsia="Nikosh" w:hAnsi="Nikosh" w:cs="Nikosh"/>
          <w:sz w:val="22"/>
          <w:szCs w:val="22"/>
          <w:lang w:val="pt-BR" w:bidi="bn-BD"/>
        </w:rPr>
      </w:pPr>
      <w:r w:rsidRPr="008A52C7">
        <w:rPr>
          <w:rFonts w:ascii="Nikosh" w:eastAsia="Nikosh" w:hAnsi="Nikosh" w:cs="Vrinda"/>
          <w:sz w:val="28"/>
          <w:cs/>
          <w:lang w:val="pt-BR" w:bidi="bn-BD"/>
        </w:rPr>
        <w:t>৫</w:t>
      </w:r>
      <w:r w:rsidRPr="008A52C7">
        <w:rPr>
          <w:rFonts w:ascii="Nikosh" w:eastAsia="Nikosh" w:hAnsi="Nikosh" w:cs="Nikosh"/>
          <w:sz w:val="28"/>
          <w:cs/>
          <w:lang w:val="pt-BR" w:bidi="bn-BD"/>
        </w:rPr>
        <w:t>.</w:t>
      </w:r>
      <w:r w:rsidRPr="008A52C7">
        <w:rPr>
          <w:rFonts w:ascii="Nikosh" w:eastAsia="Nikosh" w:hAnsi="Nikosh" w:cs="Vrinda"/>
          <w:sz w:val="28"/>
          <w:cs/>
          <w:lang w:val="pt-BR" w:bidi="bn-BD"/>
        </w:rPr>
        <w:t>১</w:t>
      </w:r>
      <w:r w:rsidRPr="008A52C7">
        <w:rPr>
          <w:rFonts w:ascii="Nikosh" w:eastAsia="Nikosh" w:hAnsi="Nikosh" w:cs="Nikosh"/>
          <w:sz w:val="28"/>
          <w:cs/>
          <w:lang w:val="pt-BR" w:bidi="bn-BD"/>
        </w:rPr>
        <w:tab/>
      </w:r>
      <w:r w:rsidRPr="008A52C7">
        <w:rPr>
          <w:rFonts w:ascii="Nikosh" w:eastAsia="Nikosh" w:hAnsi="Nikosh" w:cs="Vrinda"/>
          <w:sz w:val="28"/>
          <w:cs/>
          <w:lang w:val="pt-BR" w:bidi="bn-BD"/>
        </w:rPr>
        <w:t xml:space="preserve">ব্যাটারীর রেটিং এর সংজ্ঞা </w:t>
      </w:r>
      <w:r w:rsidRPr="008A52C7">
        <w:rPr>
          <w:rFonts w:ascii="Nikosh" w:eastAsia="Nikosh" w:hAnsi="Nikosh" w:cs="Nikosh"/>
          <w:sz w:val="22"/>
          <w:szCs w:val="22"/>
          <w:cs/>
          <w:lang w:val="pt-BR" w:bidi="bn-BD"/>
        </w:rPr>
        <w:t>(</w:t>
      </w:r>
      <w:r w:rsidRPr="008A52C7">
        <w:rPr>
          <w:sz w:val="22"/>
          <w:szCs w:val="22"/>
          <w:lang w:val="pt-BR"/>
        </w:rPr>
        <w:t>The meaning of Battery ratings)</w:t>
      </w:r>
    </w:p>
    <w:p w:rsidR="00A743FB" w:rsidRPr="00536D37" w:rsidRDefault="00A743FB" w:rsidP="00A743FB">
      <w:pPr>
        <w:jc w:val="both"/>
        <w:rPr>
          <w:sz w:val="26"/>
          <w:cs/>
          <w:lang w:bidi="bn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বলতে উহার ভোল্টেজ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ক্যাপাসিটি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ডিসচার্জ হার বা রেট ইত্যাদিকে বোঝায়।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ব্যাটারীর রেটিং এ উহার ভোল্টেজ ক্যাপাসিটি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 আওয়ার ক্যাপাসিটি অর্থাৎ কত ঘণ্টায় কি পরিমাণ অ্যাম্পিয়ার সরবরাহ দিতে সক্ষম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কিভাবে চার্জ করতে হবে তা উলেস্নখ থাকবে।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ব্যাটারীর রেটিং ১২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৮০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বলতে বোঝায়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উহা ১২ ভোল্টের লোডে সংযুক্ত করা যাবে এবং লোড ৮ অ্যাম্পিয়ার হারে ১০ ঘণ্টা চলতে সক্ষম।</w:t>
      </w:r>
      <w:r w:rsidR="00536D37">
        <w:rPr>
          <w:rFonts w:ascii="Nikosh" w:eastAsia="Nikosh" w:hAnsi="Nikosh" w:cs="Vrinda" w:hint="cs"/>
          <w:sz w:val="26"/>
          <w:cs/>
          <w:lang w:val="pt-BR" w:bidi="bn-IN"/>
        </w:rPr>
        <w:t xml:space="preserve"> </w:t>
      </w:r>
      <w:r w:rsidR="00536D37" w:rsidRPr="00536D37">
        <w:rPr>
          <w:rFonts w:ascii="Nikosh" w:eastAsia="Nikosh" w:hAnsi="Nikosh" w:cs="Vrinda" w:hint="cs"/>
          <w:cs/>
          <w:lang w:bidi="bn-IN"/>
        </w:rPr>
        <w:t>অর্থা</w:t>
      </w:r>
      <w:r w:rsidR="00536D37" w:rsidRPr="00536D37">
        <w:rPr>
          <w:rFonts w:ascii="Nikosh" w:eastAsia="Nikosh" w:hAnsi="Nikosh" w:cs="Vrinda"/>
          <w:cs/>
          <w:lang w:val="pt-BR" w:bidi="bn-BD"/>
        </w:rPr>
        <w:t>ৎ</w:t>
      </w:r>
      <w:r w:rsidR="00536D37">
        <w:rPr>
          <w:rFonts w:ascii="Nikosh" w:eastAsia="Nikosh" w:hAnsi="Nikosh" w:cs="Vrinda" w:hint="cs"/>
          <w:cs/>
          <w:lang w:val="pt-BR" w:bidi="bn-IN"/>
        </w:rPr>
        <w:t xml:space="preserve"> ডিসচার্য রেট হবে ৮ অ্যাম্পিয়ার প্রতি ঘন্টায় ১০ ঘন্টা ব্যাপি।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দু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’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ভাবে প্রকাশ করা হয়।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কারেন্ট রেটিং এবং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ভোল্টেজ রেটিং। </w:t>
      </w:r>
    </w:p>
    <w:p w:rsidR="00A743FB" w:rsidRPr="003E5702" w:rsidRDefault="00A743FB" w:rsidP="00A743FB">
      <w:pPr>
        <w:adjustRightInd w:val="0"/>
        <w:jc w:val="both"/>
        <w:rPr>
          <w:b/>
          <w:sz w:val="16"/>
          <w:lang w:val="pt-BR"/>
        </w:rPr>
      </w:pPr>
    </w:p>
    <w:p w:rsidR="00A743FB" w:rsidRPr="00134713" w:rsidRDefault="00A743FB" w:rsidP="00A743FB">
      <w:pPr>
        <w:adjustRightInd w:val="0"/>
        <w:jc w:val="both"/>
        <w:rPr>
          <w:rFonts w:ascii="Nikosh" w:eastAsia="Nikosh" w:hAnsi="Nikosh" w:cs="Nikosh"/>
          <w:sz w:val="28"/>
          <w:lang w:val="pt-BR" w:bidi="bn-BD"/>
        </w:rPr>
      </w:pPr>
      <w:r w:rsidRPr="00134713">
        <w:rPr>
          <w:rFonts w:ascii="Nikosh" w:eastAsia="Nikosh" w:hAnsi="Nikosh" w:cs="Vrinda"/>
          <w:sz w:val="28"/>
          <w:cs/>
          <w:lang w:val="pt-BR" w:bidi="bn-BD"/>
        </w:rPr>
        <w:t>৫</w:t>
      </w:r>
      <w:r w:rsidRPr="00134713">
        <w:rPr>
          <w:rFonts w:ascii="Nikosh" w:eastAsia="Nikosh" w:hAnsi="Nikosh" w:cs="Nikosh"/>
          <w:sz w:val="28"/>
          <w:cs/>
          <w:lang w:val="pt-BR" w:bidi="bn-BD"/>
        </w:rPr>
        <w:t>.</w:t>
      </w:r>
      <w:r w:rsidRPr="00134713">
        <w:rPr>
          <w:rFonts w:ascii="Nikosh" w:eastAsia="Nikosh" w:hAnsi="Nikosh" w:cs="Vrinda"/>
          <w:sz w:val="28"/>
          <w:cs/>
          <w:lang w:val="pt-BR" w:bidi="bn-BD"/>
        </w:rPr>
        <w:t>২</w:t>
      </w:r>
      <w:r w:rsidRPr="00134713">
        <w:rPr>
          <w:rFonts w:ascii="Nikosh" w:eastAsia="Nikosh" w:hAnsi="Nikosh" w:cs="Nikosh"/>
          <w:sz w:val="28"/>
          <w:cs/>
          <w:lang w:val="pt-BR" w:bidi="bn-BD"/>
        </w:rPr>
        <w:tab/>
      </w:r>
      <w:r w:rsidRPr="00134713">
        <w:rPr>
          <w:rFonts w:ascii="Nikosh" w:eastAsia="Nikosh" w:hAnsi="Nikosh" w:cs="Vrinda"/>
          <w:sz w:val="28"/>
          <w:cs/>
          <w:lang w:val="pt-BR" w:bidi="bn-BD"/>
        </w:rPr>
        <w:t>কারেন্ট রেটিং</w:t>
      </w: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কোন নির্দিষ্ট হারে ব্যবহৃত সময়ে কারেন্ট সরবরাহের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মতাকে ব্যাটারীর কারেন্ট রেটিং বলে। ইহা ব্যাটারীর গঠন এর উপর নির্ভর করে। অর্থাৎ সেলে ব্যবহৃত এ্যাকটিভ পদার্থের পরিমাণ ও গুণাগুণের উপর নির্ভর করে।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  </w:t>
      </w: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>ভোল্টেজ রেটিং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কোন নির্দিষ্ট হারে ব্যবহৃত সময়ের জন্য ভোল্টেজ সরবরাহের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মতাকে ব্যাটারীর</w:t>
      </w: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ভোল্টেজ রেটিং বলে। ইহা ব্যাটারীতে ব্যবহৃত এ্যাকটিভ পদার্থের ধরণ ও গুণাগুণের উপর নির্ভর করে।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  </w:t>
      </w:r>
    </w:p>
    <w:p w:rsidR="00A743FB" w:rsidRPr="003E5702" w:rsidRDefault="00A743FB" w:rsidP="00A743FB">
      <w:pPr>
        <w:adjustRightInd w:val="0"/>
        <w:jc w:val="both"/>
        <w:rPr>
          <w:b/>
          <w:sz w:val="14"/>
          <w:lang w:val="pt-BR"/>
        </w:rPr>
      </w:pPr>
    </w:p>
    <w:p w:rsidR="00A743FB" w:rsidRPr="00536D37" w:rsidRDefault="00A743FB" w:rsidP="00A743FB">
      <w:pPr>
        <w:tabs>
          <w:tab w:val="left" w:pos="0"/>
        </w:tabs>
        <w:adjustRightInd w:val="0"/>
        <w:jc w:val="both"/>
        <w:rPr>
          <w:rFonts w:ascii="Nikosh" w:eastAsia="Nikosh" w:hAnsi="Nikosh" w:cs="Nikosh"/>
          <w:b/>
          <w:bCs/>
          <w:sz w:val="28"/>
          <w:szCs w:val="28"/>
          <w:lang w:bidi="bn-IN"/>
        </w:rPr>
      </w:pPr>
      <w:r w:rsidRPr="00AB6AC6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 xml:space="preserve">ব্যাটারীর </w:t>
      </w:r>
      <w:r w:rsidRPr="00AB6AC6">
        <w:rPr>
          <w:rFonts w:ascii="Nikosh" w:eastAsia="Nikosh" w:hAnsi="Nikosh" w:cs="Nikosh"/>
          <w:b/>
          <w:bCs/>
          <w:sz w:val="28"/>
          <w:szCs w:val="28"/>
          <w:shd w:val="clear" w:color="auto" w:fill="32CD32"/>
          <w:cs/>
          <w:lang w:val="pt-BR" w:bidi="bn-BD"/>
        </w:rPr>
        <w:t>ÿ</w:t>
      </w:r>
      <w:r w:rsidRPr="00AB6AC6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>মতা</w:t>
      </w:r>
      <w:r w:rsidR="00536D37">
        <w:rPr>
          <w:rFonts w:ascii="Nikosh" w:eastAsia="Nikosh" w:hAnsi="Nikosh" w:cs="Vrinda" w:hint="cs"/>
          <w:b/>
          <w:bCs/>
          <w:sz w:val="28"/>
          <w:szCs w:val="28"/>
          <w:cs/>
          <w:lang w:val="pt-BR" w:bidi="bn-IN"/>
        </w:rPr>
        <w:t xml:space="preserve"> (</w:t>
      </w:r>
      <w:r w:rsidR="00536D37">
        <w:rPr>
          <w:rFonts w:ascii="Nikosh" w:eastAsia="Nikosh" w:hAnsi="Nikosh" w:cs="Vrinda"/>
          <w:b/>
          <w:bCs/>
          <w:sz w:val="28"/>
          <w:szCs w:val="28"/>
          <w:lang w:bidi="bn-IN"/>
        </w:rPr>
        <w:t>Capacity)</w:t>
      </w:r>
    </w:p>
    <w:p w:rsidR="00A743FB" w:rsidRPr="003E5702" w:rsidRDefault="00A743FB" w:rsidP="00A743FB">
      <w:pPr>
        <w:tabs>
          <w:tab w:val="left" w:pos="0"/>
        </w:tabs>
        <w:adjustRightInd w:val="0"/>
        <w:jc w:val="both"/>
        <w:rPr>
          <w:sz w:val="26"/>
          <w:lang w:val="pt-BR" w:bidi="bn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ব্যাটারীর ক্যাপাসিটি বা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মতা যেভাবে প্রকাশ করা হয় তাকে ব্যাটারীর রেটিং বলে। </w:t>
      </w:r>
      <w:r w:rsidRPr="00AB6AC6"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ব্যাটারীর অ্যাম্পিয়ার আওয়ার </w:t>
      </w:r>
      <w:r w:rsidRPr="00AB6AC6"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 w:rsidRPr="00AB6AC6"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মতাকে ব্যাটারীর </w:t>
      </w:r>
      <w:r w:rsidRPr="00AB6AC6"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 w:rsidRPr="00AB6AC6">
        <w:rPr>
          <w:rFonts w:ascii="Nikosh" w:eastAsia="Nikosh" w:hAnsi="Nikosh" w:cs="Vrinda"/>
          <w:sz w:val="28"/>
          <w:szCs w:val="28"/>
          <w:cs/>
          <w:lang w:val="pt-BR" w:bidi="bn-BD"/>
        </w:rPr>
        <w:t>মতা বলে।</w:t>
      </w:r>
      <w:r>
        <w:rPr>
          <w:rFonts w:ascii="Nikosh" w:eastAsia="Nikosh" w:hAnsi="Nikosh" w:cs="Nikosh"/>
          <w:sz w:val="28"/>
          <w:szCs w:val="28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চার্জযুক্ত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 যে পরিমাণ বিদ্যুৎ শক্তি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সরবরাহ করতে স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 তাকে ব্যাটারীর ক্যাপাসিটি বলে।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 অর্থাৎ কোন ব্যাটারী প্রতি ঘণ্টায় যত অ্যাম্পিয়ার সরবরাহ করতে পারে সেটাই ঐ ব্যাটারীর </w:t>
      </w:r>
      <w:r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মতা।  ব্যাটারীর </w:t>
      </w:r>
      <w:r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মতাকে অ্যাম্পিয়ার আওয়ারে প্রকাশ করা হয়। ইহাকে  </w:t>
      </w:r>
      <w:r>
        <w:rPr>
          <w:sz w:val="28"/>
          <w:szCs w:val="28"/>
          <w:lang w:val="pt-BR"/>
        </w:rPr>
        <w:t xml:space="preserve">AH 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 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lastRenderedPageBreak/>
        <w:t xml:space="preserve">দ্বারা চিহ্নিত করা হয়।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০ অ্যাম্পিয়ার </w:t>
      </w:r>
      <w:r w:rsidR="006A5C51">
        <w:rPr>
          <w:rFonts w:ascii="Nikosh" w:eastAsia="Nikosh" w:hAnsi="Nikosh" w:cs="Vrinda" w:hint="cs"/>
          <w:sz w:val="26"/>
          <w:cs/>
          <w:lang w:val="pt-BR" w:bidi="bn-IN"/>
        </w:rPr>
        <w:t>এ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র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 ১০ ঘণ্টা বিদ্যুৎ সরবরাহ দিতে স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 হলে তার</w:t>
      </w:r>
      <w:r w:rsidR="006A5C51">
        <w:rPr>
          <w:rFonts w:ascii="Nikosh" w:eastAsia="Nikosh" w:hAnsi="Nikosh" w:cs="Vrinda" w:hint="cs"/>
          <w:sz w:val="26"/>
          <w:cs/>
          <w:lang w:val="pt-BR" w:bidi="bn-IN"/>
        </w:rPr>
        <w:t xml:space="preserve"> ক্ষমতা হবে ১২০</w:t>
      </w:r>
      <w:r w:rsidR="006A5C51" w:rsidRPr="006A5C51">
        <w:rPr>
          <w:sz w:val="28"/>
          <w:szCs w:val="28"/>
          <w:lang w:val="pt-BR"/>
        </w:rPr>
        <w:t xml:space="preserve"> </w:t>
      </w:r>
      <w:r w:rsidR="006A5C51">
        <w:rPr>
          <w:sz w:val="28"/>
          <w:szCs w:val="28"/>
          <w:lang w:val="pt-BR"/>
        </w:rPr>
        <w:t>AH</w:t>
      </w:r>
      <w:r w:rsidR="006A5C51">
        <w:rPr>
          <w:rFonts w:cstheme="minorBidi" w:hint="cs"/>
          <w:sz w:val="28"/>
          <w:szCs w:val="35"/>
          <w:cs/>
          <w:lang w:val="pt-BR" w:bidi="bn-IN"/>
        </w:rPr>
        <w:t xml:space="preserve"> </w:t>
      </w:r>
      <w:r w:rsidR="006A5C51" w:rsidRPr="006A5C51">
        <w:rPr>
          <w:rFonts w:cstheme="minorBidi" w:hint="cs"/>
          <w:cs/>
          <w:lang w:val="pt-BR" w:bidi="bn-IN"/>
        </w:rPr>
        <w:t>এবং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১২০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আওয়ার।</w:t>
      </w: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>ব্যাটারীর ক্যাপাসিটি যে বিষয়গুলোর উপর নির্ভর করে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ব্যাটারীর ভোল্টেজ ক্যাপাসিটি সেলের ধরণ ও ইলেকট্রোলাইটের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মতা বা কার্যকারিতার উপর নির্ভর করে। আর অ্যাম্পিয়ার ক্যাপাসিটি এ্যাকটিভ পদার্থের পরিমাণ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আয়তন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ও গুণাগুণের উপর। ব্যাটারীর রেটিং 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এ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 ডিসচার্জ রেট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তাপমাত্রা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ইলেকট্রোলাইটের ঘনত্ব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এ্যাকটিভ পদার্থের পরিমাণের উপরও নির্ভর করে। অর্থাৎ  </w:t>
      </w:r>
    </w:p>
    <w:p w:rsidR="00A743FB" w:rsidRDefault="00A743FB" w:rsidP="00A743FB">
      <w:pPr>
        <w:tabs>
          <w:tab w:val="left" w:pos="5700"/>
        </w:tabs>
        <w:rPr>
          <w:sz w:val="28"/>
          <w:szCs w:val="28"/>
          <w:lang w:val="pt-BR"/>
        </w:rPr>
      </w:pP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ব্যাটারীর </w:t>
      </w:r>
      <w:r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>মতা নিমণলিখিত বিষয়গুলোর উপর নির্ভর করে</w:t>
      </w:r>
      <w:r>
        <w:rPr>
          <w:rFonts w:ascii="Nikosh" w:eastAsia="Nikosh" w:hAnsi="Nikosh" w:cs="Nikosh"/>
          <w:sz w:val="28"/>
          <w:szCs w:val="28"/>
          <w:cs/>
          <w:lang w:val="pt-BR" w:bidi="bn-BD"/>
        </w:rPr>
        <w:t>-</w:t>
      </w:r>
    </w:p>
    <w:p w:rsidR="00A743FB" w:rsidRDefault="00A743FB" w:rsidP="00A743FB">
      <w:pPr>
        <w:tabs>
          <w:tab w:val="left" w:pos="5700"/>
        </w:tabs>
        <w:rPr>
          <w:sz w:val="28"/>
          <w:szCs w:val="28"/>
          <w:lang w:val="pt-BR"/>
        </w:rPr>
      </w:pPr>
      <w:r>
        <w:rPr>
          <w:rFonts w:ascii="Nikosh" w:eastAsia="Nikosh" w:hAnsi="Nikosh" w:cs="Vrinda"/>
          <w:sz w:val="28"/>
          <w:szCs w:val="28"/>
          <w:cs/>
          <w:lang w:val="pt-BR" w:bidi="bn-BD"/>
        </w:rPr>
        <w:t>ক. পেস্নটের সাইজের উপর</w:t>
      </w:r>
    </w:p>
    <w:p w:rsidR="00A743FB" w:rsidRPr="003E5702" w:rsidRDefault="00A743FB" w:rsidP="00A743FB">
      <w:pPr>
        <w:tabs>
          <w:tab w:val="left" w:pos="5700"/>
        </w:tabs>
        <w:rPr>
          <w:sz w:val="28"/>
          <w:szCs w:val="28"/>
          <w:lang w:val="sv-SE"/>
        </w:rPr>
      </w:pP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খ</w:t>
      </w:r>
      <w:r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প্রতি সেলে পেস্নটের সংখ্যার উপর</w:t>
      </w:r>
    </w:p>
    <w:p w:rsidR="00A743FB" w:rsidRPr="003E5702" w:rsidRDefault="00A743FB" w:rsidP="00A743FB">
      <w:pPr>
        <w:tabs>
          <w:tab w:val="left" w:pos="5700"/>
        </w:tabs>
        <w:rPr>
          <w:sz w:val="28"/>
          <w:szCs w:val="28"/>
          <w:lang w:val="sv-SE"/>
        </w:rPr>
      </w:pP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গ</w:t>
      </w:r>
      <w:r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এসিডের পরিমাণ ও ঘনত্বের উপর</w:t>
      </w:r>
    </w:p>
    <w:p w:rsidR="00A743FB" w:rsidRPr="003E5702" w:rsidRDefault="00A743FB" w:rsidP="00A743FB">
      <w:pPr>
        <w:tabs>
          <w:tab w:val="left" w:pos="5700"/>
        </w:tabs>
        <w:rPr>
          <w:sz w:val="28"/>
          <w:szCs w:val="28"/>
          <w:lang w:val="sv-SE"/>
        </w:rPr>
      </w:pP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ঘ</w:t>
      </w:r>
      <w:r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তাপমাত্রার উপর</w:t>
      </w:r>
    </w:p>
    <w:p w:rsidR="00A743FB" w:rsidRDefault="00A743FB" w:rsidP="00A743FB">
      <w:pPr>
        <w:tabs>
          <w:tab w:val="left" w:pos="5700"/>
        </w:tabs>
        <w:rPr>
          <w:sz w:val="28"/>
          <w:szCs w:val="28"/>
          <w:lang w:val="pt-BR"/>
        </w:rPr>
      </w:pPr>
      <w:r>
        <w:rPr>
          <w:rFonts w:ascii="Nikosh" w:eastAsia="Nikosh" w:hAnsi="Nikosh" w:cs="Vrinda"/>
          <w:sz w:val="28"/>
          <w:szCs w:val="28"/>
          <w:cs/>
          <w:lang w:val="pt-BR" w:bidi="bn-BD"/>
        </w:rPr>
        <w:t>ঙ. ডিসচার্জ হারের উপর।</w:t>
      </w:r>
    </w:p>
    <w:p w:rsidR="00A743FB" w:rsidRPr="003E5702" w:rsidRDefault="00A743FB" w:rsidP="00A743FB">
      <w:pPr>
        <w:tabs>
          <w:tab w:val="left" w:pos="0"/>
        </w:tabs>
        <w:adjustRightInd w:val="0"/>
        <w:jc w:val="both"/>
        <w:rPr>
          <w:sz w:val="16"/>
          <w:lang w:val="pt-BR"/>
        </w:rPr>
      </w:pPr>
    </w:p>
    <w:p w:rsidR="00A743FB" w:rsidRPr="00531215" w:rsidRDefault="00A743FB" w:rsidP="00A743FB">
      <w:pPr>
        <w:adjustRightInd w:val="0"/>
        <w:jc w:val="both"/>
        <w:rPr>
          <w:rFonts w:ascii="Nikosh" w:eastAsia="Nikosh" w:hAnsi="Nikosh" w:cs="Nikosh"/>
          <w:sz w:val="28"/>
          <w:szCs w:val="28"/>
          <w:lang w:val="pt-BR" w:bidi="bn-BD"/>
        </w:rPr>
      </w:pPr>
      <w:r w:rsidRPr="00531215">
        <w:rPr>
          <w:rFonts w:ascii="Nikosh" w:eastAsia="Nikosh" w:hAnsi="Nikosh" w:cs="Vrinda"/>
          <w:sz w:val="28"/>
          <w:szCs w:val="28"/>
          <w:cs/>
          <w:lang w:val="pt-BR" w:bidi="bn-BD"/>
        </w:rPr>
        <w:t>৫</w:t>
      </w:r>
      <w:r w:rsidRPr="00531215">
        <w:rPr>
          <w:rFonts w:ascii="Nikosh" w:eastAsia="Nikosh" w:hAnsi="Nikosh" w:cs="Nikosh"/>
          <w:sz w:val="28"/>
          <w:szCs w:val="28"/>
          <w:cs/>
          <w:lang w:val="pt-BR" w:bidi="bn-BD"/>
        </w:rPr>
        <w:t>.</w:t>
      </w:r>
      <w:r w:rsidRPr="00531215">
        <w:rPr>
          <w:rFonts w:ascii="Nikosh" w:eastAsia="Nikosh" w:hAnsi="Nikosh" w:cs="Vrinda"/>
          <w:sz w:val="28"/>
          <w:szCs w:val="28"/>
          <w:cs/>
          <w:lang w:val="pt-BR" w:bidi="bn-BD"/>
        </w:rPr>
        <w:t>৩</w:t>
      </w:r>
      <w:r w:rsidRPr="00531215">
        <w:rPr>
          <w:rFonts w:ascii="Nikosh" w:eastAsia="Nikosh" w:hAnsi="Nikosh" w:cs="Nikosh"/>
          <w:sz w:val="28"/>
          <w:szCs w:val="28"/>
          <w:cs/>
          <w:lang w:val="pt-BR" w:bidi="bn-BD"/>
        </w:rPr>
        <w:tab/>
      </w:r>
      <w:r w:rsidRPr="00531215">
        <w:rPr>
          <w:rFonts w:ascii="Nikosh" w:eastAsia="Nikosh" w:hAnsi="Nikosh" w:cs="Vrinda"/>
          <w:sz w:val="28"/>
          <w:szCs w:val="28"/>
          <w:cs/>
          <w:lang w:val="pt-BR" w:bidi="bn-BD"/>
        </w:rPr>
        <w:t>ব্যাটারীর রেটিং যেভাবে লেখা হয়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ভোল্টেজ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ব্যাটারীর সংখ্যা দিয়ে প্রকাশ করা হয়। ইহাতে ওৎন এবং উৎপাদিত সংস্থার নাম লেখা থাকে । </w:t>
      </w:r>
    </w:p>
    <w:p w:rsidR="00A743FB" w:rsidRPr="003E5702" w:rsidRDefault="00A743FB" w:rsidP="00A743FB">
      <w:pPr>
        <w:tabs>
          <w:tab w:val="left" w:pos="0"/>
        </w:tabs>
        <w:adjustRightInd w:val="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যেমনঃ ব্যাটারীর রেটিং 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১২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০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৭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পেস্নট এবং ৬ সেল </w:t>
      </w:r>
      <w:r w:rsidR="00910CB6">
        <w:rPr>
          <w:rFonts w:ascii="Nikosh" w:eastAsia="Nikosh" w:hAnsi="Nikosh" w:cs="Vrinda"/>
          <w:sz w:val="26"/>
          <w:cs/>
          <w:lang w:val="pt-BR" w:bidi="bn-BD"/>
        </w:rPr>
        <w:t xml:space="preserve">বিশিষ্ট হতে পাবে। ইহার ওৎন 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৬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কেজি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ভলবো কোম্পানির।</w:t>
      </w:r>
    </w:p>
    <w:p w:rsidR="00A743FB" w:rsidRPr="003E5702" w:rsidRDefault="0096063E" w:rsidP="00A743FB">
      <w:pPr>
        <w:tabs>
          <w:tab w:val="left" w:pos="0"/>
        </w:tabs>
        <w:adjustRightInd w:val="0"/>
        <w:jc w:val="center"/>
        <w:rPr>
          <w:sz w:val="16"/>
          <w:lang w:val="pt-BR"/>
        </w:rPr>
      </w:pPr>
      <w:r>
        <w:rPr>
          <w:noProof/>
          <w:sz w:val="16"/>
          <w:lang w:bidi="bn-IN"/>
        </w:rPr>
        <w:drawing>
          <wp:inline distT="0" distB="0" distL="0" distR="0">
            <wp:extent cx="2301240" cy="1623060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3FB" w:rsidRPr="003E5702" w:rsidRDefault="00A743FB" w:rsidP="00A743FB">
      <w:pPr>
        <w:tabs>
          <w:tab w:val="left" w:pos="0"/>
        </w:tabs>
        <w:adjustRightInd w:val="0"/>
        <w:jc w:val="center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চিত্র নং ৫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১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রেটিংসহ ব্যাটারী।</w:t>
      </w:r>
    </w:p>
    <w:p w:rsidR="00A743FB" w:rsidRPr="003E5702" w:rsidRDefault="00A743FB" w:rsidP="00A743FB">
      <w:pPr>
        <w:tabs>
          <w:tab w:val="left" w:pos="0"/>
        </w:tabs>
        <w:adjustRightInd w:val="0"/>
        <w:rPr>
          <w:sz w:val="16"/>
          <w:lang w:val="pt-BR"/>
        </w:rPr>
      </w:pP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সমস্যাবলীর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সমাধান</w:t>
      </w:r>
      <w:r w:rsidRPr="003E5702">
        <w:rPr>
          <w:rFonts w:ascii="Nikosh" w:eastAsia="Nikosh" w:hAnsi="Nikosh" w:cs="Nikosh"/>
          <w:b/>
          <w:bCs/>
          <w:sz w:val="28"/>
          <w:cs/>
          <w:lang w:val="pt-BR" w:bidi="bn-BD"/>
        </w:rPr>
        <w:t>:</w:t>
      </w: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১</w:t>
      </w:r>
    </w:p>
    <w:p w:rsidR="00A743FB" w:rsidRPr="003E5702" w:rsidRDefault="00A743FB" w:rsidP="00A743FB">
      <w:pPr>
        <w:adjustRightInd w:val="0"/>
        <w:jc w:val="both"/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সিরিজে সংযোগ করলে রেটিং কত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</w:p>
    <w:p w:rsidR="00A743FB" w:rsidRDefault="00A743FB" w:rsidP="00A743FB">
      <w:pPr>
        <w:rPr>
          <w:rFonts w:ascii="Nikosh" w:eastAsia="Nikosh" w:hAnsi="Nikosh" w:cs="Nikosh"/>
          <w:b/>
          <w:bCs/>
          <w:sz w:val="26"/>
          <w:lang w:val="pt-BR" w:bidi="bn-BD"/>
        </w:rPr>
      </w:pPr>
      <w:r>
        <w:rPr>
          <w:rFonts w:ascii="Nikosh" w:eastAsia="Nikosh" w:hAnsi="Nikosh" w:cs="Vrinda"/>
          <w:b/>
          <w:bCs/>
          <w:sz w:val="26"/>
          <w:cs/>
          <w:lang w:val="pt-BR" w:bidi="bn-BD"/>
        </w:rPr>
        <w:t>সমাধান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lastRenderedPageBreak/>
        <w:t>আমরা জানি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সেলের সিরিজ সংযোগে ভোল্টেজ বাড়ে এবং কারেন্ট ক্যাপাসিটি একই থাকে।</w:t>
      </w:r>
      <w:r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সিরিজে সংযোগ করলে ভোল্টেজ রেটিং 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+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+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০ ভোল্ট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=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ভোল্ট।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অতএব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আওয়ার।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</w:p>
    <w:p w:rsidR="00A743FB" w:rsidRPr="003B697E" w:rsidRDefault="00A743FB" w:rsidP="00A743FB">
      <w:pPr>
        <w:adjustRightInd w:val="0"/>
        <w:jc w:val="both"/>
        <w:rPr>
          <w:b/>
          <w:sz w:val="16"/>
          <w:szCs w:val="14"/>
          <w:lang w:val="pt-BR"/>
        </w:rPr>
      </w:pP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২</w:t>
      </w:r>
    </w:p>
    <w:p w:rsidR="00A743FB" w:rsidRPr="003E5702" w:rsidRDefault="00A743FB" w:rsidP="00A743FB">
      <w:pPr>
        <w:adjustRightInd w:val="0"/>
        <w:jc w:val="both"/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2"/>
          <w:cs/>
          <w:lang w:val="pt-BR" w:bidi="bn-BD"/>
        </w:rPr>
        <w:t>(</w:t>
      </w:r>
      <w:r w:rsidRPr="003E5702">
        <w:rPr>
          <w:sz w:val="22"/>
          <w:szCs w:val="26"/>
          <w:lang w:val="pt-BR"/>
        </w:rPr>
        <w:t>Ah</w:t>
      </w:r>
      <w:r w:rsidRPr="003E5702">
        <w:rPr>
          <w:rFonts w:ascii="Nikosh" w:eastAsia="Nikosh" w:hAnsi="Nikosh" w:cs="Nikosh"/>
          <w:sz w:val="22"/>
          <w:cs/>
          <w:lang w:val="pt-BR" w:bidi="bn-BD"/>
        </w:rPr>
        <w:t>)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প্যারালালে সংযোগ করলে রেটিং কত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</w:p>
    <w:p w:rsidR="00A743FB" w:rsidRDefault="00A743FB" w:rsidP="00A743FB">
      <w:pPr>
        <w:rPr>
          <w:rFonts w:ascii="Nikosh" w:eastAsia="Nikosh" w:hAnsi="Nikosh" w:cs="Nikosh"/>
          <w:b/>
          <w:bCs/>
          <w:sz w:val="26"/>
          <w:lang w:val="pt-BR" w:bidi="bn-BD"/>
        </w:rPr>
      </w:pPr>
      <w:r>
        <w:rPr>
          <w:rFonts w:ascii="Nikosh" w:eastAsia="Nikosh" w:hAnsi="Nikosh" w:cs="Vrinda"/>
          <w:b/>
          <w:bCs/>
          <w:sz w:val="26"/>
          <w:cs/>
          <w:lang w:val="pt-BR" w:bidi="bn-BD"/>
        </w:rPr>
        <w:t>সমাধান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সেলের প্যারালালে সংযোগে ভোল্টেজ একই থাকে এবং কারেন্ট ক্যাপাসিটি বৃদ্ধি পায়।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প্যারালালে সংযোগ করলে ভোল্টেজ রেটিং 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এবং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</w:t>
      </w:r>
      <w:r w:rsidR="00942D1D">
        <w:rPr>
          <w:rFonts w:ascii="SutonnyMJ" w:hAnsi="SutonnyMJ"/>
          <w:position w:val="-4"/>
          <w:sz w:val="26"/>
        </w:rPr>
        <w:t>\( \times \)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=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আওয়ার।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অতএব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আওয়ার। </w:t>
      </w:r>
      <w:r>
        <w:rPr>
          <w:rFonts w:ascii="Nikosh" w:eastAsia="Nikosh" w:hAnsi="Nikosh" w:cs="Nikosh"/>
          <w:sz w:val="26"/>
          <w:cs/>
          <w:lang w:val="pt-BR" w:bidi="bn-BD"/>
        </w:rPr>
        <w:t>(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  </w:t>
      </w:r>
    </w:p>
    <w:p w:rsidR="00A743FB" w:rsidRPr="003E5702" w:rsidRDefault="00A743FB" w:rsidP="00A743FB">
      <w:pPr>
        <w:jc w:val="center"/>
        <w:rPr>
          <w:b/>
          <w:bCs/>
          <w:sz w:val="30"/>
          <w:lang w:val="pt-BR"/>
        </w:rPr>
      </w:pPr>
    </w:p>
    <w:p w:rsidR="00A743FB" w:rsidRPr="00A743FB" w:rsidRDefault="00A743FB" w:rsidP="00A743FB">
      <w:pPr>
        <w:jc w:val="center"/>
        <w:rPr>
          <w:rFonts w:ascii="Vrinda" w:hAnsi="Vrinda"/>
          <w:sz w:val="26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cs/>
          <w:lang w:val="pt-BR"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lang w:val="pt-BR" w:bidi="bn-BD"/>
        </w:rPr>
        <w:t>-</w:t>
      </w:r>
      <w:r>
        <w:rPr>
          <w:rFonts w:ascii="Vrinda" w:eastAsia="Nikosh" w:hAnsi="Vrinda" w:cs="Vrinda"/>
          <w:b/>
          <w:bCs/>
          <w:sz w:val="30"/>
          <w:szCs w:val="30"/>
          <w:cs/>
          <w:lang w:val="pt-BR" w:bidi="bn-BD"/>
        </w:rPr>
        <w:t>৫</w:t>
      </w:r>
    </w:p>
    <w:p w:rsidR="00A743FB" w:rsidRPr="003E5702" w:rsidRDefault="00A743FB" w:rsidP="00A743FB">
      <w:pPr>
        <w:jc w:val="both"/>
        <w:rPr>
          <w:b/>
          <w:sz w:val="28"/>
          <w:lang w:val="pt-BR"/>
        </w:rPr>
      </w:pPr>
    </w:p>
    <w:p w:rsidR="00A743FB" w:rsidRPr="003E5702" w:rsidRDefault="00A743FB" w:rsidP="00A743FB">
      <w:pPr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অতি সংক্ষিপ্ত প্রশ্ন 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ব্যাটারীর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রেটিং কিভাবে লেখা হয়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সেলের ভোল্টেজ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রেটিং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ক্যাপাসিটি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সংক্ষিপ্ত প্রশ্ন 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ব্যাটারীর ক্ষমতা বা রেটিং ১২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৮০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বলতে কি বোঝায়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ভোল্টেজ রেটিং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ক্ষমতা কি কি বিষয়ের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ডিসচার্জ রেট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সেলের ভোল্টেজ ক্যাপাসিটি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3FB"/>
    <w:rsid w:val="00134713"/>
    <w:rsid w:val="00312587"/>
    <w:rsid w:val="003D77F2"/>
    <w:rsid w:val="00531215"/>
    <w:rsid w:val="00536D37"/>
    <w:rsid w:val="0053766F"/>
    <w:rsid w:val="006A5C51"/>
    <w:rsid w:val="008A52C7"/>
    <w:rsid w:val="00910CB6"/>
    <w:rsid w:val="00911D2E"/>
    <w:rsid w:val="00942D1D"/>
    <w:rsid w:val="0096063E"/>
    <w:rsid w:val="009A6C24"/>
    <w:rsid w:val="00A65FB0"/>
    <w:rsid w:val="00A743FB"/>
    <w:rsid w:val="00CD7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6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11</cp:revision>
  <dcterms:created xsi:type="dcterms:W3CDTF">2017-05-02T11:51:00Z</dcterms:created>
  <dcterms:modified xsi:type="dcterms:W3CDTF">2017-07-29T13:49:00Z</dcterms:modified>
</cp:coreProperties>
</file>