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C2" w:rsidRPr="003E5702" w:rsidRDefault="009513C2" w:rsidP="009513C2">
      <w:pPr>
        <w:jc w:val="center"/>
        <w:rPr>
          <w:b/>
          <w:sz w:val="30"/>
          <w:szCs w:val="32"/>
          <w:lang w:val="pt-BR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 xml:space="preserve">পঞ্চবিংশ </w:t>
      </w: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অধ্যায়</w:t>
      </w:r>
    </w:p>
    <w:p w:rsidR="00B8135D" w:rsidRDefault="009513C2" w:rsidP="009513C2">
      <w:pPr>
        <w:jc w:val="center"/>
        <w:rPr>
          <w:rFonts w:ascii="Nikosh" w:eastAsia="Nikosh" w:hAnsi="Nikosh" w:cs="Vrinda"/>
          <w:b/>
          <w:bCs/>
          <w:sz w:val="30"/>
          <w:szCs w:val="32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প্রজেক্ট তৈরী</w:t>
      </w:r>
      <w:r>
        <w:rPr>
          <w:rFonts w:ascii="Nikosh" w:eastAsia="Nikosh" w:hAnsi="Nikosh" w:cs="Vrinda"/>
          <w:b/>
          <w:bCs/>
          <w:sz w:val="30"/>
          <w:szCs w:val="32"/>
          <w:lang w:val="pt-BR" w:bidi="bn-BD"/>
        </w:rPr>
        <w:t xml:space="preserve"> </w:t>
      </w:r>
    </w:p>
    <w:p w:rsidR="009513C2" w:rsidRPr="003E5702" w:rsidRDefault="009513C2" w:rsidP="009513C2">
      <w:pPr>
        <w:jc w:val="center"/>
        <w:rPr>
          <w:b/>
          <w:sz w:val="26"/>
          <w:szCs w:val="32"/>
          <w:lang w:val="pt-BR"/>
        </w:rPr>
      </w:pPr>
      <w:r w:rsidRPr="003E5702">
        <w:rPr>
          <w:b/>
          <w:sz w:val="26"/>
          <w:szCs w:val="32"/>
          <w:lang w:val="pt-BR"/>
        </w:rPr>
        <w:t>Making a Project</w:t>
      </w:r>
    </w:p>
    <w:p w:rsidR="009513C2" w:rsidRPr="003E5702" w:rsidRDefault="009513C2" w:rsidP="009513C2">
      <w:pPr>
        <w:jc w:val="center"/>
        <w:rPr>
          <w:b/>
          <w:color w:val="FF0000"/>
          <w:sz w:val="26"/>
          <w:szCs w:val="32"/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sz w:val="26"/>
          <w:szCs w:val="32"/>
          <w:lang w:val="pt-BR" w:bidi="bn-BD"/>
        </w:rPr>
      </w:pP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২৫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6"/>
          <w:szCs w:val="32"/>
          <w:cs/>
          <w:lang w:val="pt-BR" w:bidi="bn-BD"/>
        </w:rPr>
        <w:t>প্রজেক্ট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ার্থীদের 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ÿÿ</w:t>
      </w:r>
      <w:r w:rsidRPr="009513C2">
        <w:rPr>
          <w:rFonts w:ascii="Nikosh" w:eastAsia="Nikosh" w:hAnsi="Nikosh" w:cs="Vrinda"/>
          <w:cs/>
          <w:lang w:val="pt-BR"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  <w:r w:rsidRPr="009513C2">
        <w:rPr>
          <w:rFonts w:ascii="Nikosh" w:eastAsia="Nikosh" w:hAnsi="Nikosh" w:cs="Vrinda"/>
          <w:cs/>
          <w:lang w:val="pt-BR"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ক মাল্টিমিডিয়া প্রজেক্টরের মাধ্যমে প্রদর্শন করবে। 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২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তৈরীর গুরম্নত্ব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নিজস্ব চিমত্মা ধারায় নতুন কিছু জানা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শেখা ও করা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ার্থীদের মনের একটি  সহজাত প্রবৃত্তি। 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তা বৃদ্ধি</w:t>
      </w:r>
      <w:r w:rsidRPr="009513C2">
        <w:rPr>
          <w:rFonts w:ascii="Nikosh" w:eastAsia="Nikosh" w:hAnsi="Nikosh" w:cs="Nikosh"/>
          <w:cs/>
          <w:lang w:val="pt-BR" w:bidi="bn-BD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পাবে। তাই বলা যায়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সীমিত সম্পদের ষুষ্ঠু ব্যবহার নিশ্চিত করতে এবং অসীম অভাবকে মোকাবেলা করার জন্য প্রজেক্ট তৈরীর গুরম্নত্ব অপরিসীম।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৩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তৈরীতে সতর্কতা</w:t>
      </w:r>
    </w:p>
    <w:p w:rsidR="009513C2" w:rsidRPr="009513C2" w:rsidRDefault="009513C2" w:rsidP="009513C2">
      <w:pPr>
        <w:rPr>
          <w:b/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এ প্রজেক্টে তৈরীতে নিমণলিখিত সতর্কতা অবলম্বন করতে হবে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lang w:val="pt-BR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১</w:t>
      </w:r>
      <w:r>
        <w:rPr>
          <w:rFonts w:ascii="Nikosh" w:eastAsia="Nikosh" w:hAnsi="Nikosh" w:cs="Mangal"/>
          <w:lang w:val="pt-BR" w:bidi="hi-IN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IN"/>
        </w:rPr>
        <w:t>মানসম্মত প্রজেক্ট নির্বাচন করতে হবে।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২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প্রজেক্টটি ইকোনমি ও গ্রহণযোগ্য হতে হবে।</w:t>
      </w:r>
    </w:p>
    <w:p w:rsidR="003D77F2" w:rsidRPr="009513C2" w:rsidRDefault="009513C2">
      <w:r w:rsidRPr="009513C2">
        <w:rPr>
          <w:rFonts w:ascii="Nikosh" w:eastAsia="Nikosh" w:hAnsi="Nikosh" w:cs="Vrinda"/>
          <w:cs/>
          <w:lang w:val="pt-BR" w:bidi="bn-BD"/>
        </w:rPr>
        <w:t>৩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="00803A4A">
        <w:rPr>
          <w:rFonts w:ascii="Nikosh" w:eastAsia="Nikosh" w:hAnsi="Nikosh" w:cs="Vrinda" w:hint="cs"/>
          <w:cs/>
          <w:lang w:val="pt-BR" w:bidi="bn-IN"/>
        </w:rPr>
        <w:t>সার্কিটে</w:t>
      </w:r>
      <w:r w:rsidRPr="009513C2">
        <w:rPr>
          <w:rFonts w:ascii="Nikosh" w:eastAsia="Nikosh" w:hAnsi="Nikosh" w:cs="Vrinda"/>
          <w:cs/>
          <w:lang w:val="pt-BR" w:bidi="bn-BD"/>
        </w:rPr>
        <w:t xml:space="preserve"> লাইন দেওয়ার পূর্বে ভালভাবে সংযোগ হয়েছে কিনা তা দেখতে হবে।</w:t>
      </w:r>
    </w:p>
    <w:sectPr w:rsidR="003D77F2" w:rsidRPr="009513C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3C2"/>
    <w:rsid w:val="003D77F2"/>
    <w:rsid w:val="00803A4A"/>
    <w:rsid w:val="009513C2"/>
    <w:rsid w:val="00B8135D"/>
    <w:rsid w:val="00C70BA7"/>
    <w:rsid w:val="00C9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2017-05-02T05:34:00Z</dcterms:created>
  <dcterms:modified xsi:type="dcterms:W3CDTF">2017-07-23T09:59:00Z</dcterms:modified>
</cp:coreProperties>
</file>