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C2" w:rsidRPr="003E5702" w:rsidRDefault="009513C2" w:rsidP="009513C2">
      <w:pPr>
        <w:jc w:val="center"/>
        <w:rPr>
          <w:b/>
          <w:sz w:val="30"/>
          <w:szCs w:val="32"/>
          <w:lang w:val="pt-BR"/>
        </w:rPr>
      </w:pPr>
      <w:r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 xml:space="preserve">পঞ্চবিংশ </w:t>
      </w:r>
      <w:r w:rsidRPr="003E5702"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>অধ্যায়</w:t>
      </w:r>
    </w:p>
    <w:p w:rsidR="009513C2" w:rsidRPr="003E5702" w:rsidRDefault="009513C2" w:rsidP="009513C2">
      <w:pPr>
        <w:jc w:val="center"/>
        <w:rPr>
          <w:b/>
          <w:sz w:val="26"/>
          <w:szCs w:val="32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>প্রজেক্ট তৈরী</w:t>
      </w:r>
      <w:r>
        <w:rPr>
          <w:rFonts w:ascii="Nikosh" w:eastAsia="Nikosh" w:hAnsi="Nikosh" w:cs="Vrinda"/>
          <w:b/>
          <w:bCs/>
          <w:sz w:val="30"/>
          <w:szCs w:val="32"/>
          <w:lang w:val="pt-BR" w:bidi="bn-BD"/>
        </w:rPr>
        <w:t xml:space="preserve"> </w:t>
      </w:r>
      <w:r w:rsidRPr="003E5702">
        <w:rPr>
          <w:b/>
          <w:sz w:val="26"/>
          <w:szCs w:val="32"/>
          <w:lang w:val="pt-BR"/>
        </w:rPr>
        <w:t>Making a Project</w:t>
      </w:r>
    </w:p>
    <w:p w:rsidR="009513C2" w:rsidRPr="003E5702" w:rsidRDefault="009513C2" w:rsidP="009513C2">
      <w:pPr>
        <w:jc w:val="center"/>
        <w:rPr>
          <w:b/>
          <w:color w:val="FF0000"/>
          <w:sz w:val="26"/>
          <w:szCs w:val="32"/>
          <w:lang w:val="pt-BR"/>
        </w:rPr>
      </w:pPr>
    </w:p>
    <w:p w:rsidR="009513C2" w:rsidRDefault="009513C2" w:rsidP="009513C2">
      <w:pPr>
        <w:jc w:val="both"/>
        <w:rPr>
          <w:rFonts w:ascii="Nikosh" w:eastAsia="Nikosh" w:hAnsi="Nikosh" w:cs="Nikosh"/>
          <w:sz w:val="26"/>
          <w:szCs w:val="32"/>
          <w:lang w:val="pt-BR" w:bidi="bn-BD"/>
        </w:rPr>
      </w:pPr>
      <w:r w:rsidRPr="003E5702">
        <w:rPr>
          <w:rFonts w:ascii="Nikosh" w:eastAsia="Nikosh" w:hAnsi="Nikosh" w:cs="Vrinda"/>
          <w:sz w:val="26"/>
          <w:szCs w:val="32"/>
          <w:cs/>
          <w:lang w:val="pt-BR" w:bidi="bn-BD"/>
        </w:rPr>
        <w:t>২৫</w:t>
      </w:r>
      <w:r w:rsidRPr="003E5702">
        <w:rPr>
          <w:rFonts w:ascii="Nikosh" w:eastAsia="Nikosh" w:hAnsi="Nikosh" w:cs="Nikosh"/>
          <w:sz w:val="26"/>
          <w:szCs w:val="32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32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szCs w:val="32"/>
          <w:cs/>
          <w:lang w:val="pt-BR" w:bidi="bn-BD"/>
        </w:rPr>
        <w:tab/>
      </w:r>
      <w:r w:rsidRPr="003E5702">
        <w:rPr>
          <w:rFonts w:ascii="Nikosh" w:eastAsia="Nikosh" w:hAnsi="Nikosh" w:cs="Vrinda"/>
          <w:b/>
          <w:bCs/>
          <w:sz w:val="26"/>
          <w:szCs w:val="32"/>
          <w:cs/>
          <w:lang w:val="pt-BR" w:bidi="bn-BD"/>
        </w:rPr>
        <w:t>প্রজেক্ট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প্রজেক্ট এর আভিধানিক অর্থ প্রকল্প যার সঙ্গে প্রযুক্তি ও জনকল্যাণ বিষয়টি জড়িত। কারিগরি ও বৃত্তিমূলক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ার্থীদের 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ÿÿ</w:t>
      </w:r>
      <w:r w:rsidRPr="009513C2">
        <w:rPr>
          <w:rFonts w:ascii="Nikosh" w:eastAsia="Nikosh" w:hAnsi="Nikosh" w:cs="Vrinda"/>
          <w:cs/>
          <w:lang w:val="pt-BR" w:bidi="bn-BD"/>
        </w:rPr>
        <w:t>ত্রে তাদের উদ্ভাবনী মেধা ও মননশীলতার উন্মেষ ঘটিয়ে বিষযটির সঙ্গে প্রযুক্তির আধুনিক বিকল্প কৌশল যুক্ত করে নতুন কিছু উদ্ভাবন করা বা দামী প্রচলিত বৈদ্যুতিক বা ইলেকট্রনিক ব্যবহারিক যন্ত্রের সার্কিটকে রি</w:t>
      </w:r>
      <w:r w:rsidRPr="009513C2">
        <w:rPr>
          <w:rFonts w:ascii="Nikosh" w:eastAsia="Nikosh" w:hAnsi="Nikosh" w:cs="Nikosh"/>
          <w:cs/>
          <w:lang w:val="pt-BR" w:bidi="bn-BD"/>
        </w:rPr>
        <w:t>-</w:t>
      </w:r>
      <w:r w:rsidRPr="009513C2">
        <w:rPr>
          <w:rFonts w:ascii="Nikosh" w:eastAsia="Nikosh" w:hAnsi="Nikosh" w:cs="Vrinda"/>
          <w:cs/>
          <w:lang w:val="pt-BR" w:bidi="bn-BD"/>
        </w:rPr>
        <w:t xml:space="preserve">মডেলিং করে যন্ত্রটি মানসম্মত ও ইকোনোমি করে সর্বসাধারণের সহজ ব্যবহারযোগ্য করে বাজারজাত করা। 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ার্থীরা  প্রজেক্ট এর আভিধানিক অর্থ হলো নিজের উন্মুক্ত চিমত্মাধারা দ্বারা একটি প্রজেক্ট কল্পনা করবে। প্রজেক্টের সার্কিট চিত্র অংকন করে শ্রেণি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ককে দেখাবে। সেই মোতাবেক মালামাল ও যন্ত্রপাতি স্টোর হতে সংগ্রহ করে সার্কিট তৈরী করবে। কল্পনা করা প্রজেক্টটি শ্রেণি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ক মাল্টিমিডিয়া প্রজেক্টরের মাধ্যমে প্রদর্শন করবে। </w:t>
      </w:r>
    </w:p>
    <w:p w:rsidR="009513C2" w:rsidRPr="009513C2" w:rsidRDefault="009513C2" w:rsidP="009513C2">
      <w:pPr>
        <w:rPr>
          <w:lang w:val="pt-BR"/>
        </w:rPr>
      </w:pPr>
    </w:p>
    <w:p w:rsidR="009513C2" w:rsidRDefault="009513C2" w:rsidP="009513C2">
      <w:pPr>
        <w:jc w:val="both"/>
        <w:rPr>
          <w:rFonts w:ascii="Nikosh" w:eastAsia="Nikosh" w:hAnsi="Nikosh" w:cs="Nikosh"/>
          <w:b/>
          <w:bCs/>
          <w:lang w:val="pt-BR" w:bidi="bn-BD"/>
        </w:rPr>
      </w:pPr>
      <w:r w:rsidRPr="009513C2">
        <w:rPr>
          <w:rFonts w:ascii="Nikosh" w:eastAsia="Nikosh" w:hAnsi="Nikosh" w:cs="Vrinda"/>
          <w:cs/>
          <w:lang w:val="pt-BR" w:bidi="bn-BD"/>
        </w:rPr>
        <w:t>২৫</w:t>
      </w:r>
      <w:r w:rsidRPr="009513C2">
        <w:rPr>
          <w:rFonts w:ascii="Nikosh" w:eastAsia="Nikosh" w:hAnsi="Nikosh" w:cs="Nikosh"/>
          <w:cs/>
          <w:lang w:val="pt-BR" w:bidi="bn-BD"/>
        </w:rPr>
        <w:t>.</w:t>
      </w:r>
      <w:r w:rsidRPr="009513C2">
        <w:rPr>
          <w:rFonts w:ascii="Nikosh" w:eastAsia="Nikosh" w:hAnsi="Nikosh" w:cs="Vrinda"/>
          <w:cs/>
          <w:lang w:val="pt-BR" w:bidi="bn-BD"/>
        </w:rPr>
        <w:t>২</w:t>
      </w:r>
      <w:r w:rsidRPr="009513C2">
        <w:rPr>
          <w:rFonts w:ascii="Nikosh" w:eastAsia="Nikosh" w:hAnsi="Nikosh" w:cs="Nikosh"/>
          <w:cs/>
          <w:lang w:val="pt-BR" w:bidi="bn-BD"/>
        </w:rPr>
        <w:tab/>
      </w:r>
      <w:r w:rsidRPr="009513C2">
        <w:rPr>
          <w:rFonts w:ascii="Nikosh" w:eastAsia="Nikosh" w:hAnsi="Nikosh" w:cs="Vrinda"/>
          <w:b/>
          <w:bCs/>
          <w:cs/>
          <w:lang w:val="pt-BR" w:bidi="bn-BD"/>
        </w:rPr>
        <w:t>প্রজেক্ট তৈরীর গুরম্নত্ব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নিজস্ব চিমত্মা ধারায় নতুন কিছু জানা</w:t>
      </w:r>
      <w:r w:rsidRPr="009513C2">
        <w:rPr>
          <w:rFonts w:ascii="Nikosh" w:eastAsia="Nikosh" w:hAnsi="Nikosh" w:cs="Nikosh"/>
          <w:cs/>
          <w:lang w:val="pt-BR" w:bidi="bn-BD"/>
        </w:rPr>
        <w:t xml:space="preserve">, </w:t>
      </w:r>
      <w:r w:rsidRPr="009513C2">
        <w:rPr>
          <w:rFonts w:ascii="Nikosh" w:eastAsia="Nikosh" w:hAnsi="Nikosh" w:cs="Vrinda"/>
          <w:cs/>
          <w:lang w:val="pt-BR" w:bidi="bn-BD"/>
        </w:rPr>
        <w:t>শেখা ও করা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ার্থীদের মনের একটি  সহজাত প্রবৃত্তি। বৈদ্যুতিক বা ইলেকট্রনিক ব্যবহারিক যন্ত্রের সার্কিটকে ঘিরে তাদের আগ্রহ অনেক বেশী। এ আকাঙ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াকে সমুন্নত রেখে নতুন কিছু করা বা আবিষ্কারের মধ্যে নিজেকে নিয়োজিত করে আধুনিক প্রযুক্তি ব্যবহারের কৌশল মেধা ও মননশীলতার উন্মষ ঘটাবে এবং তার উদ্ভাবনী শক্তি তাকে আধুনিক দৃষ্টি সম্পন্ন মানুষ হিসেবে গড়ে উঠতে সাহায্য করবে।  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 নিজেরা প্রজেক্ট তৈরী করলে তাদের জানা এবং শেখার আগ্রহ ও উৎসাহ অনেক বেড়ে যাবে। সঠিকভাবে নির্বাচিত  প্রজেক্ট তৈরী করলে বা করতে পারলে ব্যবহারিক কাজে দ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তা বৃদ্ধি</w:t>
      </w:r>
      <w:r w:rsidRPr="009513C2">
        <w:rPr>
          <w:rFonts w:ascii="Nikosh" w:eastAsia="Nikosh" w:hAnsi="Nikosh" w:cs="Nikosh"/>
          <w:cs/>
          <w:lang w:val="pt-BR" w:bidi="bn-BD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পাবে। তাই বলা যায়</w:t>
      </w:r>
      <w:r w:rsidRPr="009513C2">
        <w:rPr>
          <w:rFonts w:ascii="Nikosh" w:eastAsia="Nikosh" w:hAnsi="Nikosh" w:cs="Nikosh"/>
          <w:cs/>
          <w:lang w:val="pt-BR" w:bidi="bn-BD"/>
        </w:rPr>
        <w:t xml:space="preserve">, </w:t>
      </w:r>
      <w:r w:rsidRPr="009513C2">
        <w:rPr>
          <w:rFonts w:ascii="Nikosh" w:eastAsia="Nikosh" w:hAnsi="Nikosh" w:cs="Vrinda"/>
          <w:cs/>
          <w:lang w:val="pt-BR" w:bidi="bn-BD"/>
        </w:rPr>
        <w:t>সীমিত সম্পদের ষুষ্ঠু ব্যবহার নিশ্চিত করতে এবং অসীম অভাবকে মোকাবেলা করার জন্য প্রজেক্ট তৈরীর গুরম্নত্ব অপরিসীম।</w:t>
      </w:r>
    </w:p>
    <w:p w:rsidR="009513C2" w:rsidRPr="009513C2" w:rsidRDefault="009513C2" w:rsidP="009513C2">
      <w:pPr>
        <w:rPr>
          <w:lang w:val="pt-BR"/>
        </w:rPr>
      </w:pPr>
    </w:p>
    <w:p w:rsidR="009513C2" w:rsidRDefault="009513C2" w:rsidP="009513C2">
      <w:pPr>
        <w:rPr>
          <w:rFonts w:ascii="Nikosh" w:eastAsia="Nikosh" w:hAnsi="Nikosh" w:cs="Nikosh"/>
          <w:b/>
          <w:bCs/>
          <w:lang w:val="pt-BR" w:bidi="bn-BD"/>
        </w:rPr>
      </w:pPr>
      <w:r w:rsidRPr="009513C2">
        <w:rPr>
          <w:rFonts w:ascii="Nikosh" w:eastAsia="Nikosh" w:hAnsi="Nikosh" w:cs="Vrinda"/>
          <w:cs/>
          <w:lang w:val="pt-BR" w:bidi="bn-BD"/>
        </w:rPr>
        <w:t>২৫</w:t>
      </w:r>
      <w:r w:rsidRPr="009513C2">
        <w:rPr>
          <w:rFonts w:ascii="Nikosh" w:eastAsia="Nikosh" w:hAnsi="Nikosh" w:cs="Nikosh"/>
          <w:cs/>
          <w:lang w:val="pt-BR" w:bidi="bn-BD"/>
        </w:rPr>
        <w:t>.</w:t>
      </w:r>
      <w:r w:rsidRPr="009513C2">
        <w:rPr>
          <w:rFonts w:ascii="Nikosh" w:eastAsia="Nikosh" w:hAnsi="Nikosh" w:cs="Vrinda"/>
          <w:cs/>
          <w:lang w:val="pt-BR" w:bidi="bn-BD"/>
        </w:rPr>
        <w:t>৩</w:t>
      </w:r>
      <w:r w:rsidRPr="009513C2">
        <w:rPr>
          <w:rFonts w:ascii="Nikosh" w:eastAsia="Nikosh" w:hAnsi="Nikosh" w:cs="Nikosh"/>
          <w:cs/>
          <w:lang w:val="pt-BR" w:bidi="bn-BD"/>
        </w:rPr>
        <w:tab/>
      </w:r>
      <w:r w:rsidRPr="009513C2">
        <w:rPr>
          <w:rFonts w:ascii="Nikosh" w:eastAsia="Nikosh" w:hAnsi="Nikosh" w:cs="Vrinda"/>
          <w:b/>
          <w:bCs/>
          <w:cs/>
          <w:lang w:val="pt-BR" w:bidi="bn-BD"/>
        </w:rPr>
        <w:t>প্রজেক্ট তৈরীতে সতর্কতা</w:t>
      </w:r>
    </w:p>
    <w:p w:rsidR="009513C2" w:rsidRPr="009513C2" w:rsidRDefault="009513C2" w:rsidP="009513C2">
      <w:pPr>
        <w:rPr>
          <w:b/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এ প্রজেক্টে তৈরীতে নিমণলিখিত সতর্কতা অবলম্বন করতে হবে</w:t>
      </w:r>
      <w:r w:rsidRPr="009513C2">
        <w:rPr>
          <w:rFonts w:ascii="Nikosh" w:eastAsia="Nikosh" w:hAnsi="Nikosh" w:cs="Nikosh"/>
          <w:cs/>
          <w:lang w:val="pt-BR" w:bidi="bn-BD"/>
        </w:rPr>
        <w:t>-</w:t>
      </w:r>
    </w:p>
    <w:p w:rsidR="009513C2" w:rsidRPr="009513C2" w:rsidRDefault="009513C2" w:rsidP="009513C2">
      <w:pPr>
        <w:rPr>
          <w:lang w:val="pt-BR"/>
        </w:rPr>
      </w:pPr>
      <w:r w:rsidRPr="009513C2">
        <w:rPr>
          <w:lang w:val="pt-BR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১</w:t>
      </w:r>
      <w:r>
        <w:rPr>
          <w:rFonts w:ascii="Nikosh" w:eastAsia="Nikosh" w:hAnsi="Nikosh" w:cs="Mangal"/>
          <w:lang w:val="pt-BR" w:bidi="hi-IN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Pr="009513C2">
        <w:rPr>
          <w:rFonts w:ascii="Nikosh" w:eastAsia="Nikosh" w:hAnsi="Nikosh" w:cs="Vrinda"/>
          <w:cs/>
          <w:lang w:val="pt-BR" w:bidi="bn-IN"/>
        </w:rPr>
        <w:t>মানসম্মত প্রজেক্ট নির্বাচন করতে হবে।</w:t>
      </w:r>
    </w:p>
    <w:p w:rsidR="009513C2" w:rsidRPr="009513C2" w:rsidRDefault="009513C2" w:rsidP="009513C2">
      <w:pPr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২</w:t>
      </w:r>
      <w:r>
        <w:rPr>
          <w:rFonts w:ascii="Nikosh" w:eastAsia="Nikosh" w:hAnsi="Nikosh" w:cs="Vrinda"/>
          <w:lang w:val="pt-BR" w:bidi="bn-BD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প্রজেক্টটি ইকোনমি ও গ্রহণযোগ্য হতে হবে।</w:t>
      </w:r>
    </w:p>
    <w:p w:rsidR="003D77F2" w:rsidRPr="009513C2" w:rsidRDefault="009513C2">
      <w:r w:rsidRPr="009513C2">
        <w:rPr>
          <w:rFonts w:ascii="Nikosh" w:eastAsia="Nikosh" w:hAnsi="Nikosh" w:cs="Vrinda"/>
          <w:cs/>
          <w:lang w:val="pt-BR" w:bidi="bn-BD"/>
        </w:rPr>
        <w:t>৩</w:t>
      </w:r>
      <w:r>
        <w:rPr>
          <w:rFonts w:ascii="Nikosh" w:eastAsia="Nikosh" w:hAnsi="Nikosh" w:cs="Vrinda"/>
          <w:lang w:val="pt-BR" w:bidi="bn-BD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="00803A4A">
        <w:rPr>
          <w:rFonts w:ascii="Nikosh" w:eastAsia="Nikosh" w:hAnsi="Nikosh" w:cs="Vrinda" w:hint="cs"/>
          <w:cs/>
          <w:lang w:val="pt-BR" w:bidi="bn-IN"/>
        </w:rPr>
        <w:t>সার্কিটে</w:t>
      </w:r>
      <w:r w:rsidRPr="009513C2">
        <w:rPr>
          <w:rFonts w:ascii="Nikosh" w:eastAsia="Nikosh" w:hAnsi="Nikosh" w:cs="Vrinda"/>
          <w:cs/>
          <w:lang w:val="pt-BR" w:bidi="bn-BD"/>
        </w:rPr>
        <w:t xml:space="preserve"> লাইন দেওয়ার পূর্বে ভালভাবে সংযোগ হয়েছে কিনা তা দেখতে হবে।</w:t>
      </w:r>
    </w:p>
    <w:sectPr w:rsidR="003D77F2" w:rsidRPr="009513C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13C2"/>
    <w:rsid w:val="003D77F2"/>
    <w:rsid w:val="00803A4A"/>
    <w:rsid w:val="009513C2"/>
    <w:rsid w:val="00C7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3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2017-05-02T05:34:00Z</dcterms:created>
  <dcterms:modified xsi:type="dcterms:W3CDTF">2017-05-08T07:31:00Z</dcterms:modified>
</cp:coreProperties>
</file>