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  <w:bidi/>
      </w:pPr>
      <w:r>
        <w:rPr>
          <w:rFonts w:ascii="Arial" w:hAnsi="Arial"/>
          <w:rtl/>
        </w:rPr>
        <w:t xml:space="preserve">هذا الخبر عن حرب النجوم. هل أنت من محبي؟ الناس يصنعون نموذجا كبيرا لحرب النجوم. يمكنك أن ترى ذلك في إنجلترا. النموذج مصنوع من ليغو. 500,000 قطعة من الليغوس تصنعها.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  <w:bidi/>
      </w:pPr>
      <w:r>
        <w:rPr>
          <w:rFonts w:ascii="Arial" w:hAnsi="Arial"/>
          <w:rtl/>
        </w:rPr>
        <w:t xml:space="preserve">It is 860 kilograms heavy. ارتفاعها ثلاثة أمتار. Fifteen people build it for 3 months. It is a model of the Death Star. نجم الموت هو سلاح. توجد طائرات مقاتلة حول نجم الموت. They are attacking it.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  <w:bidi/>
      </w:pPr>
      <w:r>
        <w:rPr>
          <w:rFonts w:ascii="Arial" w:hAnsi="Arial"/>
          <w:rtl/>
        </w:rPr>
        <w:t xml:space="preserve">People can turn on light and sound effects with the model.</w:t>
      </w:r>
    </w:p>
    <w:p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  <w:bidi/>
      </w:pPr>
      <w:r>
        <w:rPr>
          <w:rFonts w:ascii="Arial" w:hAnsi="Arial" w:cs="Arial"/>
          <w:color w:val="1B1B1B"/>
          <w:sz w:val="21"/>
          <w:rtl/>
        </w:rPr>
        <w:t xml:space="preserve">كلمات صعبة: سلاح (آلة حربية) ، طائرة مقاتلة (طائرة حربية).</w:t>
      </w:r>
    </w:p>
    <w:p>
      <w:pPr>
        <w:pStyle w:val="P68B1DB1-NormalWeb1"/>
        <w:shd w:val="clear" w:color="auto" w:fill="FFFFFF"/>
        <w:spacing w:before="0" w:after="150"/>
        <w:bidi/>
      </w:pPr>
      <w:r>
        <w:rPr>
          <w:rFonts w:ascii="Arial" w:hAnsi="Arial"/>
          <w:rtl/>
        </w:rPr>
        <w:t xml:space="preserve">You can watch the original video in the Level 3 section.</w:t>
      </w:r>
    </w:p>
    <w:p>
      <w:pPr>
        <w:bidi/>
      </w:pPr>
    </w:p>
    <w:sectPr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C"/>
    <w:rsid w:val="000C789C"/>
    <w:rsid w:val="008F545C"/>
    <w:rsid w:val="00D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bidi/>
      </w:pPr>
    </w:pPrDefault>
    <w:rPrDefault>
      <w:rPr>
        <w:rFonts w:ascii="Times New Roman" w:hAnsi="Times New Roman" w:cs="Times New Roman" w:eastAsia="Times New Roman"/>
        <w:rtl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 w:eastAsia="Arim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hAnsi="Times New Roman" w:cs="Times New Roman" w:eastAsia="Times New Roman"/>
      <w:sz w:val="24"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rimo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hyperlink" Target="https://www.newsinlevels.com/?s=fighter+jet" TargetMode="External"/><Relationship Id="rId5" Type="http://schemas.openxmlformats.org/officeDocument/2006/relationships/hyperlink" Target="https://www.newsinlevels.com/?s=weapon" TargetMode="Externa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Links>
    <vt:vector size="12" baseType="variant">
      <vt:variant>
        <vt:i4>6619190</vt:i4>
      </vt:variant>
      <vt:variant>
        <vt:i4>3</vt:i4>
      </vt:variant>
      <vt:variant>
        <vt:i4>0</vt:i4>
      </vt:variant>
      <vt:variant>
        <vt:i4>5</vt:i4>
      </vt:variant>
      <vt:variant>
        <vt:lpwstr>https://www.newsinlevels.com/?s=fighter+jet</vt:lpwstr>
      </vt:variant>
      <vt:variant>
        <vt:lpwstr/>
      </vt:variant>
      <vt:variant>
        <vt:i4>3407906</vt:i4>
      </vt:variant>
      <vt:variant>
        <vt:i4>0</vt:i4>
      </vt:variant>
      <vt:variant>
        <vt:i4>0</vt:i4>
      </vt:variant>
      <vt:variant>
        <vt:i4>5</vt:i4>
      </vt:variant>
      <vt:variant>
        <vt:lpwstr>https://www.newsinlevels.com/?s=weapon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jhon</cp:lastModifiedBy>
  <cp:revision>2</cp:revision>
  <cp:lastPrinted>1601-01-01T00:00:00Z</cp:lastPrinted>
  <dcterms:created xsi:type="dcterms:W3CDTF">2022-08-09T04:03:00Z</dcterms:created>
  <dcterms:modified xsi:type="dcterms:W3CDTF">2022-08-09T04:03:00Z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