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B8E48" w14:textId="77777777" w:rsidR="00046309" w:rsidRPr="00B5753E" w:rsidRDefault="00000000" w:rsidP="00B5753E">
      <w:pPr>
        <w:spacing w:after="0" w:line="360" w:lineRule="auto"/>
        <w:jc w:val="center"/>
        <w:rPr>
          <w:lang w:val="ru-RU"/>
        </w:rPr>
      </w:pPr>
      <w:r w:rsidRPr="00B5753E">
        <w:rPr>
          <w:b/>
          <w:lang w:val="ru-RU"/>
        </w:rPr>
        <w:t>Уважаемый председатель, уважаемые члены государственной экзаменационной комиссии!</w:t>
      </w:r>
    </w:p>
    <w:p w14:paraId="5F1E2A69" w14:textId="77777777" w:rsidR="00046309" w:rsidRPr="00B5753E" w:rsidRDefault="00000000" w:rsidP="00B5753E">
      <w:pPr>
        <w:spacing w:after="0" w:line="360" w:lineRule="auto"/>
        <w:ind w:firstLine="709"/>
        <w:jc w:val="both"/>
        <w:rPr>
          <w:lang w:val="ru-RU"/>
        </w:rPr>
      </w:pPr>
      <w:r w:rsidRPr="00B5753E">
        <w:rPr>
          <w:lang w:val="ru-RU"/>
        </w:rPr>
        <w:t>Вашему вниманию представляются результаты курсового проекта на тему «Разработка веб-приложения "Кулинарная книга и подбор блюд"».</w:t>
      </w:r>
    </w:p>
    <w:p w14:paraId="234DD836" w14:textId="77777777" w:rsidR="00046309" w:rsidRPr="00B5753E" w:rsidRDefault="00000000" w:rsidP="00B5753E">
      <w:pPr>
        <w:spacing w:after="0" w:line="360" w:lineRule="auto"/>
        <w:ind w:firstLine="709"/>
        <w:jc w:val="both"/>
        <w:rPr>
          <w:lang w:val="ru-RU"/>
        </w:rPr>
      </w:pPr>
      <w:r w:rsidRPr="00B5753E">
        <w:rPr>
          <w:lang w:val="ru-RU"/>
        </w:rPr>
        <w:t>Актуальность выбранной темы обусловлена тем, что в современной цифровой среде пользователи ежедневно сталкиваются с проблемой поиска удобных и быстрых инструментов для организации повседневной рутины, в частности – выбора и сохранения кулинарных рецептов. Большинство существующих кулинарных порталов перегружены избыточной информацией, сложными навигационными структурами и агрессивной рекламой, что затрудняет быстрый поиск нужного блюда по имеющимся ингредиентам или категории. Традиционные печатные кулинарные книги лишены проблемы информационной перегрузки, однако не обладают функциями интерактивности: в них невозможно моментально отфильтровать нужные блюда или выполнить полнотекстовый поиск. Возникает необходимость в создании компактного, быстрого и интуитивно понятного клиентского веб-приложения, выполняющего функции интерактивной кулинарной книги и генератора рецептов.</w:t>
      </w:r>
    </w:p>
    <w:p w14:paraId="7C6C4FD4" w14:textId="77777777" w:rsidR="00046309" w:rsidRPr="00B5753E" w:rsidRDefault="00000000" w:rsidP="00B5753E">
      <w:pPr>
        <w:spacing w:after="0" w:line="360" w:lineRule="auto"/>
        <w:ind w:firstLine="709"/>
        <w:jc w:val="both"/>
        <w:rPr>
          <w:lang w:val="ru-RU"/>
        </w:rPr>
      </w:pPr>
      <w:r w:rsidRPr="00B5753E">
        <w:rPr>
          <w:lang w:val="ru-RU"/>
        </w:rPr>
        <w:t>Целью данного курсового проекта являлось проектирование и разработка пользовательского интерфейса клиентского веб-приложения для просмотра, быстрого поиска, фильтрации и локального сохранения кулинарных рецептов без использования сложных серверных архитектур.</w:t>
      </w:r>
    </w:p>
    <w:p w14:paraId="623F6B67" w14:textId="77777777" w:rsidR="00046309" w:rsidRPr="00B5753E" w:rsidRDefault="00000000" w:rsidP="00B5753E">
      <w:pPr>
        <w:spacing w:after="0" w:line="360" w:lineRule="auto"/>
        <w:ind w:firstLine="709"/>
        <w:jc w:val="both"/>
        <w:rPr>
          <w:lang w:val="ru-RU"/>
        </w:rPr>
      </w:pPr>
      <w:r w:rsidRPr="00B5753E">
        <w:rPr>
          <w:lang w:val="ru-RU"/>
        </w:rPr>
        <w:t xml:space="preserve">Для достижения поставленной цели в ходе работы были последовательно решены следующие задачи: проведен комплексный анализ существующих технологий разработки клиентских веб-приложений; изучены передовые спецификации </w:t>
      </w:r>
      <w:r>
        <w:t>HTML</w:t>
      </w:r>
      <w:r w:rsidRPr="00B5753E">
        <w:rPr>
          <w:lang w:val="ru-RU"/>
        </w:rPr>
        <w:t xml:space="preserve">5 и </w:t>
      </w:r>
      <w:r>
        <w:t>CSS</w:t>
      </w:r>
      <w:r w:rsidRPr="00B5753E">
        <w:rPr>
          <w:lang w:val="ru-RU"/>
        </w:rPr>
        <w:t xml:space="preserve">3; рассмотрены методы работы с массивами объектов и </w:t>
      </w:r>
      <w:r>
        <w:t>API</w:t>
      </w:r>
      <w:r w:rsidRPr="00B5753E">
        <w:rPr>
          <w:lang w:val="ru-RU"/>
        </w:rPr>
        <w:t xml:space="preserve"> локального хранилища браузера; разработан адаптивный макет интерфейса; реализована программная логика фильтрации и добавления </w:t>
      </w:r>
      <w:r w:rsidRPr="00B5753E">
        <w:rPr>
          <w:lang w:val="ru-RU"/>
        </w:rPr>
        <w:lastRenderedPageBreak/>
        <w:t>рецептов в список избранного; проведена отладка и функциональное тестирование написанного кода.</w:t>
      </w:r>
    </w:p>
    <w:p w14:paraId="36084422" w14:textId="77777777" w:rsidR="00046309" w:rsidRPr="00B5753E" w:rsidRDefault="00000000" w:rsidP="00B5753E">
      <w:pPr>
        <w:spacing w:after="0" w:line="360" w:lineRule="auto"/>
        <w:ind w:firstLine="709"/>
        <w:jc w:val="both"/>
        <w:rPr>
          <w:lang w:val="ru-RU"/>
        </w:rPr>
      </w:pPr>
      <w:r w:rsidRPr="00B5753E">
        <w:rPr>
          <w:lang w:val="ru-RU"/>
        </w:rPr>
        <w:t xml:space="preserve">В первой главе курсового проекта, посвященной теоретическим аспектам, был проведен подробный анализ технологий разработки клиентских веб-приложений. Было установлено, что разработка современных интерактивных интерфейсов опирается на принципы семантической разметки </w:t>
      </w:r>
      <w:r>
        <w:t>HTML</w:t>
      </w:r>
      <w:r w:rsidRPr="00B5753E">
        <w:rPr>
          <w:lang w:val="ru-RU"/>
        </w:rPr>
        <w:t xml:space="preserve">5, которая обеспечивает доступность контента для программ экранного доступа и улучшает поисковую оптимизацию. Также были исследованы спецификации </w:t>
      </w:r>
      <w:r>
        <w:t>CSS</w:t>
      </w:r>
      <w:r w:rsidRPr="00B5753E">
        <w:rPr>
          <w:lang w:val="ru-RU"/>
        </w:rPr>
        <w:t xml:space="preserve">3, такие как </w:t>
      </w:r>
      <w:r>
        <w:t>Flexbox</w:t>
      </w:r>
      <w:r w:rsidRPr="00B5753E">
        <w:rPr>
          <w:lang w:val="ru-RU"/>
        </w:rPr>
        <w:t xml:space="preserve"> и </w:t>
      </w:r>
      <w:r>
        <w:t>Grid</w:t>
      </w:r>
      <w:r w:rsidRPr="00B5753E">
        <w:rPr>
          <w:lang w:val="ru-RU"/>
        </w:rPr>
        <w:t xml:space="preserve"> </w:t>
      </w:r>
      <w:r>
        <w:t>Layout</w:t>
      </w:r>
      <w:r w:rsidRPr="00B5753E">
        <w:rPr>
          <w:lang w:val="ru-RU"/>
        </w:rPr>
        <w:t xml:space="preserve">. Было доказано, что их применение позволяет создавать сложные двумерные сетки и адаптивные макеты, которые корректно перестраиваются под различные разрешения экранов мобильных и настольных устройств. Отдельное внимание было уделено архитектуре </w:t>
      </w:r>
      <w:r>
        <w:t>Single</w:t>
      </w:r>
      <w:r w:rsidRPr="00B5753E">
        <w:rPr>
          <w:lang w:val="ru-RU"/>
        </w:rPr>
        <w:t xml:space="preserve"> </w:t>
      </w:r>
      <w:r>
        <w:t>Page</w:t>
      </w:r>
      <w:r w:rsidRPr="00B5753E">
        <w:rPr>
          <w:lang w:val="ru-RU"/>
        </w:rPr>
        <w:t xml:space="preserve"> </w:t>
      </w:r>
      <w:r>
        <w:t>Application</w:t>
      </w:r>
      <w:r w:rsidRPr="00B5753E">
        <w:rPr>
          <w:lang w:val="ru-RU"/>
        </w:rPr>
        <w:t xml:space="preserve"> (</w:t>
      </w:r>
      <w:r>
        <w:t>SPA</w:t>
      </w:r>
      <w:r w:rsidRPr="00B5753E">
        <w:rPr>
          <w:lang w:val="ru-RU"/>
        </w:rPr>
        <w:t xml:space="preserve">) и механизмам асинхронного программирования в </w:t>
      </w:r>
      <w:r>
        <w:t>JavaScript</w:t>
      </w:r>
      <w:r w:rsidRPr="00B5753E">
        <w:rPr>
          <w:lang w:val="ru-RU"/>
        </w:rPr>
        <w:t>, включая работу цикла событий (</w:t>
      </w:r>
      <w:r>
        <w:t>Event</w:t>
      </w:r>
      <w:r w:rsidRPr="00B5753E">
        <w:rPr>
          <w:lang w:val="ru-RU"/>
        </w:rPr>
        <w:t xml:space="preserve"> </w:t>
      </w:r>
      <w:r>
        <w:t>Loop</w:t>
      </w:r>
      <w:r w:rsidRPr="00B5753E">
        <w:rPr>
          <w:lang w:val="ru-RU"/>
        </w:rPr>
        <w:t>), что критически важно для обеспечения высокой скорости отклика интерфейса без перезагрузки страниц.</w:t>
      </w:r>
    </w:p>
    <w:p w14:paraId="762A8D89" w14:textId="77777777" w:rsidR="00046309" w:rsidRPr="00B5753E" w:rsidRDefault="00000000" w:rsidP="00B5753E">
      <w:pPr>
        <w:spacing w:after="0" w:line="360" w:lineRule="auto"/>
        <w:ind w:firstLine="709"/>
        <w:jc w:val="both"/>
        <w:rPr>
          <w:lang w:val="ru-RU"/>
        </w:rPr>
      </w:pPr>
      <w:r w:rsidRPr="00B5753E">
        <w:rPr>
          <w:lang w:val="ru-RU"/>
        </w:rPr>
        <w:t>Во второй главе была выполнена проектная часть работы. Процесс проектирования начался с формирования подробных функциональных и нефункциональных требований к программному продукту. На основе принципа «сначала мобильные» (</w:t>
      </w:r>
      <w:r>
        <w:t>Mobile</w:t>
      </w:r>
      <w:r w:rsidRPr="00B5753E">
        <w:rPr>
          <w:lang w:val="ru-RU"/>
        </w:rPr>
        <w:t xml:space="preserve"> </w:t>
      </w:r>
      <w:r>
        <w:t>First</w:t>
      </w:r>
      <w:r w:rsidRPr="00B5753E">
        <w:rPr>
          <w:lang w:val="ru-RU"/>
        </w:rPr>
        <w:t xml:space="preserve">) был разработан макет пользовательского интерфейса, гарантирующий удобство взаимодействия на экранах небольшой диагонали с последующим масштабированием под десктопные мониторы. Для формализации требований и описания поведения системы были построены </w:t>
      </w:r>
      <w:r>
        <w:t>UML</w:t>
      </w:r>
      <w:r w:rsidRPr="00B5753E">
        <w:rPr>
          <w:lang w:val="ru-RU"/>
        </w:rPr>
        <w:t>-диаграммы. В частности, диаграмма вариантов использования (</w:t>
      </w:r>
      <w:r>
        <w:t>Use</w:t>
      </w:r>
      <w:r w:rsidRPr="00B5753E">
        <w:rPr>
          <w:lang w:val="ru-RU"/>
        </w:rPr>
        <w:t xml:space="preserve"> </w:t>
      </w:r>
      <w:r>
        <w:t>Case</w:t>
      </w:r>
      <w:r w:rsidRPr="00B5753E">
        <w:rPr>
          <w:lang w:val="ru-RU"/>
        </w:rPr>
        <w:t>) отразила основные сценарии работы пользователя с приложением, включая просмотр каталога, текстовый поиск, применение фильтров по категориям блюд и управление избранными рецептами. Диаграмма активности (</w:t>
      </w:r>
      <w:r>
        <w:t>Activity</w:t>
      </w:r>
      <w:r w:rsidRPr="00B5753E">
        <w:rPr>
          <w:lang w:val="ru-RU"/>
        </w:rPr>
        <w:t xml:space="preserve"> </w:t>
      </w:r>
      <w:r>
        <w:t>Diagram</w:t>
      </w:r>
      <w:r w:rsidRPr="00B5753E">
        <w:rPr>
          <w:lang w:val="ru-RU"/>
        </w:rPr>
        <w:t xml:space="preserve">) </w:t>
      </w:r>
      <w:r w:rsidRPr="00B5753E">
        <w:rPr>
          <w:lang w:val="ru-RU"/>
        </w:rPr>
        <w:lastRenderedPageBreak/>
        <w:t>позволила визуализировать алгоритм поиска и фильтрации данных на стороне клиента.</w:t>
      </w:r>
    </w:p>
    <w:p w14:paraId="5984C205" w14:textId="77777777" w:rsidR="00046309" w:rsidRPr="00B5753E" w:rsidRDefault="00000000" w:rsidP="00B5753E">
      <w:pPr>
        <w:spacing w:after="0" w:line="360" w:lineRule="auto"/>
        <w:ind w:firstLine="709"/>
        <w:jc w:val="both"/>
        <w:rPr>
          <w:lang w:val="ru-RU"/>
        </w:rPr>
      </w:pPr>
      <w:r w:rsidRPr="00B5753E">
        <w:rPr>
          <w:lang w:val="ru-RU"/>
        </w:rPr>
        <w:t xml:space="preserve">В третьей, практической главе, осуществлена непосредственная программная реализация спроектированного веб-приложения с использованием базового стека </w:t>
      </w:r>
      <w:proofErr w:type="spellStart"/>
      <w:r w:rsidRPr="00B5753E">
        <w:rPr>
          <w:lang w:val="ru-RU"/>
        </w:rPr>
        <w:t>фронтенд</w:t>
      </w:r>
      <w:proofErr w:type="spellEnd"/>
      <w:r w:rsidRPr="00B5753E">
        <w:rPr>
          <w:lang w:val="ru-RU"/>
        </w:rPr>
        <w:t xml:space="preserve">-технологий: </w:t>
      </w:r>
      <w:r>
        <w:t>HTML</w:t>
      </w:r>
      <w:r w:rsidRPr="00B5753E">
        <w:rPr>
          <w:lang w:val="ru-RU"/>
        </w:rPr>
        <w:t xml:space="preserve">, </w:t>
      </w:r>
      <w:r>
        <w:t>CSS</w:t>
      </w:r>
      <w:r w:rsidRPr="00B5753E">
        <w:rPr>
          <w:lang w:val="ru-RU"/>
        </w:rPr>
        <w:t xml:space="preserve"> и чистого </w:t>
      </w:r>
      <w:r>
        <w:t>JavaScript</w:t>
      </w:r>
      <w:r w:rsidRPr="00B5753E">
        <w:rPr>
          <w:lang w:val="ru-RU"/>
        </w:rPr>
        <w:t xml:space="preserve"> (</w:t>
      </w:r>
      <w:r>
        <w:t>Vanilla</w:t>
      </w:r>
      <w:r w:rsidRPr="00B5753E">
        <w:rPr>
          <w:lang w:val="ru-RU"/>
        </w:rPr>
        <w:t xml:space="preserve"> </w:t>
      </w:r>
      <w:r>
        <w:t>JS</w:t>
      </w:r>
      <w:r w:rsidRPr="00B5753E">
        <w:rPr>
          <w:lang w:val="ru-RU"/>
        </w:rPr>
        <w:t>). Была сформирована модульная структура проекта, разделяющая логику представления и управления данными. Верстка интерфейса была выполнена с применением семантических тегов, таких как &lt;</w:t>
      </w:r>
      <w:r>
        <w:t>header</w:t>
      </w:r>
      <w:r w:rsidRPr="00B5753E">
        <w:rPr>
          <w:lang w:val="ru-RU"/>
        </w:rPr>
        <w:t>&gt;, &lt;</w:t>
      </w:r>
      <w:r>
        <w:t>main</w:t>
      </w:r>
      <w:r w:rsidRPr="00B5753E">
        <w:rPr>
          <w:lang w:val="ru-RU"/>
        </w:rPr>
        <w:t>&gt; и &lt;</w:t>
      </w:r>
      <w:r>
        <w:t>nav</w:t>
      </w:r>
      <w:r w:rsidRPr="00B5753E">
        <w:rPr>
          <w:lang w:val="ru-RU"/>
        </w:rPr>
        <w:t xml:space="preserve">&gt;. Для реализации адаптивной сетки кулинарных карточек, которые автоматически меняют количество колонок в зависимости от ширины экрана пользователя, был применен модуль </w:t>
      </w:r>
      <w:r>
        <w:t>CSS</w:t>
      </w:r>
      <w:r w:rsidRPr="00B5753E">
        <w:rPr>
          <w:lang w:val="ru-RU"/>
        </w:rPr>
        <w:t xml:space="preserve"> </w:t>
      </w:r>
      <w:r>
        <w:t>Grid</w:t>
      </w:r>
      <w:r w:rsidRPr="00B5753E">
        <w:rPr>
          <w:lang w:val="ru-RU"/>
        </w:rPr>
        <w:t xml:space="preserve">. Панель навигации и элементы управления выровнены с помощью технологии </w:t>
      </w:r>
      <w:r>
        <w:t>Flexbox</w:t>
      </w:r>
      <w:r w:rsidRPr="00B5753E">
        <w:rPr>
          <w:lang w:val="ru-RU"/>
        </w:rPr>
        <w:t>.</w:t>
      </w:r>
    </w:p>
    <w:p w14:paraId="55142064" w14:textId="77777777" w:rsidR="00046309" w:rsidRPr="00B5753E" w:rsidRDefault="00000000" w:rsidP="00B5753E">
      <w:pPr>
        <w:spacing w:after="0" w:line="360" w:lineRule="auto"/>
        <w:ind w:firstLine="709"/>
        <w:jc w:val="both"/>
        <w:rPr>
          <w:lang w:val="ru-RU"/>
        </w:rPr>
      </w:pPr>
      <w:r w:rsidRPr="00B5753E">
        <w:rPr>
          <w:lang w:val="ru-RU"/>
        </w:rPr>
        <w:t xml:space="preserve">Программная логика приложения, реализованная на языке </w:t>
      </w:r>
      <w:r>
        <w:t>JavaScript</w:t>
      </w:r>
      <w:r w:rsidRPr="00B5753E">
        <w:rPr>
          <w:lang w:val="ru-RU"/>
        </w:rPr>
        <w:t>, обеспечивает полную интерактивность интерфейса. База данных рецептов была структурирована в виде массива объектов, что упростило процесс рендеринга карточек на страницу. Был разработан алгоритм мгновенного нечеткого поиска по названиям блюд и многоуровневая фильтрация по категориям (например: завтрак, обед, ужин, десерт). Все операции сортировки и поиска выполняются непосредственно в оперативной памяти браузера, что исключает сетевые задержки и обеспечивает моментальный отклик интерфейса.</w:t>
      </w:r>
    </w:p>
    <w:p w14:paraId="002B8FB9" w14:textId="77777777" w:rsidR="00046309" w:rsidRPr="00B5753E" w:rsidRDefault="00000000" w:rsidP="00B5753E">
      <w:pPr>
        <w:spacing w:after="0" w:line="360" w:lineRule="auto"/>
        <w:ind w:firstLine="709"/>
        <w:jc w:val="both"/>
        <w:rPr>
          <w:lang w:val="ru-RU"/>
        </w:rPr>
      </w:pPr>
      <w:r w:rsidRPr="00B5753E">
        <w:rPr>
          <w:lang w:val="ru-RU"/>
        </w:rPr>
        <w:t>Особым функциональным достижением стала интеграция механизма сохранения любимых рецептов в локальное хранилище браузера (</w:t>
      </w:r>
      <w:proofErr w:type="spellStart"/>
      <w:r>
        <w:t>localStorage</w:t>
      </w:r>
      <w:proofErr w:type="spellEnd"/>
      <w:r w:rsidRPr="00B5753E">
        <w:rPr>
          <w:lang w:val="ru-RU"/>
        </w:rPr>
        <w:t xml:space="preserve">). Использование данного </w:t>
      </w:r>
      <w:r>
        <w:t>API</w:t>
      </w:r>
      <w:r w:rsidRPr="00B5753E">
        <w:rPr>
          <w:lang w:val="ru-RU"/>
        </w:rPr>
        <w:t xml:space="preserve"> позволило реализовать персистентное сохранение данных пользователя между сессиями без необходимости настройки серверной инфраструктуры авторизации и внешних баз данных.</w:t>
      </w:r>
    </w:p>
    <w:p w14:paraId="22355532" w14:textId="77777777" w:rsidR="00046309" w:rsidRPr="00B5753E" w:rsidRDefault="00000000" w:rsidP="00B5753E">
      <w:pPr>
        <w:spacing w:after="0" w:line="360" w:lineRule="auto"/>
        <w:ind w:firstLine="709"/>
        <w:jc w:val="both"/>
        <w:rPr>
          <w:lang w:val="ru-RU"/>
        </w:rPr>
      </w:pPr>
      <w:r w:rsidRPr="00B5753E">
        <w:rPr>
          <w:lang w:val="ru-RU"/>
        </w:rPr>
        <w:t xml:space="preserve">На завершающем этапе разработки было проведено комплексное функциональное тестирование веб-приложения на различных устройствах и в различных браузерах. Тестирование подтвердило корректность работы всех </w:t>
      </w:r>
      <w:r w:rsidRPr="00B5753E">
        <w:rPr>
          <w:lang w:val="ru-RU"/>
        </w:rPr>
        <w:lastRenderedPageBreak/>
        <w:t>алгоритмов, отсутствие блокировок основного потока при высоких нагрузках и полную адаптивность верстки.</w:t>
      </w:r>
    </w:p>
    <w:p w14:paraId="7312205A" w14:textId="77777777" w:rsidR="00046309" w:rsidRPr="00B5753E" w:rsidRDefault="00000000" w:rsidP="00B5753E">
      <w:pPr>
        <w:spacing w:after="0" w:line="360" w:lineRule="auto"/>
        <w:ind w:firstLine="709"/>
        <w:jc w:val="both"/>
        <w:rPr>
          <w:lang w:val="ru-RU"/>
        </w:rPr>
      </w:pPr>
      <w:r w:rsidRPr="00B5753E">
        <w:rPr>
          <w:lang w:val="ru-RU"/>
        </w:rPr>
        <w:t xml:space="preserve">Подводя итоги, можно утверждать, что разработанное веб-приложение «Кулинарная книга и подбор блюд» полностью соответствует заявленным требованиям. Поставленные задачи были выполнены в полном объеме, а главная цель курсового проекта достигнута. Результатом работы стал готовый к использованию программный продукт, демонстрирующий высокую производительность и удобство эксплуатации. В перспективе данный проект может быть масштабирован путем подключения внешних кулинарных </w:t>
      </w:r>
      <w:r>
        <w:t>API</w:t>
      </w:r>
      <w:r w:rsidRPr="00B5753E">
        <w:rPr>
          <w:lang w:val="ru-RU"/>
        </w:rPr>
        <w:t>, внедрения системы аутентификации пользователей и добавления функционала калькулятора калорийности.</w:t>
      </w:r>
    </w:p>
    <w:p w14:paraId="197005F9" w14:textId="77777777" w:rsidR="00046309" w:rsidRPr="00B5753E" w:rsidRDefault="00000000" w:rsidP="00B5753E">
      <w:pPr>
        <w:spacing w:after="0" w:line="360" w:lineRule="auto"/>
        <w:ind w:firstLine="709"/>
        <w:jc w:val="center"/>
        <w:rPr>
          <w:lang w:val="ru-RU"/>
        </w:rPr>
      </w:pPr>
      <w:r w:rsidRPr="00B5753E">
        <w:rPr>
          <w:lang w:val="ru-RU"/>
        </w:rPr>
        <w:t>Доклад окончен. Благодарю за внимание! Готов(а) ответить на вопросы комиссии.</w:t>
      </w:r>
    </w:p>
    <w:sectPr w:rsidR="00046309" w:rsidRPr="00B5753E" w:rsidSect="00B5753E">
      <w:pgSz w:w="12240" w:h="15840"/>
      <w:pgMar w:top="1134" w:right="850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0808305">
    <w:abstractNumId w:val="8"/>
  </w:num>
  <w:num w:numId="2" w16cid:durableId="201677884">
    <w:abstractNumId w:val="6"/>
  </w:num>
  <w:num w:numId="3" w16cid:durableId="394285156">
    <w:abstractNumId w:val="5"/>
  </w:num>
  <w:num w:numId="4" w16cid:durableId="692145141">
    <w:abstractNumId w:val="4"/>
  </w:num>
  <w:num w:numId="5" w16cid:durableId="1835995917">
    <w:abstractNumId w:val="7"/>
  </w:num>
  <w:num w:numId="6" w16cid:durableId="1499540644">
    <w:abstractNumId w:val="3"/>
  </w:num>
  <w:num w:numId="7" w16cid:durableId="291712978">
    <w:abstractNumId w:val="2"/>
  </w:num>
  <w:num w:numId="8" w16cid:durableId="1470201626">
    <w:abstractNumId w:val="1"/>
  </w:num>
  <w:num w:numId="9" w16cid:durableId="399909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309"/>
    <w:rsid w:val="0006063C"/>
    <w:rsid w:val="0015074B"/>
    <w:rsid w:val="0029639D"/>
    <w:rsid w:val="00326F90"/>
    <w:rsid w:val="00767671"/>
    <w:rsid w:val="00AA1D8D"/>
    <w:rsid w:val="00B47730"/>
    <w:rsid w:val="00B575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9207F1"/>
  <w14:defaultImageDpi w14:val="300"/>
  <w15:docId w15:val="{01BE8D62-5C85-4264-9893-41DA20C3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saifun</cp:lastModifiedBy>
  <cp:revision>2</cp:revision>
  <dcterms:created xsi:type="dcterms:W3CDTF">2013-12-23T23:15:00Z</dcterms:created>
  <dcterms:modified xsi:type="dcterms:W3CDTF">2026-06-15T12:05:00Z</dcterms:modified>
  <cp:category/>
</cp:coreProperties>
</file>