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1D38" w14:textId="77777777" w:rsidR="005E3A27" w:rsidRDefault="005E3A27" w:rsidP="005E3A27">
      <w:pPr>
        <w:pStyle w:val="Title"/>
      </w:pPr>
      <w:r w:rsidRPr="005E3A27">
        <w:t>PHÂN TÍCH CUSTOMER360: MÔ HÌNH RFM</w:t>
      </w:r>
    </w:p>
    <w:p w14:paraId="0B3D60F4" w14:textId="77777777" w:rsidR="005E3A27" w:rsidRDefault="005E3A27" w:rsidP="005E3A27">
      <w:pPr>
        <w:pStyle w:val="Heading1"/>
      </w:pPr>
    </w:p>
    <w:p w14:paraId="122A6187" w14:textId="77777777" w:rsidR="005E3A27" w:rsidRDefault="005E3A27" w:rsidP="005E3A27">
      <w:pPr>
        <w:pStyle w:val="Heading1"/>
      </w:pPr>
    </w:p>
    <w:p w14:paraId="018DEFED" w14:textId="3502CBAA" w:rsidR="00826191" w:rsidRDefault="005E3A27" w:rsidP="005E3A27">
      <w:pPr>
        <w:rPr>
          <w:u w:val="single"/>
        </w:rPr>
      </w:pPr>
      <w:r w:rsidRPr="005E3A27">
        <w:rPr>
          <w:b/>
          <w:bCs/>
          <w:u w:val="single"/>
        </w:rPr>
        <w:t>MỞ ĐẦU:</w:t>
      </w:r>
      <w:r w:rsidRPr="005E3A27">
        <w:rPr>
          <w:u w:val="single"/>
        </w:rPr>
        <w:t xml:space="preserve"> </w:t>
      </w:r>
    </w:p>
    <w:p w14:paraId="474C1AEA" w14:textId="03DD82EC" w:rsidR="005E3A27" w:rsidRDefault="005E3A27" w:rsidP="005E3A27">
      <w:r>
        <w:t xml:space="preserve">Customer 360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r w:rsidR="001D409C">
        <w:t xml:space="preserve">hang, qua </w:t>
      </w:r>
      <w:proofErr w:type="spellStart"/>
      <w:r w:rsidR="001D409C">
        <w:t>đó</w:t>
      </w:r>
      <w:proofErr w:type="spellEnd"/>
      <w:r w:rsidR="001D409C">
        <w:t xml:space="preserve"> </w:t>
      </w:r>
      <w:proofErr w:type="spellStart"/>
      <w:r w:rsidR="001D409C">
        <w:t>thể</w:t>
      </w:r>
      <w:proofErr w:type="spellEnd"/>
      <w:r w:rsidR="001D409C">
        <w:t xml:space="preserve"> </w:t>
      </w:r>
      <w:proofErr w:type="spellStart"/>
      <w:r w:rsidR="001D409C">
        <w:t>hiện</w:t>
      </w:r>
      <w:proofErr w:type="spellEnd"/>
      <w:r w:rsidR="001D409C">
        <w:t xml:space="preserve"> </w:t>
      </w:r>
      <w:proofErr w:type="spellStart"/>
      <w:r w:rsidR="001D409C">
        <w:t>nhiều</w:t>
      </w:r>
      <w:proofErr w:type="spellEnd"/>
      <w:r w:rsidR="001D409C">
        <w:t xml:space="preserve"> </w:t>
      </w:r>
      <w:proofErr w:type="spellStart"/>
      <w:r w:rsidR="001D409C">
        <w:t>khía</w:t>
      </w:r>
      <w:proofErr w:type="spellEnd"/>
      <w:r w:rsidR="001D409C">
        <w:t xml:space="preserve"> </w:t>
      </w:r>
      <w:proofErr w:type="spellStart"/>
      <w:r w:rsidR="001D409C">
        <w:t>cạnh</w:t>
      </w:r>
      <w:proofErr w:type="spellEnd"/>
      <w:r w:rsidR="001D409C">
        <w:t xml:space="preserve"> </w:t>
      </w:r>
      <w:proofErr w:type="spellStart"/>
      <w:r w:rsidR="001D409C">
        <w:t>công</w:t>
      </w:r>
      <w:proofErr w:type="spellEnd"/>
      <w:r w:rsidR="001D409C">
        <w:t xml:space="preserve"> ty c</w:t>
      </w:r>
      <w:proofErr w:type="spellStart"/>
      <w:r w:rsidR="001D409C">
        <w:t>ó</w:t>
      </w:r>
      <w:proofErr w:type="spellEnd"/>
      <w:r w:rsidR="001D409C">
        <w:t xml:space="preserve"> </w:t>
      </w:r>
      <w:proofErr w:type="spellStart"/>
      <w:r w:rsidR="001D409C">
        <w:t>thể</w:t>
      </w:r>
      <w:proofErr w:type="spellEnd"/>
      <w:r w:rsidR="001D409C">
        <w:t xml:space="preserve"> </w:t>
      </w:r>
      <w:proofErr w:type="spellStart"/>
      <w:r w:rsidR="001D409C">
        <w:t>khai</w:t>
      </w:r>
      <w:proofErr w:type="spellEnd"/>
      <w:r w:rsidR="001D409C">
        <w:t xml:space="preserve"> </w:t>
      </w:r>
      <w:proofErr w:type="spellStart"/>
      <w:r w:rsidR="001D409C">
        <w:t>thác</w:t>
      </w:r>
      <w:proofErr w:type="spellEnd"/>
      <w:r w:rsidR="001D409C">
        <w:t xml:space="preserve"> </w:t>
      </w:r>
      <w:proofErr w:type="spellStart"/>
      <w:r w:rsidR="001D409C">
        <w:t>để</w:t>
      </w:r>
      <w:proofErr w:type="spellEnd"/>
      <w:r w:rsidR="001D409C">
        <w:t xml:space="preserve"> </w:t>
      </w:r>
      <w:proofErr w:type="spellStart"/>
      <w:r w:rsidR="001D409C">
        <w:t>phục</w:t>
      </w:r>
      <w:proofErr w:type="spellEnd"/>
      <w:r w:rsidR="001D409C">
        <w:t xml:space="preserve"> </w:t>
      </w:r>
      <w:proofErr w:type="spellStart"/>
      <w:r w:rsidR="001D409C">
        <w:t>vụ</w:t>
      </w:r>
      <w:proofErr w:type="spellEnd"/>
      <w:r w:rsidR="001D409C">
        <w:t xml:space="preserve"> </w:t>
      </w:r>
      <w:proofErr w:type="spellStart"/>
      <w:r w:rsidR="001D409C">
        <w:t>công</w:t>
      </w:r>
      <w:proofErr w:type="spellEnd"/>
      <w:r w:rsidR="001D409C">
        <w:t xml:space="preserve"> </w:t>
      </w:r>
      <w:proofErr w:type="spellStart"/>
      <w:r w:rsidR="001D409C">
        <w:t>việc</w:t>
      </w:r>
      <w:proofErr w:type="spellEnd"/>
      <w:r w:rsidR="001D409C">
        <w:t xml:space="preserve"> </w:t>
      </w:r>
      <w:proofErr w:type="spellStart"/>
      <w:r w:rsidR="001D409C">
        <w:t>kinh</w:t>
      </w:r>
      <w:proofErr w:type="spellEnd"/>
      <w:r w:rsidR="001D409C">
        <w:t xml:space="preserve"> </w:t>
      </w:r>
      <w:proofErr w:type="spellStart"/>
      <w:r w:rsidR="001D409C">
        <w:t>doanh</w:t>
      </w:r>
      <w:proofErr w:type="spellEnd"/>
      <w:r w:rsidR="001D409C">
        <w:t>.</w:t>
      </w:r>
    </w:p>
    <w:p w14:paraId="63F44C68" w14:textId="6042B8FD" w:rsidR="001D409C" w:rsidRDefault="001D409C" w:rsidP="005E3A27">
      <w:r w:rsidRPr="001D409C">
        <w:t xml:space="preserve">Trong </w:t>
      </w:r>
      <w:proofErr w:type="spellStart"/>
      <w:r w:rsidRPr="001D409C">
        <w:t>bài</w:t>
      </w:r>
      <w:proofErr w:type="spellEnd"/>
      <w:r w:rsidRPr="001D409C">
        <w:t xml:space="preserve"> </w:t>
      </w:r>
      <w:proofErr w:type="spellStart"/>
      <w:r w:rsidRPr="001D409C">
        <w:t>phân</w:t>
      </w:r>
      <w:proofErr w:type="spellEnd"/>
      <w:r w:rsidRPr="001D409C">
        <w:t xml:space="preserve"> </w:t>
      </w:r>
      <w:proofErr w:type="spellStart"/>
      <w:r w:rsidRPr="001D409C">
        <w:t>tích</w:t>
      </w:r>
      <w:proofErr w:type="spellEnd"/>
      <w:r w:rsidRPr="001D409C">
        <w:t xml:space="preserve"> </w:t>
      </w:r>
      <w:proofErr w:type="spellStart"/>
      <w:r w:rsidRPr="001D409C">
        <w:t>này</w:t>
      </w:r>
      <w:proofErr w:type="spellEnd"/>
      <w:r w:rsidRPr="001D409C">
        <w:t xml:space="preserve">, ta </w:t>
      </w:r>
      <w:proofErr w:type="spellStart"/>
      <w:r w:rsidRPr="001D409C">
        <w:t>sẽ</w:t>
      </w:r>
      <w:proofErr w:type="spellEnd"/>
      <w:r w:rsidRPr="001D409C">
        <w:t xml:space="preserve"> </w:t>
      </w:r>
      <w:proofErr w:type="spellStart"/>
      <w:r w:rsidRPr="001D409C">
        <w:t>ch</w:t>
      </w:r>
      <w:r>
        <w:t>ú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r w:rsidRPr="001D409C">
        <w:rPr>
          <w:i/>
          <w:iCs/>
        </w:rPr>
        <w:t xml:space="preserve">Customer Clustering with RFM </w:t>
      </w:r>
      <w:proofErr w:type="gramStart"/>
      <w:r w:rsidRPr="001D409C">
        <w:rPr>
          <w:i/>
          <w:iCs/>
        </w:rPr>
        <w:t>model</w:t>
      </w:r>
      <w:r>
        <w:rPr>
          <w:i/>
          <w:iCs/>
        </w:rPr>
        <w:t xml:space="preserve">  </w:t>
      </w:r>
      <w:r>
        <w:t>(</w:t>
      </w:r>
      <w:proofErr w:type="spellStart"/>
      <w:proofErr w:type="gramEnd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RFM).</w:t>
      </w:r>
    </w:p>
    <w:p w14:paraId="7ABF9B4C" w14:textId="197B1122" w:rsidR="001D409C" w:rsidRDefault="001D409C" w:rsidP="001D409C">
      <w:pPr>
        <w:pStyle w:val="ListParagraph"/>
        <w:numPr>
          <w:ilvl w:val="0"/>
          <w:numId w:val="1"/>
        </w:numPr>
      </w:pPr>
      <w:r w:rsidRPr="001D409C">
        <w:t xml:space="preserve">RFM model </w:t>
      </w:r>
      <w:proofErr w:type="spellStart"/>
      <w:r w:rsidRPr="001D409C">
        <w:t>là</w:t>
      </w:r>
      <w:proofErr w:type="spellEnd"/>
      <w:r w:rsidRPr="001D409C">
        <w:t xml:space="preserve"> </w:t>
      </w:r>
      <w:proofErr w:type="spellStart"/>
      <w:r w:rsidRPr="001D409C">
        <w:t>phương</w:t>
      </w:r>
      <w:proofErr w:type="spellEnd"/>
      <w:r w:rsidRPr="001D409C">
        <w:t xml:space="preserve"> </w:t>
      </w:r>
      <w:proofErr w:type="spellStart"/>
      <w:r w:rsidRPr="001D409C">
        <w:t>pháp</w:t>
      </w:r>
      <w:proofErr w:type="spellEnd"/>
      <w:r w:rsidRPr="001D409C">
        <w:t xml:space="preserve"> </w:t>
      </w:r>
      <w:proofErr w:type="spellStart"/>
      <w:r w:rsidRPr="001D409C">
        <w:t>phân</w:t>
      </w:r>
      <w:proofErr w:type="spellEnd"/>
      <w:r w:rsidRPr="001D409C">
        <w:t xml:space="preserve"> </w:t>
      </w:r>
      <w:proofErr w:type="spellStart"/>
      <w:r w:rsidRPr="001D409C">
        <w:t>t</w:t>
      </w:r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214D0591" w14:textId="792AFF45" w:rsidR="001D409C" w:rsidRDefault="001D409C" w:rsidP="001D409C">
      <w:pPr>
        <w:pStyle w:val="ListParagraph"/>
      </w:pPr>
      <w:r>
        <w:t xml:space="preserve">+ Recency: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018FEFDC" w14:textId="6CDA687E" w:rsidR="001D409C" w:rsidRDefault="001D409C" w:rsidP="001D409C">
      <w:pPr>
        <w:pStyle w:val="ListParagraph"/>
      </w:pPr>
      <w:r>
        <w:t xml:space="preserve">+ Frequency: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1E79B25" w14:textId="13055560" w:rsidR="001D409C" w:rsidRDefault="001D409C" w:rsidP="001D409C">
      <w:pPr>
        <w:pStyle w:val="ListParagraph"/>
      </w:pPr>
      <w:r>
        <w:t xml:space="preserve">+ Monetary: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A56A36D" w14:textId="04C46033" w:rsidR="008755F7" w:rsidRDefault="003166FF" w:rsidP="00465E42"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RFM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</w:t>
      </w:r>
      <w:r w:rsidR="00465E42">
        <w:t>p</w:t>
      </w:r>
      <w:proofErr w:type="spellEnd"/>
      <w:r w:rsidR="00465E42">
        <w:t xml:space="preserve"> </w:t>
      </w:r>
      <w:proofErr w:type="spellStart"/>
      <w:r w:rsidR="00465E42">
        <w:t>như</w:t>
      </w:r>
      <w:proofErr w:type="spellEnd"/>
      <w:r w:rsidR="00465E42">
        <w:t xml:space="preserve"> </w:t>
      </w:r>
      <w:proofErr w:type="spellStart"/>
      <w:r w:rsidR="00465E42" w:rsidRPr="00465E42">
        <w:rPr>
          <w:i/>
          <w:iCs/>
        </w:rPr>
        <w:t>xác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định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được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nhóm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khách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hàng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tiềm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năng</w:t>
      </w:r>
      <w:proofErr w:type="spellEnd"/>
      <w:r w:rsidR="00465E42">
        <w:t xml:space="preserve">, </w:t>
      </w:r>
      <w:proofErr w:type="spellStart"/>
      <w:r w:rsidR="00465E42">
        <w:t>từ</w:t>
      </w:r>
      <w:proofErr w:type="spellEnd"/>
      <w:r w:rsidR="00465E42">
        <w:t xml:space="preserve"> </w:t>
      </w:r>
      <w:proofErr w:type="spellStart"/>
      <w:r w:rsidR="00465E42">
        <w:t>đó</w:t>
      </w:r>
      <w:proofErr w:type="spellEnd"/>
      <w:r w:rsidR="00465E42">
        <w:t xml:space="preserve"> </w:t>
      </w:r>
      <w:proofErr w:type="spellStart"/>
      <w:proofErr w:type="gramStart"/>
      <w:r w:rsidR="00465E42" w:rsidRPr="00465E42">
        <w:rPr>
          <w:i/>
          <w:iCs/>
        </w:rPr>
        <w:t>tăng</w:t>
      </w:r>
      <w:proofErr w:type="spellEnd"/>
      <w:r w:rsidR="00465E42" w:rsidRPr="00465E42">
        <w:rPr>
          <w:i/>
          <w:iCs/>
        </w:rPr>
        <w:t xml:space="preserve">  </w:t>
      </w:r>
      <w:proofErr w:type="spellStart"/>
      <w:r w:rsidR="00465E42" w:rsidRPr="00465E42">
        <w:rPr>
          <w:i/>
          <w:iCs/>
        </w:rPr>
        <w:t>hiệu</w:t>
      </w:r>
      <w:proofErr w:type="spellEnd"/>
      <w:proofErr w:type="gram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quả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các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chiến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dịch</w:t>
      </w:r>
      <w:proofErr w:type="spellEnd"/>
      <w:r w:rsidR="00465E42">
        <w:t xml:space="preserve"> </w:t>
      </w:r>
      <w:proofErr w:type="spellStart"/>
      <w:r w:rsidR="00465E42">
        <w:t>nhắm</w:t>
      </w:r>
      <w:proofErr w:type="spellEnd"/>
      <w:r w:rsidR="00465E42">
        <w:t xml:space="preserve"> </w:t>
      </w:r>
      <w:proofErr w:type="spellStart"/>
      <w:r w:rsidR="00465E42">
        <w:t>vào</w:t>
      </w:r>
      <w:proofErr w:type="spellEnd"/>
      <w:r w:rsidR="00465E42">
        <w:t xml:space="preserve"> </w:t>
      </w:r>
      <w:proofErr w:type="spellStart"/>
      <w:r w:rsidR="00465E42">
        <w:t>khách</w:t>
      </w:r>
      <w:proofErr w:type="spellEnd"/>
      <w:r w:rsidR="00465E42">
        <w:t xml:space="preserve"> </w:t>
      </w:r>
      <w:proofErr w:type="spellStart"/>
      <w:r w:rsidR="00465E42">
        <w:t>hàng</w:t>
      </w:r>
      <w:proofErr w:type="spellEnd"/>
      <w:r w:rsidR="00465E42">
        <w:t xml:space="preserve">, </w:t>
      </w:r>
      <w:proofErr w:type="spellStart"/>
      <w:r w:rsidR="00465E42" w:rsidRPr="00465E42">
        <w:rPr>
          <w:i/>
          <w:iCs/>
        </w:rPr>
        <w:t>nâng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cao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sự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hài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lòng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của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khách</w:t>
      </w:r>
      <w:proofErr w:type="spellEnd"/>
      <w:r w:rsidR="00465E42" w:rsidRPr="00465E42">
        <w:rPr>
          <w:i/>
          <w:iCs/>
        </w:rPr>
        <w:t xml:space="preserve"> </w:t>
      </w:r>
      <w:proofErr w:type="spellStart"/>
      <w:r w:rsidR="00465E42" w:rsidRPr="00465E42">
        <w:rPr>
          <w:i/>
          <w:iCs/>
        </w:rPr>
        <w:t>hàng</w:t>
      </w:r>
      <w:proofErr w:type="spellEnd"/>
      <w:r w:rsidR="00465E42">
        <w:t xml:space="preserve"> </w:t>
      </w:r>
      <w:proofErr w:type="spellStart"/>
      <w:r w:rsidR="00465E42">
        <w:t>đối</w:t>
      </w:r>
      <w:proofErr w:type="spellEnd"/>
      <w:r w:rsidR="00465E42">
        <w:t xml:space="preserve"> </w:t>
      </w:r>
      <w:proofErr w:type="spellStart"/>
      <w:r w:rsidR="00465E42">
        <w:t>với</w:t>
      </w:r>
      <w:proofErr w:type="spellEnd"/>
      <w:r w:rsidR="00465E42">
        <w:t xml:space="preserve"> </w:t>
      </w:r>
      <w:proofErr w:type="spellStart"/>
      <w:r w:rsidR="00465E42">
        <w:t>sản</w:t>
      </w:r>
      <w:proofErr w:type="spellEnd"/>
      <w:r w:rsidR="00465E42">
        <w:t xml:space="preserve"> </w:t>
      </w:r>
      <w:proofErr w:type="spellStart"/>
      <w:r w:rsidR="00465E42">
        <w:t>phẩm</w:t>
      </w:r>
      <w:proofErr w:type="spellEnd"/>
    </w:p>
    <w:p w14:paraId="7CAB41AA" w14:textId="77777777" w:rsidR="008755F7" w:rsidRPr="008755F7" w:rsidRDefault="008755F7" w:rsidP="00465E42"/>
    <w:p w14:paraId="0AFF20C8" w14:textId="42EF06CC" w:rsidR="005E3A27" w:rsidRDefault="008755F7" w:rsidP="005E3A27">
      <w:pPr>
        <w:rPr>
          <w:i/>
          <w:iCs/>
          <w:u w:val="single"/>
        </w:rPr>
      </w:pPr>
      <w:r>
        <w:rPr>
          <w:b/>
          <w:bCs/>
          <w:u w:val="single"/>
        </w:rPr>
        <w:t>XÁC ĐỊNH NHÓM KHÁCH HÀNG:</w:t>
      </w:r>
    </w:p>
    <w:p w14:paraId="66E497B3" w14:textId="7F0771FD" w:rsidR="008755F7" w:rsidRDefault="008755F7" w:rsidP="005E3A27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RFM</w:t>
      </w:r>
      <w:r w:rsidR="00C24B98">
        <w:t xml:space="preserve">, </w:t>
      </w:r>
      <w:proofErr w:type="spellStart"/>
      <w:r w:rsidR="00C24B98">
        <w:t>xếp</w:t>
      </w:r>
      <w:proofErr w:type="spellEnd"/>
      <w:r w:rsidR="00C24B98">
        <w:t xml:space="preserve"> </w:t>
      </w:r>
      <w:proofErr w:type="spellStart"/>
      <w:r w:rsidR="00C24B98">
        <w:t>hàng</w:t>
      </w:r>
      <w:proofErr w:type="spellEnd"/>
      <w:r w:rsidR="00C24B98">
        <w:t xml:space="preserve"> </w:t>
      </w:r>
      <w:proofErr w:type="spellStart"/>
      <w:r w:rsidR="00C24B98" w:rsidRPr="00C24B98">
        <w:rPr>
          <w:i/>
          <w:iCs/>
        </w:rPr>
        <w:t>độ</w:t>
      </w:r>
      <w:proofErr w:type="spellEnd"/>
      <w:r w:rsidR="00C24B98" w:rsidRPr="00C24B98">
        <w:rPr>
          <w:i/>
          <w:iCs/>
        </w:rPr>
        <w:t xml:space="preserve"> </w:t>
      </w:r>
      <w:proofErr w:type="spellStart"/>
      <w:r w:rsidR="00C24B98" w:rsidRPr="00C24B98">
        <w:rPr>
          <w:i/>
          <w:iCs/>
        </w:rPr>
        <w:t>tốt</w:t>
      </w:r>
      <w:proofErr w:type="spellEnd"/>
      <w:r w:rsidR="00C24B98">
        <w:t xml:space="preserve"> </w:t>
      </w:r>
      <w:proofErr w:type="spellStart"/>
      <w:r w:rsidR="00C24B98">
        <w:t>của</w:t>
      </w:r>
      <w:proofErr w:type="spellEnd"/>
      <w:r w:rsidR="00C24B98">
        <w:t xml:space="preserve"> </w:t>
      </w:r>
      <w:proofErr w:type="spellStart"/>
      <w:r w:rsidR="00C24B98">
        <w:t>mỗi</w:t>
      </w:r>
      <w:proofErr w:type="spellEnd"/>
      <w:r w:rsidR="00C24B98">
        <w:t xml:space="preserve"> </w:t>
      </w:r>
      <w:proofErr w:type="spellStart"/>
      <w:r w:rsidR="00C24B98">
        <w:t>chỉ</w:t>
      </w:r>
      <w:proofErr w:type="spellEnd"/>
      <w:r w:rsidR="00C24B98">
        <w:t xml:space="preserve"> </w:t>
      </w:r>
      <w:proofErr w:type="spellStart"/>
      <w:r w:rsidR="00C24B98">
        <w:t>số</w:t>
      </w:r>
      <w:proofErr w:type="spellEnd"/>
      <w:r w:rsidR="00C24B98">
        <w:t xml:space="preserve"> </w:t>
      </w:r>
      <w:proofErr w:type="spellStart"/>
      <w:r w:rsidR="00C24B98">
        <w:t>theo</w:t>
      </w:r>
      <w:proofErr w:type="spellEnd"/>
      <w:r w:rsidR="00C24B98">
        <w:t xml:space="preserve"> </w:t>
      </w:r>
      <w:proofErr w:type="spellStart"/>
      <w:r w:rsidR="00C24B98" w:rsidRPr="00C24B98">
        <w:rPr>
          <w:i/>
          <w:iCs/>
        </w:rPr>
        <w:t>ngũ</w:t>
      </w:r>
      <w:proofErr w:type="spellEnd"/>
      <w:r w:rsidR="00C24B98" w:rsidRPr="00C24B98">
        <w:rPr>
          <w:i/>
          <w:iCs/>
        </w:rPr>
        <w:t xml:space="preserve"> </w:t>
      </w:r>
      <w:proofErr w:type="spellStart"/>
      <w:r w:rsidR="00C24B98" w:rsidRPr="00C24B98">
        <w:rPr>
          <w:i/>
          <w:iCs/>
        </w:rPr>
        <w:t>phân</w:t>
      </w:r>
      <w:proofErr w:type="spellEnd"/>
      <w:r w:rsidR="00C24B98" w:rsidRPr="00C24B98">
        <w:rPr>
          <w:i/>
          <w:iCs/>
        </w:rPr>
        <w:t xml:space="preserve"> </w:t>
      </w:r>
      <w:proofErr w:type="spellStart"/>
      <w:r w:rsidR="00C24B98" w:rsidRPr="00C24B98">
        <w:rPr>
          <w:i/>
          <w:iCs/>
        </w:rPr>
        <w:t>vị</w:t>
      </w:r>
      <w:proofErr w:type="spellEnd"/>
      <w:r w:rsidR="00C24B98">
        <w:t xml:space="preserve">, </w:t>
      </w:r>
      <w:proofErr w:type="spellStart"/>
      <w:r w:rsidR="00C24B98">
        <w:t>đánh</w:t>
      </w:r>
      <w:proofErr w:type="spellEnd"/>
      <w:r w:rsidR="00C24B98">
        <w:t xml:space="preserve"> </w:t>
      </w:r>
      <w:proofErr w:type="spellStart"/>
      <w:r w:rsidR="00C24B98">
        <w:t>số</w:t>
      </w:r>
      <w:proofErr w:type="spellEnd"/>
      <w:r w:rsidR="00C24B98">
        <w:t xml:space="preserve"> </w:t>
      </w:r>
      <w:proofErr w:type="spellStart"/>
      <w:r w:rsidR="00C24B98">
        <w:t>từ</w:t>
      </w:r>
      <w:proofErr w:type="spellEnd"/>
      <w:r w:rsidR="00C24B98">
        <w:t xml:space="preserve"> 1 </w:t>
      </w:r>
      <w:proofErr w:type="spellStart"/>
      <w:r w:rsidR="00C24B98">
        <w:t>tới</w:t>
      </w:r>
      <w:proofErr w:type="spellEnd"/>
      <w:r w:rsidR="00C24B98">
        <w:t xml:space="preserve"> 5 </w:t>
      </w:r>
      <w:proofErr w:type="spellStart"/>
      <w:r w:rsidR="00C24B98">
        <w:t>theo</w:t>
      </w:r>
      <w:proofErr w:type="spellEnd"/>
      <w:r w:rsidR="00C24B98">
        <w:t xml:space="preserve"> </w:t>
      </w:r>
      <w:proofErr w:type="spellStart"/>
      <w:r w:rsidR="00C24B98">
        <w:t>độ</w:t>
      </w:r>
      <w:proofErr w:type="spellEnd"/>
      <w:r w:rsidR="00C24B98">
        <w:t xml:space="preserve"> </w:t>
      </w:r>
      <w:proofErr w:type="spellStart"/>
      <w:r w:rsidR="00C24B98">
        <w:t>tốt</w:t>
      </w:r>
      <w:proofErr w:type="spellEnd"/>
      <w:r w:rsidR="00C24B98"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C24B98">
        <w:t>định</w:t>
      </w:r>
      <w:proofErr w:type="spellEnd"/>
      <w:r w:rsidR="00C24B98">
        <w:t xml:space="preserve"> </w:t>
      </w:r>
      <w:proofErr w:type="spellStart"/>
      <w:r w:rsidR="00C24B98">
        <w:t>nghĩa</w:t>
      </w:r>
      <w:proofErr w:type="spellEnd"/>
      <w:r w:rsidR="00C24B98">
        <w:t xml:space="preserve"> </w:t>
      </w:r>
      <w:proofErr w:type="spellStart"/>
      <w:r w:rsidR="00C24B98">
        <w:t>khách</w:t>
      </w:r>
      <w:proofErr w:type="spellEnd"/>
      <w:r w:rsidR="00C24B98">
        <w:t xml:space="preserve"> </w:t>
      </w:r>
      <w:proofErr w:type="spellStart"/>
      <w:r w:rsidR="00C24B98">
        <w:t>hàng</w:t>
      </w:r>
      <w:proofErr w:type="spellEnd"/>
      <w:r w:rsidR="00C24B98">
        <w:t xml:space="preserve"> </w:t>
      </w:r>
      <w:proofErr w:type="spellStart"/>
      <w:r w:rsidR="00C24B98">
        <w:t>như</w:t>
      </w:r>
      <w:proofErr w:type="spellEnd"/>
      <w:r w:rsidR="00C24B98">
        <w:t xml:space="preserve"> </w:t>
      </w:r>
      <w:proofErr w:type="spellStart"/>
      <w:r w:rsidR="00C24B98">
        <w:t>sau</w:t>
      </w:r>
      <w:proofErr w:type="spellEnd"/>
      <w:r w:rsidR="00C24B98">
        <w:t>: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2335"/>
        <w:gridCol w:w="7153"/>
      </w:tblGrid>
      <w:tr w:rsidR="005F29B0" w14:paraId="3BB98731" w14:textId="77777777" w:rsidTr="00897C5B">
        <w:trPr>
          <w:trHeight w:val="422"/>
        </w:trPr>
        <w:tc>
          <w:tcPr>
            <w:tcW w:w="2335" w:type="dxa"/>
          </w:tcPr>
          <w:p w14:paraId="3B455459" w14:textId="627680D4" w:rsidR="005F29B0" w:rsidRDefault="005F29B0" w:rsidP="005E3A27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7153" w:type="dxa"/>
          </w:tcPr>
          <w:p w14:paraId="6DC1B7EA" w14:textId="05D377E7" w:rsidR="005F29B0" w:rsidRDefault="005F29B0" w:rsidP="005E3A27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29B0" w14:paraId="31E02B12" w14:textId="77777777" w:rsidTr="00897C5B">
        <w:trPr>
          <w:trHeight w:val="689"/>
        </w:trPr>
        <w:tc>
          <w:tcPr>
            <w:tcW w:w="2335" w:type="dxa"/>
          </w:tcPr>
          <w:p w14:paraId="57842DF4" w14:textId="644DAB20" w:rsidR="005F29B0" w:rsidRDefault="00AB36CF" w:rsidP="005E3A27">
            <w:r>
              <w:t>About to sleep</w:t>
            </w:r>
          </w:p>
        </w:tc>
        <w:tc>
          <w:tcPr>
            <w:tcW w:w="7153" w:type="dxa"/>
          </w:tcPr>
          <w:p w14:paraId="04E3CA9A" w14:textId="754A8007" w:rsidR="005F29B0" w:rsidRDefault="00AB36CF" w:rsidP="005E3A2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ngừng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.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>.</w:t>
            </w:r>
          </w:p>
        </w:tc>
      </w:tr>
      <w:tr w:rsidR="005F29B0" w14:paraId="6C7D4F3E" w14:textId="77777777" w:rsidTr="00897C5B">
        <w:trPr>
          <w:trHeight w:val="689"/>
        </w:trPr>
        <w:tc>
          <w:tcPr>
            <w:tcW w:w="2335" w:type="dxa"/>
          </w:tcPr>
          <w:p w14:paraId="7FE1230F" w14:textId="59CF9A6E" w:rsidR="005F29B0" w:rsidRDefault="00AB36CF" w:rsidP="005E3A27">
            <w:r>
              <w:t>At risk</w:t>
            </w:r>
          </w:p>
        </w:tc>
        <w:tc>
          <w:tcPr>
            <w:tcW w:w="7153" w:type="dxa"/>
          </w:tcPr>
          <w:p w14:paraId="7B0AE843" w14:textId="6FE41F9C" w:rsidR="005F29B0" w:rsidRDefault="00897C5B" w:rsidP="005E3A2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 w:rsidR="00062F6C">
              <w:t>sử</w:t>
            </w:r>
            <w:proofErr w:type="spellEnd"/>
            <w:r w:rsidR="00062F6C">
              <w:t xml:space="preserve"> </w:t>
            </w:r>
            <w:proofErr w:type="spellStart"/>
            <w:r w:rsidR="00062F6C">
              <w:t>dụng</w:t>
            </w:r>
            <w:proofErr w:type="spellEnd"/>
            <w:r>
              <w:t xml:space="preserve"> </w:t>
            </w:r>
            <w:proofErr w:type="spellStart"/>
            <w:r w:rsidR="00062F6C">
              <w:t>dịch</w:t>
            </w:r>
            <w:proofErr w:type="spellEnd"/>
            <w:r w:rsidR="00062F6C">
              <w:t xml:space="preserve"> </w:t>
            </w:r>
            <w:proofErr w:type="spellStart"/>
            <w:r w:rsidR="00062F6C">
              <w:t>vụ</w:t>
            </w:r>
            <w:proofErr w:type="spellEnd"/>
            <w:r w:rsidR="00062F6C"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</w:tr>
      <w:tr w:rsidR="005F29B0" w14:paraId="46D8F128" w14:textId="77777777" w:rsidTr="00897C5B">
        <w:trPr>
          <w:trHeight w:val="689"/>
        </w:trPr>
        <w:tc>
          <w:tcPr>
            <w:tcW w:w="2335" w:type="dxa"/>
          </w:tcPr>
          <w:p w14:paraId="1E55F5F0" w14:textId="7BCE4823" w:rsidR="005F29B0" w:rsidRDefault="00897C5B" w:rsidP="005E3A27">
            <w:r>
              <w:t>Cannot lose them</w:t>
            </w:r>
          </w:p>
        </w:tc>
        <w:tc>
          <w:tcPr>
            <w:tcW w:w="7153" w:type="dxa"/>
          </w:tcPr>
          <w:p w14:paraId="62C8A7C4" w14:textId="7152EEF4" w:rsidR="005F29B0" w:rsidRDefault="00897C5B" w:rsidP="005E3A27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ngưng</w:t>
            </w:r>
            <w:proofErr w:type="spellEnd"/>
            <w:r>
              <w:t xml:space="preserve"> </w:t>
            </w:r>
            <w:proofErr w:type="spellStart"/>
            <w:r w:rsidR="00062F6C">
              <w:t>sử</w:t>
            </w:r>
            <w:proofErr w:type="spellEnd"/>
            <w:r w:rsidR="00062F6C">
              <w:t xml:space="preserve"> </w:t>
            </w:r>
            <w:proofErr w:type="spellStart"/>
            <w:r w:rsidR="00062F6C">
              <w:t>dụng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</w:p>
        </w:tc>
      </w:tr>
      <w:tr w:rsidR="005F29B0" w14:paraId="64CE1B4C" w14:textId="77777777" w:rsidTr="00897C5B">
        <w:trPr>
          <w:trHeight w:val="725"/>
        </w:trPr>
        <w:tc>
          <w:tcPr>
            <w:tcW w:w="2335" w:type="dxa"/>
          </w:tcPr>
          <w:p w14:paraId="0BA8550A" w14:textId="0B3D35B3" w:rsidR="005F29B0" w:rsidRDefault="00897C5B" w:rsidP="005E3A27">
            <w:r>
              <w:t>Champions</w:t>
            </w:r>
          </w:p>
        </w:tc>
        <w:tc>
          <w:tcPr>
            <w:tcW w:w="7153" w:type="dxa"/>
          </w:tcPr>
          <w:p w14:paraId="53D31B60" w14:textId="1C272FBF" w:rsidR="005F29B0" w:rsidRDefault="00062F6C" w:rsidP="005E3A27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B81BF2">
              <w:t xml:space="preserve"> </w:t>
            </w:r>
            <w:proofErr w:type="spellStart"/>
            <w:r w:rsidR="00B81BF2">
              <w:t>gần</w:t>
            </w:r>
            <w:proofErr w:type="spellEnd"/>
            <w:r w:rsidR="00B81BF2">
              <w:t xml:space="preserve"> </w:t>
            </w:r>
            <w:proofErr w:type="spellStart"/>
            <w:r w:rsidR="00B81BF2">
              <w:t>đây</w:t>
            </w:r>
            <w:proofErr w:type="spellEnd"/>
            <w:r w:rsidR="00B81BF2">
              <w:t xml:space="preserve">, </w:t>
            </w:r>
            <w:proofErr w:type="spellStart"/>
            <w:r w:rsidR="00B81BF2">
              <w:t>thường</w:t>
            </w:r>
            <w:proofErr w:type="spellEnd"/>
            <w:r w:rsidR="00B81BF2">
              <w:t xml:space="preserve"> </w:t>
            </w:r>
            <w:proofErr w:type="spellStart"/>
            <w:r w:rsidR="00B81BF2">
              <w:t>xuyên</w:t>
            </w:r>
            <w:proofErr w:type="spellEnd"/>
            <w:r w:rsidR="00B81BF2">
              <w:t xml:space="preserve">, </w:t>
            </w:r>
            <w:proofErr w:type="spellStart"/>
            <w:r w:rsidR="00B81BF2">
              <w:t>giá</w:t>
            </w:r>
            <w:proofErr w:type="spellEnd"/>
            <w:r w:rsidR="00B81BF2">
              <w:t xml:space="preserve"> </w:t>
            </w:r>
            <w:proofErr w:type="spellStart"/>
            <w:r w:rsidR="00B81BF2">
              <w:t>trị</w:t>
            </w:r>
            <w:proofErr w:type="spellEnd"/>
            <w:r w:rsidR="00B81BF2">
              <w:t xml:space="preserve"> </w:t>
            </w:r>
            <w:proofErr w:type="spellStart"/>
            <w:r w:rsidR="00B81BF2">
              <w:t>cao</w:t>
            </w:r>
            <w:proofErr w:type="spellEnd"/>
            <w:r w:rsidR="00B81BF2">
              <w:t xml:space="preserve"> </w:t>
            </w:r>
            <w:proofErr w:type="spellStart"/>
            <w:r w:rsidR="00B81BF2">
              <w:t>nhất</w:t>
            </w:r>
            <w:proofErr w:type="spellEnd"/>
          </w:p>
        </w:tc>
      </w:tr>
      <w:tr w:rsidR="005F29B0" w14:paraId="3130985A" w14:textId="77777777" w:rsidTr="00897C5B">
        <w:trPr>
          <w:trHeight w:val="689"/>
        </w:trPr>
        <w:tc>
          <w:tcPr>
            <w:tcW w:w="2335" w:type="dxa"/>
          </w:tcPr>
          <w:p w14:paraId="51FA2240" w14:textId="27588D9B" w:rsidR="005F29B0" w:rsidRDefault="00897C5B" w:rsidP="005E3A27">
            <w:r>
              <w:t>Hibernating customers</w:t>
            </w:r>
          </w:p>
        </w:tc>
        <w:tc>
          <w:tcPr>
            <w:tcW w:w="7153" w:type="dxa"/>
          </w:tcPr>
          <w:p w14:paraId="0400E3D2" w14:textId="09B0C777" w:rsidR="005F29B0" w:rsidRDefault="00B81BF2" w:rsidP="005E3A27"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ngừng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="00EA1FCE">
              <w:t>ộng</w:t>
            </w:r>
            <w:proofErr w:type="spellEnd"/>
          </w:p>
        </w:tc>
      </w:tr>
      <w:tr w:rsidR="005F29B0" w:rsidRPr="00B81BF2" w14:paraId="5865FD3E" w14:textId="77777777" w:rsidTr="00897C5B">
        <w:trPr>
          <w:trHeight w:val="689"/>
        </w:trPr>
        <w:tc>
          <w:tcPr>
            <w:tcW w:w="2335" w:type="dxa"/>
          </w:tcPr>
          <w:p w14:paraId="30517CDA" w14:textId="49BDAFFD" w:rsidR="005F29B0" w:rsidRDefault="00897C5B" w:rsidP="005E3A27">
            <w:r>
              <w:t>Lost customers</w:t>
            </w:r>
          </w:p>
        </w:tc>
        <w:tc>
          <w:tcPr>
            <w:tcW w:w="7153" w:type="dxa"/>
          </w:tcPr>
          <w:p w14:paraId="412F8DF6" w14:textId="76FE28F9" w:rsidR="005F29B0" w:rsidRPr="00B81BF2" w:rsidRDefault="00B81BF2" w:rsidP="005E3A27">
            <w:proofErr w:type="spellStart"/>
            <w:r w:rsidRPr="00B81BF2">
              <w:t>Đã</w:t>
            </w:r>
            <w:proofErr w:type="spellEnd"/>
            <w:r w:rsidRPr="00B81BF2">
              <w:t xml:space="preserve"> </w:t>
            </w:r>
            <w:proofErr w:type="spellStart"/>
            <w:r w:rsidRPr="00B81BF2">
              <w:t>từng</w:t>
            </w:r>
            <w:proofErr w:type="spellEnd"/>
            <w:r w:rsidRPr="00B81BF2">
              <w:t xml:space="preserve"> </w:t>
            </w:r>
            <w:proofErr w:type="spellStart"/>
            <w:r w:rsidR="00062F6C">
              <w:t>sử</w:t>
            </w:r>
            <w:proofErr w:type="spellEnd"/>
            <w:r w:rsidR="00062F6C">
              <w:t xml:space="preserve"> </w:t>
            </w:r>
            <w:proofErr w:type="spellStart"/>
            <w:r w:rsidR="00062F6C">
              <w:t>dụng</w:t>
            </w:r>
            <w:proofErr w:type="spellEnd"/>
            <w:r w:rsidR="00062F6C">
              <w:t xml:space="preserve"> </w:t>
            </w:r>
            <w:proofErr w:type="spellStart"/>
            <w:r w:rsidR="00062F6C">
              <w:t>dịch</w:t>
            </w:r>
            <w:proofErr w:type="spellEnd"/>
            <w:r w:rsidR="00062F6C">
              <w:t xml:space="preserve"> </w:t>
            </w:r>
            <w:proofErr w:type="spellStart"/>
            <w:r w:rsidR="00062F6C">
              <w:t>vụ</w:t>
            </w:r>
            <w:proofErr w:type="spellEnd"/>
            <w:r w:rsidRPr="00B81BF2">
              <w:t xml:space="preserve"> </w:t>
            </w:r>
            <w:proofErr w:type="spellStart"/>
            <w:r w:rsidRPr="00B81BF2">
              <w:t>từ</w:t>
            </w:r>
            <w:proofErr w:type="spellEnd"/>
            <w:r w:rsidRPr="00B81BF2">
              <w:t xml:space="preserve"> </w:t>
            </w:r>
            <w:proofErr w:type="spellStart"/>
            <w:r w:rsidRPr="00B81BF2">
              <w:t>lâu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 w:rsidR="00062F6C">
              <w:t>đem</w:t>
            </w:r>
            <w:proofErr w:type="spellEnd"/>
            <w:r w:rsidR="00062F6C">
              <w:t xml:space="preserve"> </w:t>
            </w:r>
            <w:proofErr w:type="spellStart"/>
            <w:r w:rsidR="00062F6C">
              <w:t>lại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</w:tr>
      <w:tr w:rsidR="005F29B0" w14:paraId="10F6FEB5" w14:textId="77777777" w:rsidTr="00897C5B">
        <w:trPr>
          <w:trHeight w:val="689"/>
        </w:trPr>
        <w:tc>
          <w:tcPr>
            <w:tcW w:w="2335" w:type="dxa"/>
          </w:tcPr>
          <w:p w14:paraId="0B57D9E6" w14:textId="77777777" w:rsidR="005F29B0" w:rsidRDefault="00897C5B" w:rsidP="005E3A27">
            <w:r>
              <w:lastRenderedPageBreak/>
              <w:t>Loyal</w:t>
            </w:r>
          </w:p>
          <w:p w14:paraId="22945E13" w14:textId="22A4121E" w:rsidR="00897C5B" w:rsidRDefault="00897C5B" w:rsidP="005E3A27"/>
        </w:tc>
        <w:tc>
          <w:tcPr>
            <w:tcW w:w="7153" w:type="dxa"/>
          </w:tcPr>
          <w:p w14:paraId="30E9B5FA" w14:textId="48851C64" w:rsidR="005F29B0" w:rsidRDefault="00B81BF2" w:rsidP="005E3A27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5F29B0" w:rsidRPr="00B81BF2" w14:paraId="6961D7EA" w14:textId="77777777" w:rsidTr="00897C5B">
        <w:trPr>
          <w:trHeight w:val="689"/>
        </w:trPr>
        <w:tc>
          <w:tcPr>
            <w:tcW w:w="2335" w:type="dxa"/>
          </w:tcPr>
          <w:p w14:paraId="5BB11C6C" w14:textId="424A9CE9" w:rsidR="005F29B0" w:rsidRDefault="00897C5B" w:rsidP="005E3A27">
            <w:r>
              <w:t>Need attentions</w:t>
            </w:r>
          </w:p>
        </w:tc>
        <w:tc>
          <w:tcPr>
            <w:tcW w:w="7153" w:type="dxa"/>
          </w:tcPr>
          <w:p w14:paraId="349C4077" w14:textId="492E3B15" w:rsidR="005F29B0" w:rsidRPr="00B81BF2" w:rsidRDefault="00B81BF2" w:rsidP="005E3A27">
            <w:proofErr w:type="spellStart"/>
            <w:r w:rsidRPr="00B81BF2">
              <w:t>Mới</w:t>
            </w:r>
            <w:proofErr w:type="spellEnd"/>
            <w:r w:rsidR="00062F6C">
              <w:t xml:space="preserve"> </w:t>
            </w:r>
            <w:proofErr w:type="spellStart"/>
            <w:r w:rsidR="00062F6C">
              <w:t>sử</w:t>
            </w:r>
            <w:proofErr w:type="spellEnd"/>
            <w:r w:rsidR="00062F6C">
              <w:t xml:space="preserve"> </w:t>
            </w:r>
            <w:proofErr w:type="spellStart"/>
            <w:r w:rsidR="00062F6C">
              <w:t>dụng</w:t>
            </w:r>
            <w:proofErr w:type="spellEnd"/>
            <w:r w:rsidR="00062F6C">
              <w:t xml:space="preserve"> </w:t>
            </w:r>
            <w:proofErr w:type="spellStart"/>
            <w:r w:rsidR="00062F6C">
              <w:t>dịch</w:t>
            </w:r>
            <w:proofErr w:type="spellEnd"/>
            <w:r w:rsidR="00062F6C">
              <w:t xml:space="preserve"> </w:t>
            </w:r>
            <w:proofErr w:type="spellStart"/>
            <w:r w:rsidR="00062F6C">
              <w:t>vụ</w:t>
            </w:r>
            <w:proofErr w:type="spellEnd"/>
            <w:r w:rsidRPr="00B81BF2">
              <w:t xml:space="preserve">, </w:t>
            </w:r>
            <w:proofErr w:type="spellStart"/>
            <w:r w:rsidRPr="00B81BF2">
              <w:t>nhưng</w:t>
            </w:r>
            <w:proofErr w:type="spellEnd"/>
            <w:r w:rsidRPr="00B81BF2">
              <w:t xml:space="preserve"> </w:t>
            </w:r>
            <w:proofErr w:type="spellStart"/>
            <w:r w:rsidRPr="00B81BF2">
              <w:t>không</w:t>
            </w:r>
            <w:proofErr w:type="spellEnd"/>
            <w:r w:rsidRPr="00B81BF2">
              <w:t xml:space="preserve"> </w:t>
            </w:r>
            <w:proofErr w:type="spellStart"/>
            <w:r w:rsidRPr="00B81BF2">
              <w:t>th</w:t>
            </w:r>
            <w:r>
              <w:t>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</w:tr>
      <w:tr w:rsidR="00897C5B" w:rsidRPr="00062F6C" w14:paraId="52E84CBC" w14:textId="77777777" w:rsidTr="00897C5B">
        <w:trPr>
          <w:trHeight w:val="689"/>
        </w:trPr>
        <w:tc>
          <w:tcPr>
            <w:tcW w:w="2335" w:type="dxa"/>
          </w:tcPr>
          <w:p w14:paraId="0AB70C00" w14:textId="0E7DC9D5" w:rsidR="00897C5B" w:rsidRDefault="00897C5B" w:rsidP="005E3A27">
            <w:r>
              <w:t>New customer</w:t>
            </w:r>
          </w:p>
        </w:tc>
        <w:tc>
          <w:tcPr>
            <w:tcW w:w="7153" w:type="dxa"/>
          </w:tcPr>
          <w:p w14:paraId="2B540FA1" w14:textId="73751A50" w:rsidR="00897C5B" w:rsidRPr="00062F6C" w:rsidRDefault="00062F6C" w:rsidP="005E3A27">
            <w:proofErr w:type="spellStart"/>
            <w:r w:rsidRPr="00062F6C">
              <w:t>Mới</w:t>
            </w:r>
            <w:proofErr w:type="spellEnd"/>
            <w:r w:rsidRPr="00062F6C"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r</w:t>
            </w:r>
            <w:proofErr w:type="spellStart"/>
            <w:r>
              <w:t>ất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 w:rsidRPr="00062F6C">
              <w:t xml:space="preserve">, </w:t>
            </w:r>
            <w:proofErr w:type="spellStart"/>
            <w:r w:rsidRPr="00062F6C">
              <w:t>nhưng</w:t>
            </w:r>
            <w:proofErr w:type="spellEnd"/>
            <w:r w:rsidRPr="00062F6C">
              <w:t xml:space="preserve"> </w:t>
            </w:r>
            <w:proofErr w:type="spellStart"/>
            <w:r w:rsidRPr="00062F6C">
              <w:t>chưa</w:t>
            </w:r>
            <w:proofErr w:type="spellEnd"/>
            <w:r w:rsidRPr="00062F6C"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xu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</w:p>
        </w:tc>
      </w:tr>
      <w:tr w:rsidR="00897C5B" w14:paraId="5DFD00D7" w14:textId="77777777" w:rsidTr="00897C5B">
        <w:trPr>
          <w:trHeight w:val="689"/>
        </w:trPr>
        <w:tc>
          <w:tcPr>
            <w:tcW w:w="2335" w:type="dxa"/>
          </w:tcPr>
          <w:p w14:paraId="76D5ABEF" w14:textId="41CC2A20" w:rsidR="00897C5B" w:rsidRDefault="00897C5B" w:rsidP="005E3A27">
            <w:r>
              <w:t>Potential loyalist</w:t>
            </w:r>
          </w:p>
        </w:tc>
        <w:tc>
          <w:tcPr>
            <w:tcW w:w="7153" w:type="dxa"/>
          </w:tcPr>
          <w:p w14:paraId="7E31F7D1" w14:textId="40549F06" w:rsidR="00897C5B" w:rsidRDefault="00062F6C" w:rsidP="005E3A27"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</w:tr>
      <w:tr w:rsidR="00897C5B" w:rsidRPr="00062F6C" w14:paraId="28D15345" w14:textId="77777777" w:rsidTr="00897C5B">
        <w:trPr>
          <w:trHeight w:val="689"/>
        </w:trPr>
        <w:tc>
          <w:tcPr>
            <w:tcW w:w="2335" w:type="dxa"/>
          </w:tcPr>
          <w:p w14:paraId="0DF64DE3" w14:textId="27B7F98A" w:rsidR="00897C5B" w:rsidRDefault="00897C5B" w:rsidP="005E3A27">
            <w:r>
              <w:t>Promising</w:t>
            </w:r>
          </w:p>
        </w:tc>
        <w:tc>
          <w:tcPr>
            <w:tcW w:w="7153" w:type="dxa"/>
          </w:tcPr>
          <w:p w14:paraId="3D16A554" w14:textId="7B9CAC32" w:rsidR="00897C5B" w:rsidRPr="00062F6C" w:rsidRDefault="00062F6C" w:rsidP="005E3A27">
            <w:proofErr w:type="spellStart"/>
            <w:r w:rsidRPr="00062F6C">
              <w:t>Vừa</w:t>
            </w:r>
            <w:proofErr w:type="spellEnd"/>
            <w:r w:rsidRPr="00062F6C"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062F6C">
              <w:t xml:space="preserve"> </w:t>
            </w:r>
            <w:proofErr w:type="spellStart"/>
            <w:r w:rsidRPr="00062F6C">
              <w:t>lần</w:t>
            </w:r>
            <w:proofErr w:type="spellEnd"/>
            <w:r w:rsidRPr="00062F6C">
              <w:t xml:space="preserve"> </w:t>
            </w:r>
            <w:proofErr w:type="spellStart"/>
            <w:r w:rsidRPr="00062F6C">
              <w:t>đầu</w:t>
            </w:r>
            <w:proofErr w:type="spellEnd"/>
            <w:r w:rsidRPr="00062F6C">
              <w:t xml:space="preserve"> </w:t>
            </w:r>
            <w:proofErr w:type="spellStart"/>
            <w:r w:rsidRPr="00062F6C">
              <w:t>và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</w:tr>
    </w:tbl>
    <w:p w14:paraId="0E523D44" w14:textId="1D9D987D" w:rsidR="005F29B0" w:rsidRDefault="005F29B0" w:rsidP="005E3A27"/>
    <w:p w14:paraId="41EFADC8" w14:textId="40A881E5" w:rsidR="00062F6C" w:rsidRDefault="00C258CD" w:rsidP="005E3A27">
      <w:pPr>
        <w:rPr>
          <w:b/>
          <w:bCs/>
          <w:u w:val="single"/>
        </w:rPr>
      </w:pPr>
      <w:r>
        <w:rPr>
          <w:b/>
          <w:bCs/>
          <w:u w:val="single"/>
        </w:rPr>
        <w:t>PHÂN TÍCH KHÁCH HÀNG:</w:t>
      </w:r>
    </w:p>
    <w:p w14:paraId="1B8BF826" w14:textId="075205DB" w:rsidR="00667679" w:rsidRPr="00667679" w:rsidRDefault="00667679" w:rsidP="005E3A27"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</w:p>
    <w:p w14:paraId="10494DF4" w14:textId="1CF175B6" w:rsidR="00C258CD" w:rsidRDefault="0037259D" w:rsidP="005E3A27">
      <w:r w:rsidRPr="0037259D">
        <w:drawing>
          <wp:inline distT="0" distB="0" distL="0" distR="0" wp14:anchorId="3F93567A" wp14:editId="751D6887">
            <wp:extent cx="594360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96FD" w14:textId="63684AC5" w:rsidR="007E601C" w:rsidRDefault="0041003D" w:rsidP="005E3A27">
      <w:r w:rsidRPr="0041003D">
        <w:drawing>
          <wp:inline distT="0" distB="0" distL="0" distR="0" wp14:anchorId="33094947" wp14:editId="1245E7CB">
            <wp:extent cx="5924145" cy="34151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819" cy="34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3F8" w14:textId="4C2DC24E" w:rsidR="000512BE" w:rsidRDefault="000512BE" w:rsidP="000512BE">
      <w:pPr>
        <w:pStyle w:val="ListParagraph"/>
        <w:numPr>
          <w:ilvl w:val="0"/>
          <w:numId w:val="3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Champion</w:t>
      </w:r>
      <w:r w:rsidR="00D40868">
        <w:t>s</w:t>
      </w:r>
      <w:r>
        <w:t xml:space="preserve"> </w:t>
      </w:r>
      <w:proofErr w:type="spellStart"/>
      <w:r>
        <w:t>và</w:t>
      </w:r>
      <w:proofErr w:type="spellEnd"/>
      <w:r>
        <w:t xml:space="preserve"> Potential </w:t>
      </w:r>
      <w:r w:rsidR="00D40868">
        <w:t>l</w:t>
      </w:r>
      <w:r>
        <w:t xml:space="preserve">oyalist, </w:t>
      </w:r>
      <w:proofErr w:type="spellStart"/>
      <w:r>
        <w:t>theo</w:t>
      </w:r>
      <w:proofErr w:type="spellEnd"/>
      <w:r>
        <w:t xml:space="preserve"> </w:t>
      </w:r>
      <w:proofErr w:type="spellStart"/>
      <w:r w:rsidR="005A4080">
        <w:t>quan</w:t>
      </w:r>
      <w:proofErr w:type="spellEnd"/>
      <w:r w:rsidR="005A4080">
        <w:t xml:space="preserve"> </w:t>
      </w:r>
      <w:proofErr w:type="spellStart"/>
      <w:r w:rsidR="005A4080">
        <w:t>sát</w:t>
      </w:r>
      <w:proofErr w:type="spellEnd"/>
      <w:r w:rsidR="005A4080">
        <w:t xml:space="preserve"> </w:t>
      </w:r>
      <w:proofErr w:type="spellStart"/>
      <w:r w:rsidR="005A4080">
        <w:t>thống</w:t>
      </w:r>
      <w:proofErr w:type="spellEnd"/>
      <w:r w:rsidR="005A4080">
        <w:t xml:space="preserve"> </w:t>
      </w:r>
      <w:proofErr w:type="spellStart"/>
      <w:r w:rsidR="005A4080">
        <w:t>kê</w:t>
      </w:r>
      <w:proofErr w:type="spellEnd"/>
      <w:r w:rsidR="005A4080">
        <w:t>,</w:t>
      </w:r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 w:rsidRPr="00D40868">
        <w:rPr>
          <w:b/>
          <w:bCs/>
        </w:rPr>
        <w:t>Có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thể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điểm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mấu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chốt</w:t>
      </w:r>
      <w:proofErr w:type="spellEnd"/>
      <w:r w:rsidR="00D40868" w:rsidRPr="00D40868">
        <w:rPr>
          <w:b/>
          <w:bCs/>
        </w:rPr>
        <w:t xml:space="preserve"> </w:t>
      </w:r>
      <w:proofErr w:type="spellStart"/>
      <w:r w:rsidR="00D40868" w:rsidRPr="00D40868">
        <w:rPr>
          <w:b/>
          <w:bCs/>
        </w:rPr>
        <w:t>để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cải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thiện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doanh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số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là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chính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sách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giữ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chân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khách</w:t>
      </w:r>
      <w:proofErr w:type="spellEnd"/>
      <w:r w:rsidRPr="00D40868">
        <w:rPr>
          <w:b/>
          <w:bCs/>
        </w:rPr>
        <w:t xml:space="preserve"> </w:t>
      </w:r>
      <w:proofErr w:type="spellStart"/>
      <w:r w:rsidRPr="00D40868">
        <w:rPr>
          <w:b/>
          <w:bCs/>
        </w:rPr>
        <w:t>hàng</w:t>
      </w:r>
      <w:proofErr w:type="spellEnd"/>
      <w:r w:rsidR="00D40868">
        <w:t xml:space="preserve">. </w:t>
      </w:r>
      <w:proofErr w:type="spellStart"/>
      <w:r w:rsidR="00D40868">
        <w:t>Nhóm</w:t>
      </w:r>
      <w:proofErr w:type="spellEnd"/>
      <w:r w:rsidR="00D40868">
        <w:t xml:space="preserve"> </w:t>
      </w:r>
      <w:proofErr w:type="spellStart"/>
      <w:r w:rsidR="00D40868">
        <w:t>khách</w:t>
      </w:r>
      <w:proofErr w:type="spellEnd"/>
      <w:r w:rsidR="00D40868">
        <w:t xml:space="preserve"> </w:t>
      </w:r>
      <w:proofErr w:type="spellStart"/>
      <w:r w:rsidR="00D40868">
        <w:t>hàng</w:t>
      </w:r>
      <w:proofErr w:type="spellEnd"/>
      <w:r w:rsidR="00D40868">
        <w:t xml:space="preserve"> </w:t>
      </w:r>
      <w:proofErr w:type="spellStart"/>
      <w:r w:rsidR="00D40868">
        <w:t>có</w:t>
      </w:r>
      <w:proofErr w:type="spellEnd"/>
      <w:r w:rsidR="00D40868">
        <w:t xml:space="preserve"> </w:t>
      </w:r>
      <w:proofErr w:type="spellStart"/>
      <w:r w:rsidR="00D40868">
        <w:t>doanh</w:t>
      </w:r>
      <w:proofErr w:type="spellEnd"/>
      <w:r w:rsidR="00D40868">
        <w:t xml:space="preserve"> </w:t>
      </w:r>
      <w:proofErr w:type="spellStart"/>
      <w:r w:rsidR="00D40868">
        <w:t>thu</w:t>
      </w:r>
      <w:proofErr w:type="spellEnd"/>
      <w:r w:rsidR="00D40868">
        <w:t xml:space="preserve"> </w:t>
      </w:r>
      <w:proofErr w:type="spellStart"/>
      <w:r w:rsidR="00D40868">
        <w:t>cao</w:t>
      </w:r>
      <w:proofErr w:type="spellEnd"/>
      <w:r w:rsidR="00D40868">
        <w:t xml:space="preserve"> </w:t>
      </w:r>
      <w:proofErr w:type="spellStart"/>
      <w:r w:rsidR="00D40868">
        <w:t>thứ</w:t>
      </w:r>
      <w:proofErr w:type="spellEnd"/>
      <w:r w:rsidR="00D40868">
        <w:t xml:space="preserve"> 3 </w:t>
      </w:r>
      <w:proofErr w:type="spellStart"/>
      <w:r w:rsidR="00D40868">
        <w:t>là</w:t>
      </w:r>
      <w:proofErr w:type="spellEnd"/>
      <w:r w:rsidR="00D40868">
        <w:t xml:space="preserve"> </w:t>
      </w:r>
      <w:proofErr w:type="spellStart"/>
      <w:r w:rsidR="00D40868">
        <w:lastRenderedPageBreak/>
        <w:t>nhóm</w:t>
      </w:r>
      <w:proofErr w:type="spellEnd"/>
      <w:r w:rsidR="00D40868">
        <w:t xml:space="preserve"> Hibernating customers, </w:t>
      </w:r>
      <w:proofErr w:type="spellStart"/>
      <w:r w:rsidR="00D40868">
        <w:t>tuy</w:t>
      </w:r>
      <w:proofErr w:type="spellEnd"/>
      <w:r w:rsidR="00D40868">
        <w:t xml:space="preserve"> </w:t>
      </w:r>
      <w:proofErr w:type="spellStart"/>
      <w:r w:rsidR="00D40868">
        <w:t>nhiên</w:t>
      </w:r>
      <w:proofErr w:type="spellEnd"/>
      <w:r w:rsidR="00D40868">
        <w:t xml:space="preserve"> </w:t>
      </w:r>
      <w:proofErr w:type="spellStart"/>
      <w:r w:rsidR="00D40868">
        <w:t>tần</w:t>
      </w:r>
      <w:proofErr w:type="spellEnd"/>
      <w:r w:rsidR="00D40868">
        <w:t xml:space="preserve"> </w:t>
      </w:r>
      <w:proofErr w:type="spellStart"/>
      <w:r w:rsidR="00D40868">
        <w:t>suất</w:t>
      </w:r>
      <w:proofErr w:type="spellEnd"/>
      <w:r w:rsidR="00D40868">
        <w:t xml:space="preserve"> </w:t>
      </w:r>
      <w:proofErr w:type="spellStart"/>
      <w:r w:rsidR="00D40868">
        <w:t>mua</w:t>
      </w:r>
      <w:proofErr w:type="spellEnd"/>
      <w:r w:rsidR="00D40868">
        <w:t xml:space="preserve"> </w:t>
      </w:r>
      <w:proofErr w:type="spellStart"/>
      <w:r w:rsidR="00D40868">
        <w:t>lại</w:t>
      </w:r>
      <w:proofErr w:type="spellEnd"/>
      <w:r w:rsidR="00D40868">
        <w:t xml:space="preserve"> </w:t>
      </w:r>
      <w:proofErr w:type="spellStart"/>
      <w:r w:rsidR="00D40868">
        <w:t>kém</w:t>
      </w:r>
      <w:proofErr w:type="spellEnd"/>
      <w:r w:rsidR="00D40868">
        <w:t xml:space="preserve">. </w:t>
      </w:r>
      <w:proofErr w:type="spellStart"/>
      <w:r w:rsidR="00D40868">
        <w:t>Cần</w:t>
      </w:r>
      <w:proofErr w:type="spellEnd"/>
      <w:r w:rsidR="00D40868">
        <w:t xml:space="preserve"> </w:t>
      </w:r>
      <w:proofErr w:type="spellStart"/>
      <w:r w:rsidR="00D40868">
        <w:t>hành</w:t>
      </w:r>
      <w:proofErr w:type="spellEnd"/>
      <w:r w:rsidR="00D40868">
        <w:t xml:space="preserve"> </w:t>
      </w:r>
      <w:proofErr w:type="spellStart"/>
      <w:r w:rsidR="00D40868">
        <w:t>động</w:t>
      </w:r>
      <w:proofErr w:type="spellEnd"/>
      <w:r w:rsidR="00D40868">
        <w:t xml:space="preserve"> </w:t>
      </w:r>
      <w:proofErr w:type="spellStart"/>
      <w:r w:rsidR="00D40868">
        <w:t>để</w:t>
      </w:r>
      <w:proofErr w:type="spellEnd"/>
      <w:r w:rsidR="00D40868">
        <w:t xml:space="preserve"> </w:t>
      </w:r>
      <w:proofErr w:type="spellStart"/>
      <w:r w:rsidR="00D40868">
        <w:t>thu</w:t>
      </w:r>
      <w:proofErr w:type="spellEnd"/>
      <w:r w:rsidR="00D40868">
        <w:t xml:space="preserve"> </w:t>
      </w:r>
      <w:proofErr w:type="spellStart"/>
      <w:r w:rsidR="00D40868">
        <w:t>hút</w:t>
      </w:r>
      <w:proofErr w:type="spellEnd"/>
      <w:r w:rsidR="00D40868">
        <w:t xml:space="preserve"> </w:t>
      </w:r>
      <w:proofErr w:type="spellStart"/>
      <w:r w:rsidR="00D40868">
        <w:t>nhóm</w:t>
      </w:r>
      <w:proofErr w:type="spellEnd"/>
      <w:r w:rsidR="00D40868">
        <w:t xml:space="preserve"> </w:t>
      </w:r>
      <w:proofErr w:type="spellStart"/>
      <w:r w:rsidR="00D40868">
        <w:t>này</w:t>
      </w:r>
      <w:proofErr w:type="spellEnd"/>
      <w:r w:rsidR="00D40868">
        <w:t xml:space="preserve"> </w:t>
      </w:r>
      <w:proofErr w:type="spellStart"/>
      <w:r w:rsidR="00D40868">
        <w:t>về</w:t>
      </w:r>
      <w:proofErr w:type="spellEnd"/>
      <w:r w:rsidR="00D40868">
        <w:t xml:space="preserve"> Champions/Potential loyalist.</w:t>
      </w:r>
    </w:p>
    <w:p w14:paraId="5F07ADC0" w14:textId="77777777" w:rsidR="000512BE" w:rsidRDefault="000512BE" w:rsidP="00667679"/>
    <w:p w14:paraId="67B20B0D" w14:textId="5A17D308" w:rsidR="00667679" w:rsidRDefault="00667679" w:rsidP="00667679"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D7657DD" w14:textId="30053CE9" w:rsidR="00667679" w:rsidRDefault="00667679" w:rsidP="005E3A27">
      <w:r w:rsidRPr="00667679">
        <w:drawing>
          <wp:inline distT="0" distB="0" distL="0" distR="0" wp14:anchorId="028BE4F6" wp14:editId="08F68D51">
            <wp:extent cx="59436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86E" w14:textId="0E7B6B98" w:rsidR="00667679" w:rsidRDefault="007A47BF" w:rsidP="005E3A27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14:paraId="2FDB64EF" w14:textId="72EDE46E" w:rsidR="007A47BF" w:rsidRDefault="007A47BF" w:rsidP="007A47BF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(24,87%),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(3,81%).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2B613EC8" w14:textId="1FBB5F79" w:rsidR="007A47BF" w:rsidRDefault="007A47BF" w:rsidP="007A47BF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41003D">
        <w:t xml:space="preserve"> </w:t>
      </w:r>
      <w:proofErr w:type="spellStart"/>
      <w:r w:rsidR="0041003D">
        <w:t>chiếm</w:t>
      </w:r>
      <w:proofErr w:type="spellEnd"/>
      <w:r w:rsidR="0041003D">
        <w:t xml:space="preserve"> </w:t>
      </w:r>
      <w:proofErr w:type="spellStart"/>
      <w:r w:rsidR="0041003D">
        <w:t>tỉ</w:t>
      </w:r>
      <w:proofErr w:type="spellEnd"/>
      <w:r w:rsidR="0041003D">
        <w:t xml:space="preserve"> </w:t>
      </w:r>
      <w:proofErr w:type="spellStart"/>
      <w:r w:rsidR="0041003D">
        <w:t>trọng</w:t>
      </w:r>
      <w:proofErr w:type="spellEnd"/>
      <w:r>
        <w:t xml:space="preserve"> </w:t>
      </w:r>
      <w:proofErr w:type="spellStart"/>
      <w:r w:rsidR="007E601C">
        <w:t>thứ</w:t>
      </w:r>
      <w:proofErr w:type="spellEnd"/>
      <w:r w:rsidR="007E601C">
        <w:t xml:space="preserve"> </w:t>
      </w:r>
      <w:proofErr w:type="spellStart"/>
      <w:r w:rsidR="007E601C">
        <w:t>nhì</w:t>
      </w:r>
      <w:proofErr w:type="spellEnd"/>
      <w:r w:rsidR="0041003D">
        <w:t xml:space="preserve"> </w:t>
      </w:r>
      <w:proofErr w:type="spellStart"/>
      <w:r w:rsidR="0041003D">
        <w:t>đã</w:t>
      </w:r>
      <w:proofErr w:type="spellEnd"/>
      <w:r w:rsidR="0041003D">
        <w:t xml:space="preserve"> </w:t>
      </w:r>
      <w:proofErr w:type="spellStart"/>
      <w:r w:rsidR="0041003D">
        <w:t>không</w:t>
      </w:r>
      <w:proofErr w:type="spellEnd"/>
      <w:r w:rsidR="0041003D">
        <w:t xml:space="preserve"> </w:t>
      </w:r>
      <w:proofErr w:type="spellStart"/>
      <w:r w:rsidR="0041003D">
        <w:t>sử</w:t>
      </w:r>
      <w:proofErr w:type="spellEnd"/>
      <w:r w:rsidR="0041003D">
        <w:t xml:space="preserve"> </w:t>
      </w:r>
      <w:proofErr w:type="spellStart"/>
      <w:r w:rsidR="0041003D">
        <w:t>dụng</w:t>
      </w:r>
      <w:proofErr w:type="spellEnd"/>
      <w:r w:rsidR="0041003D">
        <w:t xml:space="preserve"> </w:t>
      </w:r>
      <w:proofErr w:type="spellStart"/>
      <w:r w:rsidR="0041003D">
        <w:t>dịch</w:t>
      </w:r>
      <w:proofErr w:type="spellEnd"/>
      <w:r w:rsidR="0041003D">
        <w:t xml:space="preserve"> </w:t>
      </w:r>
      <w:proofErr w:type="spellStart"/>
      <w:r w:rsidR="0041003D">
        <w:t>vụ</w:t>
      </w:r>
      <w:proofErr w:type="spellEnd"/>
      <w:r w:rsidR="0041003D">
        <w:t xml:space="preserve"> </w:t>
      </w:r>
      <w:proofErr w:type="spellStart"/>
      <w:r w:rsidR="0041003D">
        <w:t>trong</w:t>
      </w:r>
      <w:proofErr w:type="spellEnd"/>
      <w:r w:rsidR="0041003D">
        <w:t xml:space="preserve"> </w:t>
      </w:r>
      <w:proofErr w:type="spellStart"/>
      <w:r w:rsidR="0041003D">
        <w:t>thời</w:t>
      </w:r>
      <w:proofErr w:type="spellEnd"/>
      <w:r w:rsidR="0041003D">
        <w:t xml:space="preserve"> </w:t>
      </w:r>
      <w:proofErr w:type="spellStart"/>
      <w:r w:rsidR="0041003D">
        <w:t>gian</w:t>
      </w:r>
      <w:proofErr w:type="spellEnd"/>
      <w:r w:rsidR="0041003D">
        <w:t xml:space="preserve"> </w:t>
      </w:r>
      <w:proofErr w:type="spellStart"/>
      <w:r w:rsidR="0041003D">
        <w:t>dài</w:t>
      </w:r>
      <w:proofErr w:type="spellEnd"/>
      <w:r w:rsidR="0041003D">
        <w:t xml:space="preserve">, </w:t>
      </w:r>
      <w:proofErr w:type="spellStart"/>
      <w:r w:rsidR="0041003D">
        <w:t>có</w:t>
      </w:r>
      <w:proofErr w:type="spellEnd"/>
      <w:r w:rsidR="0041003D">
        <w:t xml:space="preserve"> </w:t>
      </w:r>
      <w:proofErr w:type="spellStart"/>
      <w:r w:rsidR="0041003D">
        <w:t>thể</w:t>
      </w:r>
      <w:proofErr w:type="spellEnd"/>
      <w:r w:rsidR="0041003D">
        <w:t xml:space="preserve"> </w:t>
      </w:r>
      <w:proofErr w:type="spellStart"/>
      <w:r w:rsidR="0041003D">
        <w:t>đang</w:t>
      </w:r>
      <w:proofErr w:type="spellEnd"/>
      <w:r w:rsidR="0041003D">
        <w:t xml:space="preserve"> </w:t>
      </w:r>
      <w:proofErr w:type="spellStart"/>
      <w:r w:rsidR="0041003D">
        <w:t>xem</w:t>
      </w:r>
      <w:proofErr w:type="spellEnd"/>
      <w:r w:rsidR="0041003D">
        <w:t xml:space="preserve"> </w:t>
      </w:r>
      <w:proofErr w:type="spellStart"/>
      <w:r w:rsidR="0041003D">
        <w:t>xét</w:t>
      </w:r>
      <w:proofErr w:type="spellEnd"/>
      <w:r w:rsidR="0041003D">
        <w:t xml:space="preserve"> </w:t>
      </w:r>
      <w:proofErr w:type="spellStart"/>
      <w:r w:rsidR="0041003D">
        <w:t>các</w:t>
      </w:r>
      <w:proofErr w:type="spellEnd"/>
      <w:r w:rsidR="0041003D">
        <w:t xml:space="preserve"> </w:t>
      </w:r>
      <w:proofErr w:type="spellStart"/>
      <w:r w:rsidR="0041003D">
        <w:t>đối</w:t>
      </w:r>
      <w:proofErr w:type="spellEnd"/>
      <w:r w:rsidR="0041003D">
        <w:t xml:space="preserve"> </w:t>
      </w:r>
      <w:proofErr w:type="spellStart"/>
      <w:r w:rsidR="00B70544">
        <w:t>thủ</w:t>
      </w:r>
      <w:proofErr w:type="spellEnd"/>
      <w:r w:rsidR="00B70544">
        <w:t xml:space="preserve">. </w:t>
      </w:r>
      <w:proofErr w:type="spellStart"/>
      <w:r w:rsidR="00B70544">
        <w:t>Cải</w:t>
      </w:r>
      <w:proofErr w:type="spellEnd"/>
      <w:r w:rsidR="00B70544">
        <w:t xml:space="preserve"> </w:t>
      </w:r>
      <w:proofErr w:type="spellStart"/>
      <w:r w:rsidR="00B70544">
        <w:t>thiện</w:t>
      </w:r>
      <w:proofErr w:type="spellEnd"/>
      <w:r w:rsidR="00B70544">
        <w:t xml:space="preserve"> </w:t>
      </w:r>
      <w:proofErr w:type="spellStart"/>
      <w:r w:rsidR="00B70544">
        <w:t>nhóm</w:t>
      </w:r>
      <w:proofErr w:type="spellEnd"/>
      <w:r w:rsidR="00B70544">
        <w:t xml:space="preserve"> </w:t>
      </w:r>
      <w:proofErr w:type="spellStart"/>
      <w:r w:rsidR="00B70544">
        <w:t>khách</w:t>
      </w:r>
      <w:proofErr w:type="spellEnd"/>
      <w:r w:rsidR="00B70544">
        <w:t xml:space="preserve"> </w:t>
      </w:r>
      <w:proofErr w:type="spellStart"/>
      <w:r w:rsidR="00B70544">
        <w:t>hàng</w:t>
      </w:r>
      <w:proofErr w:type="spellEnd"/>
      <w:r w:rsidR="00B70544">
        <w:t xml:space="preserve"> Hibernating </w:t>
      </w:r>
      <w:proofErr w:type="spellStart"/>
      <w:r w:rsidR="00B70544">
        <w:t>này</w:t>
      </w:r>
      <w:proofErr w:type="spellEnd"/>
      <w:r w:rsidR="00B70544">
        <w:t xml:space="preserve"> </w:t>
      </w:r>
      <w:proofErr w:type="spellStart"/>
      <w:r w:rsidR="00B70544">
        <w:t>là</w:t>
      </w:r>
      <w:proofErr w:type="spellEnd"/>
      <w:r w:rsidR="00B70544">
        <w:t xml:space="preserve"> </w:t>
      </w:r>
      <w:proofErr w:type="spellStart"/>
      <w:r w:rsidR="00B70544">
        <w:t>cần</w:t>
      </w:r>
      <w:proofErr w:type="spellEnd"/>
      <w:r w:rsidR="00B70544">
        <w:t xml:space="preserve"> </w:t>
      </w:r>
      <w:proofErr w:type="spellStart"/>
      <w:r w:rsidR="00B70544">
        <w:t>thiết</w:t>
      </w:r>
      <w:proofErr w:type="spellEnd"/>
      <w:r w:rsidR="005A4080">
        <w:t xml:space="preserve">, qua </w:t>
      </w:r>
      <w:proofErr w:type="spellStart"/>
      <w:r w:rsidR="005A4080">
        <w:t>việc</w:t>
      </w:r>
      <w:proofErr w:type="spellEnd"/>
      <w:r w:rsidR="005A4080">
        <w:t xml:space="preserve"> </w:t>
      </w:r>
      <w:proofErr w:type="spellStart"/>
      <w:r w:rsidR="005A4080">
        <w:t>cung</w:t>
      </w:r>
      <w:proofErr w:type="spellEnd"/>
      <w:r w:rsidR="005A4080">
        <w:t xml:space="preserve"> </w:t>
      </w:r>
      <w:proofErr w:type="spellStart"/>
      <w:r w:rsidR="005A4080">
        <w:t>cấp</w:t>
      </w:r>
      <w:proofErr w:type="spellEnd"/>
      <w:r w:rsidR="005A4080">
        <w:t xml:space="preserve"> </w:t>
      </w:r>
      <w:proofErr w:type="spellStart"/>
      <w:r w:rsidR="005A4080">
        <w:t>các</w:t>
      </w:r>
      <w:proofErr w:type="spellEnd"/>
      <w:r w:rsidR="005A4080">
        <w:t xml:space="preserve"> </w:t>
      </w:r>
      <w:proofErr w:type="spellStart"/>
      <w:r w:rsidR="005A4080">
        <w:t>dịch</w:t>
      </w:r>
      <w:proofErr w:type="spellEnd"/>
      <w:r w:rsidR="005A4080">
        <w:t xml:space="preserve"> </w:t>
      </w:r>
      <w:proofErr w:type="spellStart"/>
      <w:r w:rsidR="005A4080">
        <w:t>vụ</w:t>
      </w:r>
      <w:proofErr w:type="spellEnd"/>
      <w:r w:rsidR="005A4080">
        <w:t xml:space="preserve"> </w:t>
      </w:r>
      <w:proofErr w:type="spellStart"/>
      <w:r w:rsidR="005A4080">
        <w:t>tốt</w:t>
      </w:r>
      <w:proofErr w:type="spellEnd"/>
      <w:r w:rsidR="005A4080">
        <w:t xml:space="preserve"> </w:t>
      </w:r>
      <w:proofErr w:type="spellStart"/>
      <w:r w:rsidR="005A4080">
        <w:t>hơn</w:t>
      </w:r>
      <w:proofErr w:type="spellEnd"/>
      <w:r w:rsidR="005A4080">
        <w:t xml:space="preserve">, </w:t>
      </w:r>
      <w:proofErr w:type="spellStart"/>
      <w:r w:rsidR="005A4080">
        <w:t>lắng</w:t>
      </w:r>
      <w:proofErr w:type="spellEnd"/>
      <w:r w:rsidR="005A4080">
        <w:t xml:space="preserve"> </w:t>
      </w:r>
      <w:proofErr w:type="spellStart"/>
      <w:r w:rsidR="005A4080">
        <w:t>nghe</w:t>
      </w:r>
      <w:proofErr w:type="spellEnd"/>
      <w:r w:rsidR="005A4080">
        <w:t xml:space="preserve"> </w:t>
      </w:r>
      <w:proofErr w:type="spellStart"/>
      <w:r w:rsidR="005A4080">
        <w:t>khách</w:t>
      </w:r>
      <w:proofErr w:type="spellEnd"/>
      <w:r w:rsidR="005A4080">
        <w:t xml:space="preserve"> </w:t>
      </w:r>
      <w:proofErr w:type="spellStart"/>
      <w:r w:rsidR="005A4080">
        <w:t>hàng</w:t>
      </w:r>
      <w:proofErr w:type="spellEnd"/>
      <w:r w:rsidR="005A4080">
        <w:t xml:space="preserve"> </w:t>
      </w:r>
      <w:proofErr w:type="spellStart"/>
      <w:r w:rsidR="005A4080">
        <w:t>nhiều</w:t>
      </w:r>
      <w:proofErr w:type="spellEnd"/>
      <w:r w:rsidR="005A4080">
        <w:t xml:space="preserve"> </w:t>
      </w:r>
      <w:proofErr w:type="spellStart"/>
      <w:r w:rsidR="005A4080">
        <w:t>hơn</w:t>
      </w:r>
      <w:proofErr w:type="spellEnd"/>
      <w:r w:rsidR="005A4080">
        <w:t xml:space="preserve">, </w:t>
      </w:r>
      <w:proofErr w:type="spellStart"/>
      <w:r w:rsidR="005A4080">
        <w:t>khuyến</w:t>
      </w:r>
      <w:proofErr w:type="spellEnd"/>
      <w:r w:rsidR="005A4080">
        <w:t xml:space="preserve"> </w:t>
      </w:r>
      <w:proofErr w:type="spellStart"/>
      <w:r w:rsidR="005A4080">
        <w:t>khích</w:t>
      </w:r>
      <w:proofErr w:type="spellEnd"/>
      <w:r w:rsidR="005A4080">
        <w:t xml:space="preserve"> </w:t>
      </w:r>
      <w:proofErr w:type="spellStart"/>
      <w:r w:rsidR="005A4080">
        <w:t>họ</w:t>
      </w:r>
      <w:proofErr w:type="spellEnd"/>
      <w:r w:rsidR="005A4080">
        <w:t xml:space="preserve"> </w:t>
      </w:r>
      <w:proofErr w:type="spellStart"/>
      <w:r w:rsidR="005A4080">
        <w:t>sử</w:t>
      </w:r>
      <w:proofErr w:type="spellEnd"/>
      <w:r w:rsidR="005A4080">
        <w:t xml:space="preserve"> </w:t>
      </w:r>
      <w:proofErr w:type="spellStart"/>
      <w:r w:rsidR="005A4080">
        <w:t>dụng</w:t>
      </w:r>
      <w:proofErr w:type="spellEnd"/>
      <w:r w:rsidR="005A4080">
        <w:t xml:space="preserve"> </w:t>
      </w:r>
      <w:proofErr w:type="spellStart"/>
      <w:r w:rsidR="005A4080">
        <w:t>trở</w:t>
      </w:r>
      <w:proofErr w:type="spellEnd"/>
      <w:r w:rsidR="005A4080">
        <w:t xml:space="preserve"> </w:t>
      </w:r>
      <w:proofErr w:type="spellStart"/>
      <w:r w:rsidR="005A4080">
        <w:t>lại</w:t>
      </w:r>
      <w:proofErr w:type="spellEnd"/>
      <w:r w:rsidR="005A4080">
        <w:t xml:space="preserve"> </w:t>
      </w:r>
      <w:proofErr w:type="spellStart"/>
      <w:r w:rsidR="005A4080">
        <w:t>dịch</w:t>
      </w:r>
      <w:proofErr w:type="spellEnd"/>
      <w:r w:rsidR="005A4080">
        <w:t xml:space="preserve"> </w:t>
      </w:r>
      <w:proofErr w:type="spellStart"/>
      <w:r w:rsidR="005A4080">
        <w:t>vụ</w:t>
      </w:r>
      <w:proofErr w:type="spellEnd"/>
      <w:r w:rsidR="005A4080">
        <w:t xml:space="preserve"> </w:t>
      </w:r>
      <w:proofErr w:type="spellStart"/>
      <w:r w:rsidR="005A4080">
        <w:t>của</w:t>
      </w:r>
      <w:proofErr w:type="spellEnd"/>
      <w:r w:rsidR="005A4080">
        <w:t xml:space="preserve"> </w:t>
      </w:r>
      <w:proofErr w:type="spellStart"/>
      <w:r w:rsidR="005A4080">
        <w:t>doanh</w:t>
      </w:r>
      <w:proofErr w:type="spellEnd"/>
      <w:r w:rsidR="005A4080">
        <w:t xml:space="preserve"> </w:t>
      </w:r>
      <w:proofErr w:type="spellStart"/>
      <w:r w:rsidR="005A4080">
        <w:t>nghiệp</w:t>
      </w:r>
      <w:proofErr w:type="spellEnd"/>
      <w:r w:rsidR="00B70544">
        <w:t>.</w:t>
      </w:r>
    </w:p>
    <w:p w14:paraId="52F4639F" w14:textId="1284084D" w:rsidR="000512BE" w:rsidRDefault="00B70544" w:rsidP="000512BE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6E3F1CE7" w14:textId="07EC8EDF" w:rsidR="005A4080" w:rsidRDefault="005A4080" w:rsidP="005A4080"/>
    <w:p w14:paraId="1931BB9C" w14:textId="77777777" w:rsidR="005A4080" w:rsidRPr="00C258CD" w:rsidRDefault="005A4080" w:rsidP="005A4080"/>
    <w:sectPr w:rsidR="005A4080" w:rsidRPr="00C2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CA6"/>
    <w:multiLevelType w:val="hybridMultilevel"/>
    <w:tmpl w:val="4EBC0454"/>
    <w:lvl w:ilvl="0" w:tplc="BC58F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4C3F"/>
    <w:multiLevelType w:val="hybridMultilevel"/>
    <w:tmpl w:val="C07CF816"/>
    <w:lvl w:ilvl="0" w:tplc="889C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B0A5A"/>
    <w:multiLevelType w:val="hybridMultilevel"/>
    <w:tmpl w:val="04128916"/>
    <w:lvl w:ilvl="0" w:tplc="2B6AF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27"/>
    <w:rsid w:val="000512BE"/>
    <w:rsid w:val="00062F6C"/>
    <w:rsid w:val="001D409C"/>
    <w:rsid w:val="003166FF"/>
    <w:rsid w:val="0037259D"/>
    <w:rsid w:val="0041003D"/>
    <w:rsid w:val="00465E42"/>
    <w:rsid w:val="005A4080"/>
    <w:rsid w:val="005E3A27"/>
    <w:rsid w:val="005F29B0"/>
    <w:rsid w:val="00667679"/>
    <w:rsid w:val="006D72A8"/>
    <w:rsid w:val="007A47BF"/>
    <w:rsid w:val="007C0D41"/>
    <w:rsid w:val="007E601C"/>
    <w:rsid w:val="00826191"/>
    <w:rsid w:val="008755F7"/>
    <w:rsid w:val="00897C5B"/>
    <w:rsid w:val="00AB36CF"/>
    <w:rsid w:val="00B70544"/>
    <w:rsid w:val="00B81BF2"/>
    <w:rsid w:val="00C24B98"/>
    <w:rsid w:val="00C258CD"/>
    <w:rsid w:val="00D40868"/>
    <w:rsid w:val="00E92B5A"/>
    <w:rsid w:val="00EA1FCE"/>
    <w:rsid w:val="00F64405"/>
    <w:rsid w:val="00F9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DDC"/>
  <w15:chartTrackingRefBased/>
  <w15:docId w15:val="{303CB14C-619E-4191-B3A2-B5B3E2AC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09C"/>
    <w:pPr>
      <w:ind w:left="720"/>
      <w:contextualSpacing/>
    </w:pPr>
  </w:style>
  <w:style w:type="table" w:styleId="TableGrid">
    <w:name w:val="Table Grid"/>
    <w:basedOn w:val="TableNormal"/>
    <w:uiPriority w:val="39"/>
    <w:rsid w:val="005F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676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767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623E7-1498-4089-8413-9A89B73D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2025-05-29T07:44:00Z</dcterms:created>
  <dcterms:modified xsi:type="dcterms:W3CDTF">2025-05-29T16:53:00Z</dcterms:modified>
</cp:coreProperties>
</file>