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763C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BD"/>
          <w14:ligatures w14:val="none"/>
        </w:rPr>
        <w:t>We Are BHE UNI</w:t>
      </w:r>
    </w:p>
    <w:p w14:paraId="0F7A88AF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AI-powered education consultancy for UK admissions and study abroad.</w:t>
      </w:r>
    </w:p>
    <w:p w14:paraId="6ADA4D7B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BHE UNI helps students choose the right course, apply with clarity, and track their university admissions journey with adviser-led support.</w:t>
      </w:r>
    </w:p>
    <w:p w14:paraId="53DB5275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Book a Free Consultation</w:t>
      </w:r>
    </w:p>
    <w:p w14:paraId="1FF72633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3EA3C20D">
          <v:rect id="_x0000_i1025" style="width:0;height:1.5pt" o:hralign="center" o:hrstd="t" o:hr="t" fillcolor="#a0a0a0" stroked="f"/>
        </w:pict>
      </w:r>
    </w:p>
    <w:p w14:paraId="6781483E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University Admissions Made Simple</w:t>
      </w:r>
    </w:p>
    <w:p w14:paraId="65BD6AEE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support students applying to universities in the UK, USA, Canada, Australia, Ireland, China, and New Zealand.</w:t>
      </w:r>
    </w:p>
    <w:p w14:paraId="2EBC28B2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Our process combines AI course matching, eligibility checks, adviser review, and step-by-step application support.</w:t>
      </w:r>
    </w:p>
    <w:p w14:paraId="0371EE4A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Speak to an Adviser</w:t>
      </w:r>
    </w:p>
    <w:p w14:paraId="44CF3425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2B583554">
          <v:rect id="_x0000_i1026" style="width:0;height:1.5pt" o:hralign="center" o:hrstd="t" o:hr="t" fillcolor="#a0a0a0" stroked="f"/>
        </w:pict>
      </w:r>
    </w:p>
    <w:p w14:paraId="5C10502C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Who We Support</w:t>
      </w:r>
    </w:p>
    <w:p w14:paraId="78E094ED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International Students</w:t>
      </w:r>
    </w:p>
    <w:p w14:paraId="5ABE4C58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For Bangladesh-based students and international applicants planning to study abroad.</w:t>
      </w:r>
    </w:p>
    <w:p w14:paraId="5183BCBC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help with:</w:t>
      </w:r>
    </w:p>
    <w:p w14:paraId="45EC604C" w14:textId="77777777" w:rsidR="00207F52" w:rsidRPr="00207F52" w:rsidRDefault="00207F52" w:rsidP="00207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Free consultation</w:t>
      </w:r>
    </w:p>
    <w:p w14:paraId="183721F2" w14:textId="77777777" w:rsidR="00207F52" w:rsidRPr="00207F52" w:rsidRDefault="00207F52" w:rsidP="00207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Course and university selection</w:t>
      </w:r>
    </w:p>
    <w:p w14:paraId="161E0EB1" w14:textId="77777777" w:rsidR="00207F52" w:rsidRPr="00207F52" w:rsidRDefault="00207F52" w:rsidP="00207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International student admissions</w:t>
      </w:r>
    </w:p>
    <w:p w14:paraId="1A26649C" w14:textId="77777777" w:rsidR="00207F52" w:rsidRPr="00207F52" w:rsidRDefault="00207F52" w:rsidP="00207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Scholarship guidance</w:t>
      </w:r>
    </w:p>
    <w:p w14:paraId="4DEE7303" w14:textId="77777777" w:rsidR="00207F52" w:rsidRPr="00207F52" w:rsidRDefault="00207F52" w:rsidP="00207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CAS guidance where applicable</w:t>
      </w:r>
    </w:p>
    <w:p w14:paraId="4FBF18B9" w14:textId="77777777" w:rsidR="00207F52" w:rsidRPr="00207F52" w:rsidRDefault="00207F52" w:rsidP="00207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Student visa guidance where required</w:t>
      </w:r>
    </w:p>
    <w:p w14:paraId="71245ADA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UK Home &amp; Eligible EU Students</w:t>
      </w:r>
    </w:p>
    <w:p w14:paraId="1ABE61BF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For students applying to UK universities.</w:t>
      </w:r>
    </w:p>
    <w:p w14:paraId="14B89C4E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help with:</w:t>
      </w:r>
    </w:p>
    <w:p w14:paraId="09510D7E" w14:textId="77777777" w:rsidR="00207F52" w:rsidRPr="00207F52" w:rsidRDefault="00207F52" w:rsidP="00207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UK university application support</w:t>
      </w:r>
    </w:p>
    <w:p w14:paraId="057F543F" w14:textId="77777777" w:rsidR="00207F52" w:rsidRPr="00207F52" w:rsidRDefault="00207F52" w:rsidP="00207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UCAS support where applicable</w:t>
      </w:r>
    </w:p>
    <w:p w14:paraId="00CFB494" w14:textId="77777777" w:rsidR="00207F52" w:rsidRPr="00207F52" w:rsidRDefault="00207F52" w:rsidP="00207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Student finance guidance</w:t>
      </w:r>
    </w:p>
    <w:p w14:paraId="3B4F5461" w14:textId="77777777" w:rsidR="00207F52" w:rsidRPr="00207F52" w:rsidRDefault="00207F52" w:rsidP="00207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Scholarship planning</w:t>
      </w:r>
    </w:p>
    <w:p w14:paraId="6D64D312" w14:textId="77777777" w:rsidR="00207F52" w:rsidRPr="00207F52" w:rsidRDefault="00207F52" w:rsidP="00207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lastRenderedPageBreak/>
        <w:t>Interview and English test preparation</w:t>
      </w:r>
    </w:p>
    <w:p w14:paraId="500249EE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7202B1BA">
          <v:rect id="_x0000_i1027" style="width:0;height:1.5pt" o:hralign="center" o:hrstd="t" o:hr="t" fillcolor="#a0a0a0" stroked="f"/>
        </w:pict>
      </w:r>
    </w:p>
    <w:p w14:paraId="02DB1AFD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Study Destinations</w:t>
      </w:r>
    </w:p>
    <w:p w14:paraId="2AA70220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BHE UNI supports applications for:</w:t>
      </w:r>
    </w:p>
    <w:p w14:paraId="64095187" w14:textId="77777777" w:rsidR="00207F52" w:rsidRPr="00207F52" w:rsidRDefault="00207F52" w:rsidP="00207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UK</w:t>
      </w:r>
    </w:p>
    <w:p w14:paraId="548998F5" w14:textId="77777777" w:rsidR="00207F52" w:rsidRPr="00207F52" w:rsidRDefault="00207F52" w:rsidP="00207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USA</w:t>
      </w:r>
    </w:p>
    <w:p w14:paraId="3DBDE4F1" w14:textId="77777777" w:rsidR="00207F52" w:rsidRPr="00207F52" w:rsidRDefault="00207F52" w:rsidP="00207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Canada</w:t>
      </w:r>
    </w:p>
    <w:p w14:paraId="3904C7A5" w14:textId="77777777" w:rsidR="00207F52" w:rsidRPr="00207F52" w:rsidRDefault="00207F52" w:rsidP="00207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Australia</w:t>
      </w:r>
    </w:p>
    <w:p w14:paraId="076BD378" w14:textId="77777777" w:rsidR="00207F52" w:rsidRPr="00207F52" w:rsidRDefault="00207F52" w:rsidP="00207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Ireland</w:t>
      </w:r>
    </w:p>
    <w:p w14:paraId="4E9C63DB" w14:textId="77777777" w:rsidR="00207F52" w:rsidRPr="00207F52" w:rsidRDefault="00207F52" w:rsidP="00207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China</w:t>
      </w:r>
    </w:p>
    <w:p w14:paraId="60AFAA6A" w14:textId="77777777" w:rsidR="00207F52" w:rsidRPr="00207F52" w:rsidRDefault="00207F52" w:rsidP="00207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New Zealand</w:t>
      </w:r>
    </w:p>
    <w:p w14:paraId="4E2986E3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Having offices in Bangladesh and the UK does not limit our destination support.</w:t>
      </w:r>
    </w:p>
    <w:p w14:paraId="2A289F43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6C692115">
          <v:rect id="_x0000_i1028" style="width:0;height:1.5pt" o:hralign="center" o:hrstd="t" o:hr="t" fillcolor="#a0a0a0" stroked="f"/>
        </w:pict>
      </w:r>
    </w:p>
    <w:p w14:paraId="73729D49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What Makes BHE UNI Different</w:t>
      </w:r>
    </w:p>
    <w:p w14:paraId="0F08F275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AI Course Matching</w:t>
      </w:r>
    </w:p>
    <w:p w14:paraId="654A2C92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shortlist courses based on your profile, goals, budget, and destination.</w:t>
      </w:r>
    </w:p>
    <w:p w14:paraId="699CD479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Adviser-Led Review</w:t>
      </w:r>
    </w:p>
    <w:p w14:paraId="40901454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Every shortlist is checked by an adviser for suitability and realistic options.</w:t>
      </w:r>
    </w:p>
    <w:p w14:paraId="7268A358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Trackable Application Process</w:t>
      </w:r>
    </w:p>
    <w:p w14:paraId="334F5617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Students can follow stages, documents, and updates through our portal and mobile app.</w:t>
      </w:r>
    </w:p>
    <w:p w14:paraId="05A67239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Ethical Guidance</w:t>
      </w:r>
    </w:p>
    <w:p w14:paraId="5D789B38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explain requirements, timelines, and realistic routes clearly. We do not promise fixed outcomes.</w:t>
      </w:r>
    </w:p>
    <w:p w14:paraId="76E79B1E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18270DDB">
          <v:rect id="_x0000_i1029" style="width:0;height:1.5pt" o:hralign="center" o:hrstd="t" o:hr="t" fillcolor="#a0a0a0" stroked="f"/>
        </w:pict>
      </w:r>
    </w:p>
    <w:p w14:paraId="2E36BDB1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What We Do</w:t>
      </w:r>
    </w:p>
    <w:p w14:paraId="05180972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BHE UNI provides structured support for:</w:t>
      </w:r>
    </w:p>
    <w:p w14:paraId="062EFB3D" w14:textId="77777777" w:rsidR="00207F52" w:rsidRPr="00207F52" w:rsidRDefault="00207F52" w:rsidP="00207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Course and university selection</w:t>
      </w:r>
    </w:p>
    <w:p w14:paraId="5368F5B4" w14:textId="77777777" w:rsidR="00207F52" w:rsidRPr="00207F52" w:rsidRDefault="00207F52" w:rsidP="00207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UK university application support</w:t>
      </w:r>
    </w:p>
    <w:p w14:paraId="7CA6CA1C" w14:textId="77777777" w:rsidR="00207F52" w:rsidRPr="00207F52" w:rsidRDefault="00207F52" w:rsidP="00207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International student admissions</w:t>
      </w:r>
    </w:p>
    <w:p w14:paraId="25A49E91" w14:textId="77777777" w:rsidR="00207F52" w:rsidRPr="00207F52" w:rsidRDefault="00207F52" w:rsidP="00207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lastRenderedPageBreak/>
        <w:t>UCAS support</w:t>
      </w:r>
    </w:p>
    <w:p w14:paraId="3763E709" w14:textId="77777777" w:rsidR="00207F52" w:rsidRPr="00207F52" w:rsidRDefault="00207F52" w:rsidP="00207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Student finance guidance</w:t>
      </w:r>
    </w:p>
    <w:p w14:paraId="0EA30D41" w14:textId="77777777" w:rsidR="00207F52" w:rsidRPr="00207F52" w:rsidRDefault="00207F52" w:rsidP="00207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Scholarship guidance</w:t>
      </w:r>
    </w:p>
    <w:p w14:paraId="204026F2" w14:textId="77777777" w:rsidR="00207F52" w:rsidRPr="00207F52" w:rsidRDefault="00207F52" w:rsidP="00207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Student visa guidance</w:t>
      </w:r>
    </w:p>
    <w:p w14:paraId="5822CB75" w14:textId="77777777" w:rsidR="00207F52" w:rsidRPr="00207F52" w:rsidRDefault="00207F52" w:rsidP="00207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CAS guidance</w:t>
      </w:r>
    </w:p>
    <w:p w14:paraId="49E43486" w14:textId="77777777" w:rsidR="00207F52" w:rsidRPr="00207F52" w:rsidRDefault="00207F52" w:rsidP="00207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Interview preparation</w:t>
      </w:r>
    </w:p>
    <w:p w14:paraId="52BFDD88" w14:textId="77777777" w:rsidR="00207F52" w:rsidRPr="00207F52" w:rsidRDefault="00207F52" w:rsidP="00207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Agent and partner support</w:t>
      </w:r>
    </w:p>
    <w:p w14:paraId="25A296FB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Check Your Eligibility</w:t>
      </w:r>
    </w:p>
    <w:p w14:paraId="6986D63A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2D4B3B57">
          <v:rect id="_x0000_i1030" style="width:0;height:1.5pt" o:hralign="center" o:hrstd="t" o:hr="t" fillcolor="#a0a0a0" stroked="f"/>
        </w:pict>
      </w:r>
    </w:p>
    <w:p w14:paraId="74D54E00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Secure, Organised Admissions Support</w:t>
      </w:r>
    </w:p>
    <w:p w14:paraId="361E5B86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Our platform helps reduce confusion, missed deadlines, and document errors.</w:t>
      </w:r>
    </w:p>
    <w:p w14:paraId="45A9F188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It supports:</w:t>
      </w:r>
    </w:p>
    <w:p w14:paraId="23A3BDAF" w14:textId="77777777" w:rsidR="00207F52" w:rsidRPr="00207F52" w:rsidRDefault="00207F52" w:rsidP="00207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Eligibility checks</w:t>
      </w:r>
    </w:p>
    <w:p w14:paraId="5BB09CCB" w14:textId="77777777" w:rsidR="00207F52" w:rsidRPr="00207F52" w:rsidRDefault="00207F52" w:rsidP="00207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Document organisation</w:t>
      </w:r>
    </w:p>
    <w:p w14:paraId="217BF6C2" w14:textId="77777777" w:rsidR="00207F52" w:rsidRPr="00207F52" w:rsidRDefault="00207F52" w:rsidP="00207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Application tracking</w:t>
      </w:r>
    </w:p>
    <w:p w14:paraId="2BB6303E" w14:textId="77777777" w:rsidR="00207F52" w:rsidRPr="00207F52" w:rsidRDefault="00207F52" w:rsidP="00207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Clear communication</w:t>
      </w:r>
    </w:p>
    <w:p w14:paraId="0765841B" w14:textId="77777777" w:rsidR="00207F52" w:rsidRPr="00207F52" w:rsidRDefault="00207F52" w:rsidP="00207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Adviser-led quality checks</w:t>
      </w:r>
    </w:p>
    <w:p w14:paraId="5C89C185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Technology improves speed. Expert review protects quality.</w:t>
      </w:r>
    </w:p>
    <w:p w14:paraId="2BD1F09F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3A303599">
          <v:rect id="_x0000_i1031" style="width:0;height:1.5pt" o:hralign="center" o:hrstd="t" o:hr="t" fillcolor="#a0a0a0" stroked="f"/>
        </w:pict>
      </w:r>
    </w:p>
    <w:p w14:paraId="3008CD6B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Our Impact</w:t>
      </w:r>
    </w:p>
    <w:p w14:paraId="5CBD4A8D" w14:textId="77777777" w:rsidR="00207F52" w:rsidRPr="00207F52" w:rsidRDefault="00207F52" w:rsidP="00207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1,000 students supported yearly</w:t>
      </w:r>
    </w:p>
    <w:p w14:paraId="64E1E467" w14:textId="77777777" w:rsidR="00207F52" w:rsidRPr="00207F52" w:rsidRDefault="00207F52" w:rsidP="00207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300 university and institutional partnerships</w:t>
      </w:r>
    </w:p>
    <w:p w14:paraId="490433CF" w14:textId="77777777" w:rsidR="00207F52" w:rsidRPr="00207F52" w:rsidRDefault="00207F52" w:rsidP="00207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50 certified industry experts</w:t>
      </w:r>
    </w:p>
    <w:p w14:paraId="414477B9" w14:textId="77777777" w:rsidR="00207F52" w:rsidRPr="00207F52" w:rsidRDefault="00207F52" w:rsidP="00207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50,000 website visitors</w:t>
      </w:r>
    </w:p>
    <w:p w14:paraId="7AB1C0C8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668502E0">
          <v:rect id="_x0000_i1032" style="width:0;height:1.5pt" o:hralign="center" o:hrstd="t" o:hr="t" fillcolor="#a0a0a0" stroked="f"/>
        </w:pict>
      </w:r>
    </w:p>
    <w:p w14:paraId="103DAAED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Mission &amp; Values</w:t>
      </w:r>
    </w:p>
    <w:p w14:paraId="28D2F9BA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Our mission is to simplify higher education admissions with ethical guidance, smart technology, and student-first support.</w:t>
      </w:r>
    </w:p>
    <w:p w14:paraId="40C30DD1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value:</w:t>
      </w:r>
    </w:p>
    <w:p w14:paraId="15F5DC13" w14:textId="77777777" w:rsidR="00207F52" w:rsidRPr="00207F52" w:rsidRDefault="00207F52" w:rsidP="00207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Integrity</w:t>
      </w:r>
    </w:p>
    <w:p w14:paraId="140893E1" w14:textId="77777777" w:rsidR="00207F52" w:rsidRPr="00207F52" w:rsidRDefault="00207F52" w:rsidP="00207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Clarity</w:t>
      </w:r>
    </w:p>
    <w:p w14:paraId="281DE373" w14:textId="77777777" w:rsidR="00207F52" w:rsidRPr="00207F52" w:rsidRDefault="00207F52" w:rsidP="00207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Quality</w:t>
      </w:r>
    </w:p>
    <w:p w14:paraId="1DAB7BE9" w14:textId="77777777" w:rsidR="00207F52" w:rsidRPr="00207F52" w:rsidRDefault="00207F52" w:rsidP="00207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Inclusion</w:t>
      </w:r>
    </w:p>
    <w:p w14:paraId="56BD57E9" w14:textId="77777777" w:rsidR="00207F52" w:rsidRPr="00207F52" w:rsidRDefault="00207F52" w:rsidP="00207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lastRenderedPageBreak/>
        <w:t>Realistic guidance</w:t>
      </w:r>
    </w:p>
    <w:p w14:paraId="38E25D50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17CC327B">
          <v:rect id="_x0000_i1033" style="width:0;height:1.5pt" o:hralign="center" o:hrstd="t" o:hr="t" fillcolor="#a0a0a0" stroked="f"/>
        </w:pict>
      </w:r>
    </w:p>
    <w:p w14:paraId="5F228D78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Bangladesh and UK Offices</w:t>
      </w:r>
    </w:p>
    <w:p w14:paraId="4B9A1267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You can visit us or work with us online.</w:t>
      </w:r>
    </w:p>
    <w:p w14:paraId="70C0E324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London Office — Head Office</w:t>
      </w:r>
    </w:p>
    <w:p w14:paraId="32D6C13C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11 and 12 Beaufort Court, Admirals Way, Canary Wharf, London, United Kingdom E14 9XL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Phone: 44 (0) 20 3318 9380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 xml:space="preserve">Email: </w:t>
      </w:r>
      <w:hyperlink r:id="rId5" w:history="1">
        <w:r w:rsidRPr="00207F5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 w:bidi="bn-BD"/>
            <w14:ligatures w14:val="none"/>
          </w:rPr>
          <w:t>ask@bheuni.io</w:t>
        </w:r>
      </w:hyperlink>
    </w:p>
    <w:p w14:paraId="73BFD6A9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Manchester Office — Branch Office</w:t>
      </w:r>
    </w:p>
    <w:p w14:paraId="219B169F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3rd Floor, </w:t>
      </w:r>
      <w:proofErr w:type="spellStart"/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Pleer</w:t>
      </w:r>
      <w:proofErr w:type="spellEnd"/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House, 1 Fennel St, Manchester M4 3DU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Phone: 44 (0) 7305 314412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 xml:space="preserve">Email: </w:t>
      </w:r>
      <w:hyperlink r:id="rId6" w:history="1">
        <w:r w:rsidRPr="00207F5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 w:bidi="bn-BD"/>
            <w14:ligatures w14:val="none"/>
          </w:rPr>
          <w:t>ask@bheuni.io</w:t>
        </w:r>
      </w:hyperlink>
    </w:p>
    <w:p w14:paraId="55BF83BD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Dhaka Office — Regional Office</w:t>
      </w:r>
    </w:p>
    <w:p w14:paraId="2F2DC96B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4th Floor, Cube Holdings, Plot 07, Road 17, Block D, Banani, Dhaka 1213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Phone: 88 0140 709 3812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 xml:space="preserve">Email: </w:t>
      </w:r>
      <w:hyperlink r:id="rId7" w:history="1">
        <w:r w:rsidRPr="00207F5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 w:bidi="bn-BD"/>
            <w14:ligatures w14:val="none"/>
          </w:rPr>
          <w:t>ask@bheuni.io</w:t>
        </w:r>
      </w:hyperlink>
    </w:p>
    <w:p w14:paraId="0A94ECF5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Sylhet Office — Branch Office</w:t>
      </w:r>
    </w:p>
    <w:p w14:paraId="0E5339BD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Suite 914, 9th Floor, Al Hamra Shopping City, </w:t>
      </w:r>
      <w:proofErr w:type="spellStart"/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Zindabazar</w:t>
      </w:r>
      <w:proofErr w:type="spellEnd"/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, Sylhet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Phone: 44 (0) 7305 314412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 xml:space="preserve">Email: </w:t>
      </w:r>
      <w:hyperlink r:id="rId8" w:history="1">
        <w:r w:rsidRPr="00207F5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 w:bidi="bn-BD"/>
            <w14:ligatures w14:val="none"/>
          </w:rPr>
          <w:t>ask@bheuni.io</w:t>
        </w:r>
      </w:hyperlink>
    </w:p>
    <w:p w14:paraId="29DACD1F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Visit an Office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</w:r>
      <w:r w:rsidRPr="00207F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WhatsApp Us</w:t>
      </w:r>
    </w:p>
    <w:p w14:paraId="49FBE059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0FB949C4">
          <v:rect id="_x0000_i1034" style="width:0;height:1.5pt" o:hralign="center" o:hrstd="t" o:hr="t" fillcolor="#a0a0a0" stroked="f"/>
        </w:pict>
      </w:r>
    </w:p>
    <w:p w14:paraId="5EDA981D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Leadership Team</w:t>
      </w:r>
    </w:p>
    <w:p w14:paraId="030A6BF4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BHE UNI is led by a team with experience in admissions, operations, partnerships, and student support.</w:t>
      </w:r>
    </w:p>
    <w:p w14:paraId="41DC13D5" w14:textId="77777777" w:rsidR="00207F52" w:rsidRPr="00207F52" w:rsidRDefault="00207F52" w:rsidP="00207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Dr Mohammad Shafiq, Director</w:t>
      </w:r>
    </w:p>
    <w:p w14:paraId="32F1A1F5" w14:textId="77777777" w:rsidR="00207F52" w:rsidRPr="00207F52" w:rsidRDefault="00207F52" w:rsidP="00207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 M Saiful Islam, Head of Operation BD</w:t>
      </w:r>
    </w:p>
    <w:p w14:paraId="7ADEFABC" w14:textId="77777777" w:rsidR="00207F52" w:rsidRPr="00207F52" w:rsidRDefault="00207F52" w:rsidP="00207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Valentina Bouzo, Head of Operation UK</w:t>
      </w:r>
    </w:p>
    <w:p w14:paraId="5745EA1E" w14:textId="77777777" w:rsidR="00207F52" w:rsidRPr="00207F52" w:rsidRDefault="00207F52" w:rsidP="00207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Isabella Micu, Business Development and Partnership Manager</w:t>
      </w:r>
    </w:p>
    <w:p w14:paraId="3033696D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524F96B4">
          <v:rect id="_x0000_i1035" style="width:0;height:1.5pt" o:hralign="center" o:hrstd="t" o:hr="t" fillcolor="#a0a0a0" stroked="f"/>
        </w:pict>
      </w:r>
    </w:p>
    <w:p w14:paraId="3F603CFC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lastRenderedPageBreak/>
        <w:t>FAQs</w:t>
      </w:r>
    </w:p>
    <w:p w14:paraId="6A1066D6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Who does BHE UNI support?</w:t>
      </w:r>
    </w:p>
    <w:p w14:paraId="12461109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support UK home students, eligible EU students, Bangladesh-based students, and international applicants for selected study destinations.</w:t>
      </w:r>
    </w:p>
    <w:p w14:paraId="25085253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Is the free consultation really free?</w:t>
      </w:r>
    </w:p>
    <w:p w14:paraId="4B4AFBA4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Yes. Your first consultation covers eligibility, course options, and next steps.</w:t>
      </w:r>
    </w:p>
    <w:p w14:paraId="16A492FB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Which countries do you support?</w:t>
      </w:r>
    </w:p>
    <w:p w14:paraId="42A756D7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support the UK, USA, Canada, Australia, Ireland, China, and New Zealand.</w:t>
      </w:r>
    </w:p>
    <w:p w14:paraId="28BB3DAA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Do you help with UCAS?</w:t>
      </w:r>
    </w:p>
    <w:p w14:paraId="32396825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Yes. Where applicable, we provide UCAS support for UK university applications.</w:t>
      </w:r>
    </w:p>
    <w:p w14:paraId="5F5D0E8F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Do you provide visa guidance?</w:t>
      </w:r>
    </w:p>
    <w:p w14:paraId="100469DB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Yes. Where a student visa is required, we provide document and preparation guidance. Outcomes vary by case.</w:t>
      </w:r>
    </w:p>
    <w:p w14:paraId="145DAB3C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Can I track my application?</w:t>
      </w:r>
    </w:p>
    <w:p w14:paraId="687EEADF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Yes. Students can track application stages through the BHE UNI portal and mobile app.</w:t>
      </w:r>
    </w:p>
    <w:p w14:paraId="68055130" w14:textId="77777777" w:rsidR="00207F52" w:rsidRPr="00207F52" w:rsidRDefault="00207F52" w:rsidP="00207F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52556190">
          <v:rect id="_x0000_i1036" style="width:0;height:1.5pt" o:hralign="center" o:hrstd="t" o:hr="t" fillcolor="#a0a0a0" stroked="f"/>
        </w:pict>
      </w:r>
    </w:p>
    <w:p w14:paraId="2F089906" w14:textId="77777777" w:rsidR="00207F52" w:rsidRPr="00207F52" w:rsidRDefault="00207F52" w:rsidP="00207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Ready to Begin?</w:t>
      </w:r>
    </w:p>
    <w:p w14:paraId="77E334F2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Start with a free consultation and get a clear plan for your next university intake.</w:t>
      </w:r>
    </w:p>
    <w:p w14:paraId="627329D7" w14:textId="77777777" w:rsidR="00207F52" w:rsidRPr="00207F52" w:rsidRDefault="00207F52" w:rsidP="0020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207F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207F52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Contact Us</w:t>
      </w:r>
    </w:p>
    <w:p w14:paraId="747B45DA" w14:textId="77777777" w:rsidR="002448CD" w:rsidRDefault="002448CD"/>
    <w:sectPr w:rsidR="0024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E3B"/>
    <w:multiLevelType w:val="multilevel"/>
    <w:tmpl w:val="1B2E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72A7A"/>
    <w:multiLevelType w:val="multilevel"/>
    <w:tmpl w:val="6CEE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8627F"/>
    <w:multiLevelType w:val="multilevel"/>
    <w:tmpl w:val="BCE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8317E"/>
    <w:multiLevelType w:val="multilevel"/>
    <w:tmpl w:val="DCD2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5615C"/>
    <w:multiLevelType w:val="multilevel"/>
    <w:tmpl w:val="C49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C62D1"/>
    <w:multiLevelType w:val="multilevel"/>
    <w:tmpl w:val="50D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C308F"/>
    <w:multiLevelType w:val="multilevel"/>
    <w:tmpl w:val="3A6C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23EE3"/>
    <w:multiLevelType w:val="multilevel"/>
    <w:tmpl w:val="BC6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750414">
    <w:abstractNumId w:val="2"/>
  </w:num>
  <w:num w:numId="2" w16cid:durableId="1072509741">
    <w:abstractNumId w:val="1"/>
  </w:num>
  <w:num w:numId="3" w16cid:durableId="159543375">
    <w:abstractNumId w:val="0"/>
  </w:num>
  <w:num w:numId="4" w16cid:durableId="1199515762">
    <w:abstractNumId w:val="7"/>
  </w:num>
  <w:num w:numId="5" w16cid:durableId="1465391093">
    <w:abstractNumId w:val="6"/>
  </w:num>
  <w:num w:numId="6" w16cid:durableId="996955713">
    <w:abstractNumId w:val="5"/>
  </w:num>
  <w:num w:numId="7" w16cid:durableId="906917874">
    <w:abstractNumId w:val="3"/>
  </w:num>
  <w:num w:numId="8" w16cid:durableId="1502768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52"/>
    <w:rsid w:val="00207F52"/>
    <w:rsid w:val="002448CD"/>
    <w:rsid w:val="00433D0B"/>
    <w:rsid w:val="00652616"/>
    <w:rsid w:val="007C75CF"/>
    <w:rsid w:val="00863D5B"/>
    <w:rsid w:val="00AE1405"/>
    <w:rsid w:val="00FA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4DF3"/>
  <w15:chartTrackingRefBased/>
  <w15:docId w15:val="{0C14DFCC-7EE6-4D20-A9AC-DD8409A4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k@bheuni.i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k@bheun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k@bheuni.io" TargetMode="External"/><Relationship Id="rId5" Type="http://schemas.openxmlformats.org/officeDocument/2006/relationships/hyperlink" Target="mailto:ask@bheuni.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Wayes Parash</dc:creator>
  <cp:keywords/>
  <dc:description/>
  <cp:lastModifiedBy>Wayes Parash</cp:lastModifiedBy>
  <cp:revision>1</cp:revision>
  <dcterms:created xsi:type="dcterms:W3CDTF">2026-06-07T09:33:00Z</dcterms:created>
  <dcterms:modified xsi:type="dcterms:W3CDTF">2026-06-07T09:35:00Z</dcterms:modified>
</cp:coreProperties>
</file>