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Bhavanasi 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rFonts w:hint="default"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Program Title          :  LCD </w:t>
      </w:r>
      <w:r>
        <w:rPr>
          <w:rFonts w:hint="default"/>
          <w:b/>
          <w:sz w:val="28"/>
          <w:szCs w:val="28"/>
          <w:lang w:val="en-IN"/>
        </w:rPr>
        <w:t>with RGB led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rFonts w:hint="default"/>
          <w:b/>
          <w:lang w:val="en-IN"/>
        </w:rPr>
      </w:pPr>
      <w:r>
        <w:rPr>
          <w:b/>
        </w:rPr>
        <w:t>AIM:   Displaying the colour of the L</w:t>
      </w:r>
      <w:r>
        <w:rPr>
          <w:rFonts w:hint="default"/>
          <w:b/>
          <w:lang w:val="en-IN"/>
        </w:rPr>
        <w:t xml:space="preserve">ED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LED </w:t>
      </w:r>
      <w:r>
        <w:rPr>
          <w:rFonts w:hint="default"/>
          <w:b/>
          <w:lang w:val="en-IN"/>
        </w:rPr>
        <w:t>RGB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LCD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Breadboard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07380" cy="3065145"/>
            <wp:effectExtent l="0" t="0" r="7620" b="13335"/>
            <wp:docPr id="3" name="Picture 3" descr="2020-11-1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1-11 (1)"/>
                    <pic:cNvPicPr>
                      <a:picLocks noChangeAspect="1"/>
                    </pic:cNvPicPr>
                  </pic:nvPicPr>
                  <pic:blipFill>
                    <a:blip r:embed="rId4"/>
                    <a:srcRect t="4737" r="233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694045" cy="3124200"/>
            <wp:effectExtent l="0" t="0" r="5715" b="0"/>
            <wp:docPr id="2" name="Picture 2" descr="2020-11-1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1 (2)"/>
                    <pic:cNvPicPr>
                      <a:picLocks noChangeAspect="1"/>
                    </pic:cNvPicPr>
                  </pic:nvPicPr>
                  <pic:blipFill>
                    <a:blip r:embed="rId5"/>
                    <a:srcRect t="2901" r="46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01030" cy="3077210"/>
            <wp:effectExtent l="0" t="0" r="13970" b="1270"/>
            <wp:docPr id="4" name="Picture 4" descr="2020-11-1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-11-11 (3)"/>
                    <pic:cNvPicPr>
                      <a:picLocks noChangeAspect="1"/>
                    </pic:cNvPicPr>
                  </pic:nvPicPr>
                  <pic:blipFill>
                    <a:blip r:embed="rId6"/>
                    <a:srcRect t="4362" r="34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51"/>
        <w:rPr>
          <w:b/>
        </w:rPr>
      </w:pPr>
      <w:r>
        <w:rPr>
          <w:b/>
        </w:rPr>
        <w:t xml:space="preserve">      Observation/output:</w:t>
      </w:r>
    </w:p>
    <w:p>
      <w:r>
        <w:t>Corresponding colour  was displayed on LCD.</w:t>
      </w:r>
      <w:bookmarkStart w:id="0" w:name="_GoBack"/>
      <w:bookmarkEnd w:id="0"/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166C5B"/>
    <w:rsid w:val="00246165"/>
    <w:rsid w:val="004519F9"/>
    <w:rsid w:val="00521EC1"/>
    <w:rsid w:val="00AE6244"/>
    <w:rsid w:val="00C9252B"/>
    <w:rsid w:val="00DE7109"/>
    <w:rsid w:val="3A4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</Words>
  <Characters>626</Characters>
  <Lines>5</Lines>
  <Paragraphs>1</Paragraphs>
  <TotalTime>7</TotalTime>
  <ScaleCrop>false</ScaleCrop>
  <LinksUpToDate>false</LinksUpToDate>
  <CharactersWithSpaces>734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2020-11-11T04:05:00Z</dcterms:created>
  <dc:creator>harsha vardhana</dc:creator>
  <cp:lastModifiedBy>sai hithesh</cp:lastModifiedBy>
  <dcterms:modified xsi:type="dcterms:W3CDTF">2020-11-11T06:20:34Z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