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21B" w:rsidRDefault="00A32A7A">
      <w:pPr>
        <w:spacing w:after="100"/>
        <w:jc w:val="center"/>
        <w:rPr>
          <w:rFonts w:ascii="Times New Roman" w:eastAsia="Times New Roman" w:hAnsi="Times New Roman" w:cs="Times New Roman"/>
          <w:sz w:val="40"/>
          <w:szCs w:val="40"/>
          <w:u w:val="single"/>
        </w:rPr>
      </w:pPr>
      <w:r>
        <w:rPr>
          <w:rFonts w:ascii="Tahoma" w:eastAsia="Tahoma" w:hAnsi="Tahoma" w:cs="Tahoma"/>
          <w:b/>
          <w:color w:val="000000"/>
          <w:sz w:val="28"/>
          <w:szCs w:val="28"/>
          <w:u w:val="single"/>
        </w:rPr>
        <w:t xml:space="preserve">STATEMENT OF WORK </w:t>
      </w:r>
    </w:p>
    <w:p w:rsidR="0027621B" w:rsidRDefault="00191100">
      <w:pPr>
        <w:spacing w:after="100"/>
        <w:jc w:val="center"/>
        <w:rPr>
          <w:rFonts w:ascii="Times New Roman" w:eastAsia="Times New Roman" w:hAnsi="Times New Roman" w:cs="Times New Roman"/>
          <w:u w:val="single"/>
        </w:rPr>
      </w:pPr>
      <w:r>
        <w:rPr>
          <w:rFonts w:ascii="Tahoma" w:eastAsia="Tahoma" w:hAnsi="Tahoma" w:cs="Tahoma"/>
          <w:b/>
          <w:sz w:val="20"/>
          <w:szCs w:val="20"/>
          <w:u w:val="single"/>
        </w:rPr>
        <w:t xml:space="preserve">SLASH </w:t>
      </w:r>
      <w:r w:rsidR="00297016">
        <w:rPr>
          <w:rFonts w:ascii="Tahoma" w:eastAsia="Tahoma" w:hAnsi="Tahoma" w:cs="Tahoma"/>
          <w:b/>
          <w:sz w:val="20"/>
          <w:szCs w:val="20"/>
          <w:u w:val="single"/>
        </w:rPr>
        <w:t>ERP</w:t>
      </w:r>
      <w:r>
        <w:rPr>
          <w:rFonts w:ascii="Tahoma" w:eastAsia="Tahoma" w:hAnsi="Tahoma" w:cs="Tahoma"/>
          <w:b/>
          <w:sz w:val="20"/>
          <w:szCs w:val="20"/>
          <w:u w:val="single"/>
        </w:rPr>
        <w:t xml:space="preserve"> SYSTEM</w:t>
      </w:r>
      <w:r w:rsidR="00297016">
        <w:rPr>
          <w:rFonts w:ascii="Tahoma" w:eastAsia="Tahoma" w:hAnsi="Tahoma" w:cs="Tahoma"/>
          <w:b/>
          <w:sz w:val="20"/>
          <w:szCs w:val="20"/>
          <w:u w:val="single"/>
        </w:rPr>
        <w:t xml:space="preserve"> PROJECT</w:t>
      </w:r>
    </w:p>
    <w:p w:rsidR="0027621B" w:rsidRDefault="00A32A7A">
      <w:pPr>
        <w:rPr>
          <w:rFonts w:ascii="Tahoma" w:eastAsia="Tahoma" w:hAnsi="Tahoma" w:cs="Tahoma"/>
          <w:b/>
          <w:color w:val="000000"/>
          <w:sz w:val="20"/>
          <w:szCs w:val="20"/>
        </w:rPr>
      </w:pPr>
      <w:r>
        <w:rPr>
          <w:rFonts w:ascii="Times New Roman" w:eastAsia="Times New Roman" w:hAnsi="Times New Roman" w:cs="Times New Roman"/>
        </w:rPr>
        <w:br/>
      </w:r>
      <w:r w:rsidR="00A108C4">
        <w:rPr>
          <w:rFonts w:ascii="Tahoma" w:eastAsia="Tahoma" w:hAnsi="Tahoma" w:cs="Tahoma"/>
          <w:color w:val="000000"/>
          <w:sz w:val="20"/>
          <w:szCs w:val="20"/>
        </w:rPr>
        <w:t>This Statement of Work</w:t>
      </w:r>
      <w:r>
        <w:rPr>
          <w:rFonts w:ascii="Tahoma" w:eastAsia="Tahoma" w:hAnsi="Tahoma" w:cs="Tahoma"/>
          <w:color w:val="000000"/>
          <w:sz w:val="20"/>
          <w:szCs w:val="20"/>
        </w:rPr>
        <w:t xml:space="preserve"> is executed by and between </w:t>
      </w:r>
      <w:proofErr w:type="spellStart"/>
      <w:r w:rsidR="00BB183A">
        <w:rPr>
          <w:rFonts w:ascii="Tahoma" w:eastAsia="Tahoma" w:hAnsi="Tahoma" w:cs="Tahoma"/>
          <w:b/>
          <w:sz w:val="20"/>
          <w:szCs w:val="20"/>
        </w:rPr>
        <w:t>Rombe</w:t>
      </w:r>
      <w:proofErr w:type="spellEnd"/>
      <w:r w:rsidR="00BB183A">
        <w:rPr>
          <w:rFonts w:ascii="Tahoma" w:eastAsia="Tahoma" w:hAnsi="Tahoma" w:cs="Tahoma"/>
          <w:b/>
          <w:sz w:val="20"/>
          <w:szCs w:val="20"/>
        </w:rPr>
        <w:t xml:space="preserve"> Philippines Incorporated</w:t>
      </w:r>
      <w:r w:rsidR="00A108C4">
        <w:rPr>
          <w:rFonts w:ascii="Tahoma" w:eastAsia="Tahoma" w:hAnsi="Tahoma" w:cs="Tahoma"/>
          <w:b/>
          <w:sz w:val="20"/>
          <w:szCs w:val="20"/>
        </w:rPr>
        <w:t xml:space="preserve"> </w:t>
      </w:r>
      <w:r>
        <w:rPr>
          <w:rFonts w:ascii="Tahoma" w:eastAsia="Tahoma" w:hAnsi="Tahoma" w:cs="Tahoma"/>
          <w:color w:val="000000"/>
          <w:sz w:val="20"/>
          <w:szCs w:val="20"/>
        </w:rPr>
        <w:t xml:space="preserve">and </w:t>
      </w:r>
      <w:r>
        <w:rPr>
          <w:rFonts w:ascii="Tahoma" w:eastAsia="Tahoma" w:hAnsi="Tahoma" w:cs="Tahoma"/>
          <w:b/>
          <w:color w:val="000000"/>
          <w:sz w:val="20"/>
          <w:szCs w:val="20"/>
        </w:rPr>
        <w:t>Slash Technology Solutions Corp. (STSC).</w:t>
      </w:r>
    </w:p>
    <w:p w:rsidR="0027621B" w:rsidRDefault="0027621B">
      <w:pPr>
        <w:rPr>
          <w:rFonts w:ascii="Times New Roman" w:eastAsia="Times New Roman" w:hAnsi="Times New Roman" w:cs="Times New Roman"/>
        </w:rPr>
      </w:pPr>
    </w:p>
    <w:p w:rsidR="0027621B" w:rsidRDefault="00A32A7A">
      <w:pPr>
        <w:rPr>
          <w:rFonts w:ascii="Tahoma" w:eastAsia="Tahoma" w:hAnsi="Tahoma" w:cs="Tahoma"/>
          <w:color w:val="000000"/>
          <w:sz w:val="20"/>
          <w:szCs w:val="20"/>
        </w:rPr>
      </w:pPr>
      <w:r>
        <w:rPr>
          <w:rFonts w:ascii="Tahoma" w:eastAsia="Tahoma" w:hAnsi="Tahoma" w:cs="Tahoma"/>
          <w:color w:val="000000"/>
          <w:sz w:val="20"/>
          <w:szCs w:val="20"/>
        </w:rPr>
        <w:t>This is a Statement of Work referred to in the Master Service Agreement dated ________________ (the “Agreement”). Terms and conditions of the Agreement are incorporated herein by reference (in all that is not inconsistent herewith) and made an integral part hereof.</w:t>
      </w:r>
    </w:p>
    <w:p w:rsidR="0027621B" w:rsidRDefault="0027621B">
      <w:pPr>
        <w:rPr>
          <w:rFonts w:ascii="Times New Roman" w:eastAsia="Times New Roman" w:hAnsi="Times New Roman" w:cs="Times New Roman"/>
        </w:rPr>
      </w:pPr>
    </w:p>
    <w:p w:rsidR="0027621B" w:rsidRDefault="00A32A7A">
      <w:pPr>
        <w:numPr>
          <w:ilvl w:val="0"/>
          <w:numId w:val="11"/>
        </w:numPr>
        <w:jc w:val="both"/>
        <w:rPr>
          <w:rFonts w:ascii="Tahoma" w:eastAsia="Tahoma" w:hAnsi="Tahoma" w:cs="Tahoma"/>
          <w:b/>
          <w:color w:val="000000"/>
          <w:sz w:val="20"/>
          <w:szCs w:val="20"/>
        </w:rPr>
      </w:pPr>
      <w:r>
        <w:rPr>
          <w:rFonts w:ascii="Tahoma" w:eastAsia="Tahoma" w:hAnsi="Tahoma" w:cs="Tahoma"/>
          <w:b/>
          <w:color w:val="000000"/>
          <w:sz w:val="20"/>
          <w:szCs w:val="20"/>
        </w:rPr>
        <w:t>Project Overview</w:t>
      </w:r>
    </w:p>
    <w:p w:rsidR="0027621B" w:rsidRDefault="00A32A7A">
      <w:pPr>
        <w:rPr>
          <w:rFonts w:ascii="Times New Roman" w:eastAsia="Times New Roman" w:hAnsi="Times New Roman" w:cs="Times New Roman"/>
        </w:rPr>
      </w:pPr>
      <w:r>
        <w:rPr>
          <w:rFonts w:ascii="Times New Roman" w:eastAsia="Times New Roman" w:hAnsi="Times New Roman" w:cs="Times New Roman"/>
        </w:rPr>
        <w:br/>
      </w:r>
    </w:p>
    <w:p w:rsidR="0027621B" w:rsidRDefault="00A32A7A">
      <w:pPr>
        <w:numPr>
          <w:ilvl w:val="0"/>
          <w:numId w:val="12"/>
        </w:numPr>
        <w:jc w:val="both"/>
        <w:rPr>
          <w:rFonts w:ascii="Tahoma" w:eastAsia="Tahoma" w:hAnsi="Tahoma" w:cs="Tahoma"/>
          <w:b/>
          <w:color w:val="000000"/>
          <w:sz w:val="20"/>
          <w:szCs w:val="20"/>
        </w:rPr>
      </w:pPr>
      <w:r>
        <w:rPr>
          <w:rFonts w:ascii="Tahoma" w:eastAsia="Tahoma" w:hAnsi="Tahoma" w:cs="Tahoma"/>
          <w:b/>
          <w:color w:val="000000"/>
          <w:sz w:val="20"/>
          <w:szCs w:val="20"/>
        </w:rPr>
        <w:t>Project Summary</w:t>
      </w:r>
    </w:p>
    <w:p w:rsidR="0027621B" w:rsidRDefault="0027621B">
      <w:pPr>
        <w:rPr>
          <w:rFonts w:ascii="Times New Roman" w:eastAsia="Times New Roman" w:hAnsi="Times New Roman" w:cs="Times New Roman"/>
        </w:rPr>
      </w:pPr>
    </w:p>
    <w:p w:rsidR="0027621B" w:rsidRDefault="00A32A7A">
      <w:pPr>
        <w:rPr>
          <w:rFonts w:ascii="Tahoma" w:eastAsia="Tahoma" w:hAnsi="Tahoma" w:cs="Tahoma"/>
          <w:color w:val="000000"/>
          <w:sz w:val="20"/>
          <w:szCs w:val="20"/>
        </w:rPr>
      </w:pPr>
      <w:r>
        <w:rPr>
          <w:rFonts w:ascii="Tahoma" w:eastAsia="Tahoma" w:hAnsi="Tahoma" w:cs="Tahoma"/>
          <w:color w:val="000000"/>
          <w:sz w:val="20"/>
          <w:szCs w:val="20"/>
        </w:rPr>
        <w:t>This is a w</w:t>
      </w:r>
      <w:r w:rsidR="00362D86">
        <w:rPr>
          <w:rFonts w:ascii="Tahoma" w:eastAsia="Tahoma" w:hAnsi="Tahoma" w:cs="Tahoma"/>
          <w:color w:val="000000"/>
          <w:sz w:val="20"/>
          <w:szCs w:val="20"/>
        </w:rPr>
        <w:t xml:space="preserve">eb-based application for tracking/monitoring sales, inventory, warehouse, P.O, employee management. </w:t>
      </w:r>
    </w:p>
    <w:p w:rsidR="0027621B" w:rsidRDefault="0027621B">
      <w:pPr>
        <w:rPr>
          <w:rFonts w:ascii="Tahoma" w:eastAsia="Tahoma" w:hAnsi="Tahoma" w:cs="Tahoma"/>
          <w:color w:val="000000"/>
          <w:sz w:val="20"/>
          <w:szCs w:val="20"/>
        </w:rPr>
      </w:pPr>
    </w:p>
    <w:p w:rsidR="0027621B" w:rsidRDefault="00A32A7A">
      <w:pPr>
        <w:numPr>
          <w:ilvl w:val="0"/>
          <w:numId w:val="12"/>
        </w:numPr>
        <w:jc w:val="both"/>
        <w:rPr>
          <w:rFonts w:ascii="Tahoma" w:eastAsia="Tahoma" w:hAnsi="Tahoma" w:cs="Tahoma"/>
          <w:b/>
          <w:color w:val="000000"/>
          <w:sz w:val="20"/>
          <w:szCs w:val="20"/>
        </w:rPr>
      </w:pPr>
      <w:r>
        <w:rPr>
          <w:rFonts w:ascii="Tahoma" w:eastAsia="Tahoma" w:hAnsi="Tahoma" w:cs="Tahoma"/>
          <w:b/>
          <w:color w:val="000000"/>
          <w:sz w:val="20"/>
          <w:szCs w:val="20"/>
        </w:rPr>
        <w:t>Vendor’s Role in the project</w:t>
      </w:r>
    </w:p>
    <w:p w:rsidR="0027621B" w:rsidRDefault="0027621B">
      <w:pPr>
        <w:rPr>
          <w:rFonts w:ascii="Times New Roman" w:eastAsia="Times New Roman" w:hAnsi="Times New Roman" w:cs="Times New Roman"/>
        </w:rPr>
      </w:pPr>
    </w:p>
    <w:p w:rsidR="0027621B" w:rsidRDefault="00A32A7A">
      <w:pPr>
        <w:jc w:val="both"/>
        <w:rPr>
          <w:rFonts w:ascii="Times New Roman" w:eastAsia="Times New Roman" w:hAnsi="Times New Roman" w:cs="Times New Roman"/>
        </w:rPr>
      </w:pPr>
      <w:r>
        <w:rPr>
          <w:rFonts w:ascii="Tahoma" w:eastAsia="Tahoma" w:hAnsi="Tahoma" w:cs="Tahoma"/>
          <w:color w:val="000000"/>
          <w:sz w:val="20"/>
          <w:szCs w:val="20"/>
        </w:rPr>
        <w:t>STSC’s shall implement its proposed solution, including rendering the following services to SGS Co.:</w:t>
      </w:r>
    </w:p>
    <w:p w:rsidR="0027621B" w:rsidRDefault="00A32A7A">
      <w:pPr>
        <w:rPr>
          <w:rFonts w:ascii="Times New Roman" w:eastAsia="Times New Roman" w:hAnsi="Times New Roman" w:cs="Times New Roman"/>
        </w:rPr>
      </w:pPr>
      <w:r>
        <w:rPr>
          <w:rFonts w:ascii="Times New Roman" w:eastAsia="Times New Roman" w:hAnsi="Times New Roman" w:cs="Times New Roman"/>
        </w:rPr>
        <w:br/>
      </w:r>
    </w:p>
    <w:p w:rsidR="00372CCA" w:rsidRDefault="00372CCA" w:rsidP="00372CCA">
      <w:pPr>
        <w:numPr>
          <w:ilvl w:val="0"/>
          <w:numId w:val="1"/>
        </w:numPr>
        <w:spacing w:after="100"/>
        <w:ind w:left="1260" w:hanging="360"/>
        <w:jc w:val="both"/>
      </w:pPr>
      <w:r>
        <w:t>Admin Interface</w:t>
      </w:r>
    </w:p>
    <w:p w:rsidR="00372CCA" w:rsidRPr="00372CCA" w:rsidRDefault="00372CCA" w:rsidP="00372CCA">
      <w:pPr>
        <w:numPr>
          <w:ilvl w:val="0"/>
          <w:numId w:val="3"/>
        </w:numPr>
        <w:pBdr>
          <w:top w:val="nil"/>
          <w:left w:val="nil"/>
          <w:bottom w:val="nil"/>
          <w:right w:val="nil"/>
          <w:between w:val="nil"/>
        </w:pBdr>
        <w:spacing w:before="160"/>
        <w:jc w:val="both"/>
      </w:pPr>
      <w:r>
        <w:rPr>
          <w:color w:val="000000"/>
        </w:rPr>
        <w:t>Employee Master Data</w:t>
      </w:r>
    </w:p>
    <w:p w:rsidR="003B09C4" w:rsidRPr="003B09C4" w:rsidRDefault="001361C3" w:rsidP="00372CCA">
      <w:pPr>
        <w:pStyle w:val="ListParagraph"/>
        <w:numPr>
          <w:ilvl w:val="1"/>
          <w:numId w:val="3"/>
        </w:numPr>
        <w:pBdr>
          <w:top w:val="nil"/>
          <w:left w:val="nil"/>
          <w:bottom w:val="nil"/>
          <w:right w:val="nil"/>
          <w:between w:val="nil"/>
        </w:pBdr>
        <w:spacing w:before="160"/>
        <w:jc w:val="both"/>
      </w:pPr>
      <w:r>
        <w:rPr>
          <w:color w:val="000000"/>
        </w:rPr>
        <w:t>Master list</w:t>
      </w:r>
    </w:p>
    <w:p w:rsidR="001361C3" w:rsidRPr="001361C3" w:rsidRDefault="001361C3" w:rsidP="003B09C4">
      <w:pPr>
        <w:pStyle w:val="ListParagraph"/>
        <w:numPr>
          <w:ilvl w:val="2"/>
          <w:numId w:val="3"/>
        </w:numPr>
        <w:pBdr>
          <w:top w:val="nil"/>
          <w:left w:val="nil"/>
          <w:bottom w:val="nil"/>
          <w:right w:val="nil"/>
          <w:between w:val="nil"/>
        </w:pBdr>
        <w:spacing w:before="160"/>
        <w:jc w:val="both"/>
      </w:pPr>
      <w:r>
        <w:rPr>
          <w:color w:val="000000"/>
        </w:rPr>
        <w:t>Add employee</w:t>
      </w:r>
    </w:p>
    <w:p w:rsidR="001361C3" w:rsidRPr="001361C3" w:rsidRDefault="001361C3" w:rsidP="003B09C4">
      <w:pPr>
        <w:pStyle w:val="ListParagraph"/>
        <w:numPr>
          <w:ilvl w:val="2"/>
          <w:numId w:val="3"/>
        </w:numPr>
        <w:pBdr>
          <w:top w:val="nil"/>
          <w:left w:val="nil"/>
          <w:bottom w:val="nil"/>
          <w:right w:val="nil"/>
          <w:between w:val="nil"/>
        </w:pBdr>
        <w:spacing w:before="160"/>
        <w:jc w:val="both"/>
      </w:pPr>
      <w:r>
        <w:rPr>
          <w:color w:val="000000"/>
        </w:rPr>
        <w:t>Edit employee</w:t>
      </w:r>
    </w:p>
    <w:p w:rsidR="00372CCA" w:rsidRPr="00372CCA" w:rsidRDefault="001361C3" w:rsidP="001361C3">
      <w:pPr>
        <w:pStyle w:val="ListParagraph"/>
        <w:numPr>
          <w:ilvl w:val="2"/>
          <w:numId w:val="3"/>
        </w:numPr>
        <w:pBdr>
          <w:top w:val="nil"/>
          <w:left w:val="nil"/>
          <w:bottom w:val="nil"/>
          <w:right w:val="nil"/>
          <w:between w:val="nil"/>
        </w:pBdr>
        <w:spacing w:before="160"/>
        <w:jc w:val="both"/>
      </w:pPr>
      <w:r>
        <w:rPr>
          <w:color w:val="000000"/>
        </w:rPr>
        <w:t>Remove</w:t>
      </w:r>
      <w:r w:rsidR="00372CCA" w:rsidRPr="001361C3">
        <w:rPr>
          <w:color w:val="000000"/>
        </w:rPr>
        <w:t xml:space="preserve"> </w:t>
      </w:r>
      <w:r>
        <w:rPr>
          <w:color w:val="000000"/>
        </w:rPr>
        <w:t>employee</w:t>
      </w:r>
    </w:p>
    <w:p w:rsidR="00372CCA" w:rsidRPr="00372CCA" w:rsidRDefault="00372CCA" w:rsidP="00372CCA">
      <w:pPr>
        <w:pStyle w:val="ListParagraph"/>
        <w:numPr>
          <w:ilvl w:val="1"/>
          <w:numId w:val="3"/>
        </w:numPr>
        <w:pBdr>
          <w:top w:val="nil"/>
          <w:left w:val="nil"/>
          <w:bottom w:val="nil"/>
          <w:right w:val="nil"/>
          <w:between w:val="nil"/>
        </w:pBdr>
        <w:spacing w:before="160"/>
        <w:jc w:val="both"/>
      </w:pPr>
      <w:r w:rsidRPr="00372CCA">
        <w:rPr>
          <w:color w:val="000000"/>
        </w:rPr>
        <w:t>Employee Types</w:t>
      </w:r>
    </w:p>
    <w:p w:rsidR="001361C3" w:rsidRPr="00372CCA" w:rsidRDefault="001361C3" w:rsidP="001361C3">
      <w:pPr>
        <w:pStyle w:val="ListParagraph"/>
        <w:numPr>
          <w:ilvl w:val="2"/>
          <w:numId w:val="3"/>
        </w:numPr>
        <w:pBdr>
          <w:top w:val="nil"/>
          <w:left w:val="nil"/>
          <w:bottom w:val="nil"/>
          <w:right w:val="nil"/>
          <w:between w:val="nil"/>
        </w:pBdr>
        <w:spacing w:before="160"/>
        <w:jc w:val="both"/>
      </w:pPr>
      <w:r>
        <w:rPr>
          <w:color w:val="000000"/>
        </w:rPr>
        <w:t>Add type</w:t>
      </w:r>
    </w:p>
    <w:p w:rsidR="001361C3" w:rsidRPr="00372CCA" w:rsidRDefault="001361C3" w:rsidP="001361C3">
      <w:pPr>
        <w:pStyle w:val="ListParagraph"/>
        <w:numPr>
          <w:ilvl w:val="2"/>
          <w:numId w:val="3"/>
        </w:numPr>
        <w:pBdr>
          <w:top w:val="nil"/>
          <w:left w:val="nil"/>
          <w:bottom w:val="nil"/>
          <w:right w:val="nil"/>
          <w:between w:val="nil"/>
        </w:pBdr>
        <w:spacing w:before="160"/>
        <w:jc w:val="both"/>
      </w:pPr>
      <w:r>
        <w:rPr>
          <w:color w:val="000000"/>
        </w:rPr>
        <w:t>Edit type</w:t>
      </w:r>
    </w:p>
    <w:p w:rsidR="001361C3" w:rsidRPr="001361C3" w:rsidRDefault="001361C3" w:rsidP="001361C3">
      <w:pPr>
        <w:pStyle w:val="ListParagraph"/>
        <w:numPr>
          <w:ilvl w:val="2"/>
          <w:numId w:val="3"/>
        </w:numPr>
        <w:pBdr>
          <w:top w:val="nil"/>
          <w:left w:val="nil"/>
          <w:bottom w:val="nil"/>
          <w:right w:val="nil"/>
          <w:between w:val="nil"/>
        </w:pBdr>
        <w:spacing w:before="160"/>
        <w:jc w:val="both"/>
      </w:pPr>
      <w:r>
        <w:rPr>
          <w:color w:val="000000"/>
        </w:rPr>
        <w:t>Remove type</w:t>
      </w:r>
    </w:p>
    <w:p w:rsidR="001361C3" w:rsidRDefault="001361C3" w:rsidP="001361C3">
      <w:pPr>
        <w:pStyle w:val="ListParagraph"/>
        <w:numPr>
          <w:ilvl w:val="1"/>
          <w:numId w:val="3"/>
        </w:numPr>
        <w:pBdr>
          <w:top w:val="nil"/>
          <w:left w:val="nil"/>
          <w:bottom w:val="nil"/>
          <w:right w:val="nil"/>
          <w:between w:val="nil"/>
        </w:pBdr>
        <w:spacing w:before="160"/>
        <w:jc w:val="both"/>
      </w:pPr>
      <w:r>
        <w:t>RBAC</w:t>
      </w:r>
      <w:r w:rsidR="00CF52CD">
        <w:t xml:space="preserve"> (Role-based Access Control)</w:t>
      </w:r>
      <w:r>
        <w:t xml:space="preserve"> List</w:t>
      </w:r>
    </w:p>
    <w:p w:rsidR="001361C3" w:rsidRDefault="001361C3" w:rsidP="001361C3">
      <w:pPr>
        <w:pStyle w:val="ListParagraph"/>
        <w:numPr>
          <w:ilvl w:val="2"/>
          <w:numId w:val="3"/>
        </w:numPr>
        <w:pBdr>
          <w:top w:val="nil"/>
          <w:left w:val="nil"/>
          <w:bottom w:val="nil"/>
          <w:right w:val="nil"/>
          <w:between w:val="nil"/>
        </w:pBdr>
        <w:spacing w:before="160"/>
        <w:jc w:val="both"/>
      </w:pPr>
      <w:r>
        <w:t>Add role</w:t>
      </w:r>
    </w:p>
    <w:p w:rsidR="001361C3" w:rsidRDefault="001361C3" w:rsidP="001361C3">
      <w:pPr>
        <w:pStyle w:val="ListParagraph"/>
        <w:numPr>
          <w:ilvl w:val="2"/>
          <w:numId w:val="3"/>
        </w:numPr>
        <w:pBdr>
          <w:top w:val="nil"/>
          <w:left w:val="nil"/>
          <w:bottom w:val="nil"/>
          <w:right w:val="nil"/>
          <w:between w:val="nil"/>
        </w:pBdr>
        <w:spacing w:before="160"/>
        <w:jc w:val="both"/>
      </w:pPr>
      <w:r>
        <w:t>Edit role</w:t>
      </w:r>
    </w:p>
    <w:p w:rsidR="001361C3" w:rsidRPr="001361C3" w:rsidRDefault="001361C3" w:rsidP="001361C3">
      <w:pPr>
        <w:pStyle w:val="ListParagraph"/>
        <w:numPr>
          <w:ilvl w:val="2"/>
          <w:numId w:val="3"/>
        </w:numPr>
        <w:pBdr>
          <w:top w:val="nil"/>
          <w:left w:val="nil"/>
          <w:bottom w:val="nil"/>
          <w:right w:val="nil"/>
          <w:between w:val="nil"/>
        </w:pBdr>
        <w:spacing w:before="160"/>
        <w:jc w:val="both"/>
      </w:pPr>
      <w:r>
        <w:t>Delete role</w:t>
      </w:r>
    </w:p>
    <w:p w:rsidR="001361C3" w:rsidRPr="00372CCA" w:rsidRDefault="001361C3" w:rsidP="001361C3">
      <w:pPr>
        <w:pStyle w:val="ListParagraph"/>
        <w:pBdr>
          <w:top w:val="nil"/>
          <w:left w:val="nil"/>
          <w:bottom w:val="nil"/>
          <w:right w:val="nil"/>
          <w:between w:val="nil"/>
        </w:pBdr>
        <w:spacing w:before="160"/>
        <w:ind w:left="3600"/>
        <w:jc w:val="both"/>
      </w:pPr>
    </w:p>
    <w:p w:rsidR="00372CCA" w:rsidRPr="00372CCA" w:rsidRDefault="00372CCA" w:rsidP="00362D86">
      <w:pPr>
        <w:numPr>
          <w:ilvl w:val="0"/>
          <w:numId w:val="3"/>
        </w:numPr>
        <w:pBdr>
          <w:top w:val="nil"/>
          <w:left w:val="nil"/>
          <w:bottom w:val="nil"/>
          <w:right w:val="nil"/>
          <w:between w:val="nil"/>
        </w:pBdr>
        <w:jc w:val="both"/>
      </w:pPr>
      <w:r>
        <w:rPr>
          <w:color w:val="000000"/>
        </w:rPr>
        <w:t>Product Settings</w:t>
      </w:r>
    </w:p>
    <w:p w:rsidR="00372CCA" w:rsidRPr="00487B92" w:rsidRDefault="00372CCA" w:rsidP="00372CCA">
      <w:pPr>
        <w:numPr>
          <w:ilvl w:val="1"/>
          <w:numId w:val="3"/>
        </w:numPr>
        <w:pBdr>
          <w:top w:val="nil"/>
          <w:left w:val="nil"/>
          <w:bottom w:val="nil"/>
          <w:right w:val="nil"/>
          <w:between w:val="nil"/>
        </w:pBdr>
        <w:jc w:val="both"/>
      </w:pPr>
      <w:r>
        <w:rPr>
          <w:color w:val="000000"/>
        </w:rPr>
        <w:t>Product Categories</w:t>
      </w:r>
    </w:p>
    <w:p w:rsidR="00487B92" w:rsidRPr="00072D66" w:rsidRDefault="00487B92" w:rsidP="00487B92">
      <w:pPr>
        <w:numPr>
          <w:ilvl w:val="2"/>
          <w:numId w:val="3"/>
        </w:numPr>
        <w:pBdr>
          <w:top w:val="nil"/>
          <w:left w:val="nil"/>
          <w:bottom w:val="nil"/>
          <w:right w:val="nil"/>
          <w:between w:val="nil"/>
        </w:pBdr>
        <w:jc w:val="both"/>
      </w:pPr>
      <w:r>
        <w:rPr>
          <w:color w:val="000000"/>
        </w:rPr>
        <w:t>Add product categories</w:t>
      </w:r>
    </w:p>
    <w:p w:rsidR="00072D66" w:rsidRPr="00072D66" w:rsidRDefault="00072D66" w:rsidP="00487B92">
      <w:pPr>
        <w:numPr>
          <w:ilvl w:val="2"/>
          <w:numId w:val="3"/>
        </w:numPr>
        <w:pBdr>
          <w:top w:val="nil"/>
          <w:left w:val="nil"/>
          <w:bottom w:val="nil"/>
          <w:right w:val="nil"/>
          <w:between w:val="nil"/>
        </w:pBdr>
        <w:jc w:val="both"/>
      </w:pPr>
      <w:r>
        <w:rPr>
          <w:color w:val="000000"/>
        </w:rPr>
        <w:t>Edit product categories</w:t>
      </w:r>
    </w:p>
    <w:p w:rsidR="00072D66" w:rsidRPr="00372CCA" w:rsidRDefault="00072D66" w:rsidP="00487B92">
      <w:pPr>
        <w:numPr>
          <w:ilvl w:val="2"/>
          <w:numId w:val="3"/>
        </w:numPr>
        <w:pBdr>
          <w:top w:val="nil"/>
          <w:left w:val="nil"/>
          <w:bottom w:val="nil"/>
          <w:right w:val="nil"/>
          <w:between w:val="nil"/>
        </w:pBdr>
        <w:jc w:val="both"/>
      </w:pPr>
      <w:r>
        <w:rPr>
          <w:color w:val="000000"/>
        </w:rPr>
        <w:t>Delete product categories</w:t>
      </w:r>
    </w:p>
    <w:p w:rsidR="00372CCA" w:rsidRPr="00372CCA" w:rsidRDefault="00372CCA" w:rsidP="00372CCA">
      <w:pPr>
        <w:numPr>
          <w:ilvl w:val="1"/>
          <w:numId w:val="3"/>
        </w:numPr>
        <w:pBdr>
          <w:top w:val="nil"/>
          <w:left w:val="nil"/>
          <w:bottom w:val="nil"/>
          <w:right w:val="nil"/>
          <w:between w:val="nil"/>
        </w:pBdr>
        <w:jc w:val="both"/>
      </w:pPr>
      <w:r>
        <w:rPr>
          <w:color w:val="000000"/>
        </w:rPr>
        <w:t>Product Brands</w:t>
      </w:r>
    </w:p>
    <w:p w:rsidR="00372CCA" w:rsidRPr="00072D66" w:rsidRDefault="00372CCA" w:rsidP="00372CCA">
      <w:pPr>
        <w:numPr>
          <w:ilvl w:val="2"/>
          <w:numId w:val="3"/>
        </w:numPr>
        <w:pBdr>
          <w:top w:val="nil"/>
          <w:left w:val="nil"/>
          <w:bottom w:val="nil"/>
          <w:right w:val="nil"/>
          <w:between w:val="nil"/>
        </w:pBdr>
        <w:jc w:val="both"/>
      </w:pPr>
      <w:r>
        <w:rPr>
          <w:color w:val="000000"/>
        </w:rPr>
        <w:t xml:space="preserve">Add </w:t>
      </w:r>
      <w:r w:rsidR="00487B92">
        <w:rPr>
          <w:color w:val="000000"/>
        </w:rPr>
        <w:t>p</w:t>
      </w:r>
      <w:r>
        <w:rPr>
          <w:color w:val="000000"/>
        </w:rPr>
        <w:t>roduct brand</w:t>
      </w:r>
    </w:p>
    <w:p w:rsidR="00072D66" w:rsidRPr="00072D66" w:rsidRDefault="00072D66" w:rsidP="00372CCA">
      <w:pPr>
        <w:numPr>
          <w:ilvl w:val="2"/>
          <w:numId w:val="3"/>
        </w:numPr>
        <w:pBdr>
          <w:top w:val="nil"/>
          <w:left w:val="nil"/>
          <w:bottom w:val="nil"/>
          <w:right w:val="nil"/>
          <w:between w:val="nil"/>
        </w:pBdr>
        <w:jc w:val="both"/>
      </w:pPr>
      <w:r>
        <w:rPr>
          <w:color w:val="000000"/>
        </w:rPr>
        <w:lastRenderedPageBreak/>
        <w:t>Edit product brand</w:t>
      </w:r>
    </w:p>
    <w:p w:rsidR="00072D66" w:rsidRPr="00372CCA" w:rsidRDefault="00072D66" w:rsidP="00072D66">
      <w:pPr>
        <w:numPr>
          <w:ilvl w:val="2"/>
          <w:numId w:val="3"/>
        </w:numPr>
        <w:pBdr>
          <w:top w:val="nil"/>
          <w:left w:val="nil"/>
          <w:bottom w:val="nil"/>
          <w:right w:val="nil"/>
          <w:between w:val="nil"/>
        </w:pBdr>
        <w:jc w:val="both"/>
      </w:pPr>
      <w:r>
        <w:rPr>
          <w:color w:val="000000"/>
        </w:rPr>
        <w:t>Delete product brand</w:t>
      </w:r>
    </w:p>
    <w:p w:rsidR="00372CCA" w:rsidRPr="00487B92" w:rsidRDefault="00372CCA" w:rsidP="00372CCA">
      <w:pPr>
        <w:numPr>
          <w:ilvl w:val="1"/>
          <w:numId w:val="3"/>
        </w:numPr>
        <w:pBdr>
          <w:top w:val="nil"/>
          <w:left w:val="nil"/>
          <w:bottom w:val="nil"/>
          <w:right w:val="nil"/>
          <w:between w:val="nil"/>
        </w:pBdr>
        <w:jc w:val="both"/>
      </w:pPr>
      <w:r>
        <w:rPr>
          <w:color w:val="000000"/>
        </w:rPr>
        <w:t>Product Variants</w:t>
      </w:r>
    </w:p>
    <w:p w:rsidR="00487B92" w:rsidRPr="00072D66" w:rsidRDefault="00487B92" w:rsidP="00487B92">
      <w:pPr>
        <w:numPr>
          <w:ilvl w:val="2"/>
          <w:numId w:val="3"/>
        </w:numPr>
        <w:pBdr>
          <w:top w:val="nil"/>
          <w:left w:val="nil"/>
          <w:bottom w:val="nil"/>
          <w:right w:val="nil"/>
          <w:between w:val="nil"/>
        </w:pBdr>
        <w:jc w:val="both"/>
      </w:pPr>
      <w:r>
        <w:rPr>
          <w:color w:val="000000"/>
        </w:rPr>
        <w:t>Add product variants</w:t>
      </w:r>
    </w:p>
    <w:p w:rsidR="00072D66" w:rsidRPr="00072D66" w:rsidRDefault="00072D66" w:rsidP="00487B92">
      <w:pPr>
        <w:numPr>
          <w:ilvl w:val="2"/>
          <w:numId w:val="3"/>
        </w:numPr>
        <w:pBdr>
          <w:top w:val="nil"/>
          <w:left w:val="nil"/>
          <w:bottom w:val="nil"/>
          <w:right w:val="nil"/>
          <w:between w:val="nil"/>
        </w:pBdr>
        <w:jc w:val="both"/>
      </w:pPr>
      <w:r>
        <w:rPr>
          <w:color w:val="000000"/>
        </w:rPr>
        <w:t>Edit product variants</w:t>
      </w:r>
    </w:p>
    <w:p w:rsidR="00072D66" w:rsidRPr="00372CCA" w:rsidRDefault="00072D66" w:rsidP="00072D66">
      <w:pPr>
        <w:numPr>
          <w:ilvl w:val="2"/>
          <w:numId w:val="3"/>
        </w:numPr>
        <w:pBdr>
          <w:top w:val="nil"/>
          <w:left w:val="nil"/>
          <w:bottom w:val="nil"/>
          <w:right w:val="nil"/>
          <w:between w:val="nil"/>
        </w:pBdr>
        <w:jc w:val="both"/>
      </w:pPr>
      <w:r>
        <w:rPr>
          <w:color w:val="000000"/>
        </w:rPr>
        <w:t>Delete product variants</w:t>
      </w:r>
    </w:p>
    <w:p w:rsidR="00372CCA" w:rsidRPr="00487B92" w:rsidRDefault="00372CCA" w:rsidP="00372CCA">
      <w:pPr>
        <w:numPr>
          <w:ilvl w:val="1"/>
          <w:numId w:val="3"/>
        </w:numPr>
        <w:pBdr>
          <w:top w:val="nil"/>
          <w:left w:val="nil"/>
          <w:bottom w:val="nil"/>
          <w:right w:val="nil"/>
          <w:between w:val="nil"/>
        </w:pBdr>
        <w:jc w:val="both"/>
      </w:pPr>
      <w:r>
        <w:rPr>
          <w:color w:val="000000"/>
        </w:rPr>
        <w:t>Price Options</w:t>
      </w:r>
    </w:p>
    <w:p w:rsidR="00487B92" w:rsidRPr="00072D66" w:rsidRDefault="00487B92" w:rsidP="00487B92">
      <w:pPr>
        <w:numPr>
          <w:ilvl w:val="2"/>
          <w:numId w:val="3"/>
        </w:numPr>
        <w:pBdr>
          <w:top w:val="nil"/>
          <w:left w:val="nil"/>
          <w:bottom w:val="nil"/>
          <w:right w:val="nil"/>
          <w:between w:val="nil"/>
        </w:pBdr>
        <w:jc w:val="both"/>
      </w:pPr>
      <w:r>
        <w:rPr>
          <w:color w:val="000000"/>
        </w:rPr>
        <w:t>Add price options</w:t>
      </w:r>
    </w:p>
    <w:p w:rsidR="00072D66" w:rsidRPr="00072D66" w:rsidRDefault="00072D66" w:rsidP="00487B92">
      <w:pPr>
        <w:numPr>
          <w:ilvl w:val="2"/>
          <w:numId w:val="3"/>
        </w:numPr>
        <w:pBdr>
          <w:top w:val="nil"/>
          <w:left w:val="nil"/>
          <w:bottom w:val="nil"/>
          <w:right w:val="nil"/>
          <w:between w:val="nil"/>
        </w:pBdr>
        <w:jc w:val="both"/>
      </w:pPr>
      <w:r>
        <w:rPr>
          <w:color w:val="000000"/>
        </w:rPr>
        <w:t>Edit price options</w:t>
      </w:r>
    </w:p>
    <w:p w:rsidR="00072D66" w:rsidRDefault="00072D66" w:rsidP="00487B92">
      <w:pPr>
        <w:numPr>
          <w:ilvl w:val="2"/>
          <w:numId w:val="3"/>
        </w:numPr>
        <w:pBdr>
          <w:top w:val="nil"/>
          <w:left w:val="nil"/>
          <w:bottom w:val="nil"/>
          <w:right w:val="nil"/>
          <w:between w:val="nil"/>
        </w:pBdr>
        <w:jc w:val="both"/>
      </w:pPr>
      <w:r>
        <w:rPr>
          <w:color w:val="000000"/>
        </w:rPr>
        <w:t>Delete price options</w:t>
      </w:r>
    </w:p>
    <w:p w:rsidR="00372CCA" w:rsidRDefault="00372CCA" w:rsidP="00372CCA">
      <w:pPr>
        <w:numPr>
          <w:ilvl w:val="1"/>
          <w:numId w:val="3"/>
        </w:numPr>
        <w:pBdr>
          <w:top w:val="nil"/>
          <w:left w:val="nil"/>
          <w:bottom w:val="nil"/>
          <w:right w:val="nil"/>
          <w:between w:val="nil"/>
        </w:pBdr>
        <w:jc w:val="both"/>
      </w:pPr>
      <w:r>
        <w:t>Payment Terms</w:t>
      </w:r>
    </w:p>
    <w:p w:rsidR="00487B92" w:rsidRDefault="00487B92" w:rsidP="00487B92">
      <w:pPr>
        <w:numPr>
          <w:ilvl w:val="2"/>
          <w:numId w:val="3"/>
        </w:numPr>
        <w:pBdr>
          <w:top w:val="nil"/>
          <w:left w:val="nil"/>
          <w:bottom w:val="nil"/>
          <w:right w:val="nil"/>
          <w:between w:val="nil"/>
        </w:pBdr>
        <w:jc w:val="both"/>
      </w:pPr>
      <w:r>
        <w:t>Add Payment Terms</w:t>
      </w:r>
    </w:p>
    <w:p w:rsidR="00072D66" w:rsidRDefault="00072D66" w:rsidP="00487B92">
      <w:pPr>
        <w:numPr>
          <w:ilvl w:val="2"/>
          <w:numId w:val="3"/>
        </w:numPr>
        <w:pBdr>
          <w:top w:val="nil"/>
          <w:left w:val="nil"/>
          <w:bottom w:val="nil"/>
          <w:right w:val="nil"/>
          <w:between w:val="nil"/>
        </w:pBdr>
        <w:jc w:val="both"/>
      </w:pPr>
      <w:r>
        <w:t>Edit payment terms</w:t>
      </w:r>
    </w:p>
    <w:p w:rsidR="00072D66" w:rsidRDefault="00072D66" w:rsidP="00072D66">
      <w:pPr>
        <w:numPr>
          <w:ilvl w:val="2"/>
          <w:numId w:val="3"/>
        </w:numPr>
        <w:pBdr>
          <w:top w:val="nil"/>
          <w:left w:val="nil"/>
          <w:bottom w:val="nil"/>
          <w:right w:val="nil"/>
          <w:between w:val="nil"/>
        </w:pBdr>
        <w:jc w:val="both"/>
      </w:pPr>
      <w:r>
        <w:t>Delete payment terms</w:t>
      </w:r>
    </w:p>
    <w:p w:rsidR="00372CCA" w:rsidRPr="00372CCA" w:rsidRDefault="00372CCA" w:rsidP="00072D66">
      <w:pPr>
        <w:pBdr>
          <w:top w:val="nil"/>
          <w:left w:val="nil"/>
          <w:bottom w:val="nil"/>
          <w:right w:val="nil"/>
          <w:between w:val="nil"/>
        </w:pBdr>
        <w:jc w:val="both"/>
      </w:pPr>
    </w:p>
    <w:p w:rsidR="001361C3" w:rsidRPr="001361C3" w:rsidRDefault="00055141" w:rsidP="001361C3">
      <w:pPr>
        <w:numPr>
          <w:ilvl w:val="0"/>
          <w:numId w:val="1"/>
        </w:numPr>
        <w:spacing w:after="100"/>
        <w:ind w:left="1260" w:hanging="360"/>
        <w:jc w:val="both"/>
        <w:rPr>
          <w:rFonts w:ascii="Tahoma" w:eastAsia="Tahoma" w:hAnsi="Tahoma" w:cs="Tahoma"/>
          <w:color w:val="000000"/>
          <w:sz w:val="20"/>
          <w:szCs w:val="20"/>
        </w:rPr>
      </w:pPr>
      <w:r>
        <w:rPr>
          <w:rFonts w:ascii="Tahoma" w:eastAsia="Tahoma" w:hAnsi="Tahoma" w:cs="Tahoma"/>
          <w:color w:val="000000"/>
          <w:sz w:val="20"/>
          <w:szCs w:val="20"/>
        </w:rPr>
        <w:t>Dashboard Interface</w:t>
      </w:r>
    </w:p>
    <w:p w:rsidR="001361C3" w:rsidRDefault="001361C3" w:rsidP="001361C3">
      <w:pPr>
        <w:pStyle w:val="ListParagraph"/>
        <w:numPr>
          <w:ilvl w:val="0"/>
          <w:numId w:val="14"/>
        </w:numPr>
        <w:spacing w:after="100"/>
        <w:jc w:val="both"/>
        <w:rPr>
          <w:rFonts w:ascii="Tahoma" w:eastAsia="Tahoma" w:hAnsi="Tahoma" w:cs="Tahoma"/>
          <w:color w:val="000000"/>
          <w:sz w:val="20"/>
          <w:szCs w:val="20"/>
        </w:rPr>
      </w:pPr>
      <w:r>
        <w:rPr>
          <w:rFonts w:ascii="Tahoma" w:eastAsia="Tahoma" w:hAnsi="Tahoma" w:cs="Tahoma"/>
          <w:color w:val="000000"/>
          <w:sz w:val="20"/>
          <w:szCs w:val="20"/>
        </w:rPr>
        <w:t>User type-based interface</w:t>
      </w:r>
    </w:p>
    <w:p w:rsidR="001361C3" w:rsidRPr="001361C3" w:rsidRDefault="001361C3" w:rsidP="001361C3">
      <w:pPr>
        <w:pStyle w:val="ListParagraph"/>
        <w:numPr>
          <w:ilvl w:val="0"/>
          <w:numId w:val="14"/>
        </w:numPr>
        <w:spacing w:after="100"/>
        <w:jc w:val="both"/>
        <w:rPr>
          <w:rFonts w:ascii="Tahoma" w:eastAsia="Tahoma" w:hAnsi="Tahoma" w:cs="Tahoma"/>
          <w:color w:val="000000"/>
          <w:sz w:val="20"/>
          <w:szCs w:val="20"/>
        </w:rPr>
      </w:pPr>
      <w:r>
        <w:rPr>
          <w:rFonts w:ascii="Tahoma" w:eastAsia="Tahoma" w:hAnsi="Tahoma" w:cs="Tahoma"/>
          <w:color w:val="000000"/>
          <w:sz w:val="20"/>
          <w:szCs w:val="20"/>
        </w:rPr>
        <w:t>Super admin interface by default</w:t>
      </w:r>
    </w:p>
    <w:p w:rsidR="0027621B" w:rsidRDefault="00055141">
      <w:pPr>
        <w:numPr>
          <w:ilvl w:val="0"/>
          <w:numId w:val="1"/>
        </w:numPr>
        <w:spacing w:after="100"/>
        <w:ind w:left="1260" w:hanging="360"/>
        <w:jc w:val="both"/>
        <w:rPr>
          <w:rFonts w:ascii="Tahoma" w:eastAsia="Tahoma" w:hAnsi="Tahoma" w:cs="Tahoma"/>
          <w:color w:val="000000"/>
          <w:sz w:val="20"/>
          <w:szCs w:val="20"/>
        </w:rPr>
      </w:pPr>
      <w:r>
        <w:rPr>
          <w:rFonts w:ascii="Tahoma" w:eastAsia="Tahoma" w:hAnsi="Tahoma" w:cs="Tahoma"/>
          <w:color w:val="000000"/>
          <w:sz w:val="20"/>
          <w:szCs w:val="20"/>
        </w:rPr>
        <w:t>Purchase Order</w:t>
      </w:r>
      <w:r w:rsidR="00A32A7A">
        <w:rPr>
          <w:rFonts w:ascii="Tahoma" w:eastAsia="Tahoma" w:hAnsi="Tahoma" w:cs="Tahoma"/>
          <w:color w:val="000000"/>
          <w:sz w:val="20"/>
          <w:szCs w:val="20"/>
        </w:rPr>
        <w:t xml:space="preserve"> Interface</w:t>
      </w:r>
    </w:p>
    <w:p w:rsidR="0027621B" w:rsidRPr="003B09C4" w:rsidRDefault="003B09C4" w:rsidP="003B09C4">
      <w:pPr>
        <w:pStyle w:val="ListParagraph"/>
        <w:numPr>
          <w:ilvl w:val="0"/>
          <w:numId w:val="3"/>
        </w:numPr>
        <w:pBdr>
          <w:top w:val="nil"/>
          <w:left w:val="nil"/>
          <w:bottom w:val="nil"/>
          <w:right w:val="nil"/>
          <w:between w:val="nil"/>
        </w:pBdr>
        <w:spacing w:before="160"/>
        <w:jc w:val="both"/>
      </w:pPr>
      <w:r w:rsidRPr="003B09C4">
        <w:rPr>
          <w:color w:val="000000"/>
        </w:rPr>
        <w:t>Single Transaction</w:t>
      </w:r>
    </w:p>
    <w:p w:rsidR="003B09C4" w:rsidRPr="003B09C4" w:rsidRDefault="003B09C4" w:rsidP="003B09C4">
      <w:pPr>
        <w:pStyle w:val="ListParagraph"/>
        <w:numPr>
          <w:ilvl w:val="1"/>
          <w:numId w:val="3"/>
        </w:numPr>
        <w:pBdr>
          <w:top w:val="nil"/>
          <w:left w:val="nil"/>
          <w:bottom w:val="nil"/>
          <w:right w:val="nil"/>
          <w:between w:val="nil"/>
        </w:pBdr>
        <w:spacing w:before="160"/>
        <w:jc w:val="both"/>
      </w:pPr>
      <w:r>
        <w:rPr>
          <w:color w:val="000000"/>
        </w:rPr>
        <w:t>Search single PO transaction</w:t>
      </w:r>
    </w:p>
    <w:p w:rsidR="003B09C4" w:rsidRPr="003B09C4" w:rsidRDefault="003B09C4" w:rsidP="003B09C4">
      <w:pPr>
        <w:pStyle w:val="ListParagraph"/>
        <w:numPr>
          <w:ilvl w:val="1"/>
          <w:numId w:val="3"/>
        </w:numPr>
        <w:pBdr>
          <w:top w:val="nil"/>
          <w:left w:val="nil"/>
          <w:bottom w:val="nil"/>
          <w:right w:val="nil"/>
          <w:between w:val="nil"/>
        </w:pBdr>
        <w:spacing w:before="160"/>
        <w:jc w:val="both"/>
      </w:pPr>
      <w:r>
        <w:rPr>
          <w:color w:val="000000"/>
        </w:rPr>
        <w:t>Add Single PO</w:t>
      </w:r>
    </w:p>
    <w:p w:rsidR="003B09C4" w:rsidRPr="003B09C4" w:rsidRDefault="003B09C4" w:rsidP="003B09C4">
      <w:pPr>
        <w:pStyle w:val="ListParagraph"/>
        <w:numPr>
          <w:ilvl w:val="0"/>
          <w:numId w:val="3"/>
        </w:numPr>
        <w:pBdr>
          <w:top w:val="nil"/>
          <w:left w:val="nil"/>
          <w:bottom w:val="nil"/>
          <w:right w:val="nil"/>
          <w:between w:val="nil"/>
        </w:pBdr>
        <w:spacing w:before="160"/>
        <w:jc w:val="both"/>
      </w:pPr>
      <w:r w:rsidRPr="003B09C4">
        <w:rPr>
          <w:color w:val="000000"/>
        </w:rPr>
        <w:t>PO Bulk Transaction</w:t>
      </w:r>
    </w:p>
    <w:p w:rsidR="003B09C4" w:rsidRPr="003B09C4" w:rsidRDefault="003B09C4" w:rsidP="003B09C4">
      <w:pPr>
        <w:pStyle w:val="ListParagraph"/>
        <w:numPr>
          <w:ilvl w:val="0"/>
          <w:numId w:val="3"/>
        </w:numPr>
        <w:pBdr>
          <w:top w:val="nil"/>
          <w:left w:val="nil"/>
          <w:bottom w:val="nil"/>
          <w:right w:val="nil"/>
          <w:between w:val="nil"/>
        </w:pBdr>
        <w:spacing w:before="160"/>
        <w:jc w:val="both"/>
      </w:pPr>
      <w:r w:rsidRPr="003B09C4">
        <w:rPr>
          <w:color w:val="000000"/>
        </w:rPr>
        <w:t>GRPO Bulk Transaction</w:t>
      </w:r>
    </w:p>
    <w:p w:rsidR="003B09C4" w:rsidRPr="003B09C4" w:rsidRDefault="003B09C4" w:rsidP="003B09C4">
      <w:pPr>
        <w:pStyle w:val="ListParagraph"/>
        <w:numPr>
          <w:ilvl w:val="0"/>
          <w:numId w:val="3"/>
        </w:numPr>
        <w:pBdr>
          <w:top w:val="nil"/>
          <w:left w:val="nil"/>
          <w:bottom w:val="nil"/>
          <w:right w:val="nil"/>
          <w:between w:val="nil"/>
        </w:pBdr>
        <w:spacing w:before="160"/>
        <w:jc w:val="both"/>
      </w:pPr>
      <w:r w:rsidRPr="003B09C4">
        <w:rPr>
          <w:color w:val="000000"/>
        </w:rPr>
        <w:t>Good Receipt PO</w:t>
      </w:r>
    </w:p>
    <w:p w:rsidR="00072D66" w:rsidRPr="00B17DC4" w:rsidRDefault="003B09C4" w:rsidP="00B17DC4">
      <w:pPr>
        <w:pStyle w:val="ListParagraph"/>
        <w:numPr>
          <w:ilvl w:val="1"/>
          <w:numId w:val="3"/>
        </w:numPr>
        <w:pBdr>
          <w:top w:val="nil"/>
          <w:left w:val="nil"/>
          <w:bottom w:val="nil"/>
          <w:right w:val="nil"/>
          <w:between w:val="nil"/>
        </w:pBdr>
        <w:spacing w:before="160"/>
        <w:jc w:val="both"/>
      </w:pPr>
      <w:r>
        <w:rPr>
          <w:color w:val="000000"/>
        </w:rPr>
        <w:t>GRPO lists</w:t>
      </w:r>
    </w:p>
    <w:p w:rsidR="00B17DC4" w:rsidRPr="00072D66" w:rsidRDefault="00B17DC4" w:rsidP="00B17DC4">
      <w:pPr>
        <w:pStyle w:val="ListParagraph"/>
        <w:pBdr>
          <w:top w:val="nil"/>
          <w:left w:val="nil"/>
          <w:bottom w:val="nil"/>
          <w:right w:val="nil"/>
          <w:between w:val="nil"/>
        </w:pBdr>
        <w:spacing w:before="160"/>
        <w:ind w:left="2880"/>
        <w:jc w:val="both"/>
      </w:pPr>
    </w:p>
    <w:p w:rsidR="0027621B" w:rsidRDefault="00055141">
      <w:pPr>
        <w:numPr>
          <w:ilvl w:val="0"/>
          <w:numId w:val="1"/>
        </w:numPr>
        <w:spacing w:after="100"/>
        <w:ind w:left="1260" w:hanging="360"/>
        <w:jc w:val="both"/>
        <w:rPr>
          <w:rFonts w:ascii="Tahoma" w:eastAsia="Tahoma" w:hAnsi="Tahoma" w:cs="Tahoma"/>
          <w:color w:val="000000"/>
          <w:sz w:val="20"/>
          <w:szCs w:val="20"/>
        </w:rPr>
      </w:pPr>
      <w:r>
        <w:rPr>
          <w:rFonts w:ascii="Tahoma" w:eastAsia="Tahoma" w:hAnsi="Tahoma" w:cs="Tahoma"/>
          <w:color w:val="000000"/>
          <w:sz w:val="20"/>
          <w:szCs w:val="20"/>
        </w:rPr>
        <w:t>Inventory</w:t>
      </w:r>
      <w:r w:rsidR="00A32A7A">
        <w:rPr>
          <w:rFonts w:ascii="Tahoma" w:eastAsia="Tahoma" w:hAnsi="Tahoma" w:cs="Tahoma"/>
          <w:color w:val="000000"/>
          <w:sz w:val="20"/>
          <w:szCs w:val="20"/>
        </w:rPr>
        <w:t xml:space="preserve"> Interface</w:t>
      </w:r>
    </w:p>
    <w:p w:rsidR="003B09C4" w:rsidRPr="003B09C4" w:rsidRDefault="00E80F16" w:rsidP="00E80F16">
      <w:pPr>
        <w:numPr>
          <w:ilvl w:val="0"/>
          <w:numId w:val="3"/>
        </w:numPr>
        <w:pBdr>
          <w:top w:val="nil"/>
          <w:left w:val="nil"/>
          <w:bottom w:val="nil"/>
          <w:right w:val="nil"/>
          <w:between w:val="nil"/>
        </w:pBdr>
        <w:spacing w:before="160"/>
        <w:jc w:val="both"/>
      </w:pPr>
      <w:r>
        <w:rPr>
          <w:color w:val="000000"/>
        </w:rPr>
        <w:t>Item Master List</w:t>
      </w:r>
    </w:p>
    <w:p w:rsidR="003B09C4" w:rsidRPr="00072D66" w:rsidRDefault="003B09C4" w:rsidP="003B09C4">
      <w:pPr>
        <w:pStyle w:val="ListParagraph"/>
        <w:numPr>
          <w:ilvl w:val="1"/>
          <w:numId w:val="3"/>
        </w:numPr>
        <w:pBdr>
          <w:top w:val="nil"/>
          <w:left w:val="nil"/>
          <w:bottom w:val="nil"/>
          <w:right w:val="nil"/>
          <w:between w:val="nil"/>
        </w:pBdr>
        <w:spacing w:before="160"/>
        <w:jc w:val="both"/>
      </w:pPr>
      <w:r w:rsidRPr="003B09C4">
        <w:rPr>
          <w:color w:val="000000"/>
        </w:rPr>
        <w:t xml:space="preserve">Add Product </w:t>
      </w:r>
    </w:p>
    <w:p w:rsidR="00072D66" w:rsidRPr="00072D66" w:rsidRDefault="00072D66" w:rsidP="003B09C4">
      <w:pPr>
        <w:pStyle w:val="ListParagraph"/>
        <w:numPr>
          <w:ilvl w:val="1"/>
          <w:numId w:val="3"/>
        </w:numPr>
        <w:pBdr>
          <w:top w:val="nil"/>
          <w:left w:val="nil"/>
          <w:bottom w:val="nil"/>
          <w:right w:val="nil"/>
          <w:between w:val="nil"/>
        </w:pBdr>
        <w:spacing w:before="160"/>
        <w:jc w:val="both"/>
      </w:pPr>
      <w:r>
        <w:rPr>
          <w:color w:val="000000"/>
        </w:rPr>
        <w:t>Edit product</w:t>
      </w:r>
    </w:p>
    <w:p w:rsidR="00072D66" w:rsidRPr="00072D66" w:rsidRDefault="00072D66" w:rsidP="003B09C4">
      <w:pPr>
        <w:pStyle w:val="ListParagraph"/>
        <w:numPr>
          <w:ilvl w:val="1"/>
          <w:numId w:val="3"/>
        </w:numPr>
        <w:pBdr>
          <w:top w:val="nil"/>
          <w:left w:val="nil"/>
          <w:bottom w:val="nil"/>
          <w:right w:val="nil"/>
          <w:between w:val="nil"/>
        </w:pBdr>
        <w:spacing w:before="160"/>
        <w:jc w:val="both"/>
      </w:pPr>
      <w:r>
        <w:rPr>
          <w:color w:val="000000"/>
        </w:rPr>
        <w:t>Delete product</w:t>
      </w:r>
    </w:p>
    <w:p w:rsidR="00072D66" w:rsidRPr="00362D86" w:rsidRDefault="00072D66" w:rsidP="00072D66">
      <w:pPr>
        <w:pStyle w:val="ListParagraph"/>
        <w:pBdr>
          <w:top w:val="nil"/>
          <w:left w:val="nil"/>
          <w:bottom w:val="nil"/>
          <w:right w:val="nil"/>
          <w:between w:val="nil"/>
        </w:pBdr>
        <w:spacing w:before="160"/>
        <w:ind w:left="2880"/>
        <w:jc w:val="both"/>
      </w:pPr>
    </w:p>
    <w:p w:rsidR="00362D86" w:rsidRDefault="00072D66" w:rsidP="00072D66">
      <w:pPr>
        <w:pStyle w:val="ListParagraph"/>
        <w:numPr>
          <w:ilvl w:val="0"/>
          <w:numId w:val="3"/>
        </w:numPr>
        <w:pBdr>
          <w:top w:val="nil"/>
          <w:left w:val="nil"/>
          <w:bottom w:val="nil"/>
          <w:right w:val="nil"/>
          <w:between w:val="nil"/>
        </w:pBdr>
        <w:jc w:val="both"/>
      </w:pPr>
      <w:r>
        <w:t>Inventory Type</w:t>
      </w:r>
    </w:p>
    <w:p w:rsidR="00072D66" w:rsidRDefault="00072D66" w:rsidP="00072D66">
      <w:pPr>
        <w:pStyle w:val="ListParagraph"/>
        <w:pBdr>
          <w:top w:val="nil"/>
          <w:left w:val="nil"/>
          <w:bottom w:val="nil"/>
          <w:right w:val="nil"/>
          <w:between w:val="nil"/>
        </w:pBdr>
        <w:ind w:left="2160"/>
        <w:jc w:val="both"/>
      </w:pPr>
    </w:p>
    <w:p w:rsidR="00072D66" w:rsidRDefault="00072D66" w:rsidP="00072D66">
      <w:pPr>
        <w:pStyle w:val="ListParagraph"/>
        <w:numPr>
          <w:ilvl w:val="1"/>
          <w:numId w:val="3"/>
        </w:numPr>
        <w:pBdr>
          <w:top w:val="nil"/>
          <w:left w:val="nil"/>
          <w:bottom w:val="nil"/>
          <w:right w:val="nil"/>
          <w:between w:val="nil"/>
        </w:pBdr>
        <w:jc w:val="both"/>
      </w:pPr>
      <w:r>
        <w:t>Add inventory type</w:t>
      </w:r>
    </w:p>
    <w:p w:rsidR="00072D66" w:rsidRDefault="00072D66" w:rsidP="00072D66">
      <w:pPr>
        <w:pStyle w:val="ListParagraph"/>
        <w:numPr>
          <w:ilvl w:val="1"/>
          <w:numId w:val="3"/>
        </w:numPr>
        <w:pBdr>
          <w:top w:val="nil"/>
          <w:left w:val="nil"/>
          <w:bottom w:val="nil"/>
          <w:right w:val="nil"/>
          <w:between w:val="nil"/>
        </w:pBdr>
        <w:jc w:val="both"/>
      </w:pPr>
      <w:r>
        <w:t>Edit inventory type</w:t>
      </w:r>
    </w:p>
    <w:p w:rsidR="00072D66" w:rsidRDefault="00072D66" w:rsidP="00072D66">
      <w:pPr>
        <w:pStyle w:val="ListParagraph"/>
        <w:numPr>
          <w:ilvl w:val="1"/>
          <w:numId w:val="3"/>
        </w:numPr>
        <w:pBdr>
          <w:top w:val="nil"/>
          <w:left w:val="nil"/>
          <w:bottom w:val="nil"/>
          <w:right w:val="nil"/>
          <w:between w:val="nil"/>
        </w:pBdr>
        <w:jc w:val="both"/>
      </w:pPr>
      <w:r>
        <w:t>Delete inventory type</w:t>
      </w:r>
    </w:p>
    <w:p w:rsidR="00362D86" w:rsidRDefault="00362D86" w:rsidP="00BB183A">
      <w:pPr>
        <w:pBdr>
          <w:top w:val="nil"/>
          <w:left w:val="nil"/>
          <w:bottom w:val="nil"/>
          <w:right w:val="nil"/>
          <w:between w:val="nil"/>
        </w:pBdr>
        <w:jc w:val="both"/>
      </w:pPr>
    </w:p>
    <w:p w:rsidR="00BB183A" w:rsidRDefault="00BB183A" w:rsidP="00BB183A">
      <w:pPr>
        <w:pBdr>
          <w:top w:val="nil"/>
          <w:left w:val="nil"/>
          <w:bottom w:val="nil"/>
          <w:right w:val="nil"/>
          <w:between w:val="nil"/>
        </w:pBdr>
        <w:jc w:val="both"/>
      </w:pPr>
    </w:p>
    <w:p w:rsidR="00B17DC4" w:rsidRPr="00A82F33" w:rsidRDefault="00B17DC4" w:rsidP="00BB183A">
      <w:pPr>
        <w:pBdr>
          <w:top w:val="nil"/>
          <w:left w:val="nil"/>
          <w:bottom w:val="nil"/>
          <w:right w:val="nil"/>
          <w:between w:val="nil"/>
        </w:pBdr>
        <w:jc w:val="both"/>
      </w:pPr>
      <w:bookmarkStart w:id="0" w:name="_GoBack"/>
      <w:bookmarkEnd w:id="0"/>
    </w:p>
    <w:p w:rsidR="00362D86" w:rsidRPr="003B09C4" w:rsidRDefault="00362D86" w:rsidP="00362D86">
      <w:pPr>
        <w:pBdr>
          <w:top w:val="nil"/>
          <w:left w:val="nil"/>
          <w:bottom w:val="nil"/>
          <w:right w:val="nil"/>
          <w:between w:val="nil"/>
        </w:pBdr>
        <w:ind w:left="2880"/>
        <w:jc w:val="both"/>
      </w:pPr>
    </w:p>
    <w:p w:rsidR="00362D86" w:rsidRDefault="003B09C4" w:rsidP="00CF52CD">
      <w:pPr>
        <w:numPr>
          <w:ilvl w:val="0"/>
          <w:numId w:val="3"/>
        </w:numPr>
        <w:pBdr>
          <w:top w:val="nil"/>
          <w:left w:val="nil"/>
          <w:bottom w:val="nil"/>
          <w:right w:val="nil"/>
          <w:between w:val="nil"/>
        </w:pBdr>
        <w:jc w:val="both"/>
      </w:pPr>
      <w:r>
        <w:rPr>
          <w:color w:val="000000"/>
        </w:rPr>
        <w:lastRenderedPageBreak/>
        <w:t xml:space="preserve">Stock </w:t>
      </w:r>
      <w:r w:rsidR="00CF52CD">
        <w:rPr>
          <w:color w:val="000000"/>
        </w:rPr>
        <w:t>Management</w:t>
      </w:r>
    </w:p>
    <w:p w:rsidR="00CF52CD" w:rsidRPr="00A82F33" w:rsidRDefault="00CF52CD" w:rsidP="00CF52CD">
      <w:pPr>
        <w:pBdr>
          <w:top w:val="nil"/>
          <w:left w:val="nil"/>
          <w:bottom w:val="nil"/>
          <w:right w:val="nil"/>
          <w:between w:val="nil"/>
        </w:pBdr>
        <w:ind w:left="2160"/>
        <w:jc w:val="both"/>
      </w:pPr>
    </w:p>
    <w:p w:rsidR="00072D66" w:rsidRPr="00CF52CD" w:rsidRDefault="00A82F33" w:rsidP="00072D66">
      <w:pPr>
        <w:numPr>
          <w:ilvl w:val="1"/>
          <w:numId w:val="3"/>
        </w:numPr>
        <w:pBdr>
          <w:top w:val="nil"/>
          <w:left w:val="nil"/>
          <w:bottom w:val="nil"/>
          <w:right w:val="nil"/>
          <w:between w:val="nil"/>
        </w:pBdr>
        <w:jc w:val="both"/>
      </w:pPr>
      <w:r>
        <w:rPr>
          <w:color w:val="000000"/>
        </w:rPr>
        <w:t>Add stock transfer</w:t>
      </w:r>
    </w:p>
    <w:p w:rsidR="00CF52CD" w:rsidRPr="00CF52CD" w:rsidRDefault="00CF52CD" w:rsidP="00072D66">
      <w:pPr>
        <w:numPr>
          <w:ilvl w:val="1"/>
          <w:numId w:val="3"/>
        </w:numPr>
        <w:pBdr>
          <w:top w:val="nil"/>
          <w:left w:val="nil"/>
          <w:bottom w:val="nil"/>
          <w:right w:val="nil"/>
          <w:between w:val="nil"/>
        </w:pBdr>
        <w:jc w:val="both"/>
      </w:pPr>
      <w:r>
        <w:rPr>
          <w:color w:val="000000"/>
        </w:rPr>
        <w:t>Edit stock transfer</w:t>
      </w:r>
    </w:p>
    <w:p w:rsidR="00CF52CD" w:rsidRPr="00BB183A" w:rsidRDefault="00CF52CD" w:rsidP="00072D66">
      <w:pPr>
        <w:numPr>
          <w:ilvl w:val="1"/>
          <w:numId w:val="3"/>
        </w:numPr>
        <w:pBdr>
          <w:top w:val="nil"/>
          <w:left w:val="nil"/>
          <w:bottom w:val="nil"/>
          <w:right w:val="nil"/>
          <w:between w:val="nil"/>
        </w:pBdr>
        <w:jc w:val="both"/>
      </w:pPr>
      <w:r>
        <w:rPr>
          <w:color w:val="000000"/>
        </w:rPr>
        <w:t>Delete stock transfer</w:t>
      </w:r>
    </w:p>
    <w:p w:rsidR="00BB183A" w:rsidRPr="00CF52CD" w:rsidRDefault="00BB183A" w:rsidP="00BB183A">
      <w:pPr>
        <w:numPr>
          <w:ilvl w:val="1"/>
          <w:numId w:val="3"/>
        </w:numPr>
        <w:pBdr>
          <w:top w:val="nil"/>
          <w:left w:val="nil"/>
          <w:bottom w:val="nil"/>
          <w:right w:val="nil"/>
          <w:between w:val="nil"/>
        </w:pBdr>
        <w:jc w:val="both"/>
      </w:pPr>
      <w:r>
        <w:rPr>
          <w:color w:val="000000"/>
        </w:rPr>
        <w:t>Stock lists</w:t>
      </w:r>
    </w:p>
    <w:p w:rsidR="00BB183A" w:rsidRPr="00362D86" w:rsidRDefault="00BB183A" w:rsidP="00BB183A">
      <w:pPr>
        <w:numPr>
          <w:ilvl w:val="1"/>
          <w:numId w:val="3"/>
        </w:numPr>
        <w:pBdr>
          <w:top w:val="nil"/>
          <w:left w:val="nil"/>
          <w:bottom w:val="nil"/>
          <w:right w:val="nil"/>
          <w:between w:val="nil"/>
        </w:pBdr>
        <w:jc w:val="both"/>
      </w:pPr>
      <w:r>
        <w:rPr>
          <w:color w:val="000000"/>
        </w:rPr>
        <w:t>Stock notification settings</w:t>
      </w:r>
    </w:p>
    <w:p w:rsidR="00BB183A" w:rsidRDefault="00BB183A" w:rsidP="00BB183A">
      <w:pPr>
        <w:pBdr>
          <w:top w:val="nil"/>
          <w:left w:val="nil"/>
          <w:bottom w:val="nil"/>
          <w:right w:val="nil"/>
          <w:between w:val="nil"/>
        </w:pBdr>
        <w:ind w:left="2880"/>
        <w:jc w:val="both"/>
      </w:pPr>
    </w:p>
    <w:p w:rsidR="00072D66" w:rsidRPr="00072D66" w:rsidRDefault="00072D66" w:rsidP="00072D66">
      <w:pPr>
        <w:pBdr>
          <w:top w:val="nil"/>
          <w:left w:val="nil"/>
          <w:bottom w:val="nil"/>
          <w:right w:val="nil"/>
          <w:between w:val="nil"/>
        </w:pBdr>
        <w:ind w:left="2880"/>
        <w:jc w:val="both"/>
      </w:pPr>
    </w:p>
    <w:p w:rsidR="0027621B" w:rsidRDefault="00055141">
      <w:pPr>
        <w:numPr>
          <w:ilvl w:val="0"/>
          <w:numId w:val="1"/>
        </w:numPr>
        <w:spacing w:after="100"/>
        <w:ind w:left="1260" w:hanging="360"/>
        <w:jc w:val="both"/>
        <w:rPr>
          <w:rFonts w:ascii="Tahoma" w:eastAsia="Tahoma" w:hAnsi="Tahoma" w:cs="Tahoma"/>
          <w:color w:val="000000"/>
          <w:sz w:val="20"/>
          <w:szCs w:val="20"/>
        </w:rPr>
      </w:pPr>
      <w:r>
        <w:rPr>
          <w:rFonts w:ascii="Tahoma" w:eastAsia="Tahoma" w:hAnsi="Tahoma" w:cs="Tahoma"/>
          <w:color w:val="000000"/>
          <w:sz w:val="20"/>
          <w:szCs w:val="20"/>
        </w:rPr>
        <w:t>Sales Order</w:t>
      </w:r>
      <w:r w:rsidR="00A32A7A">
        <w:rPr>
          <w:rFonts w:ascii="Tahoma" w:eastAsia="Tahoma" w:hAnsi="Tahoma" w:cs="Tahoma"/>
          <w:color w:val="000000"/>
          <w:sz w:val="20"/>
          <w:szCs w:val="20"/>
        </w:rPr>
        <w:t xml:space="preserve"> Interface</w:t>
      </w:r>
    </w:p>
    <w:p w:rsidR="0027621B" w:rsidRPr="00A82F33" w:rsidRDefault="00A82F33">
      <w:pPr>
        <w:numPr>
          <w:ilvl w:val="0"/>
          <w:numId w:val="3"/>
        </w:numPr>
        <w:pBdr>
          <w:top w:val="nil"/>
          <w:left w:val="nil"/>
          <w:bottom w:val="nil"/>
          <w:right w:val="nil"/>
          <w:between w:val="nil"/>
        </w:pBdr>
        <w:spacing w:before="160"/>
        <w:jc w:val="both"/>
      </w:pPr>
      <w:r>
        <w:rPr>
          <w:color w:val="000000"/>
        </w:rPr>
        <w:t>Single Transaction</w:t>
      </w:r>
    </w:p>
    <w:p w:rsidR="00A82F33" w:rsidRDefault="00A82F33" w:rsidP="00A82F33">
      <w:pPr>
        <w:numPr>
          <w:ilvl w:val="1"/>
          <w:numId w:val="3"/>
        </w:numPr>
        <w:pBdr>
          <w:top w:val="nil"/>
          <w:left w:val="nil"/>
          <w:bottom w:val="nil"/>
          <w:right w:val="nil"/>
          <w:between w:val="nil"/>
        </w:pBdr>
        <w:spacing w:before="160"/>
        <w:jc w:val="both"/>
      </w:pPr>
      <w:r>
        <w:rPr>
          <w:color w:val="000000"/>
        </w:rPr>
        <w:t>Add single sale transaction</w:t>
      </w:r>
    </w:p>
    <w:p w:rsidR="0027621B" w:rsidRDefault="00A82F33">
      <w:pPr>
        <w:numPr>
          <w:ilvl w:val="0"/>
          <w:numId w:val="3"/>
        </w:numPr>
        <w:pBdr>
          <w:top w:val="nil"/>
          <w:left w:val="nil"/>
          <w:bottom w:val="nil"/>
          <w:right w:val="nil"/>
          <w:between w:val="nil"/>
        </w:pBdr>
        <w:jc w:val="both"/>
      </w:pPr>
      <w:r>
        <w:rPr>
          <w:color w:val="000000"/>
        </w:rPr>
        <w:t>Bulk Transaction</w:t>
      </w:r>
    </w:p>
    <w:p w:rsidR="0027621B" w:rsidRPr="00682B79" w:rsidRDefault="00A82F33">
      <w:pPr>
        <w:numPr>
          <w:ilvl w:val="0"/>
          <w:numId w:val="3"/>
        </w:numPr>
        <w:pBdr>
          <w:top w:val="nil"/>
          <w:left w:val="nil"/>
          <w:bottom w:val="nil"/>
          <w:right w:val="nil"/>
          <w:between w:val="nil"/>
        </w:pBdr>
        <w:jc w:val="both"/>
      </w:pPr>
      <w:bookmarkStart w:id="1" w:name="_heading=h.gjdgxs" w:colFirst="0" w:colLast="0"/>
      <w:bookmarkEnd w:id="1"/>
      <w:r>
        <w:rPr>
          <w:color w:val="000000"/>
        </w:rPr>
        <w:t>Sales Inventory</w:t>
      </w:r>
      <w:r w:rsidR="00A32A7A">
        <w:rPr>
          <w:color w:val="000000"/>
        </w:rPr>
        <w:t xml:space="preserve"> </w:t>
      </w:r>
    </w:p>
    <w:p w:rsidR="00682B79" w:rsidRPr="00406702" w:rsidRDefault="00682B79" w:rsidP="00682B79">
      <w:pPr>
        <w:pBdr>
          <w:top w:val="nil"/>
          <w:left w:val="nil"/>
          <w:bottom w:val="nil"/>
          <w:right w:val="nil"/>
          <w:between w:val="nil"/>
        </w:pBdr>
        <w:ind w:left="2160"/>
        <w:jc w:val="both"/>
      </w:pPr>
    </w:p>
    <w:p w:rsidR="00406702" w:rsidRDefault="00406702" w:rsidP="00406702">
      <w:pPr>
        <w:pStyle w:val="ListParagraph"/>
        <w:numPr>
          <w:ilvl w:val="0"/>
          <w:numId w:val="1"/>
        </w:numPr>
        <w:pBdr>
          <w:top w:val="nil"/>
          <w:left w:val="nil"/>
          <w:bottom w:val="nil"/>
          <w:right w:val="nil"/>
          <w:between w:val="nil"/>
        </w:pBdr>
        <w:jc w:val="both"/>
      </w:pPr>
      <w:r>
        <w:t>History Module</w:t>
      </w:r>
    </w:p>
    <w:p w:rsidR="00406702" w:rsidRDefault="00406702" w:rsidP="00406702">
      <w:pPr>
        <w:pStyle w:val="ListParagraph"/>
        <w:numPr>
          <w:ilvl w:val="0"/>
          <w:numId w:val="13"/>
        </w:numPr>
        <w:pBdr>
          <w:top w:val="nil"/>
          <w:left w:val="nil"/>
          <w:bottom w:val="nil"/>
          <w:right w:val="nil"/>
          <w:between w:val="nil"/>
        </w:pBdr>
        <w:jc w:val="both"/>
      </w:pPr>
      <w:r>
        <w:t>Activity log</w:t>
      </w:r>
    </w:p>
    <w:p w:rsidR="00406702" w:rsidRDefault="00406702" w:rsidP="00406702">
      <w:pPr>
        <w:pStyle w:val="ListParagraph"/>
        <w:numPr>
          <w:ilvl w:val="0"/>
          <w:numId w:val="13"/>
        </w:numPr>
        <w:pBdr>
          <w:top w:val="nil"/>
          <w:left w:val="nil"/>
          <w:bottom w:val="nil"/>
          <w:right w:val="nil"/>
          <w:between w:val="nil"/>
        </w:pBdr>
        <w:jc w:val="both"/>
      </w:pPr>
      <w:r>
        <w:t>System log</w:t>
      </w:r>
    </w:p>
    <w:p w:rsidR="00682B79" w:rsidRDefault="00682B79" w:rsidP="00682B79">
      <w:pPr>
        <w:pStyle w:val="ListParagraph"/>
        <w:pBdr>
          <w:top w:val="nil"/>
          <w:left w:val="nil"/>
          <w:bottom w:val="nil"/>
          <w:right w:val="nil"/>
          <w:between w:val="nil"/>
        </w:pBdr>
        <w:ind w:left="2073"/>
        <w:jc w:val="both"/>
      </w:pPr>
    </w:p>
    <w:p w:rsidR="0027621B" w:rsidRDefault="00072D66" w:rsidP="00072D66">
      <w:pPr>
        <w:pStyle w:val="ListParagraph"/>
        <w:numPr>
          <w:ilvl w:val="0"/>
          <w:numId w:val="1"/>
        </w:numPr>
        <w:pBdr>
          <w:top w:val="nil"/>
          <w:left w:val="nil"/>
          <w:bottom w:val="nil"/>
          <w:right w:val="nil"/>
          <w:between w:val="nil"/>
        </w:pBdr>
        <w:jc w:val="both"/>
        <w:rPr>
          <w:color w:val="000000"/>
        </w:rPr>
      </w:pPr>
      <w:r>
        <w:rPr>
          <w:color w:val="000000"/>
        </w:rPr>
        <w:t>Warehouse interface</w:t>
      </w:r>
    </w:p>
    <w:p w:rsidR="00682B79" w:rsidRDefault="00682B79" w:rsidP="00682B79">
      <w:pPr>
        <w:pStyle w:val="ListParagraph"/>
        <w:pBdr>
          <w:top w:val="nil"/>
          <w:left w:val="nil"/>
          <w:bottom w:val="nil"/>
          <w:right w:val="nil"/>
          <w:between w:val="nil"/>
        </w:pBdr>
        <w:ind w:left="1353"/>
        <w:jc w:val="both"/>
        <w:rPr>
          <w:color w:val="000000"/>
        </w:rPr>
      </w:pPr>
    </w:p>
    <w:p w:rsidR="00072D66" w:rsidRPr="00682B79" w:rsidRDefault="00682B79" w:rsidP="00682B79">
      <w:pPr>
        <w:pStyle w:val="ListParagraph"/>
        <w:numPr>
          <w:ilvl w:val="0"/>
          <w:numId w:val="17"/>
        </w:numPr>
        <w:pBdr>
          <w:top w:val="nil"/>
          <w:left w:val="nil"/>
          <w:bottom w:val="nil"/>
          <w:right w:val="nil"/>
          <w:between w:val="nil"/>
        </w:pBdr>
        <w:jc w:val="both"/>
        <w:rPr>
          <w:color w:val="000000"/>
        </w:rPr>
      </w:pPr>
      <w:r>
        <w:rPr>
          <w:color w:val="000000"/>
        </w:rPr>
        <w:t>Warehouse master list</w:t>
      </w:r>
    </w:p>
    <w:p w:rsidR="00072D66" w:rsidRDefault="00072D66" w:rsidP="00682B79">
      <w:pPr>
        <w:pStyle w:val="ListParagraph"/>
        <w:numPr>
          <w:ilvl w:val="1"/>
          <w:numId w:val="16"/>
        </w:numPr>
        <w:pBdr>
          <w:top w:val="nil"/>
          <w:left w:val="nil"/>
          <w:bottom w:val="nil"/>
          <w:right w:val="nil"/>
          <w:between w:val="nil"/>
        </w:pBdr>
        <w:jc w:val="both"/>
      </w:pPr>
      <w:r>
        <w:t>Add warehouse</w:t>
      </w:r>
    </w:p>
    <w:p w:rsidR="00072D66" w:rsidRDefault="00072D66" w:rsidP="00682B79">
      <w:pPr>
        <w:pStyle w:val="ListParagraph"/>
        <w:numPr>
          <w:ilvl w:val="1"/>
          <w:numId w:val="16"/>
        </w:numPr>
        <w:pBdr>
          <w:top w:val="nil"/>
          <w:left w:val="nil"/>
          <w:bottom w:val="nil"/>
          <w:right w:val="nil"/>
          <w:between w:val="nil"/>
        </w:pBdr>
        <w:jc w:val="both"/>
      </w:pPr>
      <w:r>
        <w:t>Edit warehouse</w:t>
      </w:r>
    </w:p>
    <w:p w:rsidR="00072D66" w:rsidRDefault="00072D66" w:rsidP="00682B79">
      <w:pPr>
        <w:pStyle w:val="ListParagraph"/>
        <w:numPr>
          <w:ilvl w:val="1"/>
          <w:numId w:val="16"/>
        </w:numPr>
        <w:pBdr>
          <w:top w:val="nil"/>
          <w:left w:val="nil"/>
          <w:bottom w:val="nil"/>
          <w:right w:val="nil"/>
          <w:between w:val="nil"/>
        </w:pBdr>
        <w:jc w:val="both"/>
      </w:pPr>
      <w:r>
        <w:t>Delete warehouse</w:t>
      </w:r>
    </w:p>
    <w:p w:rsidR="00072D66" w:rsidRPr="00072D66" w:rsidRDefault="00072D66" w:rsidP="00072D66">
      <w:pPr>
        <w:pStyle w:val="ListParagraph"/>
        <w:pBdr>
          <w:top w:val="nil"/>
          <w:left w:val="nil"/>
          <w:bottom w:val="nil"/>
          <w:right w:val="nil"/>
          <w:between w:val="nil"/>
        </w:pBdr>
        <w:ind w:left="2160"/>
        <w:jc w:val="both"/>
        <w:rPr>
          <w:color w:val="000000"/>
        </w:rPr>
      </w:pPr>
    </w:p>
    <w:p w:rsidR="0027621B" w:rsidRDefault="0027621B">
      <w:pPr>
        <w:pBdr>
          <w:top w:val="nil"/>
          <w:left w:val="nil"/>
          <w:bottom w:val="nil"/>
          <w:right w:val="nil"/>
          <w:between w:val="nil"/>
        </w:pBdr>
        <w:spacing w:after="160"/>
        <w:ind w:left="2160"/>
        <w:jc w:val="both"/>
        <w:rPr>
          <w:color w:val="000000"/>
        </w:rPr>
      </w:pPr>
    </w:p>
    <w:p w:rsidR="0027621B" w:rsidRDefault="00A32A7A">
      <w:pPr>
        <w:numPr>
          <w:ilvl w:val="0"/>
          <w:numId w:val="12"/>
        </w:numPr>
        <w:jc w:val="both"/>
        <w:rPr>
          <w:rFonts w:ascii="Times New Roman" w:eastAsia="Times New Roman" w:hAnsi="Times New Roman" w:cs="Times New Roman"/>
        </w:rPr>
      </w:pPr>
      <w:r>
        <w:rPr>
          <w:rFonts w:ascii="Tahoma" w:eastAsia="Tahoma" w:hAnsi="Tahoma" w:cs="Tahoma"/>
          <w:b/>
          <w:color w:val="000000"/>
          <w:sz w:val="20"/>
          <w:szCs w:val="20"/>
        </w:rPr>
        <w:t>Project Milestones</w:t>
      </w:r>
    </w:p>
    <w:p w:rsidR="0027621B" w:rsidRDefault="00A32A7A">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693"/>
        <w:gridCol w:w="2977"/>
        <w:gridCol w:w="2976"/>
      </w:tblGrid>
      <w:tr w:rsidR="0027621B">
        <w:tc>
          <w:tcPr>
            <w:tcW w:w="704" w:type="dxa"/>
            <w:shd w:val="clear" w:color="auto" w:fill="4472C4"/>
          </w:tcPr>
          <w:p w:rsidR="0027621B" w:rsidRDefault="00A32A7A">
            <w:pPr>
              <w:jc w:val="center"/>
              <w:rPr>
                <w:rFonts w:ascii="Tahoma" w:eastAsia="Tahoma" w:hAnsi="Tahoma" w:cs="Tahoma"/>
                <w:color w:val="FFFFFF"/>
                <w:sz w:val="22"/>
                <w:szCs w:val="22"/>
              </w:rPr>
            </w:pPr>
            <w:r>
              <w:rPr>
                <w:rFonts w:ascii="Tahoma" w:eastAsia="Tahoma" w:hAnsi="Tahoma" w:cs="Tahoma"/>
                <w:color w:val="FFFFFF"/>
                <w:sz w:val="22"/>
                <w:szCs w:val="22"/>
              </w:rPr>
              <w:t>No.</w:t>
            </w:r>
          </w:p>
        </w:tc>
        <w:tc>
          <w:tcPr>
            <w:tcW w:w="2693" w:type="dxa"/>
            <w:shd w:val="clear" w:color="auto" w:fill="4472C4"/>
          </w:tcPr>
          <w:p w:rsidR="0027621B" w:rsidRDefault="00A32A7A">
            <w:pPr>
              <w:jc w:val="center"/>
              <w:rPr>
                <w:rFonts w:ascii="Tahoma" w:eastAsia="Tahoma" w:hAnsi="Tahoma" w:cs="Tahoma"/>
                <w:color w:val="FFFFFF"/>
                <w:sz w:val="22"/>
                <w:szCs w:val="22"/>
              </w:rPr>
            </w:pPr>
            <w:r>
              <w:rPr>
                <w:rFonts w:ascii="Tahoma" w:eastAsia="Tahoma" w:hAnsi="Tahoma" w:cs="Tahoma"/>
                <w:color w:val="FFFFFF"/>
                <w:sz w:val="22"/>
                <w:szCs w:val="22"/>
              </w:rPr>
              <w:t>Milestone</w:t>
            </w:r>
          </w:p>
        </w:tc>
        <w:tc>
          <w:tcPr>
            <w:tcW w:w="2977" w:type="dxa"/>
            <w:shd w:val="clear" w:color="auto" w:fill="4472C4"/>
          </w:tcPr>
          <w:p w:rsidR="0027621B" w:rsidRDefault="00A32A7A">
            <w:pPr>
              <w:jc w:val="center"/>
              <w:rPr>
                <w:rFonts w:ascii="Tahoma" w:eastAsia="Tahoma" w:hAnsi="Tahoma" w:cs="Tahoma"/>
                <w:color w:val="FFFFFF"/>
                <w:sz w:val="22"/>
                <w:szCs w:val="22"/>
              </w:rPr>
            </w:pPr>
            <w:r>
              <w:rPr>
                <w:rFonts w:ascii="Tahoma" w:eastAsia="Tahoma" w:hAnsi="Tahoma" w:cs="Tahoma"/>
                <w:color w:val="FFFFFF"/>
                <w:sz w:val="22"/>
                <w:szCs w:val="22"/>
              </w:rPr>
              <w:t xml:space="preserve">Entry Criteria </w:t>
            </w:r>
          </w:p>
        </w:tc>
        <w:tc>
          <w:tcPr>
            <w:tcW w:w="2976" w:type="dxa"/>
            <w:shd w:val="clear" w:color="auto" w:fill="4472C4"/>
          </w:tcPr>
          <w:p w:rsidR="0027621B" w:rsidRDefault="00A32A7A">
            <w:pPr>
              <w:jc w:val="center"/>
              <w:rPr>
                <w:rFonts w:ascii="Tahoma" w:eastAsia="Tahoma" w:hAnsi="Tahoma" w:cs="Tahoma"/>
                <w:color w:val="FFFFFF"/>
                <w:sz w:val="22"/>
                <w:szCs w:val="22"/>
              </w:rPr>
            </w:pPr>
            <w:r>
              <w:rPr>
                <w:rFonts w:ascii="Tahoma" w:eastAsia="Tahoma" w:hAnsi="Tahoma" w:cs="Tahoma"/>
                <w:color w:val="FFFFFF"/>
                <w:sz w:val="22"/>
                <w:szCs w:val="22"/>
              </w:rPr>
              <w:t>Signoff/Acceptance Criteria</w:t>
            </w:r>
          </w:p>
        </w:tc>
      </w:tr>
      <w:tr w:rsidR="0027621B">
        <w:tc>
          <w:tcPr>
            <w:tcW w:w="704" w:type="dxa"/>
            <w:vMerge w:val="restart"/>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1</w:t>
            </w:r>
          </w:p>
        </w:tc>
        <w:tc>
          <w:tcPr>
            <w:tcW w:w="2693" w:type="dxa"/>
            <w:vMerge w:val="restart"/>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Completion of Requirements Analysis and Design</w:t>
            </w:r>
          </w:p>
          <w:p w:rsidR="0027621B" w:rsidRDefault="0027621B">
            <w:pPr>
              <w:rPr>
                <w:rFonts w:ascii="Tahoma" w:eastAsia="Tahoma" w:hAnsi="Tahoma" w:cs="Tahoma"/>
                <w:color w:val="000000"/>
                <w:sz w:val="18"/>
                <w:szCs w:val="18"/>
              </w:rPr>
            </w:pPr>
          </w:p>
        </w:tc>
        <w:tc>
          <w:tcPr>
            <w:tcW w:w="2977" w:type="dxa"/>
            <w:vMerge w:val="restart"/>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 xml:space="preserve">Signed off SOW </w:t>
            </w:r>
          </w:p>
        </w:tc>
        <w:tc>
          <w:tcPr>
            <w:tcW w:w="2976" w:type="dxa"/>
          </w:tcPr>
          <w:p w:rsidR="0027621B" w:rsidRDefault="00A32A7A">
            <w:r>
              <w:rPr>
                <w:rFonts w:ascii="Tahoma" w:eastAsia="Tahoma" w:hAnsi="Tahoma" w:cs="Tahoma"/>
                <w:color w:val="000000"/>
                <w:sz w:val="18"/>
                <w:szCs w:val="18"/>
              </w:rPr>
              <w:t>Completion of Base System Walkthrough</w:t>
            </w:r>
          </w:p>
          <w:p w:rsidR="0027621B" w:rsidRDefault="0027621B">
            <w:pPr>
              <w:rPr>
                <w:rFonts w:ascii="Tahoma" w:eastAsia="Tahoma" w:hAnsi="Tahoma" w:cs="Tahoma"/>
                <w:color w:val="000000"/>
                <w:sz w:val="18"/>
                <w:szCs w:val="18"/>
              </w:rPr>
            </w:pPr>
          </w:p>
        </w:tc>
      </w:tr>
      <w:tr w:rsidR="0027621B">
        <w:tc>
          <w:tcPr>
            <w:tcW w:w="704" w:type="dxa"/>
            <w:vMerge/>
          </w:tcPr>
          <w:p w:rsidR="0027621B" w:rsidRDefault="0027621B">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693" w:type="dxa"/>
            <w:vMerge/>
          </w:tcPr>
          <w:p w:rsidR="0027621B" w:rsidRDefault="0027621B">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977" w:type="dxa"/>
            <w:vMerge/>
          </w:tcPr>
          <w:p w:rsidR="0027621B" w:rsidRDefault="0027621B">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976"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System Functionalities</w:t>
            </w:r>
          </w:p>
        </w:tc>
      </w:tr>
      <w:tr w:rsidR="0027621B">
        <w:tc>
          <w:tcPr>
            <w:tcW w:w="704" w:type="dxa"/>
            <w:vMerge/>
          </w:tcPr>
          <w:p w:rsidR="0027621B" w:rsidRDefault="0027621B">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693" w:type="dxa"/>
            <w:vMerge/>
          </w:tcPr>
          <w:p w:rsidR="0027621B" w:rsidRDefault="0027621B">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977" w:type="dxa"/>
            <w:vMerge/>
          </w:tcPr>
          <w:p w:rsidR="0027621B" w:rsidRDefault="0027621B">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976" w:type="dxa"/>
          </w:tcPr>
          <w:p w:rsidR="0027621B" w:rsidRDefault="00A32A7A">
            <w:r>
              <w:rPr>
                <w:rFonts w:ascii="Tahoma" w:eastAsia="Tahoma" w:hAnsi="Tahoma" w:cs="Tahoma"/>
                <w:color w:val="000000"/>
                <w:sz w:val="18"/>
                <w:szCs w:val="18"/>
              </w:rPr>
              <w:t xml:space="preserve">System Technical Design </w:t>
            </w:r>
          </w:p>
        </w:tc>
      </w:tr>
      <w:tr w:rsidR="0027621B">
        <w:tc>
          <w:tcPr>
            <w:tcW w:w="704" w:type="dxa"/>
            <w:vMerge/>
          </w:tcPr>
          <w:p w:rsidR="0027621B" w:rsidRDefault="0027621B">
            <w:pPr>
              <w:widowControl w:val="0"/>
              <w:pBdr>
                <w:top w:val="nil"/>
                <w:left w:val="nil"/>
                <w:bottom w:val="nil"/>
                <w:right w:val="nil"/>
                <w:between w:val="nil"/>
              </w:pBdr>
              <w:spacing w:line="276" w:lineRule="auto"/>
            </w:pPr>
          </w:p>
        </w:tc>
        <w:tc>
          <w:tcPr>
            <w:tcW w:w="2693" w:type="dxa"/>
            <w:vMerge/>
          </w:tcPr>
          <w:p w:rsidR="0027621B" w:rsidRDefault="0027621B">
            <w:pPr>
              <w:widowControl w:val="0"/>
              <w:pBdr>
                <w:top w:val="nil"/>
                <w:left w:val="nil"/>
                <w:bottom w:val="nil"/>
                <w:right w:val="nil"/>
                <w:between w:val="nil"/>
              </w:pBdr>
              <w:spacing w:line="276" w:lineRule="auto"/>
            </w:pPr>
          </w:p>
        </w:tc>
        <w:tc>
          <w:tcPr>
            <w:tcW w:w="2977" w:type="dxa"/>
            <w:vMerge/>
          </w:tcPr>
          <w:p w:rsidR="0027621B" w:rsidRDefault="0027621B">
            <w:pPr>
              <w:widowControl w:val="0"/>
              <w:pBdr>
                <w:top w:val="nil"/>
                <w:left w:val="nil"/>
                <w:bottom w:val="nil"/>
                <w:right w:val="nil"/>
                <w:between w:val="nil"/>
              </w:pBdr>
              <w:spacing w:line="276" w:lineRule="auto"/>
            </w:pPr>
          </w:p>
        </w:tc>
        <w:tc>
          <w:tcPr>
            <w:tcW w:w="2976"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 xml:space="preserve">System Look and Feel </w:t>
            </w:r>
          </w:p>
        </w:tc>
      </w:tr>
      <w:tr w:rsidR="0027621B">
        <w:tc>
          <w:tcPr>
            <w:tcW w:w="704" w:type="dxa"/>
            <w:vMerge/>
          </w:tcPr>
          <w:p w:rsidR="0027621B" w:rsidRDefault="0027621B">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693" w:type="dxa"/>
            <w:vMerge/>
          </w:tcPr>
          <w:p w:rsidR="0027621B" w:rsidRDefault="0027621B">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977"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Signed Contracts</w:t>
            </w:r>
          </w:p>
        </w:tc>
        <w:tc>
          <w:tcPr>
            <w:tcW w:w="2976"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 xml:space="preserve">Signed SOW </w:t>
            </w:r>
          </w:p>
        </w:tc>
      </w:tr>
      <w:tr w:rsidR="0027621B">
        <w:tc>
          <w:tcPr>
            <w:tcW w:w="704" w:type="dxa"/>
            <w:vMerge w:val="restart"/>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2</w:t>
            </w:r>
          </w:p>
        </w:tc>
        <w:tc>
          <w:tcPr>
            <w:tcW w:w="2693" w:type="dxa"/>
            <w:vMerge w:val="restart"/>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 xml:space="preserve">UAT </w:t>
            </w:r>
          </w:p>
        </w:tc>
        <w:tc>
          <w:tcPr>
            <w:tcW w:w="2977" w:type="dxa"/>
          </w:tcPr>
          <w:p w:rsidR="0027621B" w:rsidRDefault="00A32A7A">
            <w:pPr>
              <w:tabs>
                <w:tab w:val="left" w:pos="425"/>
              </w:tabs>
              <w:rPr>
                <w:rFonts w:ascii="Tahoma" w:eastAsia="Tahoma" w:hAnsi="Tahoma" w:cs="Tahoma"/>
                <w:color w:val="000000"/>
                <w:sz w:val="18"/>
                <w:szCs w:val="18"/>
              </w:rPr>
            </w:pPr>
            <w:r>
              <w:rPr>
                <w:rFonts w:ascii="Tahoma" w:eastAsia="Tahoma" w:hAnsi="Tahoma" w:cs="Tahoma"/>
                <w:color w:val="000000"/>
                <w:sz w:val="18"/>
                <w:szCs w:val="18"/>
              </w:rPr>
              <w:t xml:space="preserve">UAT Training </w:t>
            </w:r>
          </w:p>
        </w:tc>
        <w:tc>
          <w:tcPr>
            <w:tcW w:w="2976" w:type="dxa"/>
            <w:vMerge w:val="restart"/>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 xml:space="preserve">Sign off UAT </w:t>
            </w:r>
          </w:p>
        </w:tc>
      </w:tr>
      <w:tr w:rsidR="0027621B">
        <w:tc>
          <w:tcPr>
            <w:tcW w:w="704" w:type="dxa"/>
            <w:vMerge/>
          </w:tcPr>
          <w:p w:rsidR="0027621B" w:rsidRDefault="0027621B">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693" w:type="dxa"/>
            <w:vMerge/>
          </w:tcPr>
          <w:p w:rsidR="0027621B" w:rsidRDefault="0027621B">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977"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 xml:space="preserve">UAT Testing </w:t>
            </w:r>
          </w:p>
        </w:tc>
        <w:tc>
          <w:tcPr>
            <w:tcW w:w="2976" w:type="dxa"/>
            <w:vMerge/>
          </w:tcPr>
          <w:p w:rsidR="0027621B" w:rsidRDefault="0027621B">
            <w:pPr>
              <w:widowControl w:val="0"/>
              <w:pBdr>
                <w:top w:val="nil"/>
                <w:left w:val="nil"/>
                <w:bottom w:val="nil"/>
                <w:right w:val="nil"/>
                <w:between w:val="nil"/>
              </w:pBdr>
              <w:spacing w:line="276" w:lineRule="auto"/>
              <w:rPr>
                <w:rFonts w:ascii="Tahoma" w:eastAsia="Tahoma" w:hAnsi="Tahoma" w:cs="Tahoma"/>
                <w:color w:val="000000"/>
                <w:sz w:val="18"/>
                <w:szCs w:val="18"/>
              </w:rPr>
            </w:pPr>
          </w:p>
        </w:tc>
      </w:tr>
      <w:tr w:rsidR="0027621B">
        <w:tc>
          <w:tcPr>
            <w:tcW w:w="704"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3</w:t>
            </w:r>
          </w:p>
        </w:tc>
        <w:tc>
          <w:tcPr>
            <w:tcW w:w="2693" w:type="dxa"/>
          </w:tcPr>
          <w:p w:rsidR="0027621B" w:rsidRDefault="00A32A7A">
            <w:pPr>
              <w:pBdr>
                <w:top w:val="nil"/>
                <w:left w:val="nil"/>
                <w:bottom w:val="nil"/>
                <w:right w:val="nil"/>
                <w:between w:val="nil"/>
              </w:pBdr>
              <w:rPr>
                <w:rFonts w:ascii="Times New Roman" w:eastAsia="Times New Roman" w:hAnsi="Times New Roman" w:cs="Times New Roman"/>
                <w:color w:val="000000"/>
              </w:rPr>
            </w:pPr>
            <w:r>
              <w:rPr>
                <w:rFonts w:ascii="Tahoma" w:eastAsia="Tahoma" w:hAnsi="Tahoma" w:cs="Tahoma"/>
                <w:color w:val="000000"/>
                <w:sz w:val="18"/>
                <w:szCs w:val="18"/>
              </w:rPr>
              <w:t>Data Migration </w:t>
            </w:r>
          </w:p>
          <w:p w:rsidR="0027621B" w:rsidRDefault="00A32A7A">
            <w:pPr>
              <w:pBdr>
                <w:top w:val="nil"/>
                <w:left w:val="nil"/>
                <w:bottom w:val="nil"/>
                <w:right w:val="nil"/>
                <w:between w:val="nil"/>
              </w:pBdr>
              <w:rPr>
                <w:rFonts w:ascii="Times New Roman" w:eastAsia="Times New Roman" w:hAnsi="Times New Roman" w:cs="Times New Roman"/>
                <w:color w:val="000000"/>
              </w:rPr>
            </w:pPr>
            <w:r>
              <w:rPr>
                <w:rFonts w:ascii="Tahoma" w:eastAsia="Tahoma" w:hAnsi="Tahoma" w:cs="Tahoma"/>
                <w:color w:val="000000"/>
                <w:sz w:val="18"/>
                <w:szCs w:val="18"/>
              </w:rPr>
              <w:t>(Development and Testing)</w:t>
            </w:r>
          </w:p>
          <w:p w:rsidR="0027621B" w:rsidRDefault="0027621B"/>
          <w:p w:rsidR="0027621B" w:rsidRDefault="0027621B">
            <w:pPr>
              <w:rPr>
                <w:rFonts w:ascii="Tahoma" w:eastAsia="Tahoma" w:hAnsi="Tahoma" w:cs="Tahoma"/>
                <w:color w:val="000000"/>
                <w:sz w:val="18"/>
                <w:szCs w:val="18"/>
              </w:rPr>
            </w:pPr>
          </w:p>
        </w:tc>
        <w:tc>
          <w:tcPr>
            <w:tcW w:w="2977"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 xml:space="preserve">Data Migration Execution </w:t>
            </w:r>
          </w:p>
        </w:tc>
        <w:tc>
          <w:tcPr>
            <w:tcW w:w="2976"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 xml:space="preserve">Sign off Data Migration </w:t>
            </w:r>
          </w:p>
        </w:tc>
      </w:tr>
      <w:tr w:rsidR="0027621B">
        <w:tc>
          <w:tcPr>
            <w:tcW w:w="704"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4</w:t>
            </w:r>
          </w:p>
        </w:tc>
        <w:tc>
          <w:tcPr>
            <w:tcW w:w="2693" w:type="dxa"/>
          </w:tcPr>
          <w:p w:rsidR="0027621B" w:rsidRDefault="00A32A7A">
            <w:r>
              <w:rPr>
                <w:rFonts w:ascii="Tahoma" w:eastAsia="Tahoma" w:hAnsi="Tahoma" w:cs="Tahoma"/>
                <w:color w:val="000000"/>
                <w:sz w:val="18"/>
                <w:szCs w:val="18"/>
              </w:rPr>
              <w:t>System Deployment</w:t>
            </w:r>
          </w:p>
          <w:p w:rsidR="0027621B" w:rsidRDefault="0027621B">
            <w:pPr>
              <w:rPr>
                <w:rFonts w:ascii="Tahoma" w:eastAsia="Tahoma" w:hAnsi="Tahoma" w:cs="Tahoma"/>
                <w:color w:val="000000"/>
                <w:sz w:val="18"/>
                <w:szCs w:val="18"/>
              </w:rPr>
            </w:pPr>
          </w:p>
        </w:tc>
        <w:tc>
          <w:tcPr>
            <w:tcW w:w="2977" w:type="dxa"/>
          </w:tcPr>
          <w:p w:rsidR="0027621B" w:rsidRDefault="00A32A7A">
            <w:r>
              <w:rPr>
                <w:rFonts w:ascii="Tahoma" w:eastAsia="Tahoma" w:hAnsi="Tahoma" w:cs="Tahoma"/>
                <w:color w:val="000000"/>
                <w:sz w:val="18"/>
                <w:szCs w:val="18"/>
              </w:rPr>
              <w:t xml:space="preserve">Completion of Product/Technical Training for System Admin </w:t>
            </w:r>
            <w:r>
              <w:rPr>
                <w:rFonts w:ascii="Tahoma" w:eastAsia="Tahoma" w:hAnsi="Tahoma" w:cs="Tahoma"/>
                <w:color w:val="000000"/>
                <w:sz w:val="18"/>
                <w:szCs w:val="18"/>
              </w:rPr>
              <w:lastRenderedPageBreak/>
              <w:t>(implementation, maintenance and support)</w:t>
            </w:r>
          </w:p>
          <w:p w:rsidR="0027621B" w:rsidRDefault="0027621B">
            <w:pPr>
              <w:rPr>
                <w:rFonts w:ascii="Tahoma" w:eastAsia="Tahoma" w:hAnsi="Tahoma" w:cs="Tahoma"/>
                <w:color w:val="000000"/>
                <w:sz w:val="18"/>
                <w:szCs w:val="18"/>
              </w:rPr>
            </w:pPr>
          </w:p>
        </w:tc>
        <w:tc>
          <w:tcPr>
            <w:tcW w:w="2976" w:type="dxa"/>
          </w:tcPr>
          <w:p w:rsidR="0027621B" w:rsidRDefault="00A32A7A">
            <w:r>
              <w:rPr>
                <w:rFonts w:ascii="Tahoma" w:eastAsia="Tahoma" w:hAnsi="Tahoma" w:cs="Tahoma"/>
                <w:color w:val="000000"/>
                <w:sz w:val="18"/>
                <w:szCs w:val="18"/>
              </w:rPr>
              <w:lastRenderedPageBreak/>
              <w:t>Completion of Production  Test</w:t>
            </w:r>
          </w:p>
          <w:p w:rsidR="0027621B" w:rsidRDefault="0027621B">
            <w:pPr>
              <w:jc w:val="center"/>
              <w:rPr>
                <w:rFonts w:ascii="Tahoma" w:eastAsia="Tahoma" w:hAnsi="Tahoma" w:cs="Tahoma"/>
                <w:color w:val="000000"/>
                <w:sz w:val="18"/>
                <w:szCs w:val="18"/>
              </w:rPr>
            </w:pPr>
          </w:p>
        </w:tc>
      </w:tr>
      <w:tr w:rsidR="0027621B">
        <w:tc>
          <w:tcPr>
            <w:tcW w:w="704"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5</w:t>
            </w:r>
          </w:p>
        </w:tc>
        <w:tc>
          <w:tcPr>
            <w:tcW w:w="2693"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 xml:space="preserve">Go Live </w:t>
            </w:r>
          </w:p>
        </w:tc>
        <w:tc>
          <w:tcPr>
            <w:tcW w:w="2977" w:type="dxa"/>
          </w:tcPr>
          <w:p w:rsidR="0027621B" w:rsidRDefault="00A32A7A">
            <w:r>
              <w:rPr>
                <w:rFonts w:ascii="Tahoma" w:eastAsia="Tahoma" w:hAnsi="Tahoma" w:cs="Tahoma"/>
                <w:color w:val="000000"/>
                <w:sz w:val="18"/>
                <w:szCs w:val="18"/>
              </w:rPr>
              <w:t>Signed off Go-live certificate</w:t>
            </w:r>
          </w:p>
          <w:p w:rsidR="0027621B" w:rsidRDefault="0027621B">
            <w:pPr>
              <w:rPr>
                <w:rFonts w:ascii="Tahoma" w:eastAsia="Tahoma" w:hAnsi="Tahoma" w:cs="Tahoma"/>
                <w:color w:val="000000"/>
                <w:sz w:val="18"/>
                <w:szCs w:val="18"/>
              </w:rPr>
            </w:pPr>
          </w:p>
        </w:tc>
        <w:tc>
          <w:tcPr>
            <w:tcW w:w="2976" w:type="dxa"/>
          </w:tcPr>
          <w:p w:rsidR="0027621B" w:rsidRDefault="00A32A7A">
            <w:r>
              <w:rPr>
                <w:rFonts w:ascii="Tahoma" w:eastAsia="Tahoma" w:hAnsi="Tahoma" w:cs="Tahoma"/>
                <w:color w:val="000000"/>
                <w:sz w:val="18"/>
                <w:szCs w:val="18"/>
              </w:rPr>
              <w:t>Two months warranty period</w:t>
            </w:r>
          </w:p>
          <w:p w:rsidR="0027621B" w:rsidRDefault="0027621B">
            <w:pPr>
              <w:rPr>
                <w:rFonts w:ascii="Tahoma" w:eastAsia="Tahoma" w:hAnsi="Tahoma" w:cs="Tahoma"/>
                <w:color w:val="000000"/>
                <w:sz w:val="18"/>
                <w:szCs w:val="18"/>
              </w:rPr>
            </w:pPr>
          </w:p>
        </w:tc>
      </w:tr>
      <w:tr w:rsidR="0027621B">
        <w:tc>
          <w:tcPr>
            <w:tcW w:w="704"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6</w:t>
            </w:r>
          </w:p>
        </w:tc>
        <w:tc>
          <w:tcPr>
            <w:tcW w:w="2693" w:type="dxa"/>
          </w:tcPr>
          <w:p w:rsidR="0027621B" w:rsidRDefault="00A32A7A">
            <w:r>
              <w:rPr>
                <w:rFonts w:ascii="Tahoma" w:eastAsia="Tahoma" w:hAnsi="Tahoma" w:cs="Tahoma"/>
                <w:color w:val="000000"/>
                <w:sz w:val="18"/>
                <w:szCs w:val="18"/>
              </w:rPr>
              <w:t>Project Closure</w:t>
            </w:r>
          </w:p>
          <w:p w:rsidR="0027621B" w:rsidRDefault="0027621B">
            <w:pPr>
              <w:jc w:val="center"/>
              <w:rPr>
                <w:rFonts w:ascii="Tahoma" w:eastAsia="Tahoma" w:hAnsi="Tahoma" w:cs="Tahoma"/>
                <w:color w:val="000000"/>
                <w:sz w:val="18"/>
                <w:szCs w:val="18"/>
              </w:rPr>
            </w:pPr>
          </w:p>
        </w:tc>
        <w:tc>
          <w:tcPr>
            <w:tcW w:w="2977" w:type="dxa"/>
          </w:tcPr>
          <w:p w:rsidR="0027621B" w:rsidRDefault="00A32A7A">
            <w:r>
              <w:rPr>
                <w:rFonts w:ascii="Tahoma" w:eastAsia="Tahoma" w:hAnsi="Tahoma" w:cs="Tahoma"/>
                <w:color w:val="000000"/>
                <w:sz w:val="18"/>
                <w:szCs w:val="18"/>
              </w:rPr>
              <w:t>Expiry of two-month warranty period</w:t>
            </w:r>
          </w:p>
          <w:p w:rsidR="0027621B" w:rsidRDefault="0027621B">
            <w:pPr>
              <w:ind w:firstLine="720"/>
              <w:rPr>
                <w:rFonts w:ascii="Tahoma" w:eastAsia="Tahoma" w:hAnsi="Tahoma" w:cs="Tahoma"/>
                <w:color w:val="000000"/>
                <w:sz w:val="18"/>
                <w:szCs w:val="18"/>
              </w:rPr>
            </w:pPr>
          </w:p>
        </w:tc>
        <w:tc>
          <w:tcPr>
            <w:tcW w:w="2976"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 xml:space="preserve">Sign-off Project closure </w:t>
            </w:r>
          </w:p>
        </w:tc>
      </w:tr>
    </w:tbl>
    <w:p w:rsidR="0027621B" w:rsidRDefault="0027621B">
      <w:pPr>
        <w:jc w:val="both"/>
        <w:rPr>
          <w:rFonts w:ascii="Times New Roman" w:eastAsia="Times New Roman" w:hAnsi="Times New Roman" w:cs="Times New Roman"/>
        </w:rPr>
      </w:pPr>
    </w:p>
    <w:p w:rsidR="0027621B" w:rsidRDefault="0027621B">
      <w:pPr>
        <w:pBdr>
          <w:top w:val="nil"/>
          <w:left w:val="nil"/>
          <w:bottom w:val="nil"/>
          <w:right w:val="nil"/>
          <w:between w:val="nil"/>
        </w:pBdr>
        <w:spacing w:before="160"/>
        <w:ind w:left="2160"/>
        <w:jc w:val="both"/>
        <w:rPr>
          <w:color w:val="000000"/>
        </w:rPr>
      </w:pPr>
    </w:p>
    <w:p w:rsidR="0027621B" w:rsidRDefault="0027621B">
      <w:pPr>
        <w:pBdr>
          <w:top w:val="nil"/>
          <w:left w:val="nil"/>
          <w:bottom w:val="nil"/>
          <w:right w:val="nil"/>
          <w:between w:val="nil"/>
        </w:pBdr>
        <w:ind w:left="2160"/>
        <w:jc w:val="both"/>
        <w:rPr>
          <w:color w:val="000000"/>
        </w:rPr>
      </w:pPr>
    </w:p>
    <w:p w:rsidR="0027621B" w:rsidRDefault="0027621B">
      <w:pPr>
        <w:pBdr>
          <w:top w:val="nil"/>
          <w:left w:val="nil"/>
          <w:bottom w:val="nil"/>
          <w:right w:val="nil"/>
          <w:between w:val="nil"/>
        </w:pBdr>
        <w:ind w:left="2160"/>
        <w:jc w:val="both"/>
        <w:rPr>
          <w:color w:val="000000"/>
        </w:rPr>
      </w:pPr>
    </w:p>
    <w:p w:rsidR="0027621B" w:rsidRDefault="0027621B">
      <w:pPr>
        <w:pBdr>
          <w:top w:val="nil"/>
          <w:left w:val="nil"/>
          <w:bottom w:val="nil"/>
          <w:right w:val="nil"/>
          <w:between w:val="nil"/>
        </w:pBdr>
        <w:ind w:left="2160"/>
        <w:jc w:val="both"/>
        <w:rPr>
          <w:color w:val="000000"/>
        </w:rPr>
      </w:pPr>
    </w:p>
    <w:p w:rsidR="0027621B" w:rsidRDefault="0027621B">
      <w:pPr>
        <w:pBdr>
          <w:top w:val="nil"/>
          <w:left w:val="nil"/>
          <w:bottom w:val="nil"/>
          <w:right w:val="nil"/>
          <w:between w:val="nil"/>
        </w:pBdr>
        <w:spacing w:after="160"/>
        <w:ind w:left="2160"/>
        <w:jc w:val="both"/>
        <w:rPr>
          <w:color w:val="000000"/>
        </w:rPr>
      </w:pPr>
    </w:p>
    <w:p w:rsidR="0027621B" w:rsidRDefault="0027621B">
      <w:pPr>
        <w:rPr>
          <w:rFonts w:ascii="Times New Roman" w:eastAsia="Times New Roman" w:hAnsi="Times New Roman" w:cs="Times New Roman"/>
        </w:rPr>
      </w:pPr>
    </w:p>
    <w:p w:rsidR="0027621B" w:rsidRDefault="0027621B">
      <w:pPr>
        <w:rPr>
          <w:rFonts w:ascii="Times New Roman" w:eastAsia="Times New Roman" w:hAnsi="Times New Roman" w:cs="Times New Roman"/>
        </w:rPr>
      </w:pPr>
    </w:p>
    <w:p w:rsidR="0027621B" w:rsidRDefault="00A32A7A">
      <w:pPr>
        <w:spacing w:after="100"/>
        <w:jc w:val="both"/>
        <w:rPr>
          <w:rFonts w:ascii="Times New Roman" w:eastAsia="Times New Roman" w:hAnsi="Times New Roman" w:cs="Times New Roman"/>
        </w:rPr>
      </w:pPr>
      <w:r>
        <w:rPr>
          <w:rFonts w:ascii="Tahoma" w:eastAsia="Tahoma" w:hAnsi="Tahoma" w:cs="Tahoma"/>
          <w:color w:val="000000"/>
          <w:sz w:val="20"/>
          <w:szCs w:val="20"/>
          <w:u w:val="single"/>
        </w:rPr>
        <w:t>Testing Defects Hierarchy</w:t>
      </w:r>
    </w:p>
    <w:p w:rsidR="0027621B" w:rsidRDefault="0027621B">
      <w:pPr>
        <w:rPr>
          <w:rFonts w:ascii="Times New Roman" w:eastAsia="Times New Roman" w:hAnsi="Times New Roman" w:cs="Times New Roman"/>
        </w:rPr>
      </w:pPr>
    </w:p>
    <w:tbl>
      <w:tblPr>
        <w:tblStyle w:val="a0"/>
        <w:tblW w:w="9350" w:type="dxa"/>
        <w:jc w:val="center"/>
        <w:tblLayout w:type="fixed"/>
        <w:tblLook w:val="0400" w:firstRow="0" w:lastRow="0" w:firstColumn="0" w:lastColumn="0" w:noHBand="0" w:noVBand="1"/>
      </w:tblPr>
      <w:tblGrid>
        <w:gridCol w:w="1879"/>
        <w:gridCol w:w="7471"/>
      </w:tblGrid>
      <w:tr w:rsidR="0027621B">
        <w:trPr>
          <w:jc w:val="center"/>
        </w:trPr>
        <w:tc>
          <w:tcPr>
            <w:tcW w:w="1879" w:type="dxa"/>
            <w:tcBorders>
              <w:top w:val="single" w:sz="4" w:space="0" w:color="000000"/>
              <w:left w:val="single" w:sz="4" w:space="0" w:color="000000"/>
              <w:bottom w:val="single" w:sz="4" w:space="0" w:color="000000"/>
              <w:right w:val="single" w:sz="4" w:space="0" w:color="000000"/>
            </w:tcBorders>
            <w:shd w:val="clear" w:color="auto" w:fill="365F91"/>
            <w:tcMar>
              <w:top w:w="55" w:type="dxa"/>
              <w:left w:w="55" w:type="dxa"/>
              <w:bottom w:w="55" w:type="dxa"/>
              <w:right w:w="55" w:type="dxa"/>
            </w:tcMar>
          </w:tcPr>
          <w:p w:rsidR="0027621B" w:rsidRDefault="00A32A7A">
            <w:pPr>
              <w:jc w:val="center"/>
              <w:rPr>
                <w:rFonts w:ascii="Times New Roman" w:eastAsia="Times New Roman" w:hAnsi="Times New Roman" w:cs="Times New Roman"/>
              </w:rPr>
            </w:pPr>
            <w:r>
              <w:rPr>
                <w:rFonts w:ascii="Tahoma" w:eastAsia="Tahoma" w:hAnsi="Tahoma" w:cs="Tahoma"/>
                <w:b/>
                <w:color w:val="FFFFFF"/>
                <w:sz w:val="20"/>
                <w:szCs w:val="20"/>
              </w:rPr>
              <w:t>Severity Level of the Defect</w:t>
            </w:r>
          </w:p>
        </w:tc>
        <w:tc>
          <w:tcPr>
            <w:tcW w:w="7471" w:type="dxa"/>
            <w:tcBorders>
              <w:top w:val="single" w:sz="4" w:space="0" w:color="000000"/>
              <w:left w:val="single" w:sz="4" w:space="0" w:color="000000"/>
              <w:bottom w:val="single" w:sz="4" w:space="0" w:color="000000"/>
              <w:right w:val="single" w:sz="4" w:space="0" w:color="000000"/>
            </w:tcBorders>
            <w:shd w:val="clear" w:color="auto" w:fill="365F91"/>
            <w:tcMar>
              <w:top w:w="55" w:type="dxa"/>
              <w:left w:w="55" w:type="dxa"/>
              <w:bottom w:w="55" w:type="dxa"/>
              <w:right w:w="55" w:type="dxa"/>
            </w:tcMar>
          </w:tcPr>
          <w:p w:rsidR="0027621B" w:rsidRDefault="00A32A7A">
            <w:pPr>
              <w:jc w:val="center"/>
              <w:rPr>
                <w:rFonts w:ascii="Times New Roman" w:eastAsia="Times New Roman" w:hAnsi="Times New Roman" w:cs="Times New Roman"/>
              </w:rPr>
            </w:pPr>
            <w:r>
              <w:rPr>
                <w:rFonts w:ascii="Tahoma" w:eastAsia="Tahoma" w:hAnsi="Tahoma" w:cs="Tahoma"/>
                <w:b/>
                <w:color w:val="FFFFFF"/>
                <w:sz w:val="20"/>
                <w:szCs w:val="20"/>
              </w:rPr>
              <w:t>Description</w:t>
            </w:r>
          </w:p>
        </w:tc>
      </w:tr>
      <w:tr w:rsidR="0027621B">
        <w:trPr>
          <w:jc w:val="center"/>
        </w:trPr>
        <w:tc>
          <w:tcPr>
            <w:tcW w:w="187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7621B" w:rsidRDefault="00A32A7A">
            <w:pPr>
              <w:jc w:val="center"/>
              <w:rPr>
                <w:rFonts w:ascii="Times New Roman" w:eastAsia="Times New Roman" w:hAnsi="Times New Roman" w:cs="Times New Roman"/>
              </w:rPr>
            </w:pPr>
            <w:r>
              <w:rPr>
                <w:rFonts w:ascii="Tahoma" w:eastAsia="Tahoma" w:hAnsi="Tahoma" w:cs="Tahoma"/>
                <w:color w:val="000000"/>
                <w:sz w:val="20"/>
                <w:szCs w:val="20"/>
              </w:rPr>
              <w:t>Severity 1 - Showstopper</w:t>
            </w:r>
          </w:p>
        </w:tc>
        <w:tc>
          <w:tcPr>
            <w:tcW w:w="747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7621B" w:rsidRDefault="00A32A7A">
            <w:pPr>
              <w:rPr>
                <w:rFonts w:ascii="Times New Roman" w:eastAsia="Times New Roman" w:hAnsi="Times New Roman" w:cs="Times New Roman"/>
              </w:rPr>
            </w:pPr>
            <w:r>
              <w:rPr>
                <w:rFonts w:ascii="Tahoma" w:eastAsia="Tahoma" w:hAnsi="Tahoma" w:cs="Tahoma"/>
                <w:color w:val="000000"/>
                <w:sz w:val="20"/>
                <w:szCs w:val="20"/>
              </w:rPr>
              <w:t>Defects that do not allow testers to proceed in the next test case.</w:t>
            </w:r>
          </w:p>
          <w:p w:rsidR="0027621B" w:rsidRDefault="00A32A7A">
            <w:pPr>
              <w:numPr>
                <w:ilvl w:val="0"/>
                <w:numId w:val="4"/>
              </w:numPr>
              <w:rPr>
                <w:rFonts w:ascii="Tahoma" w:eastAsia="Tahoma" w:hAnsi="Tahoma" w:cs="Tahoma"/>
                <w:color w:val="000000"/>
                <w:sz w:val="20"/>
                <w:szCs w:val="20"/>
              </w:rPr>
            </w:pPr>
            <w:r>
              <w:rPr>
                <w:rFonts w:ascii="Tahoma" w:eastAsia="Tahoma" w:hAnsi="Tahoma" w:cs="Tahoma"/>
                <w:color w:val="000000"/>
                <w:sz w:val="20"/>
                <w:szCs w:val="20"/>
              </w:rPr>
              <w:t>Application abnormal termination (such as but not limited to HTTP errors, exception encountered, application system failure)</w:t>
            </w:r>
          </w:p>
          <w:p w:rsidR="0027621B" w:rsidRDefault="00A32A7A">
            <w:pPr>
              <w:numPr>
                <w:ilvl w:val="0"/>
                <w:numId w:val="4"/>
              </w:numPr>
              <w:rPr>
                <w:rFonts w:ascii="Tahoma" w:eastAsia="Tahoma" w:hAnsi="Tahoma" w:cs="Tahoma"/>
                <w:color w:val="000000"/>
                <w:sz w:val="20"/>
                <w:szCs w:val="20"/>
              </w:rPr>
            </w:pPr>
            <w:r>
              <w:rPr>
                <w:rFonts w:ascii="Tahoma" w:eastAsia="Tahoma" w:hAnsi="Tahoma" w:cs="Tahoma"/>
                <w:color w:val="000000"/>
                <w:sz w:val="20"/>
                <w:szCs w:val="20"/>
              </w:rPr>
              <w:t xml:space="preserve">Missing functionalities </w:t>
            </w:r>
          </w:p>
          <w:p w:rsidR="0027621B" w:rsidRDefault="00A32A7A">
            <w:pPr>
              <w:numPr>
                <w:ilvl w:val="0"/>
                <w:numId w:val="4"/>
              </w:numPr>
              <w:rPr>
                <w:rFonts w:ascii="Tahoma" w:eastAsia="Tahoma" w:hAnsi="Tahoma" w:cs="Tahoma"/>
                <w:color w:val="000000"/>
                <w:sz w:val="20"/>
                <w:szCs w:val="20"/>
              </w:rPr>
            </w:pPr>
            <w:r>
              <w:rPr>
                <w:rFonts w:ascii="Tahoma" w:eastAsia="Tahoma" w:hAnsi="Tahoma" w:cs="Tahoma"/>
                <w:color w:val="000000"/>
                <w:sz w:val="20"/>
                <w:szCs w:val="20"/>
              </w:rPr>
              <w:t>No workaround (such as but not limited to endless loop, fatal defects or program hang)</w:t>
            </w:r>
          </w:p>
          <w:p w:rsidR="0027621B" w:rsidRDefault="00A32A7A">
            <w:pPr>
              <w:numPr>
                <w:ilvl w:val="0"/>
                <w:numId w:val="4"/>
              </w:numPr>
              <w:rPr>
                <w:rFonts w:ascii="Tahoma" w:eastAsia="Tahoma" w:hAnsi="Tahoma" w:cs="Tahoma"/>
                <w:color w:val="000000"/>
                <w:sz w:val="20"/>
                <w:szCs w:val="20"/>
              </w:rPr>
            </w:pPr>
            <w:r>
              <w:rPr>
                <w:rFonts w:ascii="Tahoma" w:eastAsia="Tahoma" w:hAnsi="Tahoma" w:cs="Tahoma"/>
                <w:color w:val="000000"/>
                <w:sz w:val="20"/>
                <w:szCs w:val="20"/>
              </w:rPr>
              <w:t>Vulnerability and security issues tagged as high risk </w:t>
            </w:r>
          </w:p>
          <w:p w:rsidR="0027621B" w:rsidRDefault="0027621B">
            <w:pPr>
              <w:rPr>
                <w:rFonts w:ascii="Times New Roman" w:eastAsia="Times New Roman" w:hAnsi="Times New Roman" w:cs="Times New Roman"/>
              </w:rPr>
            </w:pPr>
          </w:p>
        </w:tc>
      </w:tr>
      <w:tr w:rsidR="0027621B">
        <w:trPr>
          <w:jc w:val="center"/>
        </w:trPr>
        <w:tc>
          <w:tcPr>
            <w:tcW w:w="187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7621B" w:rsidRDefault="00A32A7A">
            <w:pPr>
              <w:jc w:val="center"/>
              <w:rPr>
                <w:rFonts w:ascii="Times New Roman" w:eastAsia="Times New Roman" w:hAnsi="Times New Roman" w:cs="Times New Roman"/>
              </w:rPr>
            </w:pPr>
            <w:r>
              <w:rPr>
                <w:rFonts w:ascii="Tahoma" w:eastAsia="Tahoma" w:hAnsi="Tahoma" w:cs="Tahoma"/>
                <w:color w:val="000000"/>
                <w:sz w:val="20"/>
                <w:szCs w:val="20"/>
              </w:rPr>
              <w:t>Severity 2 – High</w:t>
            </w:r>
          </w:p>
        </w:tc>
        <w:tc>
          <w:tcPr>
            <w:tcW w:w="747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7621B" w:rsidRDefault="00A32A7A">
            <w:pPr>
              <w:spacing w:after="160"/>
              <w:rPr>
                <w:rFonts w:ascii="Times New Roman" w:eastAsia="Times New Roman" w:hAnsi="Times New Roman" w:cs="Times New Roman"/>
              </w:rPr>
            </w:pPr>
            <w:r>
              <w:rPr>
                <w:rFonts w:ascii="Tahoma" w:eastAsia="Tahoma" w:hAnsi="Tahoma" w:cs="Tahoma"/>
                <w:color w:val="000000"/>
                <w:sz w:val="20"/>
                <w:szCs w:val="20"/>
              </w:rPr>
              <w:t>Defects that allow the testers to execute other test cases/rules to proceed.</w:t>
            </w:r>
          </w:p>
          <w:p w:rsidR="0027621B" w:rsidRDefault="00A32A7A">
            <w:pPr>
              <w:numPr>
                <w:ilvl w:val="0"/>
                <w:numId w:val="5"/>
              </w:numPr>
              <w:rPr>
                <w:rFonts w:ascii="Tahoma" w:eastAsia="Tahoma" w:hAnsi="Tahoma" w:cs="Tahoma"/>
                <w:color w:val="000000"/>
                <w:sz w:val="20"/>
                <w:szCs w:val="20"/>
              </w:rPr>
            </w:pPr>
            <w:r>
              <w:rPr>
                <w:rFonts w:ascii="Tahoma" w:eastAsia="Tahoma" w:hAnsi="Tahoma" w:cs="Tahoma"/>
                <w:color w:val="000000"/>
                <w:sz w:val="20"/>
                <w:szCs w:val="20"/>
              </w:rPr>
              <w:t xml:space="preserve">Incorrect application flow </w:t>
            </w:r>
          </w:p>
          <w:p w:rsidR="0027621B" w:rsidRDefault="00A32A7A">
            <w:pPr>
              <w:numPr>
                <w:ilvl w:val="0"/>
                <w:numId w:val="5"/>
              </w:numPr>
              <w:rPr>
                <w:rFonts w:ascii="Tahoma" w:eastAsia="Tahoma" w:hAnsi="Tahoma" w:cs="Tahoma"/>
                <w:color w:val="000000"/>
                <w:sz w:val="20"/>
                <w:szCs w:val="20"/>
              </w:rPr>
            </w:pPr>
            <w:r>
              <w:rPr>
                <w:rFonts w:ascii="Tahoma" w:eastAsia="Tahoma" w:hAnsi="Tahoma" w:cs="Tahoma"/>
                <w:color w:val="000000"/>
                <w:sz w:val="20"/>
                <w:szCs w:val="20"/>
              </w:rPr>
              <w:t>Incorrect value of essential fields in the screen</w:t>
            </w:r>
          </w:p>
          <w:p w:rsidR="0027621B" w:rsidRDefault="00A32A7A">
            <w:pPr>
              <w:numPr>
                <w:ilvl w:val="0"/>
                <w:numId w:val="5"/>
              </w:numPr>
              <w:rPr>
                <w:rFonts w:ascii="Tahoma" w:eastAsia="Tahoma" w:hAnsi="Tahoma" w:cs="Tahoma"/>
                <w:color w:val="000000"/>
                <w:sz w:val="20"/>
                <w:szCs w:val="20"/>
              </w:rPr>
            </w:pPr>
            <w:r>
              <w:rPr>
                <w:rFonts w:ascii="Tahoma" w:eastAsia="Tahoma" w:hAnsi="Tahoma" w:cs="Tahoma"/>
                <w:color w:val="000000"/>
                <w:sz w:val="20"/>
                <w:szCs w:val="20"/>
              </w:rPr>
              <w:t>Defects on reports/extracts/files (such as but not limited to incorrect values indicated the reports/extracts/files which will affect the operations of the organization)</w:t>
            </w:r>
          </w:p>
          <w:p w:rsidR="0027621B" w:rsidRDefault="00A32A7A">
            <w:pPr>
              <w:numPr>
                <w:ilvl w:val="0"/>
                <w:numId w:val="5"/>
              </w:numPr>
              <w:rPr>
                <w:rFonts w:ascii="Tahoma" w:eastAsia="Tahoma" w:hAnsi="Tahoma" w:cs="Tahoma"/>
                <w:color w:val="000000"/>
                <w:sz w:val="20"/>
                <w:szCs w:val="20"/>
              </w:rPr>
            </w:pPr>
            <w:r>
              <w:rPr>
                <w:rFonts w:ascii="Tahoma" w:eastAsia="Tahoma" w:hAnsi="Tahoma" w:cs="Tahoma"/>
                <w:color w:val="000000"/>
                <w:sz w:val="20"/>
                <w:szCs w:val="20"/>
              </w:rPr>
              <w:t>Incorrect default values (values which will affect the processing of the transaction and the judgement of the end user)</w:t>
            </w:r>
          </w:p>
          <w:p w:rsidR="0027621B" w:rsidRDefault="0027621B">
            <w:pPr>
              <w:rPr>
                <w:rFonts w:ascii="Times New Roman" w:eastAsia="Times New Roman" w:hAnsi="Times New Roman" w:cs="Times New Roman"/>
              </w:rPr>
            </w:pPr>
          </w:p>
        </w:tc>
      </w:tr>
      <w:tr w:rsidR="0027621B">
        <w:trPr>
          <w:jc w:val="center"/>
        </w:trPr>
        <w:tc>
          <w:tcPr>
            <w:tcW w:w="187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7621B" w:rsidRDefault="00A32A7A">
            <w:pPr>
              <w:jc w:val="center"/>
              <w:rPr>
                <w:rFonts w:ascii="Times New Roman" w:eastAsia="Times New Roman" w:hAnsi="Times New Roman" w:cs="Times New Roman"/>
              </w:rPr>
            </w:pPr>
            <w:r>
              <w:rPr>
                <w:rFonts w:ascii="Tahoma" w:eastAsia="Tahoma" w:hAnsi="Tahoma" w:cs="Tahoma"/>
                <w:color w:val="000000"/>
                <w:sz w:val="20"/>
                <w:szCs w:val="20"/>
              </w:rPr>
              <w:t>Severity 3 – Medium</w:t>
            </w:r>
          </w:p>
        </w:tc>
        <w:tc>
          <w:tcPr>
            <w:tcW w:w="747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7621B" w:rsidRDefault="00A32A7A">
            <w:pPr>
              <w:spacing w:after="160"/>
              <w:rPr>
                <w:rFonts w:ascii="Times New Roman" w:eastAsia="Times New Roman" w:hAnsi="Times New Roman" w:cs="Times New Roman"/>
              </w:rPr>
            </w:pPr>
            <w:r>
              <w:rPr>
                <w:rFonts w:ascii="Tahoma" w:eastAsia="Tahoma" w:hAnsi="Tahoma" w:cs="Tahoma"/>
                <w:color w:val="000000"/>
                <w:sz w:val="20"/>
                <w:szCs w:val="20"/>
              </w:rPr>
              <w:t>Defects which have an acceptable workaround to address the problem.</w:t>
            </w:r>
          </w:p>
          <w:p w:rsidR="0027621B" w:rsidRDefault="00A32A7A">
            <w:pPr>
              <w:numPr>
                <w:ilvl w:val="0"/>
                <w:numId w:val="6"/>
              </w:numPr>
              <w:rPr>
                <w:rFonts w:ascii="Tahoma" w:eastAsia="Tahoma" w:hAnsi="Tahoma" w:cs="Tahoma"/>
                <w:color w:val="000000"/>
                <w:sz w:val="20"/>
                <w:szCs w:val="20"/>
              </w:rPr>
            </w:pPr>
            <w:r>
              <w:rPr>
                <w:rFonts w:ascii="Tahoma" w:eastAsia="Tahoma" w:hAnsi="Tahoma" w:cs="Tahoma"/>
                <w:color w:val="000000"/>
                <w:sz w:val="20"/>
                <w:szCs w:val="20"/>
              </w:rPr>
              <w:t xml:space="preserve">Incorrect value for non-essential fields on the screen, reports and files </w:t>
            </w:r>
          </w:p>
          <w:p w:rsidR="0027621B" w:rsidRDefault="00A32A7A">
            <w:pPr>
              <w:numPr>
                <w:ilvl w:val="0"/>
                <w:numId w:val="6"/>
              </w:numPr>
              <w:rPr>
                <w:rFonts w:ascii="Tahoma" w:eastAsia="Tahoma" w:hAnsi="Tahoma" w:cs="Tahoma"/>
                <w:color w:val="000000"/>
                <w:sz w:val="20"/>
                <w:szCs w:val="20"/>
              </w:rPr>
            </w:pPr>
            <w:r>
              <w:rPr>
                <w:rFonts w:ascii="Tahoma" w:eastAsia="Tahoma" w:hAnsi="Tahoma" w:cs="Tahoma"/>
                <w:color w:val="000000"/>
                <w:sz w:val="20"/>
                <w:szCs w:val="20"/>
              </w:rPr>
              <w:t>Obvious cosmetic defects on screens (such as but not limited to incorrect spelling, wrong color)</w:t>
            </w:r>
          </w:p>
          <w:p w:rsidR="0027621B" w:rsidRDefault="00A32A7A">
            <w:pPr>
              <w:numPr>
                <w:ilvl w:val="0"/>
                <w:numId w:val="6"/>
              </w:numPr>
              <w:rPr>
                <w:rFonts w:ascii="Times New Roman" w:eastAsia="Times New Roman" w:hAnsi="Times New Roman" w:cs="Times New Roman"/>
              </w:rPr>
            </w:pPr>
            <w:r>
              <w:rPr>
                <w:rFonts w:ascii="Tahoma" w:eastAsia="Tahoma" w:hAnsi="Tahoma" w:cs="Tahoma"/>
                <w:color w:val="000000"/>
                <w:sz w:val="20"/>
                <w:szCs w:val="20"/>
              </w:rPr>
              <w:t xml:space="preserve">Unexpected display of texts </w:t>
            </w:r>
          </w:p>
        </w:tc>
      </w:tr>
      <w:tr w:rsidR="0027621B">
        <w:trPr>
          <w:jc w:val="center"/>
        </w:trPr>
        <w:tc>
          <w:tcPr>
            <w:tcW w:w="187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7621B" w:rsidRDefault="00A32A7A">
            <w:pPr>
              <w:jc w:val="center"/>
              <w:rPr>
                <w:rFonts w:ascii="Times New Roman" w:eastAsia="Times New Roman" w:hAnsi="Times New Roman" w:cs="Times New Roman"/>
              </w:rPr>
            </w:pPr>
            <w:r>
              <w:rPr>
                <w:rFonts w:ascii="Tahoma" w:eastAsia="Tahoma" w:hAnsi="Tahoma" w:cs="Tahoma"/>
                <w:color w:val="000000"/>
                <w:sz w:val="20"/>
                <w:szCs w:val="20"/>
              </w:rPr>
              <w:t>Severity 4 – Low</w:t>
            </w:r>
          </w:p>
        </w:tc>
        <w:tc>
          <w:tcPr>
            <w:tcW w:w="747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7621B" w:rsidRDefault="00A32A7A">
            <w:pPr>
              <w:spacing w:after="160"/>
              <w:rPr>
                <w:rFonts w:ascii="Times New Roman" w:eastAsia="Times New Roman" w:hAnsi="Times New Roman" w:cs="Times New Roman"/>
              </w:rPr>
            </w:pPr>
            <w:r>
              <w:rPr>
                <w:rFonts w:ascii="Tahoma" w:eastAsia="Tahoma" w:hAnsi="Tahoma" w:cs="Tahoma"/>
                <w:color w:val="000000"/>
                <w:sz w:val="20"/>
                <w:szCs w:val="20"/>
              </w:rPr>
              <w:t>Cosmetic defects or document errors.</w:t>
            </w:r>
          </w:p>
          <w:p w:rsidR="0027621B" w:rsidRDefault="00A32A7A">
            <w:pPr>
              <w:numPr>
                <w:ilvl w:val="0"/>
                <w:numId w:val="7"/>
              </w:numPr>
              <w:rPr>
                <w:rFonts w:ascii="Tahoma" w:eastAsia="Tahoma" w:hAnsi="Tahoma" w:cs="Tahoma"/>
                <w:color w:val="000000"/>
                <w:sz w:val="20"/>
                <w:szCs w:val="20"/>
              </w:rPr>
            </w:pPr>
            <w:r>
              <w:rPr>
                <w:rFonts w:ascii="Tahoma" w:eastAsia="Tahoma" w:hAnsi="Tahoma" w:cs="Tahoma"/>
                <w:color w:val="000000"/>
                <w:sz w:val="20"/>
                <w:szCs w:val="20"/>
              </w:rPr>
              <w:t>Undeleted texts</w:t>
            </w:r>
          </w:p>
          <w:p w:rsidR="0027621B" w:rsidRDefault="00A32A7A">
            <w:pPr>
              <w:numPr>
                <w:ilvl w:val="0"/>
                <w:numId w:val="7"/>
              </w:numPr>
              <w:rPr>
                <w:rFonts w:ascii="Tahoma" w:eastAsia="Tahoma" w:hAnsi="Tahoma" w:cs="Tahoma"/>
                <w:color w:val="000000"/>
                <w:sz w:val="20"/>
                <w:szCs w:val="20"/>
              </w:rPr>
            </w:pPr>
            <w:r>
              <w:rPr>
                <w:rFonts w:ascii="Tahoma" w:eastAsia="Tahoma" w:hAnsi="Tahoma" w:cs="Tahoma"/>
                <w:color w:val="000000"/>
                <w:sz w:val="20"/>
                <w:szCs w:val="20"/>
              </w:rPr>
              <w:t xml:space="preserve">Format-related defects </w:t>
            </w:r>
          </w:p>
          <w:p w:rsidR="0027621B" w:rsidRDefault="00A32A7A">
            <w:pPr>
              <w:numPr>
                <w:ilvl w:val="0"/>
                <w:numId w:val="7"/>
              </w:numPr>
              <w:rPr>
                <w:rFonts w:ascii="Tahoma" w:eastAsia="Tahoma" w:hAnsi="Tahoma" w:cs="Tahoma"/>
                <w:color w:val="000000"/>
                <w:sz w:val="20"/>
                <w:szCs w:val="20"/>
              </w:rPr>
            </w:pPr>
            <w:r>
              <w:rPr>
                <w:rFonts w:ascii="Tahoma" w:eastAsia="Tahoma" w:hAnsi="Tahoma" w:cs="Tahoma"/>
                <w:color w:val="000000"/>
                <w:sz w:val="20"/>
                <w:szCs w:val="20"/>
              </w:rPr>
              <w:t>Document discrepancies</w:t>
            </w:r>
          </w:p>
          <w:p w:rsidR="0027621B" w:rsidRDefault="0027621B">
            <w:pPr>
              <w:rPr>
                <w:rFonts w:ascii="Times New Roman" w:eastAsia="Times New Roman" w:hAnsi="Times New Roman" w:cs="Times New Roman"/>
              </w:rPr>
            </w:pPr>
          </w:p>
        </w:tc>
      </w:tr>
    </w:tbl>
    <w:p w:rsidR="0027621B" w:rsidRDefault="0027621B"/>
    <w:p w:rsidR="0027621B" w:rsidRDefault="00A32A7A">
      <w:pPr>
        <w:numPr>
          <w:ilvl w:val="0"/>
          <w:numId w:val="8"/>
        </w:numPr>
        <w:jc w:val="both"/>
        <w:rPr>
          <w:rFonts w:ascii="Tahoma" w:eastAsia="Tahoma" w:hAnsi="Tahoma" w:cs="Tahoma"/>
          <w:b/>
          <w:color w:val="000000"/>
          <w:sz w:val="20"/>
          <w:szCs w:val="20"/>
        </w:rPr>
      </w:pPr>
      <w:r>
        <w:rPr>
          <w:rFonts w:ascii="Tahoma" w:eastAsia="Tahoma" w:hAnsi="Tahoma" w:cs="Tahoma"/>
          <w:b/>
          <w:sz w:val="20"/>
          <w:szCs w:val="20"/>
        </w:rPr>
        <w:t>WARRANTY</w:t>
      </w:r>
    </w:p>
    <w:p w:rsidR="0027621B" w:rsidRDefault="0027621B">
      <w:pPr>
        <w:rPr>
          <w:rFonts w:ascii="Times New Roman" w:eastAsia="Times New Roman" w:hAnsi="Times New Roman" w:cs="Times New Roman"/>
        </w:rPr>
      </w:pPr>
    </w:p>
    <w:p w:rsidR="0027621B" w:rsidRDefault="00A32A7A">
      <w:pPr>
        <w:spacing w:after="160" w:line="259" w:lineRule="auto"/>
        <w:rPr>
          <w:rFonts w:ascii="Tahoma" w:eastAsia="Tahoma" w:hAnsi="Tahoma" w:cs="Tahoma"/>
          <w:b/>
          <w:i/>
          <w:sz w:val="20"/>
          <w:szCs w:val="20"/>
        </w:rPr>
      </w:pPr>
      <w:r>
        <w:rPr>
          <w:rFonts w:ascii="Tahoma" w:eastAsia="Tahoma" w:hAnsi="Tahoma" w:cs="Tahoma"/>
          <w:b/>
          <w:i/>
          <w:sz w:val="20"/>
          <w:szCs w:val="20"/>
        </w:rPr>
        <w:t>PROGRAM GUARANTEE:</w:t>
      </w:r>
    </w:p>
    <w:p w:rsidR="0027621B" w:rsidRDefault="00A32A7A">
      <w:pPr>
        <w:spacing w:after="160" w:line="259" w:lineRule="auto"/>
        <w:rPr>
          <w:rFonts w:ascii="Tahoma" w:eastAsia="Tahoma" w:hAnsi="Tahoma" w:cs="Tahoma"/>
          <w:sz w:val="20"/>
          <w:szCs w:val="20"/>
        </w:rPr>
      </w:pPr>
      <w:r>
        <w:rPr>
          <w:rFonts w:ascii="Tahoma" w:eastAsia="Tahoma" w:hAnsi="Tahoma" w:cs="Tahoma"/>
          <w:sz w:val="20"/>
          <w:szCs w:val="20"/>
        </w:rPr>
        <w:t>We provide program functionality guarantee for twelve (12) months. We would require the main server machine to have a DSL internet connection with the ability for us to remotely access this machine for support and maintenance work.</w:t>
      </w:r>
    </w:p>
    <w:p w:rsidR="0027621B" w:rsidRDefault="00A32A7A">
      <w:pPr>
        <w:spacing w:after="160" w:line="259" w:lineRule="auto"/>
        <w:rPr>
          <w:rFonts w:ascii="Tahoma" w:eastAsia="Tahoma" w:hAnsi="Tahoma" w:cs="Tahoma"/>
          <w:b/>
          <w:i/>
          <w:sz w:val="20"/>
          <w:szCs w:val="20"/>
        </w:rPr>
      </w:pPr>
      <w:r>
        <w:rPr>
          <w:rFonts w:ascii="Tahoma" w:eastAsia="Tahoma" w:hAnsi="Tahoma" w:cs="Tahoma"/>
          <w:b/>
          <w:i/>
          <w:sz w:val="20"/>
          <w:szCs w:val="20"/>
        </w:rPr>
        <w:t>SUPPORT AND MAINTENANCE:</w:t>
      </w:r>
    </w:p>
    <w:p w:rsidR="0027621B" w:rsidRDefault="00A32A7A">
      <w:pPr>
        <w:numPr>
          <w:ilvl w:val="0"/>
          <w:numId w:val="9"/>
        </w:numPr>
        <w:spacing w:line="259" w:lineRule="auto"/>
        <w:rPr>
          <w:rFonts w:ascii="Tahoma" w:eastAsia="Tahoma" w:hAnsi="Tahoma" w:cs="Tahoma"/>
          <w:sz w:val="20"/>
          <w:szCs w:val="20"/>
        </w:rPr>
      </w:pPr>
      <w:r>
        <w:rPr>
          <w:rFonts w:ascii="Tahoma" w:eastAsia="Tahoma" w:hAnsi="Tahoma" w:cs="Tahoma"/>
          <w:sz w:val="20"/>
          <w:szCs w:val="20"/>
        </w:rPr>
        <w:t>Client must be able to provide us with remote access to the server machine or the client machine, as the case may be.</w:t>
      </w:r>
    </w:p>
    <w:p w:rsidR="0027621B" w:rsidRDefault="00A32A7A">
      <w:pPr>
        <w:numPr>
          <w:ilvl w:val="0"/>
          <w:numId w:val="9"/>
        </w:numPr>
        <w:spacing w:line="259" w:lineRule="auto"/>
        <w:rPr>
          <w:rFonts w:ascii="Tahoma" w:eastAsia="Tahoma" w:hAnsi="Tahoma" w:cs="Tahoma"/>
          <w:sz w:val="22"/>
          <w:szCs w:val="22"/>
        </w:rPr>
      </w:pPr>
      <w:r>
        <w:rPr>
          <w:rFonts w:ascii="Tahoma" w:eastAsia="Tahoma" w:hAnsi="Tahoma" w:cs="Tahoma"/>
          <w:sz w:val="20"/>
          <w:szCs w:val="20"/>
        </w:rPr>
        <w:t>We provide email and phone support during regular business days and business hours 9:00 AM to 6:00 PM.</w:t>
      </w:r>
    </w:p>
    <w:p w:rsidR="0027621B" w:rsidRDefault="00A32A7A">
      <w:pPr>
        <w:numPr>
          <w:ilvl w:val="0"/>
          <w:numId w:val="9"/>
        </w:numPr>
        <w:spacing w:line="259" w:lineRule="auto"/>
        <w:rPr>
          <w:rFonts w:ascii="Tahoma" w:eastAsia="Tahoma" w:hAnsi="Tahoma" w:cs="Tahoma"/>
          <w:sz w:val="22"/>
          <w:szCs w:val="22"/>
        </w:rPr>
      </w:pPr>
      <w:r>
        <w:rPr>
          <w:rFonts w:ascii="Tahoma" w:eastAsia="Tahoma" w:hAnsi="Tahoma" w:cs="Tahoma"/>
          <w:sz w:val="20"/>
          <w:szCs w:val="20"/>
        </w:rPr>
        <w:t>For any additional installation and setup work outside Metro Manila, we will bill the airfare and accommodations if any is needed.</w:t>
      </w:r>
    </w:p>
    <w:p w:rsidR="0027621B" w:rsidRDefault="00A32A7A">
      <w:pPr>
        <w:numPr>
          <w:ilvl w:val="0"/>
          <w:numId w:val="9"/>
        </w:numPr>
        <w:spacing w:line="259" w:lineRule="auto"/>
        <w:rPr>
          <w:rFonts w:ascii="Tahoma" w:eastAsia="Tahoma" w:hAnsi="Tahoma" w:cs="Tahoma"/>
          <w:sz w:val="22"/>
          <w:szCs w:val="22"/>
        </w:rPr>
      </w:pPr>
      <w:r>
        <w:rPr>
          <w:rFonts w:ascii="Tahoma" w:eastAsia="Tahoma" w:hAnsi="Tahoma" w:cs="Tahoma"/>
          <w:sz w:val="20"/>
          <w:szCs w:val="20"/>
        </w:rPr>
        <w:t>All support activities are limited to Philippine business hours 9:00 AM to 5:00 PM on regular business days, excluding weekends, public holidays and any special holidays.</w:t>
      </w:r>
    </w:p>
    <w:p w:rsidR="0027621B" w:rsidRDefault="00A32A7A">
      <w:pPr>
        <w:numPr>
          <w:ilvl w:val="0"/>
          <w:numId w:val="9"/>
        </w:numPr>
        <w:spacing w:line="259" w:lineRule="auto"/>
        <w:rPr>
          <w:rFonts w:ascii="Tahoma" w:eastAsia="Tahoma" w:hAnsi="Tahoma" w:cs="Tahoma"/>
          <w:sz w:val="22"/>
          <w:szCs w:val="22"/>
        </w:rPr>
      </w:pPr>
      <w:r>
        <w:rPr>
          <w:rFonts w:ascii="Tahoma" w:eastAsia="Tahoma" w:hAnsi="Tahoma" w:cs="Tahoma"/>
          <w:sz w:val="20"/>
          <w:szCs w:val="20"/>
        </w:rPr>
        <w:t xml:space="preserve">Troubleshooting via email, phone, </w:t>
      </w:r>
      <w:r w:rsidR="005632F4">
        <w:rPr>
          <w:rFonts w:ascii="Tahoma" w:eastAsia="Tahoma" w:hAnsi="Tahoma" w:cs="Tahoma"/>
          <w:sz w:val="20"/>
          <w:szCs w:val="20"/>
        </w:rPr>
        <w:t>and remote</w:t>
      </w:r>
      <w:r>
        <w:rPr>
          <w:rFonts w:ascii="Tahoma" w:eastAsia="Tahoma" w:hAnsi="Tahoma" w:cs="Tahoma"/>
          <w:sz w:val="20"/>
          <w:szCs w:val="20"/>
        </w:rPr>
        <w:t xml:space="preserve"> access will not be billed, as long as the issue is related to software causes and not due to hardware crash or virus programs.</w:t>
      </w:r>
    </w:p>
    <w:p w:rsidR="0027621B" w:rsidRDefault="00A32A7A">
      <w:pPr>
        <w:numPr>
          <w:ilvl w:val="0"/>
          <w:numId w:val="9"/>
        </w:numPr>
        <w:spacing w:line="259" w:lineRule="auto"/>
        <w:rPr>
          <w:rFonts w:ascii="Tahoma" w:eastAsia="Tahoma" w:hAnsi="Tahoma" w:cs="Tahoma"/>
          <w:sz w:val="22"/>
          <w:szCs w:val="22"/>
        </w:rPr>
      </w:pPr>
      <w:r>
        <w:rPr>
          <w:rFonts w:ascii="Tahoma" w:eastAsia="Tahoma" w:hAnsi="Tahoma" w:cs="Tahoma"/>
          <w:sz w:val="20"/>
          <w:szCs w:val="20"/>
        </w:rPr>
        <w:t>Software reinstall due to hardware crash or virus programs will be charged as regular onsite support rate.</w:t>
      </w:r>
    </w:p>
    <w:p w:rsidR="0027621B" w:rsidRDefault="00A32A7A">
      <w:pPr>
        <w:numPr>
          <w:ilvl w:val="0"/>
          <w:numId w:val="9"/>
        </w:numPr>
        <w:spacing w:after="160" w:line="259" w:lineRule="auto"/>
        <w:rPr>
          <w:rFonts w:ascii="Tahoma" w:eastAsia="Tahoma" w:hAnsi="Tahoma" w:cs="Tahoma"/>
          <w:sz w:val="22"/>
          <w:szCs w:val="22"/>
        </w:rPr>
      </w:pPr>
      <w:r>
        <w:rPr>
          <w:rFonts w:ascii="Tahoma" w:eastAsia="Tahoma" w:hAnsi="Tahoma" w:cs="Tahoma"/>
          <w:sz w:val="14"/>
          <w:szCs w:val="14"/>
        </w:rPr>
        <w:t xml:space="preserve"> </w:t>
      </w:r>
      <w:r>
        <w:rPr>
          <w:rFonts w:ascii="Tahoma" w:eastAsia="Tahoma" w:hAnsi="Tahoma" w:cs="Tahoma"/>
          <w:sz w:val="20"/>
          <w:szCs w:val="20"/>
        </w:rPr>
        <w:t>Note that all hardware items are excluded in this software proposal, unless specified. Our software can use your existing PC’s, laptops, tablets, TV’s or Monitors, and any regular POS Printers</w:t>
      </w:r>
    </w:p>
    <w:p w:rsidR="0027621B" w:rsidRDefault="0027621B">
      <w:pPr>
        <w:spacing w:after="160" w:line="259" w:lineRule="auto"/>
        <w:rPr>
          <w:rFonts w:ascii="Tahoma" w:eastAsia="Tahoma" w:hAnsi="Tahoma" w:cs="Tahoma"/>
          <w:sz w:val="20"/>
          <w:szCs w:val="20"/>
        </w:rPr>
      </w:pPr>
    </w:p>
    <w:p w:rsidR="0027621B" w:rsidRDefault="00A32A7A">
      <w:pPr>
        <w:spacing w:after="160" w:line="259" w:lineRule="auto"/>
        <w:rPr>
          <w:rFonts w:ascii="Tahoma" w:eastAsia="Tahoma" w:hAnsi="Tahoma" w:cs="Tahoma"/>
          <w:sz w:val="20"/>
          <w:szCs w:val="20"/>
        </w:rPr>
      </w:pPr>
      <w:r>
        <w:rPr>
          <w:rFonts w:ascii="Tahoma" w:eastAsia="Tahoma" w:hAnsi="Tahoma" w:cs="Tahoma"/>
          <w:sz w:val="20"/>
          <w:szCs w:val="20"/>
        </w:rPr>
        <w:t>SERVICE FEE:</w:t>
      </w:r>
    </w:p>
    <w:p w:rsidR="0027621B" w:rsidRDefault="00A32A7A">
      <w:pPr>
        <w:spacing w:after="160" w:line="259" w:lineRule="auto"/>
        <w:rPr>
          <w:rFonts w:ascii="Times New Roman" w:eastAsia="Times New Roman" w:hAnsi="Times New Roman" w:cs="Times New Roman"/>
        </w:rPr>
      </w:pPr>
      <w:r>
        <w:rPr>
          <w:rFonts w:ascii="Tahoma" w:eastAsia="Tahoma" w:hAnsi="Tahoma" w:cs="Tahoma"/>
          <w:sz w:val="20"/>
          <w:szCs w:val="20"/>
        </w:rPr>
        <w:t xml:space="preserve">We will only bill for change requests, enhancements and functionalities that are out of scope. </w:t>
      </w:r>
    </w:p>
    <w:p w:rsidR="0027621B" w:rsidRDefault="00A32A7A">
      <w:pPr>
        <w:rPr>
          <w:rFonts w:ascii="Times New Roman" w:eastAsia="Times New Roman" w:hAnsi="Times New Roman" w:cs="Times New Roman"/>
        </w:rPr>
      </w:pPr>
      <w:r>
        <w:rPr>
          <w:rFonts w:ascii="Times New Roman" w:eastAsia="Times New Roman" w:hAnsi="Times New Roman" w:cs="Times New Roman"/>
        </w:rPr>
        <w:br/>
      </w:r>
    </w:p>
    <w:p w:rsidR="0027621B" w:rsidRDefault="00A32A7A">
      <w:pPr>
        <w:numPr>
          <w:ilvl w:val="0"/>
          <w:numId w:val="10"/>
        </w:numPr>
        <w:ind w:left="360"/>
        <w:jc w:val="both"/>
        <w:rPr>
          <w:rFonts w:ascii="Tahoma" w:eastAsia="Tahoma" w:hAnsi="Tahoma" w:cs="Tahoma"/>
          <w:b/>
          <w:color w:val="000000"/>
          <w:sz w:val="20"/>
          <w:szCs w:val="20"/>
        </w:rPr>
      </w:pPr>
      <w:r>
        <w:rPr>
          <w:rFonts w:ascii="Tahoma" w:eastAsia="Tahoma" w:hAnsi="Tahoma" w:cs="Tahoma"/>
          <w:b/>
          <w:color w:val="000000"/>
          <w:sz w:val="20"/>
          <w:szCs w:val="20"/>
        </w:rPr>
        <w:t>Term</w:t>
      </w:r>
    </w:p>
    <w:p w:rsidR="0027621B" w:rsidRDefault="0027621B">
      <w:pPr>
        <w:rPr>
          <w:rFonts w:ascii="Times New Roman" w:eastAsia="Times New Roman" w:hAnsi="Times New Roman" w:cs="Times New Roman"/>
        </w:rPr>
      </w:pPr>
    </w:p>
    <w:p w:rsidR="0027621B" w:rsidRDefault="00A32A7A">
      <w:pPr>
        <w:spacing w:after="100"/>
        <w:ind w:left="450"/>
        <w:jc w:val="both"/>
        <w:rPr>
          <w:rFonts w:ascii="Times New Roman" w:eastAsia="Times New Roman" w:hAnsi="Times New Roman" w:cs="Times New Roman"/>
        </w:rPr>
      </w:pPr>
      <w:r>
        <w:rPr>
          <w:rFonts w:ascii="Tahoma" w:eastAsia="Tahoma" w:hAnsi="Tahoma" w:cs="Tahoma"/>
          <w:color w:val="000000"/>
          <w:sz w:val="20"/>
          <w:szCs w:val="20"/>
        </w:rPr>
        <w:t>This Statement of Work No shall take effect on the date hereof and shall remain in effect until all Statement of Work entered into hereunder have been completed or have expired, unless extended by the Parties upon written mutual agreement and unless earlier terminated in accordance herewith. The relevant Statement of Work shall automatically terminate upon the termination or expiration of the applicable Software License Agreement.</w:t>
      </w:r>
    </w:p>
    <w:p w:rsidR="0027621B" w:rsidRDefault="0027621B">
      <w:pPr>
        <w:rPr>
          <w:rFonts w:ascii="Times New Roman" w:eastAsia="Times New Roman" w:hAnsi="Times New Roman" w:cs="Times New Roman"/>
        </w:rPr>
      </w:pPr>
    </w:p>
    <w:p w:rsidR="0027621B" w:rsidRDefault="00A32A7A">
      <w:pPr>
        <w:spacing w:after="240"/>
        <w:rPr>
          <w:rFonts w:ascii="Times New Roman" w:eastAsia="Times New Roman" w:hAnsi="Times New Roman" w:cs="Times New Roman"/>
        </w:rPr>
      </w:pPr>
      <w:r>
        <w:rPr>
          <w:rFonts w:ascii="Times New Roman" w:eastAsia="Times New Roman" w:hAnsi="Times New Roman" w:cs="Times New Roman"/>
        </w:rPr>
        <w:br/>
      </w:r>
    </w:p>
    <w:p w:rsidR="0027621B" w:rsidRDefault="00A32A7A">
      <w:pPr>
        <w:ind w:right="18"/>
        <w:jc w:val="both"/>
        <w:rPr>
          <w:rFonts w:ascii="Times New Roman" w:eastAsia="Times New Roman" w:hAnsi="Times New Roman" w:cs="Times New Roman"/>
        </w:rPr>
      </w:pPr>
      <w:r>
        <w:rPr>
          <w:rFonts w:ascii="Tahoma" w:eastAsia="Tahoma" w:hAnsi="Tahoma" w:cs="Tahoma"/>
          <w:b/>
          <w:color w:val="000000"/>
          <w:sz w:val="20"/>
          <w:szCs w:val="20"/>
        </w:rPr>
        <w:t>IN WITNESS WHEREOF</w:t>
      </w:r>
      <w:r>
        <w:rPr>
          <w:rFonts w:ascii="Tahoma" w:eastAsia="Tahoma" w:hAnsi="Tahoma" w:cs="Tahoma"/>
          <w:color w:val="000000"/>
          <w:sz w:val="20"/>
          <w:szCs w:val="20"/>
        </w:rPr>
        <w:t>, the Parties have caused this Statement of Work to be executed below by their duly authorized representatives effective on the date indicated below:</w:t>
      </w:r>
    </w:p>
    <w:p w:rsidR="0027621B" w:rsidRDefault="0027621B">
      <w:pPr>
        <w:rPr>
          <w:rFonts w:ascii="Times New Roman" w:eastAsia="Times New Roman" w:hAnsi="Times New Roman" w:cs="Times New Roman"/>
        </w:rPr>
      </w:pPr>
    </w:p>
    <w:tbl>
      <w:tblPr>
        <w:tblStyle w:val="a1"/>
        <w:tblW w:w="9350" w:type="dxa"/>
        <w:tblLayout w:type="fixed"/>
        <w:tblLook w:val="0400" w:firstRow="0" w:lastRow="0" w:firstColumn="0" w:lastColumn="0" w:noHBand="0" w:noVBand="1"/>
      </w:tblPr>
      <w:tblGrid>
        <w:gridCol w:w="4952"/>
        <w:gridCol w:w="4398"/>
      </w:tblGrid>
      <w:tr w:rsidR="0027621B">
        <w:tc>
          <w:tcPr>
            <w:tcW w:w="4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08C4" w:rsidRPr="00A108C4" w:rsidRDefault="00BB183A" w:rsidP="00A108C4">
            <w:pPr>
              <w:ind w:right="360"/>
              <w:jc w:val="both"/>
              <w:rPr>
                <w:rFonts w:ascii="Tahoma" w:eastAsia="Tahoma" w:hAnsi="Tahoma" w:cs="Tahoma"/>
                <w:b/>
                <w:sz w:val="20"/>
                <w:szCs w:val="20"/>
              </w:rPr>
            </w:pPr>
            <w:proofErr w:type="spellStart"/>
            <w:r>
              <w:rPr>
                <w:rFonts w:ascii="Tahoma" w:eastAsia="Tahoma" w:hAnsi="Tahoma" w:cs="Tahoma"/>
                <w:b/>
                <w:sz w:val="20"/>
                <w:szCs w:val="20"/>
              </w:rPr>
              <w:t>Rombe</w:t>
            </w:r>
            <w:proofErr w:type="spellEnd"/>
            <w:r>
              <w:rPr>
                <w:rFonts w:ascii="Tahoma" w:eastAsia="Tahoma" w:hAnsi="Tahoma" w:cs="Tahoma"/>
                <w:b/>
                <w:sz w:val="20"/>
                <w:szCs w:val="20"/>
              </w:rPr>
              <w:t xml:space="preserve"> Philippines Incorporated</w:t>
            </w:r>
            <w:r w:rsidR="00A108C4" w:rsidRPr="00A108C4">
              <w:rPr>
                <w:rFonts w:ascii="Tahoma" w:eastAsia="Tahoma" w:hAnsi="Tahoma" w:cs="Tahoma"/>
                <w:b/>
                <w:sz w:val="20"/>
                <w:szCs w:val="20"/>
              </w:rPr>
              <w:tab/>
            </w:r>
          </w:p>
          <w:p w:rsidR="0027621B" w:rsidRPr="00A108C4" w:rsidRDefault="00BB183A" w:rsidP="00A108C4">
            <w:pPr>
              <w:rPr>
                <w:rFonts w:ascii="Tahoma" w:eastAsia="Tahoma" w:hAnsi="Tahoma" w:cs="Tahoma"/>
                <w:sz w:val="20"/>
                <w:szCs w:val="20"/>
              </w:rPr>
            </w:pPr>
            <w:r w:rsidRPr="00BB183A">
              <w:rPr>
                <w:rFonts w:ascii="Tahoma" w:eastAsia="Tahoma" w:hAnsi="Tahoma" w:cs="Tahoma"/>
                <w:sz w:val="20"/>
                <w:szCs w:val="20"/>
              </w:rPr>
              <w:lastRenderedPageBreak/>
              <w:t xml:space="preserve">km. 47 </w:t>
            </w:r>
            <w:proofErr w:type="spellStart"/>
            <w:r w:rsidRPr="00BB183A">
              <w:rPr>
                <w:rFonts w:ascii="Tahoma" w:eastAsia="Tahoma" w:hAnsi="Tahoma" w:cs="Tahoma"/>
                <w:sz w:val="20"/>
                <w:szCs w:val="20"/>
              </w:rPr>
              <w:t>Dampol</w:t>
            </w:r>
            <w:proofErr w:type="spellEnd"/>
            <w:r w:rsidRPr="00BB183A">
              <w:rPr>
                <w:rFonts w:ascii="Tahoma" w:eastAsia="Tahoma" w:hAnsi="Tahoma" w:cs="Tahoma"/>
                <w:sz w:val="20"/>
                <w:szCs w:val="20"/>
              </w:rPr>
              <w:t xml:space="preserve"> 1st 3005 </w:t>
            </w:r>
            <w:proofErr w:type="spellStart"/>
            <w:r w:rsidRPr="00BB183A">
              <w:rPr>
                <w:rFonts w:ascii="Tahoma" w:eastAsia="Tahoma" w:hAnsi="Tahoma" w:cs="Tahoma"/>
                <w:sz w:val="20"/>
                <w:szCs w:val="20"/>
              </w:rPr>
              <w:t>Pulilan</w:t>
            </w:r>
            <w:proofErr w:type="spellEnd"/>
            <w:r w:rsidRPr="00BB183A">
              <w:rPr>
                <w:rFonts w:ascii="Tahoma" w:eastAsia="Tahoma" w:hAnsi="Tahoma" w:cs="Tahoma"/>
                <w:sz w:val="20"/>
                <w:szCs w:val="20"/>
              </w:rPr>
              <w:t>, Philippines</w:t>
            </w:r>
          </w:p>
          <w:p w:rsidR="00A108C4" w:rsidRDefault="00A108C4" w:rsidP="00A108C4">
            <w:pPr>
              <w:rPr>
                <w:rFonts w:ascii="Times New Roman" w:eastAsia="Times New Roman" w:hAnsi="Times New Roman" w:cs="Times New Roman"/>
              </w:rPr>
            </w:pPr>
          </w:p>
          <w:p w:rsidR="0027621B" w:rsidRDefault="00E447FC">
            <w:pPr>
              <w:spacing w:after="160"/>
              <w:jc w:val="both"/>
              <w:rPr>
                <w:rFonts w:ascii="Times New Roman" w:eastAsia="Times New Roman" w:hAnsi="Times New Roman" w:cs="Times New Roman"/>
              </w:rPr>
            </w:pPr>
            <w:r>
              <w:rPr>
                <w:rFonts w:ascii="Tahoma" w:eastAsia="Tahoma" w:hAnsi="Tahoma" w:cs="Tahoma"/>
                <w:b/>
                <w:color w:val="000000"/>
                <w:sz w:val="20"/>
                <w:szCs w:val="20"/>
              </w:rPr>
              <w:t>Name: </w:t>
            </w:r>
          </w:p>
          <w:p w:rsidR="0027621B" w:rsidRDefault="0027621B">
            <w:pPr>
              <w:spacing w:after="240"/>
              <w:rPr>
                <w:rFonts w:ascii="Times New Roman" w:eastAsia="Times New Roman" w:hAnsi="Times New Roman" w:cs="Times New Roman"/>
              </w:rPr>
            </w:pPr>
          </w:p>
          <w:p w:rsidR="0027621B" w:rsidRDefault="00A32A7A">
            <w:pPr>
              <w:jc w:val="both"/>
              <w:rPr>
                <w:rFonts w:ascii="Times New Roman" w:eastAsia="Times New Roman" w:hAnsi="Times New Roman" w:cs="Times New Roman"/>
              </w:rPr>
            </w:pPr>
            <w:r>
              <w:rPr>
                <w:rFonts w:ascii="Tahoma" w:eastAsia="Tahoma" w:hAnsi="Tahoma" w:cs="Tahoma"/>
                <w:b/>
                <w:color w:val="000000"/>
                <w:sz w:val="20"/>
                <w:szCs w:val="20"/>
              </w:rPr>
              <w:t xml:space="preserve">Signature:   </w:t>
            </w:r>
            <w:r>
              <w:rPr>
                <w:rFonts w:ascii="Tahoma" w:eastAsia="Tahoma" w:hAnsi="Tahoma" w:cs="Tahoma"/>
                <w:color w:val="000000"/>
                <w:sz w:val="20"/>
                <w:szCs w:val="20"/>
              </w:rPr>
              <w:t>____________________     </w:t>
            </w:r>
          </w:p>
          <w:p w:rsidR="0027621B" w:rsidRDefault="00A32A7A">
            <w:pPr>
              <w:jc w:val="both"/>
              <w:rPr>
                <w:rFonts w:ascii="Times New Roman" w:eastAsia="Times New Roman" w:hAnsi="Times New Roman" w:cs="Times New Roman"/>
              </w:rPr>
            </w:pPr>
            <w:r>
              <w:rPr>
                <w:rFonts w:ascii="Tahoma" w:eastAsia="Tahoma" w:hAnsi="Tahoma" w:cs="Tahoma"/>
                <w:b/>
                <w:color w:val="000000"/>
                <w:sz w:val="20"/>
                <w:szCs w:val="20"/>
              </w:rPr>
              <w:t xml:space="preserve">Title:  </w:t>
            </w:r>
            <w:r>
              <w:rPr>
                <w:rFonts w:ascii="Tahoma" w:eastAsia="Tahoma" w:hAnsi="Tahoma" w:cs="Tahoma"/>
                <w:sz w:val="20"/>
                <w:szCs w:val="20"/>
              </w:rPr>
              <w:t>IT Manager</w:t>
            </w:r>
            <w:r>
              <w:rPr>
                <w:rFonts w:ascii="Tahoma" w:eastAsia="Tahoma" w:hAnsi="Tahoma" w:cs="Tahoma"/>
                <w:b/>
                <w:color w:val="000000"/>
                <w:sz w:val="20"/>
                <w:szCs w:val="20"/>
              </w:rPr>
              <w:tab/>
            </w:r>
            <w:r>
              <w:rPr>
                <w:rFonts w:ascii="Tahoma" w:eastAsia="Tahoma" w:hAnsi="Tahoma" w:cs="Tahoma"/>
                <w:b/>
                <w:color w:val="000000"/>
                <w:sz w:val="20"/>
                <w:szCs w:val="20"/>
              </w:rPr>
              <w:tab/>
            </w:r>
            <w:r>
              <w:rPr>
                <w:rFonts w:ascii="Tahoma" w:eastAsia="Tahoma" w:hAnsi="Tahoma" w:cs="Tahoma"/>
                <w:b/>
                <w:color w:val="000000"/>
                <w:sz w:val="20"/>
                <w:szCs w:val="20"/>
              </w:rPr>
              <w:tab/>
            </w:r>
          </w:p>
          <w:p w:rsidR="0027621B" w:rsidRDefault="00A32A7A">
            <w:pPr>
              <w:ind w:right="18"/>
              <w:jc w:val="both"/>
              <w:rPr>
                <w:rFonts w:ascii="Times New Roman" w:eastAsia="Times New Roman" w:hAnsi="Times New Roman" w:cs="Times New Roman"/>
              </w:rPr>
            </w:pPr>
            <w:r>
              <w:rPr>
                <w:rFonts w:ascii="Tahoma" w:eastAsia="Tahoma" w:hAnsi="Tahoma" w:cs="Tahoma"/>
                <w:b/>
                <w:color w:val="000000"/>
                <w:sz w:val="20"/>
                <w:szCs w:val="20"/>
              </w:rPr>
              <w:t>Date:  </w:t>
            </w:r>
            <w:r>
              <w:rPr>
                <w:rFonts w:ascii="Tahoma" w:eastAsia="Tahoma" w:hAnsi="Tahoma" w:cs="Tahoma"/>
                <w:b/>
                <w:color w:val="000000"/>
                <w:sz w:val="22"/>
                <w:szCs w:val="22"/>
              </w:rPr>
              <w:t xml:space="preserve">       </w:t>
            </w:r>
            <w:r>
              <w:rPr>
                <w:rFonts w:ascii="Tahoma" w:eastAsia="Tahoma" w:hAnsi="Tahoma" w:cs="Tahoma"/>
                <w:color w:val="000000"/>
                <w:sz w:val="22"/>
                <w:szCs w:val="22"/>
              </w:rPr>
              <w:t>____________________</w:t>
            </w:r>
          </w:p>
        </w:tc>
        <w:tc>
          <w:tcPr>
            <w:tcW w:w="43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7621B" w:rsidRDefault="00A32A7A">
            <w:pPr>
              <w:ind w:hanging="4890"/>
              <w:jc w:val="both"/>
              <w:rPr>
                <w:rFonts w:ascii="Times New Roman" w:eastAsia="Times New Roman" w:hAnsi="Times New Roman" w:cs="Times New Roman"/>
              </w:rPr>
            </w:pPr>
            <w:r>
              <w:rPr>
                <w:rFonts w:ascii="Tahoma" w:eastAsia="Tahoma" w:hAnsi="Tahoma" w:cs="Tahoma"/>
                <w:b/>
                <w:color w:val="000000"/>
                <w:sz w:val="20"/>
                <w:szCs w:val="20"/>
              </w:rPr>
              <w:lastRenderedPageBreak/>
              <w:t>Solutions Exchange, Inc.</w:t>
            </w:r>
          </w:p>
          <w:p w:rsidR="0027621B" w:rsidRDefault="00A32A7A">
            <w:pPr>
              <w:ind w:hanging="4890"/>
              <w:jc w:val="both"/>
              <w:rPr>
                <w:rFonts w:ascii="Times New Roman" w:eastAsia="Times New Roman" w:hAnsi="Times New Roman" w:cs="Times New Roman"/>
              </w:rPr>
            </w:pPr>
            <w:r>
              <w:rPr>
                <w:rFonts w:ascii="Tahoma" w:eastAsia="Tahoma" w:hAnsi="Tahoma" w:cs="Tahoma"/>
                <w:color w:val="000000"/>
                <w:sz w:val="20"/>
                <w:szCs w:val="20"/>
              </w:rPr>
              <w:lastRenderedPageBreak/>
              <w:t>17</w:t>
            </w:r>
            <w:r>
              <w:rPr>
                <w:rFonts w:ascii="Tahoma" w:eastAsia="Tahoma" w:hAnsi="Tahoma" w:cs="Tahoma"/>
                <w:color w:val="000000"/>
                <w:sz w:val="12"/>
                <w:szCs w:val="12"/>
                <w:vertAlign w:val="superscript"/>
              </w:rPr>
              <w:t>th</w:t>
            </w:r>
            <w:r>
              <w:rPr>
                <w:rFonts w:ascii="Tahoma" w:eastAsia="Tahoma" w:hAnsi="Tahoma" w:cs="Tahoma"/>
                <w:color w:val="000000"/>
                <w:sz w:val="20"/>
                <w:szCs w:val="20"/>
              </w:rPr>
              <w:t xml:space="preserve"> Floor Trident Tower  </w:t>
            </w:r>
          </w:p>
          <w:p w:rsidR="0027621B" w:rsidRDefault="00A32A7A">
            <w:pPr>
              <w:ind w:hanging="4890"/>
              <w:jc w:val="both"/>
              <w:rPr>
                <w:rFonts w:ascii="Times New Roman" w:eastAsia="Times New Roman" w:hAnsi="Times New Roman" w:cs="Times New Roman"/>
              </w:rPr>
            </w:pPr>
            <w:r>
              <w:rPr>
                <w:rFonts w:ascii="Tahoma" w:eastAsia="Tahoma" w:hAnsi="Tahoma" w:cs="Tahoma"/>
                <w:color w:val="000000"/>
                <w:sz w:val="20"/>
                <w:szCs w:val="20"/>
              </w:rPr>
              <w:t xml:space="preserve">312 Sen. Gil J. </w:t>
            </w:r>
            <w:proofErr w:type="spellStart"/>
            <w:r>
              <w:rPr>
                <w:rFonts w:ascii="Tahoma" w:eastAsia="Tahoma" w:hAnsi="Tahoma" w:cs="Tahoma"/>
                <w:color w:val="000000"/>
                <w:sz w:val="20"/>
                <w:szCs w:val="20"/>
              </w:rPr>
              <w:t>Puyat</w:t>
            </w:r>
            <w:proofErr w:type="spellEnd"/>
            <w:r>
              <w:rPr>
                <w:rFonts w:ascii="Tahoma" w:eastAsia="Tahoma" w:hAnsi="Tahoma" w:cs="Tahoma"/>
                <w:color w:val="000000"/>
                <w:sz w:val="20"/>
                <w:szCs w:val="20"/>
              </w:rPr>
              <w:t xml:space="preserve"> Avenue,</w:t>
            </w:r>
          </w:p>
          <w:p w:rsidR="0027621B" w:rsidRDefault="00A32A7A">
            <w:pPr>
              <w:ind w:hanging="4890"/>
              <w:jc w:val="both"/>
              <w:rPr>
                <w:rFonts w:ascii="Times New Roman" w:eastAsia="Times New Roman" w:hAnsi="Times New Roman" w:cs="Times New Roman"/>
              </w:rPr>
            </w:pPr>
            <w:r>
              <w:rPr>
                <w:rFonts w:ascii="Tahoma" w:eastAsia="Tahoma" w:hAnsi="Tahoma" w:cs="Tahoma"/>
                <w:color w:val="000000"/>
                <w:sz w:val="20"/>
                <w:szCs w:val="20"/>
              </w:rPr>
              <w:t>Makati City, Philippines</w:t>
            </w:r>
            <w:r>
              <w:rPr>
                <w:rFonts w:ascii="Tahoma" w:eastAsia="Tahoma" w:hAnsi="Tahoma" w:cs="Tahoma"/>
                <w:color w:val="000000"/>
                <w:sz w:val="20"/>
                <w:szCs w:val="20"/>
                <w:u w:val="single"/>
              </w:rPr>
              <w:t>       </w:t>
            </w:r>
          </w:p>
          <w:p w:rsidR="0027621B" w:rsidRDefault="0027621B">
            <w:pPr>
              <w:rPr>
                <w:rFonts w:ascii="Times New Roman" w:eastAsia="Times New Roman" w:hAnsi="Times New Roman" w:cs="Times New Roman"/>
              </w:rPr>
            </w:pPr>
          </w:p>
          <w:p w:rsidR="0027621B" w:rsidRDefault="00A32A7A">
            <w:pPr>
              <w:spacing w:after="160"/>
              <w:jc w:val="both"/>
              <w:rPr>
                <w:rFonts w:ascii="Times New Roman" w:eastAsia="Times New Roman" w:hAnsi="Times New Roman" w:cs="Times New Roman"/>
              </w:rPr>
            </w:pPr>
            <w:r>
              <w:rPr>
                <w:rFonts w:ascii="Tahoma" w:eastAsia="Tahoma" w:hAnsi="Tahoma" w:cs="Tahoma"/>
                <w:b/>
                <w:color w:val="000000"/>
                <w:sz w:val="20"/>
                <w:szCs w:val="20"/>
              </w:rPr>
              <w:t xml:space="preserve">Name:  </w:t>
            </w:r>
            <w:r>
              <w:rPr>
                <w:rFonts w:ascii="Tahoma" w:eastAsia="Tahoma" w:hAnsi="Tahoma" w:cs="Tahoma"/>
                <w:sz w:val="20"/>
                <w:szCs w:val="20"/>
              </w:rPr>
              <w:t>Mike Zak Yao</w:t>
            </w:r>
          </w:p>
          <w:p w:rsidR="0027621B" w:rsidRDefault="00A32A7A">
            <w:pPr>
              <w:spacing w:after="240"/>
              <w:rPr>
                <w:rFonts w:ascii="Times New Roman" w:eastAsia="Times New Roman" w:hAnsi="Times New Roman" w:cs="Times New Roman"/>
              </w:rPr>
            </w:pPr>
            <w:r>
              <w:rPr>
                <w:rFonts w:ascii="Times New Roman" w:eastAsia="Times New Roman" w:hAnsi="Times New Roman" w:cs="Times New Roman"/>
              </w:rPr>
              <w:br/>
            </w:r>
          </w:p>
          <w:p w:rsidR="0027621B" w:rsidRDefault="00A32A7A">
            <w:pPr>
              <w:jc w:val="both"/>
              <w:rPr>
                <w:rFonts w:ascii="Times New Roman" w:eastAsia="Times New Roman" w:hAnsi="Times New Roman" w:cs="Times New Roman"/>
              </w:rPr>
            </w:pPr>
            <w:r>
              <w:rPr>
                <w:rFonts w:ascii="Tahoma" w:eastAsia="Tahoma" w:hAnsi="Tahoma" w:cs="Tahoma"/>
                <w:b/>
                <w:color w:val="000000"/>
                <w:sz w:val="20"/>
                <w:szCs w:val="20"/>
              </w:rPr>
              <w:t xml:space="preserve">Signature:   </w:t>
            </w:r>
            <w:r>
              <w:rPr>
                <w:rFonts w:ascii="Tahoma" w:eastAsia="Tahoma" w:hAnsi="Tahoma" w:cs="Tahoma"/>
                <w:color w:val="000000"/>
                <w:sz w:val="20"/>
                <w:szCs w:val="20"/>
              </w:rPr>
              <w:t>____________________     </w:t>
            </w:r>
          </w:p>
          <w:p w:rsidR="0027621B" w:rsidRDefault="00A32A7A">
            <w:pPr>
              <w:ind w:right="18"/>
              <w:jc w:val="both"/>
              <w:rPr>
                <w:rFonts w:ascii="Times New Roman" w:eastAsia="Times New Roman" w:hAnsi="Times New Roman" w:cs="Times New Roman"/>
                <w:sz w:val="20"/>
                <w:szCs w:val="20"/>
              </w:rPr>
            </w:pPr>
            <w:r>
              <w:rPr>
                <w:rFonts w:ascii="Tahoma" w:eastAsia="Tahoma" w:hAnsi="Tahoma" w:cs="Tahoma"/>
                <w:b/>
                <w:color w:val="000000"/>
                <w:sz w:val="20"/>
                <w:szCs w:val="20"/>
              </w:rPr>
              <w:t xml:space="preserve">Title:  </w:t>
            </w:r>
            <w:r>
              <w:rPr>
                <w:rFonts w:ascii="Tahoma" w:eastAsia="Tahoma" w:hAnsi="Tahoma" w:cs="Tahoma"/>
                <w:sz w:val="20"/>
                <w:szCs w:val="20"/>
              </w:rPr>
              <w:t>Head Of Operations / COF</w:t>
            </w:r>
          </w:p>
        </w:tc>
      </w:tr>
      <w:tr w:rsidR="0027621B">
        <w:tc>
          <w:tcPr>
            <w:tcW w:w="4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7621B" w:rsidRDefault="0027621B">
            <w:pPr>
              <w:rPr>
                <w:rFonts w:ascii="Times New Roman" w:eastAsia="Times New Roman" w:hAnsi="Times New Roman" w:cs="Times New Roman"/>
                <w:highlight w:val="red"/>
              </w:rPr>
            </w:pPr>
          </w:p>
        </w:tc>
        <w:tc>
          <w:tcPr>
            <w:tcW w:w="43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7621B" w:rsidRDefault="0027621B">
            <w:pPr>
              <w:rPr>
                <w:rFonts w:ascii="Times New Roman" w:eastAsia="Times New Roman" w:hAnsi="Times New Roman" w:cs="Times New Roman"/>
              </w:rPr>
            </w:pPr>
          </w:p>
          <w:p w:rsidR="0027621B" w:rsidRDefault="00A32A7A">
            <w:pPr>
              <w:spacing w:after="160"/>
              <w:jc w:val="both"/>
              <w:rPr>
                <w:rFonts w:ascii="Times New Roman" w:eastAsia="Times New Roman" w:hAnsi="Times New Roman" w:cs="Times New Roman"/>
              </w:rPr>
            </w:pPr>
            <w:r>
              <w:rPr>
                <w:rFonts w:ascii="Tahoma" w:eastAsia="Tahoma" w:hAnsi="Tahoma" w:cs="Tahoma"/>
                <w:b/>
                <w:color w:val="000000"/>
                <w:sz w:val="20"/>
                <w:szCs w:val="20"/>
              </w:rPr>
              <w:t xml:space="preserve">Name:  </w:t>
            </w:r>
            <w:r>
              <w:rPr>
                <w:rFonts w:ascii="Tahoma" w:eastAsia="Tahoma" w:hAnsi="Tahoma" w:cs="Tahoma"/>
                <w:sz w:val="20"/>
                <w:szCs w:val="20"/>
              </w:rPr>
              <w:t>Gen Borja</w:t>
            </w:r>
          </w:p>
          <w:p w:rsidR="0027621B" w:rsidRDefault="0027621B">
            <w:pPr>
              <w:spacing w:after="240"/>
              <w:rPr>
                <w:rFonts w:ascii="Times New Roman" w:eastAsia="Times New Roman" w:hAnsi="Times New Roman" w:cs="Times New Roman"/>
              </w:rPr>
            </w:pPr>
          </w:p>
          <w:p w:rsidR="0027621B" w:rsidRDefault="00A32A7A">
            <w:pPr>
              <w:jc w:val="both"/>
              <w:rPr>
                <w:rFonts w:ascii="Times New Roman" w:eastAsia="Times New Roman" w:hAnsi="Times New Roman" w:cs="Times New Roman"/>
              </w:rPr>
            </w:pPr>
            <w:r>
              <w:rPr>
                <w:rFonts w:ascii="Tahoma" w:eastAsia="Tahoma" w:hAnsi="Tahoma" w:cs="Tahoma"/>
                <w:b/>
                <w:color w:val="000000"/>
                <w:sz w:val="20"/>
                <w:szCs w:val="20"/>
              </w:rPr>
              <w:t xml:space="preserve">Signature:   </w:t>
            </w:r>
            <w:r>
              <w:rPr>
                <w:rFonts w:ascii="Tahoma" w:eastAsia="Tahoma" w:hAnsi="Tahoma" w:cs="Tahoma"/>
                <w:color w:val="000000"/>
                <w:sz w:val="20"/>
                <w:szCs w:val="20"/>
              </w:rPr>
              <w:t>____________________     </w:t>
            </w:r>
          </w:p>
          <w:p w:rsidR="0027621B" w:rsidRDefault="00A32A7A">
            <w:pPr>
              <w:jc w:val="both"/>
              <w:rPr>
                <w:rFonts w:ascii="Times New Roman" w:eastAsia="Times New Roman" w:hAnsi="Times New Roman" w:cs="Times New Roman"/>
              </w:rPr>
            </w:pPr>
            <w:r>
              <w:rPr>
                <w:rFonts w:ascii="Tahoma" w:eastAsia="Tahoma" w:hAnsi="Tahoma" w:cs="Tahoma"/>
                <w:b/>
                <w:color w:val="000000"/>
                <w:sz w:val="20"/>
                <w:szCs w:val="20"/>
              </w:rPr>
              <w:t xml:space="preserve">Title:  </w:t>
            </w:r>
            <w:r>
              <w:rPr>
                <w:rFonts w:ascii="Tahoma" w:eastAsia="Tahoma" w:hAnsi="Tahoma" w:cs="Tahoma"/>
                <w:sz w:val="20"/>
                <w:szCs w:val="20"/>
              </w:rPr>
              <w:t>IT Head | Business Solutions</w:t>
            </w:r>
          </w:p>
          <w:p w:rsidR="0027621B" w:rsidRDefault="00A32A7A">
            <w:pPr>
              <w:ind w:right="18"/>
              <w:jc w:val="both"/>
              <w:rPr>
                <w:rFonts w:ascii="Times New Roman" w:eastAsia="Times New Roman" w:hAnsi="Times New Roman" w:cs="Times New Roman"/>
                <w:sz w:val="20"/>
                <w:szCs w:val="20"/>
              </w:rPr>
            </w:pPr>
            <w:r>
              <w:rPr>
                <w:rFonts w:ascii="Tahoma" w:eastAsia="Tahoma" w:hAnsi="Tahoma" w:cs="Tahoma"/>
                <w:b/>
                <w:color w:val="000000"/>
                <w:sz w:val="20"/>
                <w:szCs w:val="20"/>
              </w:rPr>
              <w:t xml:space="preserve">Date:         </w:t>
            </w:r>
            <w:r>
              <w:rPr>
                <w:rFonts w:ascii="Tahoma" w:eastAsia="Tahoma" w:hAnsi="Tahoma" w:cs="Tahoma"/>
                <w:color w:val="000000"/>
                <w:sz w:val="20"/>
                <w:szCs w:val="20"/>
              </w:rPr>
              <w:t>____________________</w:t>
            </w:r>
          </w:p>
        </w:tc>
      </w:tr>
    </w:tbl>
    <w:p w:rsidR="0027621B" w:rsidRDefault="0027621B">
      <w:pPr>
        <w:spacing w:after="120"/>
        <w:ind w:left="-270" w:right="-234"/>
        <w:rPr>
          <w:rFonts w:ascii="Times New Roman" w:eastAsia="Times New Roman" w:hAnsi="Times New Roman" w:cs="Times New Roman"/>
        </w:rPr>
      </w:pPr>
    </w:p>
    <w:p w:rsidR="0027621B" w:rsidRDefault="0027621B">
      <w:pPr>
        <w:spacing w:after="240"/>
        <w:rPr>
          <w:rFonts w:ascii="Times New Roman" w:eastAsia="Times New Roman" w:hAnsi="Times New Roman" w:cs="Times New Roman"/>
        </w:rPr>
      </w:pPr>
    </w:p>
    <w:sectPr w:rsidR="0027621B">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A6969"/>
    <w:multiLevelType w:val="multilevel"/>
    <w:tmpl w:val="557C045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132A6FC0"/>
    <w:multiLevelType w:val="multilevel"/>
    <w:tmpl w:val="557C045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1AAF645A"/>
    <w:multiLevelType w:val="multilevel"/>
    <w:tmpl w:val="2514C670"/>
    <w:lvl w:ilvl="0">
      <w:numFmt w:val="upperLetter"/>
      <w:lvlText w:val="%1."/>
      <w:lvlJc w:val="left"/>
      <w:pPr>
        <w:ind w:left="0" w:firstLine="0"/>
      </w:pPr>
      <w:rPr>
        <w:rFonts w:ascii="Tahoma" w:eastAsia="Tahoma" w:hAnsi="Tahoma" w:cs="Tahoma"/>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D795A86"/>
    <w:multiLevelType w:val="multilevel"/>
    <w:tmpl w:val="339EBA14"/>
    <w:lvl w:ilvl="0">
      <w:numFmt w:val="upperRoman"/>
      <w:lvlText w:val="%1."/>
      <w:lvlJc w:val="righ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2AB4496"/>
    <w:multiLevelType w:val="multilevel"/>
    <w:tmpl w:val="557C045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263A2ED1"/>
    <w:multiLevelType w:val="multilevel"/>
    <w:tmpl w:val="AA2C0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B746A6"/>
    <w:multiLevelType w:val="multilevel"/>
    <w:tmpl w:val="00123456"/>
    <w:lvl w:ilvl="0">
      <w:numFmt w:val="upperRoman"/>
      <w:lvlText w:val="%1."/>
      <w:lvlJc w:val="righ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B9677FD"/>
    <w:multiLevelType w:val="multilevel"/>
    <w:tmpl w:val="557C045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4F3160EB"/>
    <w:multiLevelType w:val="multilevel"/>
    <w:tmpl w:val="B1BA9A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62E76D4"/>
    <w:multiLevelType w:val="multilevel"/>
    <w:tmpl w:val="C870F9B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880" w:hanging="360"/>
      </w:pPr>
      <w:rPr>
        <w:rFonts w:ascii="Noto Sans Symbols" w:eastAsia="Noto Sans Symbols" w:hAnsi="Noto Sans Symbols" w:cs="Noto Sans Symbols"/>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0" w15:restartNumberingAfterBreak="0">
    <w:nsid w:val="57A23009"/>
    <w:multiLevelType w:val="multilevel"/>
    <w:tmpl w:val="EB5499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8515598"/>
    <w:multiLevelType w:val="multilevel"/>
    <w:tmpl w:val="EB98ADB2"/>
    <w:lvl w:ilvl="0">
      <w:start w:val="2"/>
      <w:numFmt w:val="upperRoman"/>
      <w:lvlText w:val="%1."/>
      <w:lvlJc w:val="righ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5A01240D"/>
    <w:multiLevelType w:val="multilevel"/>
    <w:tmpl w:val="A25E85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76777A6D"/>
    <w:multiLevelType w:val="hybridMultilevel"/>
    <w:tmpl w:val="D66A49E2"/>
    <w:lvl w:ilvl="0" w:tplc="04090001">
      <w:start w:val="1"/>
      <w:numFmt w:val="bullet"/>
      <w:lvlText w:val=""/>
      <w:lvlJc w:val="left"/>
      <w:pPr>
        <w:ind w:left="2073" w:hanging="360"/>
      </w:pPr>
      <w:rPr>
        <w:rFonts w:ascii="Symbol" w:hAnsi="Symbol"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14" w15:restartNumberingAfterBreak="0">
    <w:nsid w:val="782D3A5C"/>
    <w:multiLevelType w:val="multilevel"/>
    <w:tmpl w:val="1F5EA9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D9E7121"/>
    <w:multiLevelType w:val="multilevel"/>
    <w:tmpl w:val="A404A078"/>
    <w:lvl w:ilvl="0">
      <w:start w:val="1"/>
      <w:numFmt w:val="decimal"/>
      <w:lvlText w:val="%1."/>
      <w:lvlJc w:val="left"/>
      <w:pPr>
        <w:ind w:left="1353" w:hanging="359"/>
      </w:pPr>
    </w:lvl>
    <w:lvl w:ilvl="1">
      <w:start w:val="1"/>
      <w:numFmt w:val="bullet"/>
      <w:lvlText w:val="●"/>
      <w:lvlJc w:val="left"/>
      <w:pPr>
        <w:ind w:left="1440" w:hanging="360"/>
      </w:pPr>
      <w:rPr>
        <w:rFonts w:ascii="Noto Sans Symbols" w:eastAsia="Noto Sans Symbols" w:hAnsi="Noto Sans Symbols" w:cs="Noto Sans Symbols"/>
      </w:rPr>
    </w:lvl>
    <w:lvl w:ilvl="2">
      <w:start w:val="1"/>
      <w:numFmt w:val="decimal"/>
      <w:lvlText w:val="%3."/>
      <w:lvlJc w:val="left"/>
      <w:pPr>
        <w:ind w:left="207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7DA15B14"/>
    <w:multiLevelType w:val="multilevel"/>
    <w:tmpl w:val="557C045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abstractNumId w:val="15"/>
  </w:num>
  <w:num w:numId="2">
    <w:abstractNumId w:val="9"/>
  </w:num>
  <w:num w:numId="3">
    <w:abstractNumId w:val="7"/>
  </w:num>
  <w:num w:numId="4">
    <w:abstractNumId w:val="14"/>
  </w:num>
  <w:num w:numId="5">
    <w:abstractNumId w:val="10"/>
  </w:num>
  <w:num w:numId="6">
    <w:abstractNumId w:val="12"/>
  </w:num>
  <w:num w:numId="7">
    <w:abstractNumId w:val="8"/>
  </w:num>
  <w:num w:numId="8">
    <w:abstractNumId w:val="6"/>
  </w:num>
  <w:num w:numId="9">
    <w:abstractNumId w:val="5"/>
  </w:num>
  <w:num w:numId="10">
    <w:abstractNumId w:val="11"/>
  </w:num>
  <w:num w:numId="11">
    <w:abstractNumId w:val="3"/>
  </w:num>
  <w:num w:numId="12">
    <w:abstractNumId w:val="2"/>
  </w:num>
  <w:num w:numId="13">
    <w:abstractNumId w:val="13"/>
  </w:num>
  <w:num w:numId="14">
    <w:abstractNumId w:val="0"/>
  </w:num>
  <w:num w:numId="15">
    <w:abstractNumId w:val="1"/>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21B"/>
    <w:rsid w:val="00055141"/>
    <w:rsid w:val="00072D66"/>
    <w:rsid w:val="001361C3"/>
    <w:rsid w:val="00191100"/>
    <w:rsid w:val="0027621B"/>
    <w:rsid w:val="00297016"/>
    <w:rsid w:val="00362D86"/>
    <w:rsid w:val="00372CCA"/>
    <w:rsid w:val="003B09C4"/>
    <w:rsid w:val="003B231D"/>
    <w:rsid w:val="00406702"/>
    <w:rsid w:val="00487B92"/>
    <w:rsid w:val="005632F4"/>
    <w:rsid w:val="005D4C3F"/>
    <w:rsid w:val="00682B79"/>
    <w:rsid w:val="00A108C4"/>
    <w:rsid w:val="00A32A7A"/>
    <w:rsid w:val="00A82F33"/>
    <w:rsid w:val="00AB2102"/>
    <w:rsid w:val="00B17DC4"/>
    <w:rsid w:val="00BB183A"/>
    <w:rsid w:val="00CF52CD"/>
    <w:rsid w:val="00DE5DE9"/>
    <w:rsid w:val="00E447FC"/>
    <w:rsid w:val="00E80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4B7EE1-9892-4298-91D0-A87EB5E9B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P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CF7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7AA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F7AA4"/>
    <w:pPr>
      <w:ind w:left="720"/>
      <w:contextualSpacing/>
    </w:pPr>
  </w:style>
  <w:style w:type="character" w:customStyle="1" w:styleId="apple-tab-span">
    <w:name w:val="apple-tab-span"/>
    <w:basedOn w:val="DefaultParagraphFont"/>
    <w:rsid w:val="00F420B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sm2ZK3eHrzsmyTvxeYATivY1yA==">AMUW2mXj6+ZP+YCt7wEMhpmuo0gE8Vj86FHgZC+AqqM6OCKFNt0EQiAnMFI6zlIbF3a7GWvOaUXPEW2yhYhHBozbHOcsSvMl2wzA/ZDTgH00pS8ewGrfJUhGDwzTnLEhBMqOnWn/zGVE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SLASH-PC 3</cp:lastModifiedBy>
  <cp:revision>4</cp:revision>
  <dcterms:created xsi:type="dcterms:W3CDTF">2023-03-24T02:00:00Z</dcterms:created>
  <dcterms:modified xsi:type="dcterms:W3CDTF">2023-03-24T03:17:00Z</dcterms:modified>
</cp:coreProperties>
</file>