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49B5" w:rsidRPr="00A77A38" w:rsidRDefault="00125696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06D42" wp14:editId="2CAC7517">
                <wp:simplePos x="0" y="0"/>
                <wp:positionH relativeFrom="column">
                  <wp:posOffset>1719580</wp:posOffset>
                </wp:positionH>
                <wp:positionV relativeFrom="paragraph">
                  <wp:posOffset>10795</wp:posOffset>
                </wp:positionV>
                <wp:extent cx="2098040" cy="1337733"/>
                <wp:effectExtent l="0" t="0" r="1651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1337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76EF" w:rsidRPr="00FF7CA4" w:rsidRDefault="006A76EF" w:rsidP="006A76EF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巡檢</w:t>
                            </w:r>
                            <w:r>
                              <w:rPr>
                                <w:sz w:val="22"/>
                              </w:rPr>
                              <w:t>公司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、巡檢廠處及巡檢</w:t>
                            </w:r>
                            <w:r>
                              <w:rPr>
                                <w:sz w:val="22"/>
                              </w:rPr>
                              <w:t>課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別是可以變動的嗎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這些數據</w:t>
                            </w:r>
                            <w:r w:rsidR="00A9662E">
                              <w:rPr>
                                <w:rFonts w:hint="eastAsia"/>
                                <w:sz w:val="22"/>
                              </w:rPr>
                              <w:t>從哪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獲得</w:t>
                            </w:r>
                            <w:r>
                              <w:rPr>
                                <w:sz w:val="22"/>
                              </w:rPr>
                              <w:t>？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巡檢</w:t>
                            </w:r>
                            <w:r w:rsidR="00FF7CA4" w:rsidRPr="00FF7CA4">
                              <w:rPr>
                                <w:color w:val="FF0000"/>
                                <w:sz w:val="22"/>
                              </w:rPr>
                              <w:t>公司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、巡檢廠處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由登入資訊</w:t>
                            </w:r>
                            <w:r w:rsidR="00FF7CA4">
                              <w:rPr>
                                <w:color w:val="FF0000"/>
                                <w:sz w:val="22"/>
                              </w:rPr>
                              <w:t>帶出，課別自行輸入建檔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06D4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35.4pt;margin-top:.85pt;width:165.2pt;height:10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" fillcolor="white [3201]" strokeweight=".5pt">
                <v:textbox>
                  <w:txbxContent>
                    <w:p w:rsidR="006A76EF" w:rsidRPr="00FF7CA4" w:rsidRDefault="006A76EF" w:rsidP="006A76EF">
                      <w:pPr>
                        <w:rPr>
                          <w:color w:val="FF0000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巡檢</w:t>
                      </w:r>
                      <w:r>
                        <w:rPr>
                          <w:sz w:val="22"/>
                        </w:rPr>
                        <w:t>公司</w:t>
                      </w:r>
                      <w:r>
                        <w:rPr>
                          <w:rFonts w:hint="eastAsia"/>
                          <w:sz w:val="22"/>
                        </w:rPr>
                        <w:t>、巡檢廠處及巡檢</w:t>
                      </w:r>
                      <w:r>
                        <w:rPr>
                          <w:sz w:val="22"/>
                        </w:rPr>
                        <w:t>課</w:t>
                      </w:r>
                      <w:r>
                        <w:rPr>
                          <w:rFonts w:hint="eastAsia"/>
                          <w:sz w:val="22"/>
                        </w:rPr>
                        <w:t>別是可以變動的嗎</w:t>
                      </w:r>
                      <w:r>
                        <w:rPr>
                          <w:rFonts w:hint="eastAsia"/>
                          <w:sz w:val="22"/>
                        </w:rPr>
                        <w:t>?</w:t>
                      </w:r>
                      <w:r>
                        <w:rPr>
                          <w:rFonts w:hint="eastAsia"/>
                          <w:sz w:val="22"/>
                        </w:rPr>
                        <w:t>這些數據</w:t>
                      </w:r>
                      <w:r w:rsidR="00A9662E">
                        <w:rPr>
                          <w:rFonts w:hint="eastAsia"/>
                          <w:sz w:val="22"/>
                        </w:rPr>
                        <w:t>從哪</w:t>
                      </w:r>
                      <w:r>
                        <w:rPr>
                          <w:rFonts w:hint="eastAsia"/>
                          <w:sz w:val="22"/>
                        </w:rPr>
                        <w:t>獲得</w:t>
                      </w:r>
                      <w:r>
                        <w:rPr>
                          <w:sz w:val="22"/>
                        </w:rPr>
                        <w:t>？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巡檢</w:t>
                      </w:r>
                      <w:r w:rsidR="00FF7CA4" w:rsidRPr="00FF7CA4">
                        <w:rPr>
                          <w:color w:val="FF0000"/>
                          <w:sz w:val="22"/>
                        </w:rPr>
                        <w:t>公司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、巡檢廠處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由登入資訊</w:t>
                      </w:r>
                      <w:r w:rsidR="00FF7CA4">
                        <w:rPr>
                          <w:color w:val="FF0000"/>
                          <w:sz w:val="22"/>
                        </w:rPr>
                        <w:t>帶出，課別自行輸入建檔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D63D23" wp14:editId="03F4266F">
                <wp:simplePos x="0" y="0"/>
                <wp:positionH relativeFrom="column">
                  <wp:posOffset>3817620</wp:posOffset>
                </wp:positionH>
                <wp:positionV relativeFrom="paragraph">
                  <wp:posOffset>7620</wp:posOffset>
                </wp:positionV>
                <wp:extent cx="2098040" cy="1032933"/>
                <wp:effectExtent l="0" t="0" r="1651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1032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76EF" w:rsidRDefault="006A76EF" w:rsidP="006A76EF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顯示建檔異常項目是如何操作</w:t>
                            </w:r>
                            <w:r>
                              <w:rPr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有沒有</w:t>
                            </w:r>
                            <w:r w:rsidR="00A9662E">
                              <w:rPr>
                                <w:sz w:val="22"/>
                              </w:rPr>
                              <w:t>Logic</w:t>
                            </w:r>
                            <w:r w:rsidR="00A9662E">
                              <w:rPr>
                                <w:rFonts w:hint="eastAsia"/>
                                <w:sz w:val="22"/>
                              </w:rPr>
                              <w:t>提供</w:t>
                            </w:r>
                            <w:r w:rsidR="00A9662E"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</w:p>
                          <w:p w:rsidR="00FF7CA4" w:rsidRPr="00FF7CA4" w:rsidRDefault="00FF7CA4" w:rsidP="006A76EF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r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此點請忽略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63D23" id="Text Box 8" o:spid="_x0000_s1027" type="#_x0000_t202" style="position:absolute;margin-left:300.6pt;margin-top:.6pt;width:165.2pt;height:8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" fillcolor="white [3201]" strokeweight=".5pt">
                <v:textbox>
                  <w:txbxContent>
                    <w:p w:rsidR="006A76EF" w:rsidRDefault="006A76EF" w:rsidP="006A76EF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顯示建檔異常項目是如何操作</w:t>
                      </w:r>
                      <w:r>
                        <w:rPr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有沒有</w:t>
                      </w:r>
                      <w:r w:rsidR="00A9662E">
                        <w:rPr>
                          <w:sz w:val="22"/>
                        </w:rPr>
                        <w:t>Logic</w:t>
                      </w:r>
                      <w:r w:rsidR="00A9662E">
                        <w:rPr>
                          <w:rFonts w:hint="eastAsia"/>
                          <w:sz w:val="22"/>
                        </w:rPr>
                        <w:t>提供</w:t>
                      </w:r>
                      <w:r w:rsidR="00A9662E">
                        <w:rPr>
                          <w:rFonts w:hint="eastAsia"/>
                          <w:sz w:val="22"/>
                        </w:rPr>
                        <w:t>?</w:t>
                      </w:r>
                    </w:p>
                    <w:p w:rsidR="00FF7CA4" w:rsidRPr="00FF7CA4" w:rsidRDefault="00FF7CA4" w:rsidP="006A76EF">
                      <w:pPr>
                        <w:rPr>
                          <w:color w:val="FF0000"/>
                          <w:sz w:val="22"/>
                        </w:rPr>
                      </w:pPr>
                      <w:r w:rsidRPr="00FF7CA4">
                        <w:rPr>
                          <w:rFonts w:hint="eastAsia"/>
                          <w:color w:val="FF0000"/>
                          <w:sz w:val="22"/>
                        </w:rPr>
                        <w:t>此點請忽略</w:t>
                      </w:r>
                    </w:p>
                  </w:txbxContent>
                </v:textbox>
              </v:shape>
            </w:pict>
          </mc:Fallback>
        </mc:AlternateContent>
      </w:r>
      <w:r w:rsidR="00AC49B5" w:rsidRPr="00A77A38">
        <w:rPr>
          <w:rFonts w:ascii="台塑體" w:eastAsia="台塑體" w:hAnsi="台塑體" w:cs="台塑體" w:hint="eastAsia"/>
          <w:sz w:val="28"/>
          <w:szCs w:val="28"/>
        </w:rPr>
        <w:t>T0NKDG</w:t>
      </w:r>
      <w:r w:rsidR="00AC49B5" w:rsidRPr="00A77A38">
        <w:rPr>
          <w:rFonts w:ascii="台塑體" w:eastAsia="台塑體" w:hAnsi="台塑體" w:cs="台塑體"/>
          <w:sz w:val="28"/>
          <w:szCs w:val="28"/>
        </w:rPr>
        <w:t xml:space="preserve">M5 </w:t>
      </w:r>
      <w:r w:rsidR="00AC49B5" w:rsidRPr="00A77A38">
        <w:rPr>
          <w:rFonts w:ascii="台塑體" w:eastAsia="台塑體" w:hAnsi="台塑體" w:cs="台塑體" w:hint="eastAsia"/>
          <w:sz w:val="28"/>
          <w:szCs w:val="28"/>
        </w:rPr>
        <w:t>路線建</w:t>
      </w:r>
      <w:r w:rsidR="00AC49B5" w:rsidRPr="00A77A38">
        <w:rPr>
          <w:rFonts w:ascii="台塑體" w:eastAsia="台塑體" w:hAnsi="台塑體" w:cs="台塑體"/>
          <w:sz w:val="28"/>
          <w:szCs w:val="28"/>
        </w:rPr>
        <w:t>檔</w:t>
      </w:r>
    </w:p>
    <w:p w:rsidR="00AC49B5" w:rsidRPr="00A77A38" w:rsidRDefault="00AC49B5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 w:rsidRPr="00A77A38">
        <w:rPr>
          <w:rFonts w:ascii="台塑體" w:eastAsia="台塑體" w:hAnsi="台塑體" w:cs="台塑體" w:hint="eastAsia"/>
          <w:sz w:val="28"/>
          <w:szCs w:val="28"/>
        </w:rPr>
        <w:t>T0NKDG</w:t>
      </w:r>
      <w:r w:rsidRPr="00A77A38">
        <w:rPr>
          <w:rFonts w:ascii="台塑體" w:eastAsia="台塑體" w:hAnsi="台塑體" w:cs="台塑體"/>
          <w:sz w:val="28"/>
          <w:szCs w:val="28"/>
        </w:rPr>
        <w:t>D5_1</w:t>
      </w:r>
    </w:p>
    <w:p w:rsidR="00AC49B5" w:rsidRPr="00A77A38" w:rsidRDefault="00125696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9525</wp:posOffset>
                </wp:positionV>
                <wp:extent cx="655320" cy="721995"/>
                <wp:effectExtent l="38100" t="0" r="30480" b="590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721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E40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5.2pt;margin-top:.75pt;width:51.6pt;height:56.8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A9662E">
        <w:rPr>
          <w:rFonts w:ascii="台塑體" w:eastAsia="台塑體" w:hAnsi="台塑體" w:cs="台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4102553</wp:posOffset>
                </wp:positionH>
                <wp:positionV relativeFrom="paragraph">
                  <wp:posOffset>184785</wp:posOffset>
                </wp:positionV>
                <wp:extent cx="391885" cy="509814"/>
                <wp:effectExtent l="38100" t="0" r="27305" b="622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5098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9769" id="Straight Arrow Connector 11" o:spid="_x0000_s1026" type="#_x0000_t32" style="position:absolute;margin-left:323.05pt;margin-top:14.55pt;width:30.85pt;height:40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AC49B5" w:rsidRPr="00A77A38">
        <w:rPr>
          <w:rFonts w:ascii="台塑體" w:eastAsia="台塑體" w:hAnsi="台塑體" w:cs="台塑體" w:hint="eastAsia"/>
          <w:sz w:val="28"/>
          <w:szCs w:val="28"/>
        </w:rPr>
        <w:t>T0NKDG</w:t>
      </w:r>
      <w:r w:rsidR="00AC49B5" w:rsidRPr="00A77A38">
        <w:rPr>
          <w:rFonts w:ascii="台塑體" w:eastAsia="台塑體" w:hAnsi="台塑體" w:cs="台塑體"/>
          <w:sz w:val="28"/>
          <w:szCs w:val="28"/>
        </w:rPr>
        <w:t>D5_2</w:t>
      </w:r>
    </w:p>
    <w:p w:rsidR="00AC49B5" w:rsidRPr="00A77A38" w:rsidRDefault="00125696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3917E" wp14:editId="09C13404">
                <wp:simplePos x="0" y="0"/>
                <wp:positionH relativeFrom="column">
                  <wp:posOffset>5416550</wp:posOffset>
                </wp:positionH>
                <wp:positionV relativeFrom="paragraph">
                  <wp:posOffset>2296160</wp:posOffset>
                </wp:positionV>
                <wp:extent cx="1753870" cy="1312333"/>
                <wp:effectExtent l="0" t="0" r="17780" b="215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870" cy="131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76EF" w:rsidRPr="006A76EF" w:rsidRDefault="006A76EF" w:rsidP="006A76EF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&lt;Excel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下載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這個是如何操作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,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也要我們</w:t>
                            </w:r>
                            <w:r>
                              <w:rPr>
                                <w:sz w:val="22"/>
                              </w:rPr>
                              <w:t>開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發嗎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供下載該課建檔之資料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，請協助開發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3917E" id="Text Box 6" o:spid="_x0000_s1028" type="#_x0000_t202" style="position:absolute;margin-left:426.5pt;margin-top:180.8pt;width:138.1pt;height:10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" fillcolor="white [3201]" strokeweight=".5pt">
                <v:textbox>
                  <w:txbxContent>
                    <w:p w:rsidR="006A76EF" w:rsidRPr="006A76EF" w:rsidRDefault="006A76EF" w:rsidP="006A76EF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&lt;Excel </w:t>
                      </w:r>
                      <w:r>
                        <w:rPr>
                          <w:rFonts w:hint="eastAsia"/>
                          <w:sz w:val="22"/>
                        </w:rPr>
                        <w:t>下載</w:t>
                      </w:r>
                      <w:r>
                        <w:rPr>
                          <w:rFonts w:hint="eastAsia"/>
                          <w:sz w:val="22"/>
                        </w:rPr>
                        <w:t>&gt;</w:t>
                      </w:r>
                      <w:r>
                        <w:rPr>
                          <w:rFonts w:hint="eastAsia"/>
                          <w:sz w:val="22"/>
                        </w:rPr>
                        <w:t>這個是如何操作</w:t>
                      </w:r>
                      <w:r>
                        <w:rPr>
                          <w:rFonts w:hint="eastAsia"/>
                          <w:sz w:val="22"/>
                        </w:rPr>
                        <w:t>,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也要我們</w:t>
                      </w:r>
                      <w:r>
                        <w:rPr>
                          <w:sz w:val="22"/>
                        </w:rPr>
                        <w:t>開</w:t>
                      </w:r>
                      <w:r>
                        <w:rPr>
                          <w:rFonts w:hint="eastAsia"/>
                          <w:sz w:val="22"/>
                        </w:rPr>
                        <w:t>發嗎</w:t>
                      </w:r>
                      <w:r>
                        <w:rPr>
                          <w:rFonts w:hint="eastAsia"/>
                          <w:sz w:val="22"/>
                        </w:rPr>
                        <w:t>?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供下載該課建檔之資料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，請協助開發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CD7251" wp14:editId="3EA74CBE">
                <wp:simplePos x="0" y="0"/>
                <wp:positionH relativeFrom="column">
                  <wp:posOffset>4815839</wp:posOffset>
                </wp:positionH>
                <wp:positionV relativeFrom="paragraph">
                  <wp:posOffset>281305</wp:posOffset>
                </wp:positionV>
                <wp:extent cx="777240" cy="455295"/>
                <wp:effectExtent l="38100" t="0" r="22860" b="590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9CB3" id="Straight Arrow Connector 12" o:spid="_x0000_s1026" type="#_x0000_t32" style="position:absolute;margin-left:379.2pt;margin-top:22.15pt;width:61.2pt;height:35.8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3FA781" wp14:editId="1909AA0D">
                <wp:simplePos x="0" y="0"/>
                <wp:positionH relativeFrom="column">
                  <wp:posOffset>4754879</wp:posOffset>
                </wp:positionH>
                <wp:positionV relativeFrom="paragraph">
                  <wp:posOffset>1515744</wp:posOffset>
                </wp:positionV>
                <wp:extent cx="822960" cy="899160"/>
                <wp:effectExtent l="38100" t="38100" r="34290" b="342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96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DA0" id="Straight Arrow Connector 13" o:spid="_x0000_s1026" type="#_x0000_t32" style="position:absolute;margin-left:374.4pt;margin-top:119.35pt;width:64.8pt;height:70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7936F1" wp14:editId="063D99BD">
                <wp:simplePos x="0" y="0"/>
                <wp:positionH relativeFrom="column">
                  <wp:posOffset>4236720</wp:posOffset>
                </wp:positionH>
                <wp:positionV relativeFrom="paragraph">
                  <wp:posOffset>2407285</wp:posOffset>
                </wp:positionV>
                <wp:extent cx="495300" cy="579120"/>
                <wp:effectExtent l="38100" t="38100" r="19050" b="304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F842" id="Straight Arrow Connector 14" o:spid="_x0000_s1026" type="#_x0000_t32" style="position:absolute;margin-left:333.6pt;margin-top:189.55pt;width:39pt;height:45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AC169" wp14:editId="084AB7C8">
                <wp:simplePos x="0" y="0"/>
                <wp:positionH relativeFrom="column">
                  <wp:posOffset>5523230</wp:posOffset>
                </wp:positionH>
                <wp:positionV relativeFrom="paragraph">
                  <wp:posOffset>215900</wp:posOffset>
                </wp:positionV>
                <wp:extent cx="1449070" cy="1955800"/>
                <wp:effectExtent l="0" t="0" r="1778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70" cy="195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76EF" w:rsidRPr="00FF7CA4" w:rsidRDefault="006A76EF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r w:rsidRPr="006A76EF">
                              <w:rPr>
                                <w:sz w:val="22"/>
                              </w:rPr>
                              <w:t>T0NKDGM5</w:t>
                            </w:r>
                            <w:r w:rsidR="00A9662E">
                              <w:rPr>
                                <w:sz w:val="22"/>
                              </w:rPr>
                              <w:t>, T0NKDGD5_1</w:t>
                            </w:r>
                            <w:r w:rsidR="00A9662E">
                              <w:rPr>
                                <w:rFonts w:hint="eastAsia"/>
                                <w:sz w:val="22"/>
                              </w:rPr>
                              <w:t>及</w:t>
                            </w:r>
                            <w:r>
                              <w:rPr>
                                <w:sz w:val="22"/>
                              </w:rPr>
                              <w:t xml:space="preserve"> T0NKDGD5_2</w:t>
                            </w:r>
                            <w:r w:rsidRPr="006A76EF">
                              <w:rPr>
                                <w:rFonts w:hint="eastAsia"/>
                                <w:sz w:val="22"/>
                              </w:rPr>
                              <w:t>可以新增、刪除及更新數句嗎</w:t>
                            </w:r>
                            <w:r w:rsidRPr="006A76EF"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此為建檔螢幕</w:t>
                            </w:r>
                            <w:r w:rsidR="00FF7CA4">
                              <w:rPr>
                                <w:color w:val="FF0000"/>
                                <w:sz w:val="22"/>
                              </w:rPr>
                              <w:t>，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皆可</w:t>
                            </w:r>
                            <w:r w:rsidR="00FF7CA4">
                              <w:rPr>
                                <w:color w:val="FF0000"/>
                                <w:sz w:val="22"/>
                              </w:rPr>
                              <w:t>供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新增、修改</w:t>
                            </w:r>
                            <w:r w:rsidR="00FF7CA4">
                              <w:rPr>
                                <w:color w:val="FF0000"/>
                                <w:sz w:val="22"/>
                              </w:rPr>
                              <w:t>、刪除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C169" id="Text Box 5" o:spid="_x0000_s1029" type="#_x0000_t202" style="position:absolute;margin-left:434.9pt;margin-top:17pt;width:114.1pt;height:1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" fillcolor="white [3201]" strokeweight=".5pt">
                <v:textbox>
                  <w:txbxContent>
                    <w:p w:rsidR="006A76EF" w:rsidRPr="00FF7CA4" w:rsidRDefault="006A76EF">
                      <w:pPr>
                        <w:rPr>
                          <w:color w:val="FF0000"/>
                          <w:sz w:val="22"/>
                        </w:rPr>
                      </w:pPr>
                      <w:r w:rsidRPr="006A76EF">
                        <w:rPr>
                          <w:sz w:val="22"/>
                        </w:rPr>
                        <w:t>T0NKDGM5</w:t>
                      </w:r>
                      <w:r w:rsidR="00A9662E">
                        <w:rPr>
                          <w:sz w:val="22"/>
                        </w:rPr>
                        <w:t>, T0NKDGD5_1</w:t>
                      </w:r>
                      <w:r w:rsidR="00A9662E">
                        <w:rPr>
                          <w:rFonts w:hint="eastAsia"/>
                          <w:sz w:val="22"/>
                        </w:rPr>
                        <w:t>及</w:t>
                      </w:r>
                      <w:r>
                        <w:rPr>
                          <w:sz w:val="22"/>
                        </w:rPr>
                        <w:t xml:space="preserve"> T0NKDGD5_2</w:t>
                      </w:r>
                      <w:r w:rsidRPr="006A76EF">
                        <w:rPr>
                          <w:rFonts w:hint="eastAsia"/>
                          <w:sz w:val="22"/>
                        </w:rPr>
                        <w:t>可以新增、刪除及更新數句嗎</w:t>
                      </w:r>
                      <w:r w:rsidRPr="006A76EF">
                        <w:rPr>
                          <w:rFonts w:hint="eastAsia"/>
                          <w:sz w:val="22"/>
                        </w:rPr>
                        <w:t>?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此為建檔螢幕</w:t>
                      </w:r>
                      <w:r w:rsidR="00FF7CA4">
                        <w:rPr>
                          <w:color w:val="FF0000"/>
                          <w:sz w:val="22"/>
                        </w:rPr>
                        <w:t>，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皆可</w:t>
                      </w:r>
                      <w:r w:rsidR="00FF7CA4">
                        <w:rPr>
                          <w:color w:val="FF0000"/>
                          <w:sz w:val="22"/>
                        </w:rPr>
                        <w:t>供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新增、修改</w:t>
                      </w:r>
                      <w:r w:rsidR="00FF7CA4">
                        <w:rPr>
                          <w:color w:val="FF0000"/>
                          <w:sz w:val="22"/>
                        </w:rPr>
                        <w:t>、刪除</w:t>
                      </w:r>
                    </w:p>
                  </w:txbxContent>
                </v:textbox>
              </v:shape>
            </w:pict>
          </mc:Fallback>
        </mc:AlternateContent>
      </w:r>
      <w:r w:rsidR="00AC49B5" w:rsidRPr="006A76EF">
        <w:rPr>
          <w:rFonts w:ascii="台塑體" w:eastAsia="台塑體" w:hAnsi="台塑體" w:cs="台塑體"/>
          <w:noProof/>
          <w:sz w:val="28"/>
          <w:szCs w:val="28"/>
          <w:bdr w:val="single" w:sz="4" w:space="0" w:color="auto"/>
        </w:rPr>
        <w:drawing>
          <wp:inline distT="0" distB="0" distL="0" distR="0" wp14:anchorId="3B3679D3" wp14:editId="33EC76DC">
            <wp:extent cx="5260340" cy="28251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B5" w:rsidRPr="00A77A38" w:rsidRDefault="00125696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3885F5" wp14:editId="3A77ECDC">
                <wp:simplePos x="0" y="0"/>
                <wp:positionH relativeFrom="column">
                  <wp:posOffset>3813810</wp:posOffset>
                </wp:positionH>
                <wp:positionV relativeFrom="paragraph">
                  <wp:posOffset>11430</wp:posOffset>
                </wp:positionV>
                <wp:extent cx="1574800" cy="220980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662E" w:rsidRPr="00FF7CA4" w:rsidRDefault="00A9662E" w:rsidP="00A9662E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檢查</w:t>
                            </w:r>
                            <w:r>
                              <w:rPr>
                                <w:sz w:val="22"/>
                              </w:rPr>
                              <w:t>類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別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</w:rPr>
                              <w:t>、</w:t>
                            </w:r>
                            <w:r>
                              <w:rPr>
                                <w:sz w:val="22"/>
                              </w:rPr>
                              <w:t>2</w:t>
                            </w:r>
                            <w:r>
                              <w:rPr>
                                <w:sz w:val="22"/>
                              </w:rPr>
                              <w:t>及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是如</w:t>
                            </w:r>
                            <w:r>
                              <w:rPr>
                                <w:sz w:val="22"/>
                              </w:rPr>
                              <w:t>何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操作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可以更改的嗎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數據也是從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T0NKDGD5_2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來的嗎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?</w:t>
                            </w:r>
                            <w:r w:rsidR="00FF7CA4" w:rsidRPr="00FF7CA4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檢查</w:t>
                            </w:r>
                            <w:r w:rsidR="00FF7CA4" w:rsidRPr="00FF7CA4">
                              <w:rPr>
                                <w:color w:val="FF0000"/>
                                <w:sz w:val="22"/>
                              </w:rPr>
                              <w:t>類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別</w:t>
                            </w:r>
                            <w:r w:rsidR="00B43136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於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建檔時輸入</w:t>
                            </w:r>
                            <w:r w:rsidR="00FF7CA4">
                              <w:rPr>
                                <w:color w:val="FF0000"/>
                                <w:sz w:val="22"/>
                              </w:rPr>
                              <w:t>，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並由</w:t>
                            </w:r>
                            <w:r w:rsidR="00FF7CA4" w:rsidRPr="00FF7CA4">
                              <w:rPr>
                                <w:color w:val="FF0000"/>
                                <w:sz w:val="22"/>
                              </w:rPr>
                              <w:t>PACKAGE p0nkdg01</w:t>
                            </w:r>
                            <w:r w:rsid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查核轉出中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文名稱</w:t>
                            </w:r>
                            <w:r w:rsidR="00FF7CA4" w:rsidRPr="00FF7CA4">
                              <w:rPr>
                                <w:color w:val="FF0000"/>
                                <w:sz w:val="22"/>
                              </w:rPr>
                              <w:t>，該欄位也是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T0NKDGD5_2</w:t>
                            </w:r>
                            <w:r w:rsidR="00FF7CA4" w:rsidRPr="00FF7CA4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885F5" id="Text Box 9" o:spid="_x0000_s1030" type="#_x0000_t202" style="position:absolute;margin-left:300.3pt;margin-top:.9pt;width:124pt;height:17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" fillcolor="white [3201]" strokeweight=".5pt">
                <v:textbox>
                  <w:txbxContent>
                    <w:p w:rsidR="00A9662E" w:rsidRPr="00FF7CA4" w:rsidRDefault="00A9662E" w:rsidP="00A9662E">
                      <w:pPr>
                        <w:rPr>
                          <w:color w:val="FF0000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檢查</w:t>
                      </w:r>
                      <w:r>
                        <w:rPr>
                          <w:sz w:val="22"/>
                        </w:rPr>
                        <w:t>類</w:t>
                      </w:r>
                      <w:r>
                        <w:rPr>
                          <w:rFonts w:hint="eastAsia"/>
                          <w:sz w:val="22"/>
                        </w:rPr>
                        <w:t>別</w:t>
                      </w:r>
                      <w:r>
                        <w:rPr>
                          <w:rFonts w:hint="eastAsia"/>
                          <w:sz w:val="22"/>
                        </w:rPr>
                        <w:t>1</w:t>
                      </w:r>
                      <w:r>
                        <w:rPr>
                          <w:sz w:val="22"/>
                        </w:rPr>
                        <w:t>、</w:t>
                      </w:r>
                      <w:r>
                        <w:rPr>
                          <w:sz w:val="22"/>
                        </w:rPr>
                        <w:t>2</w:t>
                      </w:r>
                      <w:r>
                        <w:rPr>
                          <w:sz w:val="22"/>
                        </w:rPr>
                        <w:t>及</w:t>
                      </w:r>
                      <w:r>
                        <w:rPr>
                          <w:rFonts w:hint="eastAsia"/>
                          <w:sz w:val="22"/>
                        </w:rPr>
                        <w:t>3</w:t>
                      </w:r>
                      <w:r>
                        <w:rPr>
                          <w:rFonts w:hint="eastAsia"/>
                          <w:sz w:val="22"/>
                        </w:rPr>
                        <w:t>是如</w:t>
                      </w:r>
                      <w:r>
                        <w:rPr>
                          <w:sz w:val="22"/>
                        </w:rPr>
                        <w:t>何</w:t>
                      </w:r>
                      <w:r>
                        <w:rPr>
                          <w:rFonts w:hint="eastAsia"/>
                          <w:sz w:val="22"/>
                        </w:rPr>
                        <w:t>操作</w:t>
                      </w:r>
                      <w:r>
                        <w:rPr>
                          <w:rFonts w:hint="eastAsia"/>
                          <w:sz w:val="22"/>
                        </w:rPr>
                        <w:t>?</w:t>
                      </w:r>
                      <w:r>
                        <w:rPr>
                          <w:rFonts w:hint="eastAsia"/>
                          <w:sz w:val="22"/>
                        </w:rPr>
                        <w:t>可以更改的嗎</w:t>
                      </w:r>
                      <w:r>
                        <w:rPr>
                          <w:rFonts w:hint="eastAsia"/>
                          <w:sz w:val="22"/>
                        </w:rPr>
                        <w:t>?</w:t>
                      </w:r>
                      <w:r>
                        <w:rPr>
                          <w:rFonts w:hint="eastAsia"/>
                          <w:sz w:val="22"/>
                        </w:rPr>
                        <w:t>數據也是從</w:t>
                      </w:r>
                      <w:r>
                        <w:rPr>
                          <w:rFonts w:hint="eastAsia"/>
                          <w:sz w:val="22"/>
                        </w:rPr>
                        <w:t>T0NKDGD5_2</w:t>
                      </w:r>
                      <w:r>
                        <w:rPr>
                          <w:rFonts w:hint="eastAsia"/>
                          <w:sz w:val="22"/>
                        </w:rPr>
                        <w:t>來的嗎</w:t>
                      </w:r>
                      <w:r>
                        <w:rPr>
                          <w:rFonts w:hint="eastAsia"/>
                          <w:sz w:val="22"/>
                        </w:rPr>
                        <w:t>?</w:t>
                      </w:r>
                      <w:r w:rsidR="00FF7CA4" w:rsidRPr="00FF7CA4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檢查</w:t>
                      </w:r>
                      <w:r w:rsidR="00FF7CA4" w:rsidRPr="00FF7CA4">
                        <w:rPr>
                          <w:color w:val="FF0000"/>
                          <w:sz w:val="22"/>
                        </w:rPr>
                        <w:t>類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別</w:t>
                      </w:r>
                      <w:r w:rsidR="00B43136">
                        <w:rPr>
                          <w:rFonts w:hint="eastAsia"/>
                          <w:color w:val="FF0000"/>
                          <w:sz w:val="22"/>
                        </w:rPr>
                        <w:t>於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建檔時輸入</w:t>
                      </w:r>
                      <w:r w:rsidR="00FF7CA4">
                        <w:rPr>
                          <w:color w:val="FF0000"/>
                          <w:sz w:val="22"/>
                        </w:rPr>
                        <w:t>，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並由</w:t>
                      </w:r>
                      <w:r w:rsidR="00FF7CA4" w:rsidRPr="00FF7CA4">
                        <w:rPr>
                          <w:color w:val="FF0000"/>
                          <w:sz w:val="22"/>
                        </w:rPr>
                        <w:t>PACKAGE p0nkdg01</w:t>
                      </w:r>
                      <w:r w:rsidR="00FF7CA4">
                        <w:rPr>
                          <w:rFonts w:hint="eastAsia"/>
                          <w:color w:val="FF0000"/>
                          <w:sz w:val="22"/>
                        </w:rPr>
                        <w:t>查核轉出中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文名稱</w:t>
                      </w:r>
                      <w:r w:rsidR="00FF7CA4" w:rsidRPr="00FF7CA4">
                        <w:rPr>
                          <w:color w:val="FF0000"/>
                          <w:sz w:val="22"/>
                        </w:rPr>
                        <w:t>，該欄位也是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T0NKDGD5_2</w:t>
                      </w:r>
                      <w:r w:rsidR="00FF7CA4" w:rsidRPr="00FF7CA4">
                        <w:rPr>
                          <w:rFonts w:hint="eastAsia"/>
                          <w:color w:val="FF0000"/>
                          <w:sz w:val="22"/>
                        </w:rPr>
                        <w:t>的欄位</w:t>
                      </w:r>
                    </w:p>
                  </w:txbxContent>
                </v:textbox>
              </v:shape>
            </w:pict>
          </mc:Fallback>
        </mc:AlternateContent>
      </w:r>
      <w:r w:rsidR="00A77A38" w:rsidRPr="00A77A38">
        <w:rPr>
          <w:rFonts w:ascii="台塑體" w:eastAsia="台塑體" w:hAnsi="台塑體" w:cs="台塑體" w:hint="eastAsia"/>
          <w:sz w:val="28"/>
          <w:szCs w:val="28"/>
        </w:rPr>
        <w:t>到位點中文由</w:t>
      </w:r>
      <w:r w:rsidR="00AC49B5" w:rsidRPr="00A77A38">
        <w:rPr>
          <w:rFonts w:ascii="台塑體" w:eastAsia="台塑體" w:hAnsi="台塑體" w:cs="台塑體" w:hint="eastAsia"/>
          <w:sz w:val="28"/>
          <w:szCs w:val="28"/>
        </w:rPr>
        <w:t>T0NKDG04</w:t>
      </w:r>
      <w:r w:rsidR="00AC49B5" w:rsidRPr="00A77A38">
        <w:rPr>
          <w:rFonts w:ascii="台塑體" w:eastAsia="台塑體" w:hAnsi="台塑體" w:cs="台塑體"/>
          <w:sz w:val="28"/>
          <w:szCs w:val="28"/>
        </w:rPr>
        <w:t xml:space="preserve"> </w:t>
      </w:r>
      <w:r w:rsidR="00AC49B5" w:rsidRPr="00A77A38">
        <w:rPr>
          <w:rFonts w:ascii="台塑體" w:eastAsia="台塑體" w:hAnsi="台塑體" w:cs="台塑體" w:hint="eastAsia"/>
          <w:sz w:val="28"/>
          <w:szCs w:val="28"/>
        </w:rPr>
        <w:t>到位點</w:t>
      </w:r>
      <w:r w:rsidR="00AC49B5" w:rsidRPr="00A77A38">
        <w:rPr>
          <w:rFonts w:ascii="台塑體" w:eastAsia="台塑體" w:hAnsi="台塑體" w:cs="台塑體"/>
          <w:sz w:val="28"/>
          <w:szCs w:val="28"/>
        </w:rPr>
        <w:t>對照檔</w:t>
      </w:r>
      <w:r w:rsidR="00A77A38" w:rsidRPr="00A77A38">
        <w:rPr>
          <w:rFonts w:ascii="台塑體" w:eastAsia="台塑體" w:hAnsi="台塑體" w:cs="台塑體"/>
          <w:b/>
          <w:bCs/>
          <w:kern w:val="0"/>
          <w:sz w:val="28"/>
          <w:szCs w:val="28"/>
        </w:rPr>
        <w:t>轉出</w:t>
      </w:r>
    </w:p>
    <w:p w:rsidR="00AC49B5" w:rsidRPr="00A77A38" w:rsidRDefault="00AC49B5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 w:rsidRPr="00A77A38">
        <w:rPr>
          <w:rFonts w:ascii="台塑體" w:eastAsia="台塑體" w:hAnsi="台塑體" w:cs="台塑體"/>
          <w:noProof/>
          <w:sz w:val="28"/>
          <w:szCs w:val="28"/>
        </w:rPr>
        <w:drawing>
          <wp:inline distT="0" distB="0" distL="0" distR="0" wp14:anchorId="42554A90" wp14:editId="5D1A570B">
            <wp:extent cx="2990850" cy="1257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D7" w:rsidRPr="00A77A38" w:rsidRDefault="001F57D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</w:p>
    <w:p w:rsidR="001F57D7" w:rsidRPr="00A77A38" w:rsidRDefault="001F57D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 w:rsidRPr="00A77A38">
        <w:rPr>
          <w:rFonts w:ascii="台塑體" w:eastAsia="台塑體" w:hAnsi="台塑體" w:cs="台塑體" w:hint="eastAsia"/>
          <w:sz w:val="28"/>
          <w:szCs w:val="28"/>
        </w:rPr>
        <w:t>紅框中文皆由</w:t>
      </w:r>
      <w:r w:rsidRPr="00A77A38">
        <w:rPr>
          <w:rFonts w:ascii="台塑體" w:eastAsia="台塑體" w:hAnsi="台塑體" w:cs="台塑體"/>
          <w:b/>
          <w:bCs/>
          <w:kern w:val="0"/>
          <w:sz w:val="28"/>
          <w:szCs w:val="28"/>
          <w:highlight w:val="white"/>
        </w:rPr>
        <w:t>PACKAGE</w:t>
      </w:r>
      <w:r w:rsidRPr="00A77A38">
        <w:rPr>
          <w:rFonts w:ascii="台塑體" w:eastAsia="台塑體" w:hAnsi="台塑體" w:cs="台塑體"/>
          <w:kern w:val="0"/>
          <w:sz w:val="28"/>
          <w:szCs w:val="28"/>
          <w:highlight w:val="white"/>
        </w:rPr>
        <w:t xml:space="preserve"> </w:t>
      </w:r>
      <w:r w:rsidRPr="00A77A38">
        <w:rPr>
          <w:rFonts w:ascii="台塑體" w:eastAsia="台塑體" w:hAnsi="台塑體" w:cs="台塑體"/>
          <w:b/>
          <w:bCs/>
          <w:kern w:val="0"/>
          <w:sz w:val="28"/>
          <w:szCs w:val="28"/>
          <w:highlight w:val="white"/>
        </w:rPr>
        <w:t>p0nkdg01</w:t>
      </w:r>
      <w:r w:rsidRPr="00A77A38">
        <w:rPr>
          <w:rFonts w:ascii="台塑體" w:eastAsia="台塑體" w:hAnsi="台塑體" w:cs="台塑體"/>
          <w:b/>
          <w:bCs/>
          <w:kern w:val="0"/>
          <w:sz w:val="28"/>
          <w:szCs w:val="28"/>
        </w:rPr>
        <w:t xml:space="preserve"> 轉出</w:t>
      </w:r>
    </w:p>
    <w:p w:rsidR="001F57D7" w:rsidRDefault="001F57D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 w:rsidRPr="00A77A38">
        <w:rPr>
          <w:rFonts w:ascii="台塑體" w:eastAsia="台塑體" w:hAnsi="台塑體" w:cs="台塑體" w:hint="eastAsia"/>
          <w:noProof/>
          <w:sz w:val="28"/>
          <w:szCs w:val="28"/>
        </w:rPr>
        <w:drawing>
          <wp:inline distT="0" distB="0" distL="0" distR="0" wp14:anchorId="568A2DF1" wp14:editId="0E115470">
            <wp:extent cx="5260340" cy="24657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37" w:rsidRDefault="0096333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</w:p>
    <w:p w:rsidR="00963337" w:rsidRDefault="00963337">
      <w:pPr>
        <w:widowControl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sz w:val="28"/>
          <w:szCs w:val="28"/>
        </w:rPr>
        <w:br w:type="page"/>
      </w:r>
    </w:p>
    <w:p w:rsidR="00963337" w:rsidRDefault="0096333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 w:hint="eastAsia"/>
          <w:sz w:val="28"/>
          <w:szCs w:val="28"/>
        </w:rPr>
        <w:lastRenderedPageBreak/>
        <w:t>設備編號查核L</w:t>
      </w:r>
      <w:r>
        <w:rPr>
          <w:rFonts w:ascii="台塑體" w:eastAsia="台塑體" w:hAnsi="台塑體" w:cs="台塑體"/>
          <w:sz w:val="28"/>
          <w:szCs w:val="28"/>
        </w:rPr>
        <w:t>OV</w:t>
      </w:r>
    </w:p>
    <w:p w:rsidR="00963337" w:rsidRDefault="00963337" w:rsidP="00963337">
      <w:pPr>
        <w:autoSpaceDE w:val="0"/>
        <w:autoSpaceDN w:val="0"/>
        <w:adjustRightInd w:val="0"/>
        <w:rPr>
          <w:rFonts w:ascii="Courier New" w:hAnsi="Courier New" w:cs="Courier New"/>
          <w:color w:val="000080"/>
          <w:kern w:val="0"/>
          <w:szCs w:val="24"/>
          <w:highlight w:val="white"/>
        </w:rPr>
      </w:pP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x.pmfct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x.mpz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x.mpsys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x.eqno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t0nkdgd2_1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</w:t>
      </w:r>
    </w:p>
    <w:p w:rsidR="00963337" w:rsidRDefault="00963337" w:rsidP="00963337">
      <w:pPr>
        <w:autoSpaceDE w:val="0"/>
        <w:autoSpaceDN w:val="0"/>
        <w:adjustRightInd w:val="0"/>
        <w:rPr>
          <w:rFonts w:ascii="Courier New" w:hAnsi="Courier New" w:cs="Courier New"/>
          <w:color w:val="000080"/>
          <w:kern w:val="0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x.opco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b0.opco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x.oppld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b0.oppld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x.opdp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b0.opdp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b3.co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x.co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)</w:t>
      </w:r>
    </w:p>
    <w:p w:rsidR="00963337" w:rsidRDefault="00963337" w:rsidP="00963337">
      <w:pPr>
        <w:autoSpaceDE w:val="0"/>
        <w:autoSpaceDN w:val="0"/>
        <w:adjustRightInd w:val="0"/>
        <w:rPr>
          <w:rFonts w:ascii="Courier New" w:hAnsi="Courier New" w:cs="Courier New"/>
          <w:color w:val="000080"/>
          <w:kern w:val="0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 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x.pmfct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b3.pmfct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x.pmfct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)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x.mpz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b3.mpz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x.mpz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)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x.mpsys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b3.mpsys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x.mpsys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)  </w:t>
      </w:r>
    </w:p>
    <w:p w:rsidR="00963337" w:rsidRDefault="00963337" w:rsidP="00963337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x.cycqty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b05.cycqty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b05.cycqty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)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x.cycun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(: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b05.cycun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,</w:t>
      </w:r>
      <w:r>
        <w:rPr>
          <w:rFonts w:ascii="Courier New" w:hAnsi="Courier New" w:cs="Courier New"/>
          <w:b/>
          <w:bCs/>
          <w:color w:val="008080"/>
          <w:kern w:val="0"/>
          <w:szCs w:val="24"/>
          <w:highlight w:val="white"/>
        </w:rPr>
        <w:t>x.cycun</w:t>
      </w:r>
      <w:r>
        <w:rPr>
          <w:rFonts w:ascii="Courier New" w:hAnsi="Courier New" w:cs="Courier New"/>
          <w:color w:val="000080"/>
          <w:kern w:val="0"/>
          <w:szCs w:val="24"/>
          <w:highlight w:val="white"/>
        </w:rPr>
        <w:t>)</w:t>
      </w:r>
    </w:p>
    <w:p w:rsidR="00DC3DEE" w:rsidRDefault="00963337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 w:hint="eastAsia"/>
          <w:noProof/>
          <w:sz w:val="28"/>
          <w:szCs w:val="28"/>
        </w:rPr>
        <w:drawing>
          <wp:inline distT="0" distB="0" distL="0" distR="0">
            <wp:extent cx="6637655" cy="43859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EE" w:rsidRDefault="00DC3DEE">
      <w:pPr>
        <w:widowControl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sz w:val="28"/>
          <w:szCs w:val="28"/>
        </w:rPr>
        <w:br w:type="page"/>
      </w:r>
    </w:p>
    <w:p w:rsidR="00963337" w:rsidRDefault="00DC3DEE" w:rsidP="00A77A38">
      <w:pPr>
        <w:adjustRightInd w:val="0"/>
        <w:snapToGrid w:val="0"/>
        <w:rPr>
          <w:rFonts w:ascii="台塑體" w:eastAsia="台塑體" w:hAnsi="台塑體" w:cs="台塑體"/>
          <w:sz w:val="28"/>
          <w:szCs w:val="28"/>
        </w:rPr>
      </w:pPr>
      <w:r>
        <w:rPr>
          <w:rFonts w:ascii="台塑體" w:eastAsia="台塑體" w:hAnsi="台塑體" w:cs="台塑體"/>
          <w:noProof/>
          <w:sz w:val="28"/>
          <w:szCs w:val="28"/>
        </w:rPr>
        <w:lastRenderedPageBreak/>
        <w:drawing>
          <wp:inline distT="0" distB="0" distL="0" distR="0">
            <wp:extent cx="6637020" cy="4411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C3" w:rsidRPr="00A77A38" w:rsidRDefault="005511C3" w:rsidP="00A77A38">
      <w:pPr>
        <w:adjustRightInd w:val="0"/>
        <w:snapToGrid w:val="0"/>
        <w:rPr>
          <w:rFonts w:ascii="台塑體" w:eastAsia="台塑體" w:hAnsi="台塑體" w:cs="台塑體" w:hint="eastAsia"/>
          <w:sz w:val="28"/>
          <w:szCs w:val="28"/>
        </w:rPr>
      </w:pPr>
      <w:bookmarkStart w:id="0" w:name="_GoBack"/>
      <w:r>
        <w:rPr>
          <w:rFonts w:ascii="台塑體" w:eastAsia="台塑體" w:hAnsi="台塑體" w:cs="台塑體" w:hint="eastAsia"/>
          <w:noProof/>
          <w:sz w:val="28"/>
          <w:szCs w:val="28"/>
        </w:rPr>
        <w:drawing>
          <wp:inline distT="0" distB="0" distL="0" distR="0">
            <wp:extent cx="6637020" cy="511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511C3" w:rsidRPr="00A77A38" w:rsidSect="001F57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00E0" w:rsidRDefault="00F800E0" w:rsidP="00AC49B5">
      <w:r>
        <w:separator/>
      </w:r>
    </w:p>
  </w:endnote>
  <w:endnote w:type="continuationSeparator" w:id="0">
    <w:p w:rsidR="00F800E0" w:rsidRDefault="00F800E0" w:rsidP="00AC4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台塑體">
    <w:altName w:val="Microsoft JhengHei"/>
    <w:charset w:val="88"/>
    <w:family w:val="auto"/>
    <w:pitch w:val="variable"/>
    <w:sig w:usb0="F1002AFF" w:usb1="29DFFFFF" w:usb2="00000037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0E0" w:rsidRDefault="00F800E0" w:rsidP="00AC49B5">
      <w:r>
        <w:separator/>
      </w:r>
    </w:p>
  </w:footnote>
  <w:footnote w:type="continuationSeparator" w:id="0">
    <w:p w:rsidR="00F800E0" w:rsidRDefault="00F800E0" w:rsidP="00AC49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9B5"/>
    <w:rsid w:val="00014877"/>
    <w:rsid w:val="00125696"/>
    <w:rsid w:val="0015176E"/>
    <w:rsid w:val="001F57D7"/>
    <w:rsid w:val="002B49FF"/>
    <w:rsid w:val="003049BD"/>
    <w:rsid w:val="005511C3"/>
    <w:rsid w:val="006A76EF"/>
    <w:rsid w:val="00775F7E"/>
    <w:rsid w:val="00963337"/>
    <w:rsid w:val="00A77A38"/>
    <w:rsid w:val="00A9662E"/>
    <w:rsid w:val="00AC49B5"/>
    <w:rsid w:val="00B43136"/>
    <w:rsid w:val="00BF4BAA"/>
    <w:rsid w:val="00DC3DEE"/>
    <w:rsid w:val="00F800E0"/>
    <w:rsid w:val="00FF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B3D1"/>
  <w15:chartTrackingRefBased/>
  <w15:docId w15:val="{62584910-B96C-4A30-AB5D-309158345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9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C49B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C49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C49B5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DE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DE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00RK20/陳雅婷</dc:creator>
  <cp:keywords/>
  <dc:description/>
  <cp:lastModifiedBy>Peter Tam</cp:lastModifiedBy>
  <cp:revision>1</cp:revision>
  <cp:lastPrinted>2018-05-31T07:53:00Z</cp:lastPrinted>
  <dcterms:created xsi:type="dcterms:W3CDTF">2018-05-31T05:50:00Z</dcterms:created>
  <dcterms:modified xsi:type="dcterms:W3CDTF">2018-05-31T08:00:00Z</dcterms:modified>
</cp:coreProperties>
</file>