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Incident Management Playbook – Workplace-AI-Prompts</w:t>
      </w:r>
    </w:p>
    <w:p>
      <w:r>
        <w:t>This playbook provides a structured, industry-acceptable incident management workflow integrated with chained AI prompts and template mappings. It is refined from best practices (ITIL, Atlassian, PagerDuty, ServiceNow) and enhanced with context-check guidelines and guardrails for reliability.</w:t>
      </w:r>
    </w:p>
    <w:p>
      <w:pPr>
        <w:pStyle w:val="Heading1"/>
      </w:pPr>
      <w:r>
        <w:t>1. Detect &amp; Log</w:t>
      </w:r>
    </w:p>
    <w:p>
      <w:r>
        <w:t>Role: Reporter / Helpdesk</w:t>
      </w:r>
    </w:p>
    <w:p>
      <w:r>
        <w:t xml:space="preserve">Objective: Capture incident details formally. </w:t>
        <w:br/>
        <w:t>Prompt: “You are Helpdesk. A user reports [description]. Log it with ID, time, reporter, severity hints.”</w:t>
        <w:br/>
        <w:t>Template: Incident Log (Excel/CSV)</w:t>
      </w:r>
    </w:p>
    <w:p>
      <w:pPr>
        <w:pStyle w:val="Heading1"/>
      </w:pPr>
      <w:r>
        <w:t>2. Categorize &amp; Prioritize</w:t>
      </w:r>
    </w:p>
    <w:p>
      <w:r>
        <w:t>Role: Helpdesk / Triage Lead</w:t>
      </w:r>
    </w:p>
    <w:p>
      <w:r>
        <w:t xml:space="preserve">Objective: Assign category &amp; priority. </w:t>
        <w:br/>
        <w:t>Prompt: “Given this incident description &amp; business impact [info], suggest category &amp; priority (P1–P4) and rationale.”</w:t>
        <w:br/>
        <w:t>Template: Category &amp; Priority fields in Incident Log</w:t>
      </w:r>
    </w:p>
    <w:p>
      <w:pPr>
        <w:pStyle w:val="Heading1"/>
      </w:pPr>
      <w:r>
        <w:t>3. Assign / Escalate</w:t>
      </w:r>
    </w:p>
    <w:p>
      <w:r>
        <w:t>Role: Triage / Team Lead</w:t>
      </w:r>
    </w:p>
    <w:p>
      <w:r>
        <w:t xml:space="preserve">Objective: Route incident to correct resolver. </w:t>
        <w:br/>
        <w:t>Prompt: “Based on priority &amp; affected system [info], decide assignment and escalation path.”</w:t>
        <w:br/>
        <w:t>Template: Assignment record</w:t>
      </w:r>
    </w:p>
    <w:p>
      <w:pPr>
        <w:pStyle w:val="Heading1"/>
      </w:pPr>
      <w:r>
        <w:t>4. Investigate &amp; Diagnose</w:t>
      </w:r>
    </w:p>
    <w:p>
      <w:r>
        <w:t>Role: Resolver / Support</w:t>
      </w:r>
    </w:p>
    <w:p>
      <w:r>
        <w:t xml:space="preserve">Objective: Explore root cause. </w:t>
        <w:br/>
        <w:t>Prompt: “Generate diagnostic steps: logs to check, systems to inspect, possible root causes for [incident].”</w:t>
        <w:br/>
        <w:t>Template: Investigation checklist</w:t>
      </w:r>
    </w:p>
    <w:p>
      <w:pPr>
        <w:pStyle w:val="Heading1"/>
      </w:pPr>
      <w:r>
        <w:t>5. Resolve &amp; Recover</w:t>
      </w:r>
    </w:p>
    <w:p>
      <w:r>
        <w:t>Role: Resolver</w:t>
      </w:r>
    </w:p>
    <w:p>
      <w:r>
        <w:t xml:space="preserve">Objective: Apply fix, test, and recover. </w:t>
        <w:br/>
        <w:t>Prompt: “Provide step-by-step resolution plan, test instructions, recovery steps, rollback plan.”</w:t>
        <w:br/>
        <w:t>Template: Resolution notes + Recovery checklist</w:t>
      </w:r>
    </w:p>
    <w:p>
      <w:pPr>
        <w:pStyle w:val="Heading1"/>
      </w:pPr>
      <w:r>
        <w:t>6. Communicate &amp; Update</w:t>
      </w:r>
    </w:p>
    <w:p>
      <w:r>
        <w:t>Role: Incident Manager / Helpdesk</w:t>
      </w:r>
    </w:p>
    <w:p>
      <w:r>
        <w:t xml:space="preserve">Objective: Keep stakeholders informed. </w:t>
        <w:br/>
        <w:t>Prompt: “Draft an update to stakeholders: current status, impact, next steps, ETA.”</w:t>
        <w:br/>
        <w:t>Template: Status update email/notice</w:t>
      </w:r>
    </w:p>
    <w:p>
      <w:pPr>
        <w:pStyle w:val="Heading1"/>
      </w:pPr>
      <w:r>
        <w:t>7. Close &amp; Document</w:t>
      </w:r>
    </w:p>
    <w:p>
      <w:r>
        <w:t>Role: Incident Manager / Helpdesk</w:t>
      </w:r>
    </w:p>
    <w:p>
      <w:r>
        <w:t xml:space="preserve">Objective: Capture closure &amp; lessons. </w:t>
        <w:br/>
        <w:t>Prompt: “Generate final incident closure summary: what happened, root cause, actions, lessons, closure date.”</w:t>
        <w:br/>
        <w:t>Template: Incident Report template</w:t>
      </w:r>
    </w:p>
    <w:p>
      <w:pPr>
        <w:pStyle w:val="Heading1"/>
      </w:pPr>
      <w:r>
        <w:t>8. Post‑Incident Review</w:t>
      </w:r>
    </w:p>
    <w:p>
      <w:r>
        <w:t>Role: Review Team</w:t>
      </w:r>
    </w:p>
    <w:p>
      <w:r>
        <w:t xml:space="preserve">Objective: Learn and prevent recurrence. </w:t>
        <w:br/>
        <w:t>Prompt: “Draft a post-mortem: strengths, weaknesses, action items, metrics, follow-up plan.”</w:t>
        <w:br/>
        <w:t>Template: Postmortem document</w:t>
      </w:r>
    </w:p>
    <w:p>
      <w:pPr>
        <w:pStyle w:val="Heading1"/>
      </w:pPr>
      <w:r>
        <w:t>Guardrails &amp; Context Checks</w:t>
      </w:r>
    </w:p>
    <w:p>
      <w:r>
        <w:t>Each prompt includes a context block with required fields: Role, Incident Context, Constraints. This ensures AI outputs are relevant, precise, and industry-compliant.</w:t>
        <w:br/>
        <w:br/>
        <w:t>• Do not share sensitive personal data in prompts.</w:t>
        <w:br/>
        <w:t>• Always validate AI outputs before official communication.</w:t>
        <w:br/>
        <w:t>• Escalate P1 incidents immediately; never downgrade priority after closure.</w:t>
        <w:br/>
        <w:t>• Keep communication professional and aligned with company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