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6FB4DD45" w14:textId="5110573E" w:rsidR="000D7477" w:rsidRPr="000D7477" w:rsidRDefault="001B18FF" w:rsidP="000D7477">
      <w:pPr>
        <w:pStyle w:val="C-BodyText"/>
      </w:pPr>
      <w:r>
        <w:t xml:space="preserve">{{ </w:t>
      </w:r>
      <w:r w:rsidRPr="001B18FF">
        <w:t>clinical_trial_synopsis</w:t>
      </w:r>
      <w:r>
        <w:t xml:space="preserve"> }}</w:t>
      </w:r>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(ie,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t>Multi-center,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dd MMM yyyy</w:t>
            </w:r>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dd MMM yyyy</w:t>
            </w:r>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r w:rsidRPr="004703F3">
              <w:rPr>
                <w:vanish w:val="0"/>
              </w:rPr>
              <w:t>Actual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lastRenderedPageBreak/>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has(ve)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applicable.“</w:t>
            </w:r>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(eg,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r w:rsidRPr="004703F3">
        <w:rPr>
          <w:i/>
          <w:vanish w:val="0"/>
        </w:rPr>
        <w:t>A brief summary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lastRenderedPageBreak/>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This guidance/template focuses on Efficacy and Safety variables, it is appropriate to create new headings in the CSR and new Appendices for other topics e.g., Stem cells, Gene therapy Biomarkers, Assay validation and also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r>
        <w:fldChar w:fldCharType="begin"/>
      </w:r>
      <w:r>
        <w:instrText xml:space="preserve"> TOC \h \z \c "Table" </w:instrText>
      </w:r>
      <w:r>
        <w:fldChar w:fldCharType="separate"/>
      </w:r>
      <w:r>
        <w:rPr>
          <w:rFonts w:cs="Arial"/>
          <w:b/>
          <w:bCs/>
          <w:noProof/>
          <w:color w:val="0000FF"/>
        </w:rPr>
        <w:t>No table of figures entries found.</w:t>
      </w:r>
      <w:r>
        <w:rPr>
          <w:rFonts w:cs="Arial"/>
          <w:b/>
          <w:bCs/>
          <w:noProof/>
          <w:color w:val="0000FF"/>
        </w:rPr>
        <w:fldChar w:fldCharType="end"/>
      </w:r>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lastRenderedPageBreak/>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“eg,”, “ie,”,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r>
              <w:t>Other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The investigator who leads the study conduct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lastRenderedPageBreak/>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5FDE6FD0" w:rsidR="00A46A45" w:rsidRPr="00A46A45" w:rsidRDefault="00450270" w:rsidP="00A46A45">
      <w:pPr>
        <w:pStyle w:val="C-BodyText"/>
      </w:pPr>
      <w:r w:rsidRPr="00450270">
        <w:t>{{ iec_irb }}</w:t>
      </w: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722FA6EB" w14:textId="77777777" w:rsidR="0091365A" w:rsidRDefault="0091365A">
      <w:pPr>
        <w:pStyle w:val="C-Heading2"/>
      </w:pPr>
      <w:bookmarkStart w:id="28" w:name="_Toc1639583"/>
      <w:bookmarkStart w:id="29" w:name="_Toc124171984"/>
      <w:bookmarkStart w:id="30" w:name="_Toc132176916"/>
      <w:bookmarkStart w:id="31" w:name="_Toc132177083"/>
      <w:bookmarkStart w:id="32" w:name="_Toc188472669"/>
      <w:r>
        <w:t>Ethical Conduct of the Study</w:t>
      </w:r>
      <w:bookmarkEnd w:id="28"/>
      <w:bookmarkEnd w:id="29"/>
      <w:bookmarkEnd w:id="30"/>
      <w:bookmarkEnd w:id="31"/>
      <w:bookmarkEnd w:id="32"/>
    </w:p>
    <w:p w14:paraId="29238C52" w14:textId="2504DB96" w:rsidR="00A46A45" w:rsidRPr="00A46A45" w:rsidRDefault="00522837" w:rsidP="00A46A45">
      <w:pPr>
        <w:pStyle w:val="C-BodyText"/>
      </w:pPr>
      <w:r w:rsidRPr="001415DC">
        <w:rPr>
          <w:bCs/>
          <w:szCs w:val="24"/>
        </w:rPr>
        <w:t>{{ ethical_conduct_of_study }}</w:t>
      </w:r>
    </w:p>
    <w:p w14:paraId="53CADE82" w14:textId="77777777" w:rsidR="00174A22" w:rsidRDefault="00174A22">
      <w:pPr>
        <w:pStyle w:val="C-InstructionText"/>
      </w:pPr>
      <w:r>
        <w:t>The following standard text is usually sufficient.</w:t>
      </w:r>
    </w:p>
    <w:p w14:paraId="777D4B9C" w14:textId="77777777" w:rsidR="0091365A" w:rsidRDefault="00B21656">
      <w:pPr>
        <w:pStyle w:val="C-Heading2"/>
      </w:pPr>
      <w:bookmarkStart w:id="33" w:name="_Toc1639584"/>
      <w:bookmarkStart w:id="34" w:name="_Toc124171985"/>
      <w:bookmarkStart w:id="35" w:name="_Toc132176917"/>
      <w:bookmarkStart w:id="36" w:name="_Toc132177084"/>
      <w:bookmarkStart w:id="37" w:name="_Toc188472670"/>
      <w:r>
        <w:t>Subject</w:t>
      </w:r>
      <w:r w:rsidR="0091365A">
        <w:t xml:space="preserve"> Information and Consent</w:t>
      </w:r>
      <w:bookmarkEnd w:id="33"/>
      <w:bookmarkEnd w:id="34"/>
      <w:bookmarkEnd w:id="35"/>
      <w:bookmarkEnd w:id="36"/>
      <w:bookmarkEnd w:id="37"/>
    </w:p>
    <w:p w14:paraId="1CCA8820" w14:textId="5120B818" w:rsidR="00A46A45" w:rsidRPr="00A46A45" w:rsidRDefault="00522837" w:rsidP="00A46A45">
      <w:pPr>
        <w:pStyle w:val="C-BodyText"/>
      </w:pPr>
      <w:r w:rsidRPr="00522837">
        <w:t>{{ subject_information_and_consent }}</w:t>
      </w:r>
    </w:p>
    <w:p w14:paraId="20D4EF32" w14:textId="77777777" w:rsidR="0091365A" w:rsidRDefault="00B21656" w:rsidP="00A46A45">
      <w:pPr>
        <w:pStyle w:val="C-InstructionText"/>
      </w:pPr>
      <w:r w:rsidRPr="00916957">
        <w:t>How (eg, children versus adults) and when informed consent was obtained in relation to subject enrollment (eg, at allocation, pre-screening) should be described. If consistent with the CSP, the following standard text is usually sufficient.</w:t>
      </w:r>
    </w:p>
    <w:p w14:paraId="433B4CC7" w14:textId="77777777" w:rsidR="0091365A" w:rsidRDefault="0091365A">
      <w:pPr>
        <w:pStyle w:val="C-Heading1"/>
      </w:pPr>
      <w:bookmarkStart w:id="38" w:name="_Toc1639585"/>
      <w:bookmarkStart w:id="39" w:name="_Toc124171986"/>
      <w:bookmarkStart w:id="40" w:name="_Toc132176918"/>
      <w:bookmarkStart w:id="41" w:name="_Toc132177085"/>
      <w:bookmarkStart w:id="42" w:name="_Toc188472671"/>
      <w:r>
        <w:lastRenderedPageBreak/>
        <w:t>Investigators and Study Administrati</w:t>
      </w:r>
      <w:r w:rsidR="00D43614">
        <w:t>ve</w:t>
      </w:r>
      <w:r>
        <w:br/>
        <w:t>Structure</w:t>
      </w:r>
      <w:bookmarkEnd w:id="38"/>
      <w:bookmarkEnd w:id="39"/>
      <w:bookmarkEnd w:id="40"/>
      <w:bookmarkEnd w:id="41"/>
      <w:bookmarkEnd w:id="42"/>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(eg,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 xml:space="preserve">In the EU (per March 2016 EMA guidance on use of Policy 0070), personal data of investigators, sponsor staff and applicant/marketing authorization holder (MAH) staff will not be published as they may give away geographical information (eg,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r w:rsidRPr="00922F50">
        <w:rPr>
          <w:highlight w:val="yellow"/>
        </w:rPr>
        <w:t>xxxx</w:t>
      </w:r>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The signature of the principal investigator is located in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investigator name was also responsible for the review and approval of this study report. The </w:t>
      </w:r>
      <w:bookmarkStart w:id="43" w:name="OLE_LINK4"/>
      <w:r w:rsidRPr="00916957">
        <w:rPr>
          <w:highlight w:val="yellow"/>
        </w:rPr>
        <w:t xml:space="preserve">principal </w:t>
      </w:r>
      <w:bookmarkEnd w:id="43"/>
      <w:r w:rsidRPr="00916957">
        <w:rPr>
          <w:highlight w:val="yellow"/>
        </w:rPr>
        <w:t>investigator also acts as the coordinating investigator.</w:t>
      </w:r>
      <w:r w:rsidR="00E0702D">
        <w:rPr>
          <w:highlight w:val="yellow"/>
        </w:rPr>
        <w:t xml:space="preserve"> </w:t>
      </w:r>
      <w:bookmarkStart w:id="44" w:name="OLE_LINK5"/>
      <w:r w:rsidRPr="00916957">
        <w:rPr>
          <w:highlight w:val="yellow"/>
        </w:rPr>
        <w:t xml:space="preserve">The signature of the </w:t>
      </w:r>
      <w:r w:rsidR="00335D9D">
        <w:rPr>
          <w:highlight w:val="yellow"/>
        </w:rPr>
        <w:t>principal</w:t>
      </w:r>
      <w:r w:rsidRPr="00916957">
        <w:rPr>
          <w:highlight w:val="yellow"/>
        </w:rPr>
        <w:t xml:space="preserve"> investigator is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4"/>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is located in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klinischen Prüfung”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are </w:t>
      </w:r>
      <w:r w:rsidRPr="000F0CE0">
        <w:rPr>
          <w:highlight w:val="yellow"/>
        </w:rPr>
        <w:t xml:space="preserve">located in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5" w:name="_Toc1639586"/>
      <w:bookmarkStart w:id="46" w:name="_Toc124171988"/>
      <w:bookmarkStart w:id="47" w:name="_Toc132176920"/>
      <w:bookmarkStart w:id="48" w:name="_Toc132177087"/>
      <w:bookmarkStart w:id="49" w:name="_Toc188472672"/>
      <w:r>
        <w:lastRenderedPageBreak/>
        <w:t>Introduction</w:t>
      </w:r>
      <w:bookmarkEnd w:id="45"/>
      <w:bookmarkEnd w:id="46"/>
      <w:bookmarkEnd w:id="47"/>
      <w:bookmarkEnd w:id="48"/>
      <w:bookmarkEnd w:id="49"/>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This section may have subheadings to include background, study rationale, etc. however,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(eg,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(eg,</w:t>
      </w:r>
      <w:r w:rsidR="007C2C52">
        <w:rPr>
          <w:iCs/>
        </w:rPr>
        <w:t xml:space="preserve"> </w:t>
      </w:r>
      <w:r w:rsidRPr="00916957">
        <w:rPr>
          <w:iCs/>
        </w:rPr>
        <w:t>shortened) to meet the above specifications.</w:t>
      </w:r>
      <w:r w:rsidR="00E0702D">
        <w:rPr>
          <w:iCs/>
        </w:rPr>
        <w:t xml:space="preserve"> </w:t>
      </w:r>
      <w:r w:rsidRPr="00916957">
        <w:rPr>
          <w:iCs/>
        </w:rPr>
        <w:t>All information in the Introduction of the CSR should be current—not</w:t>
      </w:r>
      <w:r w:rsidR="00E0702D">
        <w:rPr>
          <w:iCs/>
        </w:rPr>
        <w:t xml:space="preserve"> </w:t>
      </w:r>
      <w:r w:rsidRPr="00916957">
        <w:rPr>
          <w:iCs/>
        </w:rPr>
        <w:t>simply copied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final results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0" w:name="_Toc1639587"/>
      <w:bookmarkStart w:id="51" w:name="_Toc124171989"/>
      <w:bookmarkStart w:id="52" w:name="_Toc132176921"/>
      <w:bookmarkStart w:id="53" w:name="_Toc132177088"/>
      <w:bookmarkStart w:id="54" w:name="_Ref187658103"/>
      <w:bookmarkStart w:id="55" w:name="_Toc188472673"/>
      <w:r>
        <w:lastRenderedPageBreak/>
        <w:t>Study Objectives</w:t>
      </w:r>
      <w:bookmarkEnd w:id="50"/>
      <w:bookmarkEnd w:id="51"/>
      <w:bookmarkEnd w:id="52"/>
      <w:bookmarkEnd w:id="53"/>
      <w:bookmarkEnd w:id="54"/>
      <w:bookmarkEnd w:id="55"/>
    </w:p>
    <w:p w14:paraId="07D2F951" w14:textId="147A069B" w:rsidR="00955A24" w:rsidRPr="00955A24" w:rsidRDefault="000B63E4" w:rsidP="00955A24">
      <w:pPr>
        <w:pStyle w:val="C-BodyText"/>
      </w:pPr>
      <w:r>
        <w:t>{</w:t>
      </w:r>
      <w:r w:rsidR="0043325E">
        <w:t xml:space="preserve">{ </w:t>
      </w:r>
      <w:r w:rsidR="0043325E" w:rsidRPr="0043325E">
        <w:t>study_objectives</w:t>
      </w:r>
      <w:r w:rsidR="0043325E">
        <w:t xml:space="preserve"> }</w:t>
      </w:r>
      <w:r>
        <w:t>}</w:t>
      </w:r>
    </w:p>
    <w:p w14:paraId="43B33A5E" w14:textId="77777777" w:rsidR="00842E10" w:rsidRPr="00916957" w:rsidRDefault="00842E10" w:rsidP="00955A24">
      <w:pPr>
        <w:pStyle w:val="C-InstructionText"/>
      </w:pPr>
      <w:r w:rsidRPr="00916957">
        <w:t>To complete this section, as a minimum, a reference to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6" w:name="_Toc1639588"/>
      <w:bookmarkStart w:id="57" w:name="_Toc124171990"/>
      <w:bookmarkStart w:id="58" w:name="_Toc132176922"/>
      <w:bookmarkStart w:id="59" w:name="_Toc132177089"/>
      <w:bookmarkStart w:id="60" w:name="_Toc188472674"/>
      <w:r>
        <w:lastRenderedPageBreak/>
        <w:t>Investigational Plan</w:t>
      </w:r>
      <w:bookmarkEnd w:id="56"/>
      <w:bookmarkEnd w:id="57"/>
      <w:bookmarkEnd w:id="58"/>
      <w:bookmarkEnd w:id="59"/>
      <w:bookmarkEnd w:id="60"/>
    </w:p>
    <w:p w14:paraId="1B9DDFAB" w14:textId="77777777" w:rsidR="00955A24" w:rsidRPr="00955A24" w:rsidRDefault="00955A24" w:rsidP="00955A24">
      <w:pPr>
        <w:pStyle w:val="C-BodyText"/>
      </w:pPr>
    </w:p>
    <w:p w14:paraId="129A5AF2" w14:textId="77777777" w:rsidR="00144FE7" w:rsidRPr="00916957" w:rsidRDefault="00144FE7" w:rsidP="00955A24">
      <w:pPr>
        <w:pStyle w:val="C-InstructionText"/>
        <w:rPr>
          <w:i/>
        </w:rPr>
      </w:pPr>
      <w:r w:rsidRPr="00916957">
        <w:t>To complete this section, as a minimum, a reference to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Emphasis should be placed on items related to the conduct of the study rather than providing a comprehensive plan with all methods as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section, to clarify features of the study that are not well-described in the CSP. </w:t>
      </w:r>
    </w:p>
    <w:p w14:paraId="53D14EC5" w14:textId="4A127031" w:rsidR="00144FE7" w:rsidRDefault="00144FE7" w:rsidP="00A94AA5">
      <w:pPr>
        <w:pStyle w:val="C-BodyText"/>
      </w:pPr>
    </w:p>
    <w:p w14:paraId="1FC7B542" w14:textId="77777777" w:rsidR="0091365A" w:rsidRDefault="0091365A">
      <w:pPr>
        <w:pStyle w:val="C-Heading2"/>
      </w:pPr>
      <w:bookmarkStart w:id="61" w:name="_Toc1639589"/>
      <w:bookmarkStart w:id="62" w:name="_Toc124171991"/>
      <w:bookmarkStart w:id="63" w:name="_Toc132176923"/>
      <w:bookmarkStart w:id="64" w:name="_Toc132177090"/>
      <w:bookmarkStart w:id="65" w:name="_Toc188472675"/>
      <w:r>
        <w:t>Overall Study Design and Plan: Description</w:t>
      </w:r>
      <w:bookmarkEnd w:id="61"/>
      <w:bookmarkEnd w:id="62"/>
      <w:bookmarkEnd w:id="63"/>
      <w:bookmarkEnd w:id="64"/>
      <w:bookmarkEnd w:id="65"/>
    </w:p>
    <w:p w14:paraId="4B8168B6" w14:textId="5F6E0CCD" w:rsidR="00A94AA5" w:rsidRPr="00A94AA5" w:rsidRDefault="000B63E4" w:rsidP="00A94AA5">
      <w:pPr>
        <w:pStyle w:val="C-BodyText"/>
      </w:pPr>
      <w:r>
        <w:t>{</w:t>
      </w:r>
      <w:r w:rsidR="00D43D68">
        <w:t xml:space="preserve">{ </w:t>
      </w:r>
      <w:r w:rsidR="006F17FF" w:rsidRPr="006F17FF">
        <w:t>O_study_design</w:t>
      </w:r>
      <w:r w:rsidR="00D43D68">
        <w:t xml:space="preserve"> }</w:t>
      </w:r>
      <w:r>
        <w:t>}</w:t>
      </w:r>
    </w:p>
    <w:p w14:paraId="3E9AEFC0" w14:textId="77777777" w:rsidR="00F84D30" w:rsidRDefault="00CC594D" w:rsidP="00A94AA5">
      <w:pPr>
        <w:pStyle w:val="C-InstructionText"/>
        <w:rPr>
          <w:i/>
        </w:rPr>
      </w:pPr>
      <w:r w:rsidRPr="00916957">
        <w:t>To complete this section, as a minimum, a reference to the CSP should be provided.</w:t>
      </w: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(eg,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(eg,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It should be stated when the subjects were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Any interim analyses</w:t>
      </w:r>
    </w:p>
    <w:p w14:paraId="541D572B" w14:textId="77777777" w:rsidR="00CC594D" w:rsidRPr="00A94AA5" w:rsidRDefault="00CC594D" w:rsidP="00A94AA5">
      <w:pPr>
        <w:pStyle w:val="C-InstructionText"/>
      </w:pPr>
      <w:r w:rsidRPr="00A94AA5">
        <w:t>Known or potential problems associated with the study design should be discussed in light of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For equivalence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particular control was selected and what other historical experiences were examined, if any, and how their results compared to the control used.</w:t>
      </w:r>
    </w:p>
    <w:p w14:paraId="357C70E8" w14:textId="77777777" w:rsidR="0091365A" w:rsidRDefault="0091365A">
      <w:pPr>
        <w:pStyle w:val="C-Heading2"/>
      </w:pPr>
      <w:bookmarkStart w:id="66" w:name="_Toc1639590"/>
      <w:bookmarkStart w:id="67" w:name="_Toc124171992"/>
      <w:bookmarkStart w:id="68" w:name="_Toc132176924"/>
      <w:bookmarkStart w:id="69" w:name="_Toc132177091"/>
      <w:bookmarkStart w:id="70" w:name="_Toc188472676"/>
      <w:r w:rsidRPr="00B003E6">
        <w:t>Discussion of Study Design, Including the Choice of Control Groups</w:t>
      </w:r>
      <w:bookmarkEnd w:id="66"/>
      <w:bookmarkEnd w:id="67"/>
      <w:bookmarkEnd w:id="68"/>
      <w:bookmarkEnd w:id="69"/>
      <w:bookmarkEnd w:id="70"/>
    </w:p>
    <w:p w14:paraId="0204413D" w14:textId="3B705A39" w:rsidR="00A94AA5" w:rsidRPr="00A94AA5" w:rsidRDefault="000B63E4" w:rsidP="00A94AA5">
      <w:pPr>
        <w:pStyle w:val="C-BodyText"/>
      </w:pPr>
      <w:r>
        <w:t>{</w:t>
      </w:r>
      <w:r w:rsidR="006F17FF">
        <w:t xml:space="preserve">{ </w:t>
      </w:r>
      <w:r w:rsidR="009F6D66" w:rsidRPr="009F6D66">
        <w:t>D_study_design</w:t>
      </w:r>
      <w:r w:rsidR="009F6D66">
        <w:t xml:space="preserve"> }</w:t>
      </w:r>
      <w:r>
        <w:t>}</w:t>
      </w: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s with particular prior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Known or potential problems associated with the study design or control group chosen should be discussed in light of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equivalence, ie</w:t>
      </w:r>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similar to the present study with respect to important design characteristics (eg,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effective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(eg,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drug whose effect is closely related in time to blood level is not usually effective; if the study design uses such dosing, this should be explained, eg,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1" w:name="_Toc1639591"/>
      <w:bookmarkStart w:id="72" w:name="_Toc124171993"/>
      <w:bookmarkStart w:id="73" w:name="_Toc132176925"/>
      <w:bookmarkStart w:id="74" w:name="_Toc132177092"/>
      <w:bookmarkStart w:id="75" w:name="_Toc188472677"/>
      <w:r>
        <w:t>Selection of Study Population</w:t>
      </w:r>
      <w:bookmarkEnd w:id="71"/>
      <w:bookmarkEnd w:id="72"/>
      <w:bookmarkEnd w:id="73"/>
      <w:bookmarkEnd w:id="74"/>
      <w:bookmarkEnd w:id="75"/>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To complete this section, as a minimum, a reference to the CSP should be provided.</w:t>
      </w:r>
    </w:p>
    <w:p w14:paraId="7F4354E2" w14:textId="77777777" w:rsidR="00952D6D" w:rsidRPr="00916957" w:rsidRDefault="00952D6D" w:rsidP="00A94AA5">
      <w:pPr>
        <w:pStyle w:val="C-InstructionText"/>
      </w:pPr>
      <w:r w:rsidRPr="00916957">
        <w:t>In the rare event that there is reason to believe that there were additional entry criteria not defined in the CSP, the implications of these should be discussed.</w:t>
      </w:r>
      <w:r w:rsidR="00E0702D">
        <w:t xml:space="preserve"> </w:t>
      </w:r>
      <w:r w:rsidRPr="00916957">
        <w:t>(For example, some investigators may have excluded, or enrolled into other studies, subjects who were particularly ill or who had particular baseline characteristics.)</w:t>
      </w:r>
    </w:p>
    <w:p w14:paraId="551C6C32" w14:textId="77777777" w:rsidR="00952D6D" w:rsidRPr="00916957" w:rsidRDefault="00952D6D" w:rsidP="00A94AA5">
      <w:pPr>
        <w:pStyle w:val="C-InstructionText"/>
      </w:pPr>
      <w:r w:rsidRPr="00916957">
        <w:t>If justifications for in- or exclusion criteria (eg, gender selection) are specifically addressed in the CSP, they should be summarized here.</w:t>
      </w:r>
      <w:r w:rsidR="00E0702D">
        <w:t xml:space="preserve"> </w:t>
      </w:r>
      <w:r w:rsidRPr="00916957">
        <w:t>If applicable, specific regulatory guidance should be cited.</w:t>
      </w:r>
    </w:p>
    <w:p w14:paraId="3E6F8B03" w14:textId="77777777" w:rsidR="0091365A" w:rsidRDefault="0091365A">
      <w:pPr>
        <w:pStyle w:val="C-Heading3"/>
      </w:pPr>
      <w:bookmarkStart w:id="76" w:name="_Toc1639592"/>
      <w:bookmarkStart w:id="77" w:name="_Toc124171994"/>
      <w:bookmarkStart w:id="78" w:name="_Toc132176926"/>
      <w:bookmarkStart w:id="79" w:name="_Toc132177093"/>
      <w:bookmarkStart w:id="80" w:name="_Toc188472678"/>
      <w:r>
        <w:t>Inclusion Criteria</w:t>
      </w:r>
      <w:bookmarkEnd w:id="76"/>
      <w:bookmarkEnd w:id="77"/>
      <w:bookmarkEnd w:id="78"/>
      <w:bookmarkEnd w:id="79"/>
      <w:bookmarkEnd w:id="80"/>
    </w:p>
    <w:p w14:paraId="5834CB8E" w14:textId="77777777" w:rsidR="00A94AA5" w:rsidRPr="00A94AA5" w:rsidRDefault="00A94AA5" w:rsidP="00A94AA5">
      <w:pPr>
        <w:pStyle w:val="C-BodyText"/>
      </w:pPr>
    </w:p>
    <w:p w14:paraId="7C71DBC7" w14:textId="77777777" w:rsidR="006C5C08" w:rsidRPr="00916957" w:rsidRDefault="006C5C08" w:rsidP="00A94AA5">
      <w:pPr>
        <w:pStyle w:val="C-InstructionText"/>
      </w:pPr>
      <w:r w:rsidRPr="00916957">
        <w:t>The following standard text should be used:</w:t>
      </w:r>
    </w:p>
    <w:p w14:paraId="0D39E570" w14:textId="5E47F698" w:rsidR="00550AAF" w:rsidRDefault="00641ADC" w:rsidP="00550AAF">
      <w:pPr>
        <w:pStyle w:val="C-NumberedList"/>
        <w:numPr>
          <w:ilvl w:val="0"/>
          <w:numId w:val="0"/>
        </w:numPr>
        <w:ind w:left="360"/>
      </w:pPr>
      <w:bookmarkStart w:id="81" w:name="_Hlk220057782"/>
      <w:r w:rsidRPr="00641ADC">
        <w:t>{{</w:t>
      </w:r>
      <w:r w:rsidR="003D4D3D">
        <w:t xml:space="preserve"> </w:t>
      </w:r>
      <w:r w:rsidRPr="00641ADC">
        <w:t>inclusion_criter</w:t>
      </w:r>
      <w:r w:rsidR="00B4660F">
        <w:t>ia</w:t>
      </w:r>
      <w:r w:rsidR="003D4D3D">
        <w:t xml:space="preserve"> </w:t>
      </w:r>
      <w:r w:rsidR="00E1128E" w:rsidRPr="00641ADC">
        <w:t>}}</w:t>
      </w:r>
    </w:p>
    <w:p w14:paraId="61F05175" w14:textId="77777777" w:rsidR="0091365A" w:rsidRDefault="0091365A">
      <w:pPr>
        <w:pStyle w:val="C-Heading3"/>
      </w:pPr>
      <w:bookmarkStart w:id="82" w:name="_Toc1639593"/>
      <w:bookmarkStart w:id="83" w:name="_Toc124171995"/>
      <w:bookmarkStart w:id="84" w:name="_Toc132176927"/>
      <w:bookmarkStart w:id="85" w:name="_Toc132177094"/>
      <w:bookmarkStart w:id="86" w:name="_Toc188472679"/>
      <w:bookmarkEnd w:id="81"/>
      <w:r>
        <w:t>Exclusion Criteria</w:t>
      </w:r>
      <w:bookmarkEnd w:id="82"/>
      <w:bookmarkEnd w:id="83"/>
      <w:bookmarkEnd w:id="84"/>
      <w:bookmarkEnd w:id="85"/>
      <w:bookmarkEnd w:id="86"/>
    </w:p>
    <w:p w14:paraId="5B71CD3E" w14:textId="77777777" w:rsidR="0091365A" w:rsidRDefault="0091365A">
      <w:pPr>
        <w:pStyle w:val="C-BodyText"/>
      </w:pPr>
    </w:p>
    <w:p w14:paraId="37DBB843" w14:textId="77777777" w:rsidR="002A527F" w:rsidRPr="00916957" w:rsidRDefault="002A527F" w:rsidP="006D079E">
      <w:pPr>
        <w:pStyle w:val="C-InstructionText"/>
      </w:pPr>
      <w:r w:rsidRPr="00916957">
        <w:t>The following standard text should be used:</w:t>
      </w:r>
    </w:p>
    <w:p w14:paraId="5C31DF97" w14:textId="11A41FD2" w:rsidR="005F1A6C" w:rsidRPr="005F1A6C" w:rsidRDefault="005F1A6C" w:rsidP="005F1A6C">
      <w:pPr>
        <w:pStyle w:val="C-NumberedList"/>
        <w:numPr>
          <w:ilvl w:val="0"/>
          <w:numId w:val="0"/>
        </w:numPr>
        <w:ind w:left="360"/>
      </w:pPr>
      <w:r w:rsidRPr="00641ADC">
        <w:t>{{</w:t>
      </w:r>
      <w:r w:rsidR="003D4D3D">
        <w:t xml:space="preserve"> </w:t>
      </w:r>
      <w:r w:rsidR="00B4660F">
        <w:t>ex</w:t>
      </w:r>
      <w:r w:rsidRPr="00641ADC">
        <w:t>clusion_criteri</w:t>
      </w:r>
      <w:r w:rsidR="00B4660F">
        <w:t>a</w:t>
      </w:r>
      <w:r w:rsidR="003D4D3D">
        <w:t xml:space="preserve"> </w:t>
      </w:r>
      <w:r w:rsidRPr="00641ADC">
        <w:t>}}</w:t>
      </w:r>
    </w:p>
    <w:p w14:paraId="784D3BCF" w14:textId="4945D9EF" w:rsidR="0091365A" w:rsidRDefault="0091365A">
      <w:pPr>
        <w:pStyle w:val="C-Heading3"/>
      </w:pPr>
      <w:bookmarkStart w:id="87" w:name="_Toc1639594"/>
      <w:bookmarkStart w:id="88" w:name="_Toc124171996"/>
      <w:bookmarkStart w:id="89" w:name="_Toc132176928"/>
      <w:bookmarkStart w:id="90" w:name="_Toc132177095"/>
      <w:bookmarkStart w:id="91" w:name="_Toc188472680"/>
      <w:r>
        <w:t xml:space="preserve">Removal of </w:t>
      </w:r>
      <w:r w:rsidR="00FF28D6">
        <w:t>S</w:t>
      </w:r>
      <w:r w:rsidR="00FF28D6" w:rsidRPr="00FF28D6">
        <w:t>ubject</w:t>
      </w:r>
      <w:r>
        <w:t>s from Therapy or Assessment</w:t>
      </w:r>
      <w:bookmarkEnd w:id="87"/>
      <w:bookmarkEnd w:id="88"/>
      <w:bookmarkEnd w:id="89"/>
      <w:bookmarkEnd w:id="90"/>
      <w:bookmarkEnd w:id="91"/>
    </w:p>
    <w:p w14:paraId="45FC6A36" w14:textId="70E17064" w:rsidR="006D079E" w:rsidRPr="006D079E" w:rsidRDefault="000B63E4" w:rsidP="000B63E4">
      <w:pPr>
        <w:pStyle w:val="C-BodyText"/>
      </w:pPr>
      <w:r>
        <w:t xml:space="preserve">       {</w:t>
      </w:r>
      <w:r w:rsidR="00D04CBF">
        <w:t xml:space="preserve">{ </w:t>
      </w:r>
      <w:r w:rsidRPr="000B63E4">
        <w:t>subject_withdrawal_criteria</w:t>
      </w:r>
      <w:r w:rsidR="00D04CBF">
        <w:t xml:space="preserve"> }</w:t>
      </w:r>
      <w:r>
        <w:t>}</w:t>
      </w:r>
    </w:p>
    <w:p w14:paraId="7F8376C0" w14:textId="77777777" w:rsidR="002A527F" w:rsidRPr="00916957" w:rsidRDefault="002A527F" w:rsidP="006D079E">
      <w:pPr>
        <w:pStyle w:val="C-InstructionText"/>
      </w:pPr>
      <w:r w:rsidRPr="00916957">
        <w:t>To complete this section, as a minimum, a reference to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(eg, in cancer studies, due to disease progression) but they remain in the study so they can be followed for long-term outcome. In such cases particularly, and in all studies generally, a clear distinction should be made between discontinuations (ie, stop treatment), where the subject remains in the study and completes some or all of the protocol-defined procedures, and withdrawals (ie,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2" w:name="_Toc1639595"/>
      <w:bookmarkStart w:id="93" w:name="_Toc124171998"/>
      <w:bookmarkStart w:id="94" w:name="_Toc132176930"/>
      <w:bookmarkStart w:id="95" w:name="_Toc132177097"/>
      <w:bookmarkStart w:id="96" w:name="_Toc188472681"/>
      <w:r>
        <w:t>Treatments</w:t>
      </w:r>
      <w:bookmarkEnd w:id="92"/>
      <w:bookmarkEnd w:id="93"/>
      <w:bookmarkEnd w:id="94"/>
      <w:bookmarkEnd w:id="95"/>
      <w:bookmarkEnd w:id="96"/>
    </w:p>
    <w:p w14:paraId="3E9DBB05" w14:textId="77777777" w:rsidR="003716A6" w:rsidRPr="003716A6" w:rsidRDefault="003716A6" w:rsidP="003716A6">
      <w:pPr>
        <w:pStyle w:val="C-BodyText"/>
      </w:pPr>
    </w:p>
    <w:p w14:paraId="441C8C9E" w14:textId="77777777" w:rsidR="0091365A" w:rsidRDefault="0091365A">
      <w:pPr>
        <w:pStyle w:val="C-Heading3"/>
      </w:pPr>
      <w:bookmarkStart w:id="97" w:name="_Toc1639596"/>
      <w:bookmarkStart w:id="98" w:name="_Toc124171999"/>
      <w:bookmarkStart w:id="99" w:name="_Toc132176931"/>
      <w:bookmarkStart w:id="100" w:name="_Toc132177098"/>
      <w:bookmarkStart w:id="101" w:name="_Toc188472682"/>
      <w:r>
        <w:t>Treatments Administered</w:t>
      </w:r>
      <w:bookmarkEnd w:id="97"/>
      <w:bookmarkEnd w:id="98"/>
      <w:bookmarkEnd w:id="99"/>
      <w:bookmarkEnd w:id="100"/>
      <w:bookmarkEnd w:id="101"/>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To complete this section, as a minimum, a reference to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4AF52CDC" w14:textId="77777777" w:rsidR="0091365A" w:rsidRDefault="0091365A">
      <w:pPr>
        <w:pStyle w:val="C-Heading3"/>
      </w:pPr>
      <w:bookmarkStart w:id="102" w:name="_Toc1639597"/>
      <w:bookmarkStart w:id="103" w:name="_Toc124172000"/>
      <w:bookmarkStart w:id="104" w:name="_Toc132176932"/>
      <w:bookmarkStart w:id="105" w:name="_Toc132177099"/>
      <w:bookmarkStart w:id="106" w:name="_Toc188472683"/>
      <w:r>
        <w:t xml:space="preserve">Identity of </w:t>
      </w:r>
      <w:bookmarkEnd w:id="102"/>
      <w:r w:rsidR="00833CFB">
        <w:t>Study Treatment</w:t>
      </w:r>
      <w:bookmarkEnd w:id="103"/>
      <w:bookmarkEnd w:id="104"/>
      <w:bookmarkEnd w:id="105"/>
      <w:bookmarkEnd w:id="106"/>
    </w:p>
    <w:p w14:paraId="3AC6D0D5" w14:textId="77777777" w:rsidR="006D079E" w:rsidRPr="006D079E" w:rsidRDefault="006D079E" w:rsidP="006D079E">
      <w:pPr>
        <w:pStyle w:val="C-BodyText"/>
      </w:pPr>
    </w:p>
    <w:p w14:paraId="78465E35" w14:textId="77777777" w:rsidR="00FA5CB2" w:rsidRPr="00916957" w:rsidRDefault="00FA5CB2" w:rsidP="006D079E">
      <w:pPr>
        <w:pStyle w:val="C-InstructionText"/>
      </w:pPr>
      <w:r w:rsidRPr="00916957">
        <w:t>To complete this section, as a minimum, a reference to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29B83B58" w14:textId="77777777" w:rsidR="005C3A4C" w:rsidRPr="00916957" w:rsidRDefault="005C3A4C" w:rsidP="006D079E">
      <w:pPr>
        <w:pStyle w:val="C-BodyText"/>
        <w:rPr>
          <w:highlight w:val="yellow"/>
        </w:rPr>
      </w:pPr>
      <w:r w:rsidRPr="00916957">
        <w:rPr>
          <w:highlight w:val="yellow"/>
        </w:rPr>
        <w:t>All study drugs were labeled according to the requirements of local law and legislation. Label text was approved according to the sponsor’s procedures, and a copy of the labels was made available to the study site upon request.</w:t>
      </w:r>
    </w:p>
    <w:p w14:paraId="1BC95AD7" w14:textId="77777777" w:rsidR="005C3A4C" w:rsidRPr="00916957" w:rsidRDefault="005C3A4C" w:rsidP="006D079E">
      <w:pPr>
        <w:pStyle w:val="C-BodyText"/>
        <w:rPr>
          <w:highlight w:val="yellow"/>
        </w:rPr>
      </w:pPr>
      <w:r w:rsidRPr="00916957">
        <w:rPr>
          <w:highlight w:val="yellow"/>
        </w:rPr>
        <w:t xml:space="preserve">For all study drugs, a system of numbering in accordance with all requirements of Good Manufacturing Practice (GMP) was used, ensuring that each dose of study drug can be traced back to the respective bulk lot of the ingredients. Lists linking all numbering levels are maintained by the sponsor’s clinical supplies quality assurance (QA) group. </w:t>
      </w:r>
    </w:p>
    <w:p w14:paraId="16AEA29B" w14:textId="6734075F" w:rsidR="005C3A4C" w:rsidRDefault="002925B9" w:rsidP="006D079E">
      <w:pPr>
        <w:pStyle w:val="C-BodyText"/>
      </w:pPr>
      <w:r w:rsidRPr="001C4A65">
        <w:rPr>
          <w:highlight w:val="yellow"/>
        </w:rPr>
        <w:lastRenderedPageBreak/>
        <w:t xml:space="preserve">Batch numbers used for the study are presented by subjects in </w:t>
      </w:r>
      <w:r>
        <w:rPr>
          <w:highlight w:val="yellow"/>
        </w:rPr>
        <w:t>Section</w:t>
      </w:r>
      <w:r w:rsidRPr="001C4A65">
        <w:rPr>
          <w:highlight w:val="yellow"/>
        </w:rPr>
        <w:t xml:space="preserve"> 16.1.</w:t>
      </w:r>
      <w:r w:rsidR="00F228FD">
        <w:rPr>
          <w:highlight w:val="yellow"/>
        </w:rPr>
        <w:t>6</w:t>
      </w:r>
      <w:r w:rsidRPr="001C4A65">
        <w:rPr>
          <w:highlight w:val="yellow"/>
        </w:rPr>
        <w:t>.</w:t>
      </w:r>
      <w:r w:rsidR="005C3A4C">
        <w:t xml:space="preserve"> </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7" w:name="_Toc1639598"/>
      <w:bookmarkStart w:id="108" w:name="_Toc124172001"/>
      <w:bookmarkStart w:id="109" w:name="_Toc132176933"/>
      <w:bookmarkStart w:id="110" w:name="_Toc132177100"/>
      <w:bookmarkStart w:id="111"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7"/>
      <w:bookmarkEnd w:id="108"/>
      <w:bookmarkEnd w:id="109"/>
      <w:bookmarkEnd w:id="110"/>
      <w:r>
        <w:t>Groups</w:t>
      </w:r>
      <w:bookmarkEnd w:id="111"/>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To complete this section, as a minimum, a reference to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centralized allocation, allocation within sites, adaptive allocation [that is, assignment on the basis of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2" w:name="_Toc188472685"/>
      <w:r w:rsidRPr="00DE534F">
        <w:t>Selection of Doses in the Study</w:t>
      </w:r>
      <w:bookmarkEnd w:id="112"/>
    </w:p>
    <w:p w14:paraId="43A2B9CB" w14:textId="77777777" w:rsidR="00DE534F" w:rsidRPr="00DE534F" w:rsidRDefault="00DE534F" w:rsidP="00AE03BC">
      <w:pPr>
        <w:pStyle w:val="C-BodyText"/>
      </w:pP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 xml:space="preserve">described (eg, prior experience in humans </w:t>
      </w:r>
      <w:r w:rsidR="00BF4B67">
        <w:t xml:space="preserve">and </w:t>
      </w:r>
      <w:r>
        <w:t>animal data).</w:t>
      </w:r>
    </w:p>
    <w:p w14:paraId="78B27114" w14:textId="4D49FA09" w:rsidR="0091365A" w:rsidRDefault="00DE534F">
      <w:pPr>
        <w:pStyle w:val="C-Heading3"/>
      </w:pPr>
      <w:bookmarkStart w:id="113" w:name="_Toc188472686"/>
      <w:r w:rsidRPr="00DE534F">
        <w:t xml:space="preserve">Selection and Timing of Dose for each </w:t>
      </w:r>
      <w:r w:rsidR="00FF28D6">
        <w:t>S</w:t>
      </w:r>
      <w:r w:rsidR="00FF28D6" w:rsidRPr="00FF28D6">
        <w:t>ubject</w:t>
      </w:r>
      <w:bookmarkEnd w:id="113"/>
    </w:p>
    <w:p w14:paraId="70A8FED4" w14:textId="77777777" w:rsidR="00462FB4" w:rsidRPr="00462FB4" w:rsidRDefault="00462FB4" w:rsidP="00462FB4">
      <w:pPr>
        <w:pStyle w:val="C-BodyText"/>
      </w:pPr>
    </w:p>
    <w:p w14:paraId="1E4500E1" w14:textId="77777777" w:rsidR="00691716" w:rsidRPr="00916957" w:rsidRDefault="00691716" w:rsidP="00462FB4">
      <w:pPr>
        <w:pStyle w:val="C-InstructionText"/>
      </w:pPr>
      <w:r w:rsidRPr="00916957">
        <w:t>To complete this section, as a minimum, a reference to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(eg, intravenous [i.v.], topical)</w:t>
      </w:r>
    </w:p>
    <w:p w14:paraId="1CFD4E4F" w14:textId="77777777" w:rsidR="00691716" w:rsidRPr="00916957" w:rsidRDefault="00691716" w:rsidP="00B75AFE">
      <w:pPr>
        <w:pStyle w:val="C-InstructionText"/>
        <w:numPr>
          <w:ilvl w:val="0"/>
          <w:numId w:val="22"/>
        </w:numPr>
      </w:pPr>
      <w:r w:rsidRPr="00916957">
        <w:t>Mode of administration (eg,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(eg,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(eg,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(eg,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4" w:name="_Toc1639601"/>
      <w:bookmarkStart w:id="115" w:name="_Toc124172003"/>
      <w:bookmarkStart w:id="116" w:name="_Toc132176935"/>
      <w:bookmarkStart w:id="117" w:name="_Toc132177102"/>
      <w:bookmarkStart w:id="118" w:name="_Toc188472687"/>
      <w:r>
        <w:t>Blinding</w:t>
      </w:r>
      <w:bookmarkEnd w:id="114"/>
      <w:bookmarkEnd w:id="115"/>
      <w:bookmarkEnd w:id="116"/>
      <w:bookmarkEnd w:id="117"/>
      <w:bookmarkEnd w:id="118"/>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To complete this section, as a minimum, a reference to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 xml:space="preserve">The circumstances of and reasons for unblinding of the treatment code should be described, including (i) emergency unblinding on site and (ii) planned unblindings (eg,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If blinding was considered unnecessary to reduce bias for some or all of the observations (eg,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19" w:name="_Toc1639602"/>
      <w:bookmarkStart w:id="120" w:name="_Toc124172004"/>
      <w:bookmarkStart w:id="121" w:name="_Toc132176936"/>
      <w:bookmarkStart w:id="122" w:name="_Toc132177103"/>
      <w:bookmarkStart w:id="123" w:name="_Toc188472688"/>
      <w:r>
        <w:t>Drug Accountability</w:t>
      </w:r>
      <w:bookmarkEnd w:id="119"/>
      <w:bookmarkEnd w:id="120"/>
      <w:bookmarkEnd w:id="121"/>
      <w:bookmarkEnd w:id="122"/>
      <w:bookmarkEnd w:id="123"/>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To complete this section, as a minimum, a reference to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4" w:name="_Toc1639603"/>
      <w:bookmarkStart w:id="125" w:name="_Toc124172005"/>
      <w:bookmarkStart w:id="126" w:name="_Toc132176937"/>
      <w:bookmarkStart w:id="127" w:name="_Toc132177104"/>
      <w:bookmarkStart w:id="128" w:name="_Toc188472689"/>
      <w:r>
        <w:t>Treatment Compliance</w:t>
      </w:r>
      <w:bookmarkEnd w:id="124"/>
      <w:bookmarkEnd w:id="125"/>
      <w:bookmarkEnd w:id="126"/>
      <w:bookmarkEnd w:id="127"/>
      <w:bookmarkEnd w:id="128"/>
    </w:p>
    <w:p w14:paraId="799A8554" w14:textId="77777777" w:rsidR="00736ABC" w:rsidRPr="00736ABC" w:rsidRDefault="00736ABC" w:rsidP="00736ABC">
      <w:pPr>
        <w:pStyle w:val="C-BodyText"/>
      </w:pPr>
    </w:p>
    <w:p w14:paraId="37F9D4FD" w14:textId="77777777" w:rsidR="00D63B08" w:rsidRPr="00916957" w:rsidRDefault="00D63B08" w:rsidP="00736ABC">
      <w:pPr>
        <w:pStyle w:val="C-InstructionText"/>
      </w:pPr>
      <w:r w:rsidRPr="00916957">
        <w:t>To complete this section, as a minimum, a reference to the CSP should be provided.</w:t>
      </w:r>
    </w:p>
    <w:p w14:paraId="066CBE50" w14:textId="77777777" w:rsidR="0091365A" w:rsidRDefault="00D63B08" w:rsidP="00736ABC">
      <w:pPr>
        <w:pStyle w:val="C-InstructionText"/>
      </w:pPr>
      <w:r w:rsidRPr="00916957">
        <w:t>The measures taken to ensure and document treatment compliance should be described (eg, drug accountability, diary cards, blood, urine or other body fluid drug level measurements, or medication event monitoring).</w:t>
      </w:r>
    </w:p>
    <w:p w14:paraId="14CDB2B8" w14:textId="77777777" w:rsidR="006D5200" w:rsidRDefault="006D5200" w:rsidP="006D5200">
      <w:pPr>
        <w:pStyle w:val="C-Heading3"/>
      </w:pPr>
      <w:bookmarkStart w:id="129" w:name="_Toc124172006"/>
      <w:bookmarkStart w:id="130" w:name="_Toc132176938"/>
      <w:bookmarkStart w:id="131" w:name="_Toc132177105"/>
      <w:bookmarkStart w:id="132" w:name="_Toc188472690"/>
      <w:r>
        <w:t>Post-Study Therapy</w:t>
      </w:r>
      <w:bookmarkEnd w:id="129"/>
      <w:bookmarkEnd w:id="130"/>
      <w:bookmarkEnd w:id="131"/>
      <w:bookmarkEnd w:id="132"/>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t>To complete this section, as a minimum, a reference to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3" w:name="_Toc124172007"/>
      <w:bookmarkStart w:id="134" w:name="_Toc132176939"/>
      <w:bookmarkStart w:id="135" w:name="_Toc132177106"/>
      <w:bookmarkStart w:id="136" w:name="_Toc188472691"/>
      <w:r>
        <w:t>Permitted/ Prohibited Prior and Concomitant Therapy</w:t>
      </w:r>
      <w:bookmarkEnd w:id="133"/>
      <w:bookmarkEnd w:id="134"/>
      <w:bookmarkEnd w:id="135"/>
      <w:bookmarkEnd w:id="136"/>
    </w:p>
    <w:p w14:paraId="614AD667" w14:textId="77777777" w:rsidR="00736ABC" w:rsidRPr="00736ABC" w:rsidRDefault="00736ABC" w:rsidP="00736ABC">
      <w:pPr>
        <w:pStyle w:val="C-BodyText"/>
      </w:pPr>
    </w:p>
    <w:p w14:paraId="0F101DBD" w14:textId="77777777" w:rsidR="006D5200" w:rsidRPr="006D5200" w:rsidRDefault="006D5200" w:rsidP="00736ABC">
      <w:pPr>
        <w:pStyle w:val="C-InstructionText"/>
      </w:pPr>
      <w:r w:rsidRPr="006D5200">
        <w:t>To complete this section, as a minimum, a reference to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(eg, known drug-drug interaction or direct effects on the study variables).</w:t>
      </w:r>
    </w:p>
    <w:p w14:paraId="17FCECCC" w14:textId="77777777" w:rsidR="00B72E82" w:rsidRDefault="006D5200" w:rsidP="00916957">
      <w:pPr>
        <w:pStyle w:val="C-Heading2"/>
      </w:pPr>
      <w:bookmarkStart w:id="137" w:name="_Toc1639604"/>
      <w:bookmarkStart w:id="138" w:name="_Toc124172008"/>
      <w:bookmarkStart w:id="139" w:name="_Toc132176940"/>
      <w:bookmarkStart w:id="140" w:name="_Toc132177107"/>
      <w:bookmarkStart w:id="141" w:name="_Toc188472692"/>
      <w:r>
        <w:t>Procedures and Variables</w:t>
      </w:r>
      <w:bookmarkEnd w:id="137"/>
      <w:bookmarkEnd w:id="138"/>
      <w:bookmarkEnd w:id="139"/>
      <w:bookmarkEnd w:id="140"/>
      <w:bookmarkEnd w:id="141"/>
    </w:p>
    <w:p w14:paraId="5D150C39" w14:textId="77777777" w:rsidR="003716A6" w:rsidRPr="003716A6" w:rsidRDefault="003716A6" w:rsidP="003716A6">
      <w:pPr>
        <w:pStyle w:val="C-BodyText"/>
      </w:pPr>
    </w:p>
    <w:p w14:paraId="0B82D6CE" w14:textId="77777777" w:rsidR="0091365A" w:rsidRDefault="006D5200">
      <w:pPr>
        <w:pStyle w:val="C-Heading3"/>
      </w:pPr>
      <w:bookmarkStart w:id="142" w:name="_Toc124172009"/>
      <w:bookmarkStart w:id="143" w:name="_Toc132176941"/>
      <w:bookmarkStart w:id="144" w:name="_Toc132177108"/>
      <w:bookmarkStart w:id="145" w:name="_Toc188472693"/>
      <w:r>
        <w:t>Schedule of Procedures</w:t>
      </w:r>
      <w:bookmarkEnd w:id="142"/>
      <w:bookmarkEnd w:id="143"/>
      <w:bookmarkEnd w:id="144"/>
      <w:bookmarkEnd w:id="145"/>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t>To complete this section, as a minimum, a reference to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6" w:name="_Toc124172010"/>
      <w:bookmarkStart w:id="147" w:name="_Toc132176942"/>
      <w:bookmarkStart w:id="148" w:name="_Toc132177109"/>
      <w:bookmarkStart w:id="149" w:name="_Toc188472694"/>
      <w:r>
        <w:t>Population Characteristics</w:t>
      </w:r>
      <w:bookmarkEnd w:id="146"/>
      <w:bookmarkEnd w:id="147"/>
      <w:bookmarkEnd w:id="148"/>
      <w:bookmarkEnd w:id="149"/>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To complete this section, as a minimum, a reference to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(eg,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(eg,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(eg,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For studies on oral contraceptives, it might be helpful to analyze concomitant treatment with and without rescue medication that was acceptable according to the CSP.</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0" w:name="_Toc1639606"/>
      <w:bookmarkStart w:id="151" w:name="_Toc124172011"/>
      <w:bookmarkStart w:id="152" w:name="_Toc132176943"/>
      <w:bookmarkStart w:id="153" w:name="_Toc132177110"/>
      <w:bookmarkStart w:id="154" w:name="_Toc188472695"/>
      <w:r>
        <w:t>Efficacy/ Clinical Pharmacology Variables</w:t>
      </w:r>
      <w:bookmarkEnd w:id="150"/>
      <w:bookmarkEnd w:id="151"/>
      <w:bookmarkEnd w:id="152"/>
      <w:bookmarkEnd w:id="153"/>
      <w:bookmarkEnd w:id="154"/>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lastRenderedPageBreak/>
        <w:t>To complete this section, as a minimum, a reference to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(eg,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t>All pharmacokinetic and pharmacodynamic variable(s) are to be described, using appropriate subheadings (eg,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This section also describes biomarker and</w:t>
      </w:r>
      <w:r w:rsidR="00E0702D">
        <w:t xml:space="preserve"> </w:t>
      </w:r>
      <w:r>
        <w:t>other cliniclal pharmacology variables.</w:t>
      </w:r>
    </w:p>
    <w:p w14:paraId="64F7B9F4" w14:textId="77777777" w:rsidR="00077372" w:rsidRDefault="00077372" w:rsidP="000107E7">
      <w:pPr>
        <w:pStyle w:val="C-InstructionText"/>
      </w:pPr>
      <w:r>
        <w:t xml:space="preserve">Any drug concentrations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The following should be described with regard to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Where other factors are believed important in assessing pharmacokinetics (eg,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5" w:name="_Toc1639607"/>
      <w:bookmarkStart w:id="156" w:name="_Toc124172012"/>
      <w:bookmarkStart w:id="157" w:name="_Toc132176944"/>
      <w:bookmarkStart w:id="158" w:name="_Toc132177111"/>
      <w:bookmarkStart w:id="159" w:name="_Toc188472696"/>
      <w:r>
        <w:t>Safety</w:t>
      </w:r>
      <w:r w:rsidR="0091365A">
        <w:t xml:space="preserve"> Variable(s)</w:t>
      </w:r>
      <w:bookmarkEnd w:id="155"/>
      <w:bookmarkEnd w:id="156"/>
      <w:bookmarkEnd w:id="157"/>
      <w:bookmarkEnd w:id="158"/>
      <w:bookmarkEnd w:id="159"/>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To complete this section, as a minimum, a reference to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 xml:space="preserve">If the safety variables of a study are also the primary/secondary efficacy variables (eg,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0" w:name="_Toc124172013"/>
      <w:bookmarkStart w:id="161" w:name="_Toc132176945"/>
      <w:bookmarkStart w:id="162" w:name="_Toc132177112"/>
      <w:bookmarkStart w:id="163" w:name="_Toc188472697"/>
      <w:r>
        <w:t>Adverse Events</w:t>
      </w:r>
      <w:bookmarkEnd w:id="160"/>
      <w:bookmarkEnd w:id="161"/>
      <w:bookmarkEnd w:id="162"/>
      <w:bookmarkEnd w:id="163"/>
    </w:p>
    <w:p w14:paraId="16589F23" w14:textId="77777777" w:rsidR="00DD0B08" w:rsidRPr="00DD0B08" w:rsidRDefault="00DD0B08" w:rsidP="00DD0B08">
      <w:pPr>
        <w:pStyle w:val="C-BodyText"/>
      </w:pPr>
    </w:p>
    <w:p w14:paraId="60DDB557" w14:textId="77777777" w:rsidR="00330487" w:rsidRPr="00916957" w:rsidRDefault="00330487" w:rsidP="00DD0B08">
      <w:pPr>
        <w:pStyle w:val="C-InstructionText"/>
      </w:pPr>
      <w:r w:rsidRPr="00916957">
        <w:t>To complete this section, as a minimum, a reference to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(eg,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(eg,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(eg,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4" w:name="_Toc124172014"/>
      <w:bookmarkStart w:id="165" w:name="_Toc132176946"/>
      <w:bookmarkStart w:id="166" w:name="_Toc132177113"/>
      <w:bookmarkStart w:id="167" w:name="_Toc188472698"/>
      <w:r>
        <w:t>Pregnancies</w:t>
      </w:r>
      <w:bookmarkEnd w:id="164"/>
      <w:bookmarkEnd w:id="165"/>
      <w:bookmarkEnd w:id="166"/>
      <w:bookmarkEnd w:id="167"/>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To complete this section, as a minimum, a reference to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(eg,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The report was to be submitted within the same timelines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For a study subject, the outcome of the pregnancy was to be followed up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8" w:name="_Toc124172015"/>
      <w:bookmarkStart w:id="169" w:name="_Toc132176947"/>
      <w:bookmarkStart w:id="170" w:name="_Toc132177114"/>
      <w:bookmarkStart w:id="171" w:name="_Toc188472699"/>
      <w:r>
        <w:t>Clinical Laboratory Variables</w:t>
      </w:r>
      <w:bookmarkEnd w:id="168"/>
      <w:bookmarkEnd w:id="169"/>
      <w:bookmarkEnd w:id="170"/>
      <w:bookmarkEnd w:id="171"/>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To complete this section, as a minimum, a reference to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(eg,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2" w:name="_Toc124172016"/>
      <w:bookmarkStart w:id="173" w:name="_Toc132176948"/>
      <w:bookmarkStart w:id="174" w:name="_Toc132177115"/>
      <w:bookmarkStart w:id="175" w:name="_Toc188472700"/>
      <w:r>
        <w:t>Other Safety Variables or Evaluations</w:t>
      </w:r>
      <w:bookmarkEnd w:id="172"/>
      <w:bookmarkEnd w:id="173"/>
      <w:bookmarkEnd w:id="174"/>
      <w:bookmarkEnd w:id="175"/>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t>To complete this section, as a minimum, a reference to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(eg,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6" w:name="_Toc124172017"/>
      <w:bookmarkStart w:id="177" w:name="_Toc132176949"/>
      <w:bookmarkStart w:id="178" w:name="_Toc132177116"/>
      <w:bookmarkStart w:id="179" w:name="_Toc188472701"/>
      <w:r>
        <w:t>Other Variables or Evaluations</w:t>
      </w:r>
      <w:bookmarkEnd w:id="176"/>
      <w:bookmarkEnd w:id="177"/>
      <w:bookmarkEnd w:id="178"/>
      <w:bookmarkEnd w:id="179"/>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To complete this section, as a minimum, a reference to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0" w:name="_Toc124172018"/>
      <w:bookmarkStart w:id="181" w:name="_Toc132176950"/>
      <w:bookmarkStart w:id="182" w:name="_Toc132177117"/>
      <w:bookmarkStart w:id="183" w:name="_Toc188472702"/>
      <w:r>
        <w:t>Appropriateness of Measurements</w:t>
      </w:r>
      <w:bookmarkEnd w:id="180"/>
      <w:bookmarkEnd w:id="181"/>
      <w:bookmarkEnd w:id="182"/>
      <w:bookmarkEnd w:id="183"/>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lastRenderedPageBreak/>
        <w:t>To complete this section, as a minimum, a reference to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(ie,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was used, this should be justified, for example, by referencing to clinical data, publications, guidelines or previous actions by regulatory authorities.</w:t>
      </w:r>
    </w:p>
    <w:p w14:paraId="0834A82A" w14:textId="77777777" w:rsidR="003F42D1" w:rsidRDefault="003F42D1" w:rsidP="003F42D1">
      <w:pPr>
        <w:pStyle w:val="C-Heading3"/>
      </w:pPr>
      <w:bookmarkStart w:id="184" w:name="_Toc124172019"/>
      <w:bookmarkStart w:id="185" w:name="_Toc132176951"/>
      <w:bookmarkStart w:id="186" w:name="_Toc132177118"/>
      <w:bookmarkStart w:id="187" w:name="_Toc188472703"/>
      <w:r>
        <w:t>Procedures</w:t>
      </w:r>
      <w:bookmarkEnd w:id="184"/>
      <w:bookmarkEnd w:id="185"/>
      <w:bookmarkEnd w:id="186"/>
      <w:bookmarkEnd w:id="187"/>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t>To complete this section, as a minimum, a reference to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Methods used for a blinded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8" w:name="_Toc1639609"/>
      <w:bookmarkStart w:id="189" w:name="_Toc124172020"/>
      <w:bookmarkStart w:id="190" w:name="_Toc132176952"/>
      <w:bookmarkStart w:id="191" w:name="_Toc132177119"/>
      <w:bookmarkStart w:id="192" w:name="_Toc188472704"/>
      <w:r>
        <w:t>Data Quality Assurance</w:t>
      </w:r>
      <w:bookmarkEnd w:id="188"/>
      <w:bookmarkEnd w:id="189"/>
      <w:bookmarkEnd w:id="190"/>
      <w:bookmarkEnd w:id="191"/>
      <w:bookmarkEnd w:id="192"/>
    </w:p>
    <w:p w14:paraId="1CC159F4" w14:textId="77777777" w:rsidR="00F75B66" w:rsidRPr="00F75B66" w:rsidRDefault="00F75B66" w:rsidP="00F75B66">
      <w:pPr>
        <w:pStyle w:val="C-BodyText"/>
      </w:pPr>
    </w:p>
    <w:p w14:paraId="40A4A0C2" w14:textId="77777777" w:rsidR="001431D8" w:rsidRPr="00916957" w:rsidRDefault="001431D8" w:rsidP="00F75B66">
      <w:pPr>
        <w:pStyle w:val="C-InstructionText"/>
      </w:pPr>
      <w:r w:rsidRPr="00916957">
        <w:t>To complete this section, as a minimum, a reference to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5F8C1C46" w14:textId="77777777" w:rsidR="0091365A" w:rsidRDefault="001431D8" w:rsidP="00BE3B7E">
      <w:pPr>
        <w:pStyle w:val="C-BodyText"/>
      </w:pPr>
      <w:r w:rsidRPr="00BE3B7E">
        <w:rPr>
          <w:highlight w:val="yellow"/>
        </w:rPr>
        <w:t>Avoid names of tools/systems used (per EMA Policy 0070, specific systems will be redacted if mentioned).</w:t>
      </w:r>
      <w:r w:rsidR="00E0702D">
        <w:t xml:space="preserve"> </w:t>
      </w:r>
    </w:p>
    <w:p w14:paraId="23594B35" w14:textId="77777777" w:rsidR="005A497D" w:rsidRPr="005A497D" w:rsidRDefault="005A497D" w:rsidP="00E33549">
      <w:pPr>
        <w:pStyle w:val="C-InstructionText"/>
      </w:pPr>
      <w:r w:rsidRPr="005A497D">
        <w:t xml:space="preserve">If an internal audit or an external inspection was performed (eg, investigational site, CSP, CSR), this should be described here. </w:t>
      </w:r>
    </w:p>
    <w:p w14:paraId="33A6F3C4" w14:textId="77777777" w:rsidR="005A497D" w:rsidRPr="005A497D" w:rsidRDefault="005A497D" w:rsidP="00E33549">
      <w:pPr>
        <w:pStyle w:val="C-InstructionText"/>
      </w:pPr>
      <w:r w:rsidRPr="005A497D">
        <w:t>For audits, the following standard text is to be used:</w:t>
      </w:r>
    </w:p>
    <w:p w14:paraId="26E272EE" w14:textId="77777777" w:rsidR="005A497D" w:rsidRPr="005A497D" w:rsidRDefault="005A497D" w:rsidP="005A497D">
      <w:pPr>
        <w:pStyle w:val="C-BodyText"/>
      </w:pPr>
      <w:r w:rsidRPr="00E33549">
        <w:rPr>
          <w:highlight w:val="yellow"/>
        </w:rPr>
        <w:t>Audits were performed in accordance with the study audit plan and the sponsor’s SOPs. A copy of the audit certificate can be found in Section 16.1.8.</w:t>
      </w:r>
    </w:p>
    <w:p w14:paraId="246B640F" w14:textId="7A945A52" w:rsidR="002C5A8C" w:rsidRPr="00916957" w:rsidRDefault="005A497D" w:rsidP="00B66AEE">
      <w:pPr>
        <w:pStyle w:val="C-InstructionText"/>
      </w:pPr>
      <w:r w:rsidRPr="005A497D">
        <w:t xml:space="preserve">If no audit was performed, state “Not applicable.” </w:t>
      </w:r>
    </w:p>
    <w:p w14:paraId="3F309DE5" w14:textId="03463002" w:rsidR="00F70BF5" w:rsidRDefault="00F70BF5" w:rsidP="00F70BF5">
      <w:pPr>
        <w:pStyle w:val="C-Heading2"/>
      </w:pPr>
      <w:bookmarkStart w:id="193" w:name="_Toc124172025"/>
      <w:bookmarkStart w:id="194" w:name="_Toc132176957"/>
      <w:bookmarkStart w:id="195" w:name="_Toc132177124"/>
      <w:bookmarkStart w:id="196" w:name="_Toc188472705"/>
      <w:r>
        <w:t xml:space="preserve">Statistical Methods </w:t>
      </w:r>
      <w:r w:rsidR="005A497D">
        <w:t xml:space="preserve">Planned in the Protocol </w:t>
      </w:r>
      <w:r>
        <w:t>and Determination of Sample Size</w:t>
      </w:r>
      <w:bookmarkEnd w:id="193"/>
      <w:bookmarkEnd w:id="194"/>
      <w:bookmarkEnd w:id="195"/>
      <w:bookmarkEnd w:id="196"/>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It is mainly based on the CSP and the SAP and must reflect the way the study was analyzed including the methods to analyze missing data for various types of data (eg, efficacy, safety) collected.</w:t>
      </w:r>
      <w:r w:rsidR="00E0702D">
        <w:t xml:space="preserve"> </w:t>
      </w:r>
      <w:r w:rsidRPr="00CA258B">
        <w:t xml:space="preserve">Deviations from the plans for the analyses specified in the CSP and SAP (eg,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7" w:name="_Toc124172026"/>
      <w:bookmarkStart w:id="198" w:name="_Toc132176958"/>
      <w:bookmarkStart w:id="199" w:name="_Toc132177125"/>
      <w:bookmarkStart w:id="200" w:name="_Toc188472706"/>
      <w:r>
        <w:t>General Statistical Considerations</w:t>
      </w:r>
      <w:bookmarkEnd w:id="197"/>
      <w:bookmarkEnd w:id="198"/>
      <w:bookmarkEnd w:id="199"/>
      <w:bookmarkEnd w:id="200"/>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To complete this section, as a minimum, a reference to the CSP should be provided.</w:t>
      </w:r>
    </w:p>
    <w:p w14:paraId="4F7CDA58" w14:textId="77777777" w:rsidR="00B3491E" w:rsidRDefault="00B3491E" w:rsidP="00B66AEE">
      <w:pPr>
        <w:pStyle w:val="C-InstructionText"/>
      </w:pPr>
      <w:r w:rsidRPr="00B3491E">
        <w:t>Any general considerations on the statistical analyses should be included here as appropriate (as described in the SAP).</w:t>
      </w:r>
    </w:p>
    <w:p w14:paraId="03D1415B" w14:textId="77777777" w:rsidR="00B3491E" w:rsidRDefault="00B3491E" w:rsidP="00916957">
      <w:pPr>
        <w:pStyle w:val="C-Heading3"/>
      </w:pPr>
      <w:bookmarkStart w:id="201" w:name="_Toc124172027"/>
      <w:bookmarkStart w:id="202" w:name="_Toc132176959"/>
      <w:bookmarkStart w:id="203" w:name="_Toc132177126"/>
      <w:bookmarkStart w:id="204" w:name="_Toc188472707"/>
      <w:r>
        <w:t>Analysis Sets</w:t>
      </w:r>
      <w:bookmarkEnd w:id="201"/>
      <w:bookmarkEnd w:id="202"/>
      <w:bookmarkEnd w:id="203"/>
      <w:bookmarkEnd w:id="204"/>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To complete this section, as a minimum, a reference to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5" w:name="_Toc124172028"/>
      <w:bookmarkStart w:id="206" w:name="_Toc132176960"/>
      <w:bookmarkStart w:id="207" w:name="_Toc132177127"/>
      <w:bookmarkStart w:id="208" w:name="_Toc188472708"/>
      <w:r>
        <w:t>Demographics and Baseline Characteristics</w:t>
      </w:r>
      <w:bookmarkEnd w:id="205"/>
      <w:bookmarkEnd w:id="206"/>
      <w:bookmarkEnd w:id="207"/>
      <w:bookmarkEnd w:id="208"/>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To complete this section, as a minimum, a reference to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09" w:name="_Toc1639611"/>
      <w:bookmarkStart w:id="210" w:name="_Toc124172029"/>
      <w:bookmarkStart w:id="211" w:name="_Toc132176961"/>
      <w:bookmarkStart w:id="212" w:name="_Toc132177128"/>
      <w:bookmarkStart w:id="213" w:name="_Toc188472709"/>
      <w:r>
        <w:t>Efficacy/ Clinical Pharmacology Variables</w:t>
      </w:r>
      <w:bookmarkEnd w:id="209"/>
      <w:bookmarkEnd w:id="210"/>
      <w:bookmarkEnd w:id="211"/>
      <w:bookmarkEnd w:id="212"/>
      <w:bookmarkEnd w:id="213"/>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t>To complete this section, as a minimum, a reference to the CSP should be provided.</w:t>
      </w:r>
    </w:p>
    <w:p w14:paraId="56AC50A3" w14:textId="77777777" w:rsidR="00936CB6" w:rsidRPr="00916957" w:rsidRDefault="00936CB6" w:rsidP="00B66AEE">
      <w:pPr>
        <w:pStyle w:val="C-InstructionText"/>
      </w:pPr>
      <w:r w:rsidRPr="00916957">
        <w:t>It should be made clear which analyses had been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 xml:space="preserve">The statistical methods used for the analysis of all efficacy variable(s) should be described here, using appropriate headings (eg,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(eg,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4" w:name="_Toc124172030"/>
      <w:bookmarkStart w:id="215" w:name="_Toc132176962"/>
      <w:bookmarkStart w:id="216" w:name="_Toc132177129"/>
      <w:bookmarkStart w:id="217" w:name="_Toc188472710"/>
      <w:r>
        <w:t>Safety Variables</w:t>
      </w:r>
      <w:bookmarkEnd w:id="214"/>
      <w:bookmarkEnd w:id="215"/>
      <w:bookmarkEnd w:id="216"/>
      <w:bookmarkEnd w:id="217"/>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To complete this section, as a minimum, a reference to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(eg, AEs, laboratory evaluations, vital signs).</w:t>
      </w:r>
    </w:p>
    <w:p w14:paraId="2932AB99" w14:textId="77777777" w:rsidR="00936CB6" w:rsidRDefault="00936CB6" w:rsidP="00936CB6">
      <w:pPr>
        <w:pStyle w:val="C-Heading3"/>
      </w:pPr>
      <w:bookmarkStart w:id="218" w:name="_Toc124172031"/>
      <w:bookmarkStart w:id="219" w:name="_Toc132176963"/>
      <w:bookmarkStart w:id="220" w:name="_Toc132177130"/>
      <w:bookmarkStart w:id="221" w:name="_Toc188472711"/>
      <w:r>
        <w:t>Other Variables and Evaluations</w:t>
      </w:r>
      <w:bookmarkEnd w:id="218"/>
      <w:bookmarkEnd w:id="219"/>
      <w:bookmarkEnd w:id="220"/>
      <w:bookmarkEnd w:id="221"/>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lastRenderedPageBreak/>
        <w:t>To complete this section, as a minimum, a reference to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(eg,</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2" w:name="_Toc124172032"/>
      <w:bookmarkStart w:id="223" w:name="_Toc132176964"/>
      <w:bookmarkStart w:id="224" w:name="_Toc132177131"/>
      <w:bookmarkStart w:id="225" w:name="_Toc188472712"/>
      <w:r>
        <w:t>Determination of Sample Size</w:t>
      </w:r>
      <w:bookmarkEnd w:id="222"/>
      <w:bookmarkEnd w:id="223"/>
      <w:bookmarkEnd w:id="224"/>
      <w:bookmarkEnd w:id="225"/>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To complete this section, as a minimum, a reference to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6" w:name="_Toc1639613"/>
      <w:bookmarkStart w:id="227" w:name="_Toc124172033"/>
      <w:bookmarkStart w:id="228" w:name="_Toc132176965"/>
      <w:bookmarkStart w:id="229" w:name="_Toc132177132"/>
      <w:bookmarkStart w:id="230" w:name="_Toc188472713"/>
      <w:r>
        <w:t>Changes in the Conduct of the Study or Planned Analyses</w:t>
      </w:r>
      <w:bookmarkEnd w:id="226"/>
      <w:bookmarkEnd w:id="227"/>
      <w:bookmarkEnd w:id="228"/>
      <w:bookmarkEnd w:id="229"/>
      <w:bookmarkEnd w:id="230"/>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Changes in the conduct of the study or planned analyses instituted after the approval of the CSP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Any possible implications of the changes for the interpretation of the study results should be discussed briefly in this section.</w:t>
      </w:r>
    </w:p>
    <w:p w14:paraId="595CD5E7" w14:textId="77777777" w:rsidR="00936CB6" w:rsidRDefault="00936CB6" w:rsidP="00196442">
      <w:pPr>
        <w:pStyle w:val="C-Heading3"/>
      </w:pPr>
      <w:bookmarkStart w:id="231" w:name="_Toc124172034"/>
      <w:bookmarkStart w:id="232" w:name="_Toc132176966"/>
      <w:bookmarkStart w:id="233" w:name="_Toc132177133"/>
      <w:bookmarkStart w:id="234" w:name="_Toc188472714"/>
      <w:r>
        <w:t>Protocol Amendments</w:t>
      </w:r>
      <w:bookmarkEnd w:id="231"/>
      <w:bookmarkEnd w:id="232"/>
      <w:bookmarkEnd w:id="233"/>
      <w:bookmarkEnd w:id="234"/>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The minimum time period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5" w:name="_Toc124172035"/>
      <w:bookmarkStart w:id="236" w:name="_Toc132176967"/>
      <w:bookmarkStart w:id="237" w:name="_Toc132177134"/>
      <w:bookmarkStart w:id="238" w:name="_Toc188472715"/>
      <w:r>
        <w:t>Amendments and Supplements to the Statistical Analysis Plan</w:t>
      </w:r>
      <w:bookmarkEnd w:id="235"/>
      <w:bookmarkEnd w:id="236"/>
      <w:bookmarkEnd w:id="237"/>
      <w:bookmarkEnd w:id="238"/>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39" w:name="_Toc1639614"/>
      <w:bookmarkStart w:id="240" w:name="_Toc124172037"/>
      <w:bookmarkStart w:id="241" w:name="_Toc132176969"/>
      <w:bookmarkStart w:id="242" w:name="_Toc132177136"/>
      <w:bookmarkStart w:id="243" w:name="_Toc188472716"/>
      <w:r w:rsidRPr="007B763A">
        <w:lastRenderedPageBreak/>
        <w:t xml:space="preserve">Study </w:t>
      </w:r>
      <w:bookmarkEnd w:id="239"/>
      <w:r w:rsidR="0091293D" w:rsidRPr="007B763A">
        <w:t>S</w:t>
      </w:r>
      <w:r w:rsidR="00E0702D" w:rsidRPr="007B763A">
        <w:t>ubjects</w:t>
      </w:r>
      <w:bookmarkEnd w:id="240"/>
      <w:bookmarkEnd w:id="241"/>
      <w:bookmarkEnd w:id="242"/>
      <w:bookmarkEnd w:id="243"/>
    </w:p>
    <w:p w14:paraId="29AF5245" w14:textId="77777777" w:rsidR="000B55DC" w:rsidRPr="000B55DC" w:rsidRDefault="000B55DC" w:rsidP="000B55DC">
      <w:pPr>
        <w:pStyle w:val="C-BodyText"/>
      </w:pPr>
    </w:p>
    <w:p w14:paraId="45F3F570" w14:textId="6AFE8E06" w:rsidR="0091365A" w:rsidRDefault="0091365A">
      <w:pPr>
        <w:pStyle w:val="C-Heading2"/>
      </w:pPr>
      <w:bookmarkStart w:id="244" w:name="_Toc1639615"/>
      <w:bookmarkStart w:id="245" w:name="_Toc124172038"/>
      <w:bookmarkStart w:id="246" w:name="_Toc132176970"/>
      <w:bookmarkStart w:id="247" w:name="_Toc132177137"/>
      <w:bookmarkStart w:id="248" w:name="_Toc188472717"/>
      <w:r>
        <w:t xml:space="preserve">Disposition of </w:t>
      </w:r>
      <w:r w:rsidR="00FF28D6">
        <w:t>S</w:t>
      </w:r>
      <w:r w:rsidR="00FF28D6" w:rsidRPr="00FF28D6">
        <w:t>ubject</w:t>
      </w:r>
      <w:r>
        <w:t>s</w:t>
      </w:r>
      <w:bookmarkEnd w:id="244"/>
      <w:bookmarkEnd w:id="245"/>
      <w:bookmarkEnd w:id="246"/>
      <w:bookmarkEnd w:id="247"/>
      <w:bookmarkEnd w:id="248"/>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(eg,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(eg,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14.1.xy:</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49" w:name="_Toc132176910"/>
      <w:bookmarkStart w:id="250" w:name="_Toc188472662"/>
      <w:bookmarkStart w:id="251" w:name="_Toc500225694"/>
      <w:bookmarkStart w:id="252" w:name="_Toc124172135"/>
      <w:r>
        <w:rPr>
          <w:highlight w:val="yellow"/>
          <w:lang w:val="fr-FR"/>
        </w:rPr>
        <w:lastRenderedPageBreak/>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49"/>
      <w:bookmarkEnd w:id="250"/>
      <w:r w:rsidR="00EF1B02" w:rsidRPr="00916957">
        <w:rPr>
          <w:highlight w:val="yellow"/>
          <w:lang w:val="fr-FR"/>
        </w:rPr>
        <w:t xml:space="preserve"> </w:t>
      </w:r>
      <w:bookmarkEnd w:id="251"/>
      <w:bookmarkEnd w:id="252"/>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0pt;height:490.5pt" o:ole="" fillcolor="window">
            <v:imagedata r:id="rId24" o:title="" croptop="-442f" cropbottom="18132f" cropright="19895f"/>
          </v:shape>
          <o:OLEObject Type="Embed" ProgID="Visio.Drawing.11" ShapeID="_x0000_i1025" DrawAspect="Content" ObjectID="_1831653838" r:id="rId25"/>
        </w:object>
      </w:r>
    </w:p>
    <w:p w14:paraId="0A1A05C2" w14:textId="77777777" w:rsidR="0091365A" w:rsidRDefault="0091365A">
      <w:pPr>
        <w:pStyle w:val="C-Heading2"/>
      </w:pPr>
      <w:bookmarkStart w:id="253" w:name="_Toc1639616"/>
      <w:bookmarkStart w:id="254" w:name="_Toc124172039"/>
      <w:bookmarkStart w:id="255" w:name="_Toc132176971"/>
      <w:bookmarkStart w:id="256" w:name="_Toc132177138"/>
      <w:bookmarkStart w:id="257" w:name="_Toc188472718"/>
      <w:r>
        <w:t>Protocol Deviations</w:t>
      </w:r>
      <w:bookmarkEnd w:id="253"/>
      <w:r w:rsidR="00E968E8">
        <w:t xml:space="preserve"> [Premature Unblindings and Other Deviations at the Study Site]</w:t>
      </w:r>
      <w:bookmarkEnd w:id="254"/>
      <w:bookmarkEnd w:id="255"/>
      <w:bookmarkEnd w:id="256"/>
      <w:bookmarkEnd w:id="257"/>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8" w:name="_Toc124172040"/>
      <w:bookmarkStart w:id="259" w:name="_Toc132176972"/>
      <w:bookmarkStart w:id="260" w:name="_Toc132177139"/>
      <w:bookmarkStart w:id="261" w:name="_Toc188472719"/>
      <w:r>
        <w:t>Protocol Deviations</w:t>
      </w:r>
      <w:bookmarkEnd w:id="258"/>
      <w:bookmarkEnd w:id="259"/>
      <w:bookmarkEnd w:id="260"/>
      <w:bookmarkEnd w:id="261"/>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(ie, leading to exclusion from any analysis set), which should be appropriately summarized (eg,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subjects who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lastRenderedPageBreak/>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2" w:name="_Toc124172041"/>
      <w:bookmarkStart w:id="263" w:name="_Toc132176973"/>
      <w:bookmarkStart w:id="264" w:name="_Toc132177140"/>
      <w:bookmarkStart w:id="265" w:name="_Toc188472720"/>
      <w:r>
        <w:t>Premature Emergency Unblindings at the Study Site</w:t>
      </w:r>
      <w:bookmarkEnd w:id="262"/>
      <w:bookmarkEnd w:id="263"/>
      <w:bookmarkEnd w:id="264"/>
      <w:bookmarkEnd w:id="265"/>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Premature emergency unblindings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If in a blinded study, no premature unblinding at the study site occurred, this should be stated.</w:t>
      </w:r>
      <w:r w:rsidR="00E0702D">
        <w:t xml:space="preserve"> </w:t>
      </w:r>
    </w:p>
    <w:p w14:paraId="5F6ABB11" w14:textId="77777777" w:rsidR="00BD48F9" w:rsidRDefault="00BD48F9" w:rsidP="00BD48F9">
      <w:pPr>
        <w:pStyle w:val="C-Heading3"/>
      </w:pPr>
      <w:bookmarkStart w:id="266" w:name="_Toc124172042"/>
      <w:bookmarkStart w:id="267" w:name="_Toc132176974"/>
      <w:bookmarkStart w:id="268" w:name="_Toc132177141"/>
      <w:bookmarkStart w:id="269" w:name="_Toc188472721"/>
      <w:r>
        <w:t>Other Deviations at the Sites</w:t>
      </w:r>
      <w:bookmarkEnd w:id="266"/>
      <w:bookmarkEnd w:id="267"/>
      <w:bookmarkEnd w:id="268"/>
      <w:bookmarkEnd w:id="269"/>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0" w:name="_Toc124172043"/>
      <w:bookmarkStart w:id="271" w:name="_Toc132176975"/>
      <w:bookmarkStart w:id="272" w:name="_Toc132177142"/>
      <w:bookmarkStart w:id="273" w:name="_Toc188472722"/>
      <w:r>
        <w:t>Analysis Sets</w:t>
      </w:r>
      <w:bookmarkEnd w:id="270"/>
      <w:bookmarkEnd w:id="271"/>
      <w:bookmarkEnd w:id="272"/>
      <w:bookmarkEnd w:id="273"/>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 xml:space="preserve">All analysis sets used in the study should be presented here. This includes analysis sets for efficacy / clinical pharmacology (eg,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(eg,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 xml:space="preserve">Any subgroups (eg, strata for age, sex, race) or subsets (eg,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4" w:name="_Toc124172045"/>
      <w:bookmarkStart w:id="275" w:name="_Toc132176977"/>
      <w:bookmarkStart w:id="276" w:name="_Toc132177144"/>
      <w:bookmarkStart w:id="277" w:name="_Toc188472723"/>
      <w:r>
        <w:t>Demographics and Baseline Characteristics</w:t>
      </w:r>
      <w:bookmarkEnd w:id="274"/>
      <w:bookmarkEnd w:id="275"/>
      <w:bookmarkEnd w:id="276"/>
      <w:bookmarkEnd w:id="277"/>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listing of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8" w:name="_Toc124172046"/>
      <w:bookmarkStart w:id="279" w:name="_Toc132176978"/>
      <w:bookmarkStart w:id="280" w:name="_Toc132177145"/>
      <w:bookmarkStart w:id="281" w:name="_Toc188472724"/>
      <w:r>
        <w:t>Medical and Surgical History</w:t>
      </w:r>
      <w:bookmarkEnd w:id="278"/>
      <w:bookmarkEnd w:id="279"/>
      <w:bookmarkEnd w:id="280"/>
      <w:bookmarkEnd w:id="281"/>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2" w:name="_Toc124172047"/>
      <w:bookmarkStart w:id="283" w:name="_Toc132176979"/>
      <w:bookmarkStart w:id="284" w:name="_Toc132177146"/>
      <w:bookmarkStart w:id="285" w:name="_Toc188472725"/>
      <w:r>
        <w:t>Prior and Concomitant Therapy</w:t>
      </w:r>
      <w:bookmarkEnd w:id="282"/>
      <w:bookmarkEnd w:id="283"/>
      <w:bookmarkEnd w:id="284"/>
      <w:bookmarkEnd w:id="285"/>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6" w:name="_Toc1639617"/>
      <w:bookmarkStart w:id="287" w:name="_Toc124172048"/>
      <w:bookmarkStart w:id="288" w:name="_Toc132176980"/>
      <w:bookmarkStart w:id="289" w:name="_Toc132177147"/>
      <w:bookmarkStart w:id="290" w:name="_Toc188472726"/>
      <w:r>
        <w:lastRenderedPageBreak/>
        <w:t>Efficacy</w:t>
      </w:r>
      <w:r w:rsidR="00DD213F">
        <w:t>/</w:t>
      </w:r>
      <w:r w:rsidR="007B763A">
        <w:t>Clinical Pharmacology</w:t>
      </w:r>
      <w:r w:rsidR="00DD213F">
        <w:t xml:space="preserve"> </w:t>
      </w:r>
      <w:r>
        <w:t>Evaluation</w:t>
      </w:r>
      <w:bookmarkEnd w:id="286"/>
      <w:bookmarkEnd w:id="287"/>
      <w:bookmarkEnd w:id="288"/>
      <w:bookmarkEnd w:id="289"/>
      <w:bookmarkEnd w:id="290"/>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(eg,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1" w:name="_Toc124172049"/>
      <w:bookmarkStart w:id="292" w:name="_Toc132176981"/>
      <w:bookmarkStart w:id="293" w:name="_Toc132177148"/>
      <w:bookmarkStart w:id="294" w:name="_Toc188472727"/>
      <w:bookmarkStart w:id="295" w:name="OLE_LINK48"/>
      <w:r>
        <w:t>Treatment Compliance [and Duration]</w:t>
      </w:r>
      <w:bookmarkEnd w:id="291"/>
      <w:bookmarkEnd w:id="292"/>
      <w:bookmarkEnd w:id="293"/>
      <w:bookmarkEnd w:id="294"/>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(eg,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6" w:name="_Toc124172050"/>
      <w:bookmarkStart w:id="297" w:name="_Toc132176982"/>
      <w:bookmarkStart w:id="298" w:name="_Toc132177149"/>
      <w:bookmarkStart w:id="299" w:name="_Toc188472728"/>
      <w:bookmarkEnd w:id="295"/>
      <w:r>
        <w:t>Efficacy Evaluation</w:t>
      </w:r>
      <w:bookmarkEnd w:id="296"/>
      <w:bookmarkEnd w:id="297"/>
      <w:bookmarkEnd w:id="298"/>
      <w:bookmarkEnd w:id="299"/>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0" w:name="_Toc493571742"/>
      <w:bookmarkStart w:id="301" w:name="_Toc493572148"/>
      <w:bookmarkStart w:id="302" w:name="_Toc500159416"/>
      <w:bookmarkStart w:id="303" w:name="_Toc500159991"/>
      <w:bookmarkStart w:id="304" w:name="_Toc500164590"/>
      <w:bookmarkStart w:id="305" w:name="_Toc500223694"/>
      <w:bookmarkStart w:id="306" w:name="_Toc500224320"/>
      <w:bookmarkStart w:id="307" w:name="_Toc500225775"/>
      <w:bookmarkStart w:id="308" w:name="_Toc500332851"/>
      <w:bookmarkStart w:id="309" w:name="_Toc523920162"/>
      <w:bookmarkStart w:id="310" w:name="_Toc124172051"/>
      <w:bookmarkStart w:id="311" w:name="_Toc132176983"/>
      <w:bookmarkStart w:id="312" w:name="_Toc132177150"/>
      <w:bookmarkStart w:id="313" w:name="_Toc188472729"/>
      <w:r w:rsidRPr="008E3509">
        <w:t xml:space="preserve">Analysis </w:t>
      </w:r>
      <w:r w:rsidR="00F303EE" w:rsidRPr="008E3509">
        <w:t>of the Efficacy]</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(eg,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(eg,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4" w:name="_Toc188472730"/>
      <w:r w:rsidRPr="00E33549">
        <w:t>Statistical/Analytical Issues</w:t>
      </w:r>
      <w:bookmarkEnd w:id="314"/>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particular methods used, adjustments made for demographic or baseline measurements or concomitant therapy, handling of drop-outs and missing data, adjustments for multiple comparisons, special analyses of multicentre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5" w:name="_Toc493571743"/>
      <w:bookmarkStart w:id="316" w:name="_Toc493572149"/>
      <w:bookmarkStart w:id="317" w:name="_Ref500155285"/>
      <w:bookmarkStart w:id="318" w:name="_Toc500159417"/>
      <w:bookmarkStart w:id="319" w:name="_Toc500159992"/>
      <w:bookmarkStart w:id="320" w:name="_Toc500164591"/>
      <w:bookmarkStart w:id="321" w:name="_Toc500223695"/>
      <w:bookmarkStart w:id="322" w:name="_Toc500224321"/>
      <w:bookmarkStart w:id="323" w:name="_Toc500225776"/>
      <w:bookmarkStart w:id="324" w:name="_Toc500332852"/>
      <w:bookmarkStart w:id="325" w:name="_Toc523920163"/>
      <w:bookmarkStart w:id="326" w:name="_Toc124172052"/>
      <w:bookmarkStart w:id="327" w:name="_Toc132176984"/>
      <w:bookmarkStart w:id="328" w:name="_Toc132177151"/>
      <w:bookmarkStart w:id="329" w:name="_Toc188472731"/>
      <w:r>
        <w:t xml:space="preserve">Examination of </w:t>
      </w:r>
      <w:r w:rsidR="00867B2A" w:rsidRPr="00916957">
        <w:t>Subgroup</w:t>
      </w:r>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0" w:name="_Toc188472732"/>
      <w:r w:rsidRPr="00E33549">
        <w:t>Tabulation of Individual Response Data</w:t>
      </w:r>
      <w:bookmarkEnd w:id="330"/>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1" w:name="_Toc188472733"/>
      <w:r w:rsidRPr="00F77C52">
        <w:t>Drug Dose, Drug Concentration, and Relationships to Response</w:t>
      </w:r>
      <w:bookmarkEnd w:id="331"/>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analysed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2" w:name="_Toc493571745"/>
      <w:bookmarkStart w:id="333" w:name="_Toc493572151"/>
      <w:bookmarkStart w:id="334" w:name="_Toc500159418"/>
      <w:bookmarkStart w:id="335" w:name="_Toc500159993"/>
      <w:bookmarkStart w:id="336" w:name="_Toc500164592"/>
      <w:bookmarkStart w:id="337" w:name="_Toc500223696"/>
      <w:bookmarkStart w:id="338" w:name="_Toc500224322"/>
      <w:bookmarkStart w:id="339" w:name="_Toc500225777"/>
      <w:bookmarkStart w:id="340" w:name="_Toc500332853"/>
      <w:bookmarkStart w:id="341" w:name="_Toc523920164"/>
      <w:bookmarkStart w:id="342" w:name="_Toc124172053"/>
      <w:bookmarkStart w:id="343" w:name="_Toc132176985"/>
      <w:bookmarkStart w:id="344" w:name="_Toc132177152"/>
      <w:bookmarkStart w:id="345" w:name="_Toc188472734"/>
      <w:r w:rsidRPr="00916957">
        <w:t>Drug</w:t>
      </w:r>
      <w:r w:rsidR="00147362" w:rsidRPr="00916957">
        <w:t>-Drug and Drug-Disease Interactions</w:t>
      </w:r>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6" w:name="_Toc493571746"/>
      <w:bookmarkStart w:id="347" w:name="_Toc500159419"/>
      <w:bookmarkStart w:id="348" w:name="_Toc500159994"/>
      <w:bookmarkStart w:id="349"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0" w:name="_Toc188472735"/>
      <w:r w:rsidRPr="00F77C52">
        <w:t>By-Subject Displays</w:t>
      </w:r>
      <w:bookmarkEnd w:id="350"/>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These might, for example, show particular values of parameters over time, in relation to the drug dose over the same period, and the timings of particular events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1" w:name="_Toc500223697"/>
      <w:bookmarkStart w:id="352" w:name="_Toc500224323"/>
      <w:bookmarkStart w:id="353" w:name="_Toc500225778"/>
      <w:bookmarkStart w:id="354" w:name="_Toc500332854"/>
      <w:bookmarkStart w:id="355" w:name="_Toc523920165"/>
      <w:bookmarkStart w:id="356" w:name="_Toc124172054"/>
      <w:bookmarkStart w:id="357" w:name="_Toc132176986"/>
      <w:bookmarkStart w:id="358" w:name="_Toc132177153"/>
      <w:bookmarkStart w:id="359" w:name="_Toc188472736"/>
      <w:r w:rsidRPr="00916957">
        <w:t xml:space="preserve">Efficacy </w:t>
      </w:r>
      <w:r w:rsidR="00147362" w:rsidRPr="00916957">
        <w:t>Conclusions</w:t>
      </w:r>
      <w:bookmarkEnd w:id="346"/>
      <w:bookmarkEnd w:id="347"/>
      <w:bookmarkEnd w:id="348"/>
      <w:bookmarkEnd w:id="349"/>
      <w:bookmarkEnd w:id="351"/>
      <w:bookmarkEnd w:id="352"/>
      <w:bookmarkEnd w:id="353"/>
      <w:bookmarkEnd w:id="354"/>
      <w:bookmarkEnd w:id="355"/>
      <w:bookmarkEnd w:id="356"/>
      <w:bookmarkEnd w:id="357"/>
      <w:bookmarkEnd w:id="358"/>
      <w:bookmarkEnd w:id="359"/>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lastRenderedPageBreak/>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0" w:name="_Toc124172055"/>
      <w:bookmarkStart w:id="361" w:name="_Toc132176987"/>
      <w:bookmarkStart w:id="362" w:name="_Toc132177154"/>
      <w:bookmarkStart w:id="363" w:name="_Toc188472737"/>
      <w:bookmarkStart w:id="364" w:name="s9_3_1"/>
      <w:bookmarkStart w:id="365" w:name="_Toc493571748"/>
      <w:bookmarkStart w:id="366" w:name="_Toc493572153"/>
      <w:bookmarkStart w:id="367" w:name="_Toc500159421"/>
      <w:bookmarkStart w:id="368" w:name="_Toc500159996"/>
      <w:bookmarkStart w:id="369" w:name="_Toc500164595"/>
      <w:bookmarkStart w:id="370" w:name="_Toc500223699"/>
      <w:bookmarkStart w:id="371" w:name="_Toc500224325"/>
      <w:bookmarkStart w:id="372" w:name="_Toc500225780"/>
      <w:bookmarkStart w:id="373" w:name="_Toc500332856"/>
      <w:bookmarkStart w:id="374" w:name="_Toc523920167"/>
      <w:r>
        <w:t>Pharmacodynamic Evaluation</w:t>
      </w:r>
      <w:bookmarkEnd w:id="360"/>
      <w:bookmarkEnd w:id="361"/>
      <w:bookmarkEnd w:id="362"/>
      <w:bookmarkEnd w:id="363"/>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5" w:name="_Toc124172056"/>
      <w:bookmarkStart w:id="376" w:name="_Toc132176988"/>
      <w:bookmarkStart w:id="377" w:name="_Toc132177155"/>
      <w:bookmarkStart w:id="378" w:name="_Toc188472738"/>
      <w:bookmarkEnd w:id="364"/>
      <w:r w:rsidRPr="00A726CF">
        <w:t xml:space="preserve">Analysis </w:t>
      </w:r>
      <w:r w:rsidR="00147362" w:rsidRPr="00A726CF">
        <w:t>of Pharmacodynamic Results</w:t>
      </w:r>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(eg,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79" w:name="_Toc493571749"/>
      <w:bookmarkStart w:id="380" w:name="_Toc493572154"/>
      <w:bookmarkStart w:id="381" w:name="_Toc500159422"/>
      <w:bookmarkStart w:id="382" w:name="_Toc500159997"/>
      <w:bookmarkStart w:id="383" w:name="_Toc500164596"/>
      <w:bookmarkStart w:id="384" w:name="_Toc500223700"/>
      <w:bookmarkStart w:id="385" w:name="_Toc500224326"/>
      <w:bookmarkStart w:id="386" w:name="_Toc500225781"/>
      <w:bookmarkStart w:id="387" w:name="_Toc500332857"/>
      <w:bookmarkStart w:id="388" w:name="_Toc523920168"/>
      <w:bookmarkStart w:id="389" w:name="_Toc124172057"/>
      <w:bookmarkStart w:id="390" w:name="_Toc132176989"/>
      <w:bookmarkStart w:id="391" w:name="_Toc132177156"/>
      <w:bookmarkStart w:id="392" w:name="_Toc188472739"/>
      <w:r w:rsidRPr="00916957">
        <w:t xml:space="preserve">Pharmacodynamic </w:t>
      </w:r>
      <w:r w:rsidR="00147362" w:rsidRPr="00916957">
        <w:t>Statistical/Analytical Issues</w:t>
      </w:r>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r w:rsidRPr="00916957">
        <w:t>Handling of drop-outs or missing data, interim analyses, data monitoring etc. should be discussed.</w:t>
      </w:r>
    </w:p>
    <w:p w14:paraId="6A22DDE6" w14:textId="77777777" w:rsidR="00867B2A" w:rsidRDefault="00867B2A" w:rsidP="00A726CF">
      <w:pPr>
        <w:pStyle w:val="C-Heading3"/>
      </w:pPr>
      <w:bookmarkStart w:id="393" w:name="_Toc493571750"/>
      <w:bookmarkStart w:id="394" w:name="_Toc493572155"/>
      <w:bookmarkStart w:id="395" w:name="_Toc500159423"/>
      <w:bookmarkStart w:id="396" w:name="_Toc500159998"/>
      <w:bookmarkStart w:id="397" w:name="_Toc500164597"/>
      <w:bookmarkStart w:id="398" w:name="_Toc500223701"/>
      <w:bookmarkStart w:id="399" w:name="_Toc500224327"/>
      <w:bookmarkStart w:id="400" w:name="_Toc500225782"/>
      <w:bookmarkStart w:id="401" w:name="_Toc500332858"/>
      <w:bookmarkStart w:id="402" w:name="_Toc523920169"/>
      <w:bookmarkStart w:id="403" w:name="_Toc124172058"/>
      <w:bookmarkStart w:id="404" w:name="_Toc132176990"/>
      <w:bookmarkStart w:id="405" w:name="_Toc132177157"/>
      <w:bookmarkStart w:id="406" w:name="_Toc188472740"/>
      <w:r w:rsidRPr="00A726CF">
        <w:t xml:space="preserve">Tabulation </w:t>
      </w:r>
      <w:r w:rsidR="00147362" w:rsidRPr="00A726CF">
        <w:t>of Individual Response Data</w:t>
      </w:r>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7"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8" w:name="_Toc493571751"/>
      <w:bookmarkStart w:id="409" w:name="_Toc493572156"/>
      <w:bookmarkStart w:id="410" w:name="_Toc500159424"/>
      <w:bookmarkStart w:id="411" w:name="_Toc500159999"/>
      <w:bookmarkStart w:id="412" w:name="_Toc500164598"/>
      <w:bookmarkStart w:id="413" w:name="_Toc500223702"/>
      <w:bookmarkStart w:id="414" w:name="_Toc500224328"/>
      <w:bookmarkStart w:id="415" w:name="_Toc500225783"/>
      <w:bookmarkStart w:id="416" w:name="_Toc500332859"/>
      <w:bookmarkStart w:id="417" w:name="_Toc523920170"/>
      <w:bookmarkStart w:id="418" w:name="_Toc124172059"/>
      <w:bookmarkStart w:id="419" w:name="_Toc132176991"/>
      <w:bookmarkStart w:id="420" w:name="_Toc132177158"/>
      <w:bookmarkStart w:id="421" w:name="_Toc188472741"/>
      <w:bookmarkStart w:id="422" w:name="OLE_LINK56"/>
      <w:bookmarkEnd w:id="407"/>
      <w:r w:rsidRPr="00916957">
        <w:t xml:space="preserve">Drug </w:t>
      </w:r>
      <w:r w:rsidR="00147362" w:rsidRPr="00916957">
        <w:t>Dose, Drug Concentration, and Relationships to Response</w:t>
      </w:r>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3" w:name="_Toc493571752"/>
      <w:bookmarkStart w:id="424" w:name="_Toc493572157"/>
      <w:bookmarkStart w:id="425" w:name="_Toc500159425"/>
      <w:bookmarkStart w:id="426" w:name="_Toc500160000"/>
      <w:bookmarkStart w:id="427" w:name="_Toc500164599"/>
      <w:bookmarkStart w:id="428" w:name="_Toc500223703"/>
      <w:bookmarkStart w:id="429" w:name="_Toc500224329"/>
      <w:bookmarkStart w:id="430" w:name="_Toc500225784"/>
      <w:bookmarkStart w:id="431" w:name="_Toc500332860"/>
      <w:bookmarkStart w:id="432" w:name="_Toc523920171"/>
      <w:bookmarkStart w:id="433" w:name="_Toc124172060"/>
      <w:bookmarkStart w:id="434" w:name="_Toc132176992"/>
      <w:bookmarkStart w:id="435" w:name="_Toc132177159"/>
      <w:bookmarkStart w:id="436" w:name="_Toc188472742"/>
      <w:r w:rsidRPr="00916957">
        <w:t>Drug-</w:t>
      </w:r>
      <w:r w:rsidR="00147362" w:rsidRPr="00916957">
        <w:t>Drug and Drug-Disease Interactions</w:t>
      </w:r>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7" w:name="_Toc493571753"/>
      <w:bookmarkStart w:id="438" w:name="_Toc493572158"/>
      <w:bookmarkStart w:id="439" w:name="_Toc500159426"/>
      <w:bookmarkStart w:id="440" w:name="_Toc500160001"/>
      <w:bookmarkStart w:id="441" w:name="_Toc500164600"/>
      <w:bookmarkStart w:id="442" w:name="_Toc500223704"/>
      <w:bookmarkStart w:id="443" w:name="_Toc500224330"/>
      <w:bookmarkStart w:id="444" w:name="_Toc500225785"/>
      <w:bookmarkStart w:id="445" w:name="_Toc500332861"/>
      <w:bookmarkStart w:id="446" w:name="_Toc523920172"/>
      <w:bookmarkStart w:id="447" w:name="_Toc124172061"/>
      <w:bookmarkStart w:id="448" w:name="_Toc132176993"/>
      <w:bookmarkStart w:id="449" w:name="_Toc132177160"/>
      <w:bookmarkStart w:id="450" w:name="_Toc188472743"/>
      <w:r w:rsidRPr="00916957">
        <w:t>By</w:t>
      </w:r>
      <w:r w:rsidR="00320195" w:rsidRPr="00916957">
        <w:t>-Subject Displays</w:t>
      </w:r>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1"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These might, for example, show particular values of parameters over time, in relation to the drug dose over the same period, and the timings of particular events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2" w:name="_Toc493571754"/>
      <w:bookmarkStart w:id="453" w:name="_Toc493572159"/>
      <w:bookmarkStart w:id="454" w:name="_Toc500159427"/>
      <w:bookmarkStart w:id="455" w:name="_Toc500160002"/>
      <w:bookmarkStart w:id="456" w:name="_Toc500164601"/>
      <w:bookmarkStart w:id="457" w:name="_Toc500223705"/>
      <w:bookmarkStart w:id="458" w:name="_Toc500224331"/>
      <w:bookmarkStart w:id="459" w:name="_Toc500225786"/>
      <w:bookmarkStart w:id="460" w:name="_Toc500332862"/>
      <w:bookmarkStart w:id="461" w:name="_Toc523920173"/>
      <w:bookmarkStart w:id="462" w:name="_Toc124172062"/>
      <w:bookmarkStart w:id="463" w:name="_Toc132176994"/>
      <w:bookmarkStart w:id="464" w:name="_Toc132177161"/>
      <w:bookmarkStart w:id="465" w:name="_Toc188472744"/>
      <w:bookmarkEnd w:id="422"/>
      <w:bookmarkEnd w:id="451"/>
      <w:r w:rsidRPr="00916957">
        <w:t xml:space="preserve">Pharmacodynamic </w:t>
      </w:r>
      <w:r w:rsidR="00320195" w:rsidRPr="00916957">
        <w:t>Conclusions</w:t>
      </w:r>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r w:rsidRPr="00916957">
        <w:t xml:space="preserve">A brief summary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It should be stated,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6" w:name="_Toc493571755"/>
      <w:bookmarkStart w:id="467" w:name="_Toc493572160"/>
      <w:bookmarkStart w:id="468" w:name="_Toc500159288"/>
      <w:bookmarkStart w:id="469" w:name="_Toc500159428"/>
      <w:bookmarkStart w:id="470" w:name="_Toc500160003"/>
      <w:bookmarkStart w:id="471" w:name="_Toc500164602"/>
      <w:bookmarkStart w:id="472" w:name="_Toc500165182"/>
      <w:bookmarkStart w:id="473" w:name="_Toc500223706"/>
      <w:bookmarkStart w:id="474" w:name="_Toc500224332"/>
      <w:bookmarkStart w:id="475" w:name="_Toc500225718"/>
      <w:bookmarkStart w:id="476" w:name="_Toc500225787"/>
      <w:bookmarkStart w:id="477" w:name="_Toc500332863"/>
      <w:bookmarkStart w:id="478" w:name="_Toc500332904"/>
      <w:bookmarkStart w:id="479" w:name="_Toc523920174"/>
      <w:bookmarkStart w:id="480" w:name="_Toc124172063"/>
      <w:bookmarkStart w:id="481" w:name="_Toc132176995"/>
      <w:bookmarkStart w:id="482" w:name="_Toc132177162"/>
      <w:bookmarkStart w:id="483" w:name="_Toc188472745"/>
      <w:r w:rsidRPr="00DC3ECE">
        <w:t xml:space="preserve">Pharmacokinetic </w:t>
      </w:r>
      <w:r w:rsidR="008C6989" w:rsidRPr="00DC3ECE">
        <w:t>Evaluation</w:t>
      </w:r>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4" w:name="_Toc493571756"/>
      <w:bookmarkStart w:id="485" w:name="_Toc493572161"/>
      <w:bookmarkStart w:id="486" w:name="_Toc500159429"/>
      <w:bookmarkStart w:id="487" w:name="_Toc500160004"/>
      <w:bookmarkStart w:id="488" w:name="_Toc500164603"/>
      <w:bookmarkStart w:id="489" w:name="_Toc500223707"/>
      <w:bookmarkStart w:id="490" w:name="_Toc500224333"/>
      <w:bookmarkStart w:id="491" w:name="_Toc500225788"/>
      <w:bookmarkStart w:id="492" w:name="_Toc500332864"/>
      <w:bookmarkStart w:id="493" w:name="_Toc523920175"/>
      <w:bookmarkStart w:id="494" w:name="_Toc124172064"/>
      <w:bookmarkStart w:id="495" w:name="_Toc132176996"/>
      <w:bookmarkStart w:id="496" w:name="_Toc132177163"/>
      <w:bookmarkStart w:id="497" w:name="_Toc188472746"/>
      <w:r w:rsidRPr="00916957">
        <w:t>Methods</w:t>
      </w:r>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8" w:name="_Toc493571757"/>
      <w:bookmarkStart w:id="499" w:name="_Toc500159430"/>
      <w:bookmarkStart w:id="500" w:name="_Toc500160005"/>
      <w:bookmarkStart w:id="501" w:name="_Toc500164604"/>
      <w:bookmarkStart w:id="502" w:name="_Toc500223708"/>
      <w:bookmarkStart w:id="503" w:name="_Toc500224334"/>
      <w:bookmarkStart w:id="504" w:name="_Toc500225789"/>
      <w:bookmarkStart w:id="505" w:name="_Toc500332865"/>
      <w:bookmarkStart w:id="506" w:name="_Toc523920176"/>
      <w:bookmarkStart w:id="507" w:name="_Toc132176997"/>
      <w:bookmarkStart w:id="508" w:name="_Toc132177164"/>
      <w:bookmarkStart w:id="509" w:name="_Toc188472747"/>
      <w:r w:rsidRPr="00A726CF">
        <w:t xml:space="preserve">Bioanalytical </w:t>
      </w:r>
      <w:r w:rsidR="008C6989" w:rsidRPr="00A726CF">
        <w:t>Methods</w:t>
      </w:r>
      <w:bookmarkEnd w:id="498"/>
      <w:bookmarkEnd w:id="499"/>
      <w:bookmarkEnd w:id="500"/>
      <w:bookmarkEnd w:id="501"/>
      <w:bookmarkEnd w:id="502"/>
      <w:bookmarkEnd w:id="503"/>
      <w:bookmarkEnd w:id="504"/>
      <w:bookmarkEnd w:id="505"/>
      <w:bookmarkEnd w:id="506"/>
      <w:bookmarkEnd w:id="507"/>
      <w:bookmarkEnd w:id="508"/>
      <w:bookmarkEnd w:id="509"/>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lastRenderedPageBreak/>
        <w:t xml:space="preserve">All samples were stored at </w:t>
      </w:r>
      <w:r w:rsidRPr="00E42819">
        <w:rPr>
          <w:szCs w:val="24"/>
          <w:highlight w:val="yellow"/>
        </w:rPr>
        <w:t>temperature</w:t>
      </w:r>
      <w:r w:rsidRPr="00916957">
        <w:rPr>
          <w:highlight w:val="yellow"/>
        </w:rPr>
        <w:t xml:space="preserve"> and analyzed within </w:t>
      </w:r>
      <w:r w:rsidRPr="00E42819">
        <w:rPr>
          <w:szCs w:val="24"/>
          <w:highlight w:val="yellow"/>
        </w:rPr>
        <w:t>time period</w:t>
      </w:r>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time period.</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0" w:name="_Toc493571758"/>
      <w:bookmarkStart w:id="511" w:name="_Toc500159431"/>
      <w:bookmarkStart w:id="512" w:name="_Toc500160006"/>
      <w:bookmarkStart w:id="513" w:name="_Toc500164605"/>
      <w:bookmarkStart w:id="514" w:name="_Toc500223709"/>
      <w:bookmarkStart w:id="515" w:name="_Toc500224335"/>
      <w:bookmarkStart w:id="516" w:name="_Toc500225790"/>
      <w:bookmarkStart w:id="517" w:name="_Toc500332866"/>
      <w:bookmarkStart w:id="518" w:name="_Toc523920177"/>
      <w:bookmarkStart w:id="519" w:name="_Toc132176998"/>
      <w:bookmarkStart w:id="520" w:name="_Toc132177165"/>
      <w:bookmarkStart w:id="521" w:name="_Toc188472748"/>
      <w:r w:rsidRPr="00A726CF">
        <w:t xml:space="preserve">Pharmacokinetic </w:t>
      </w:r>
      <w:r w:rsidR="008C6989" w:rsidRPr="00A726CF">
        <w:t>Methods</w:t>
      </w:r>
      <w:bookmarkEnd w:id="510"/>
      <w:bookmarkEnd w:id="511"/>
      <w:bookmarkEnd w:id="512"/>
      <w:bookmarkEnd w:id="513"/>
      <w:bookmarkEnd w:id="514"/>
      <w:bookmarkEnd w:id="515"/>
      <w:bookmarkEnd w:id="516"/>
      <w:bookmarkEnd w:id="517"/>
      <w:bookmarkEnd w:id="518"/>
      <w:bookmarkEnd w:id="519"/>
      <w:bookmarkEnd w:id="520"/>
      <w:bookmarkEnd w:id="521"/>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Among the following three subsections, only the applicable subsection(s) should be used; not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2" w:name="_Toc500159432"/>
      <w:bookmarkStart w:id="523" w:name="_Toc500160007"/>
      <w:bookmarkStart w:id="524" w:name="_Toc500164606"/>
      <w:bookmarkStart w:id="525" w:name="_Toc500223710"/>
      <w:bookmarkStart w:id="526" w:name="_Toc500224336"/>
      <w:bookmarkStart w:id="527" w:name="_Toc500225791"/>
      <w:bookmarkStart w:id="528" w:name="_Toc500332867"/>
      <w:bookmarkStart w:id="529" w:name="_Toc523920178"/>
      <w:r w:rsidRPr="00A726CF">
        <w:t>[Non</w:t>
      </w:r>
      <w:r w:rsidR="001E35A9" w:rsidRPr="00A726CF">
        <w:t>-Compartmental Evaluation Methods]</w:t>
      </w:r>
      <w:bookmarkEnd w:id="522"/>
      <w:bookmarkEnd w:id="523"/>
      <w:bookmarkEnd w:id="524"/>
      <w:bookmarkEnd w:id="525"/>
      <w:bookmarkEnd w:id="526"/>
      <w:bookmarkEnd w:id="527"/>
      <w:bookmarkEnd w:id="528"/>
      <w:bookmarkEnd w:id="529"/>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The pharmacokinetic parameters were calculated in accordance with current Sponsor guidelines using the model-independent (compartment-free) method and the Pharmacokinetic Software WinNonlin (Version </w:t>
      </w:r>
      <w:r w:rsidRPr="00E42819">
        <w:rPr>
          <w:highlight w:val="yellow"/>
        </w:rPr>
        <w:t>xy</w:t>
      </w:r>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0" w:name="_Toc500159433"/>
      <w:bookmarkStart w:id="531" w:name="_Toc500160008"/>
      <w:bookmarkStart w:id="532" w:name="_Toc500164607"/>
      <w:bookmarkStart w:id="533" w:name="_Toc500223711"/>
      <w:bookmarkStart w:id="534" w:name="_Toc500224337"/>
      <w:bookmarkStart w:id="535" w:name="_Toc500225792"/>
      <w:bookmarkStart w:id="536" w:name="_Toc500332868"/>
      <w:bookmarkStart w:id="537" w:name="_Toc523920179"/>
      <w:r w:rsidRPr="00A726CF">
        <w:t>[</w:t>
      </w:r>
      <w:r w:rsidR="00E42819" w:rsidRPr="00A726CF">
        <w:t xml:space="preserve">Compartmental </w:t>
      </w:r>
      <w:r w:rsidRPr="00A726CF">
        <w:t>Evaluation Methods]</w:t>
      </w:r>
      <w:bookmarkEnd w:id="530"/>
      <w:bookmarkEnd w:id="531"/>
      <w:bookmarkEnd w:id="532"/>
      <w:bookmarkEnd w:id="533"/>
      <w:bookmarkEnd w:id="534"/>
      <w:bookmarkEnd w:id="535"/>
      <w:bookmarkEnd w:id="536"/>
      <w:bookmarkEnd w:id="537"/>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 xml:space="preserve">Type of compartmental model (eg,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8" w:name="_Toc500159434"/>
      <w:bookmarkStart w:id="539" w:name="_Toc500160009"/>
      <w:bookmarkStart w:id="540" w:name="_Toc500164608"/>
      <w:bookmarkStart w:id="541" w:name="_Toc500223712"/>
      <w:bookmarkStart w:id="542" w:name="_Toc500224338"/>
      <w:bookmarkStart w:id="543" w:name="_Toc500225793"/>
      <w:bookmarkStart w:id="544" w:name="_Toc500332869"/>
      <w:bookmarkStart w:id="545" w:name="_Toc523920180"/>
      <w:r w:rsidRPr="00A726CF">
        <w:t xml:space="preserve">[Population PK </w:t>
      </w:r>
      <w:r w:rsidR="004742E8" w:rsidRPr="00A726CF">
        <w:t>Evaluation Methods]</w:t>
      </w:r>
      <w:bookmarkEnd w:id="538"/>
      <w:bookmarkEnd w:id="539"/>
      <w:bookmarkEnd w:id="540"/>
      <w:bookmarkEnd w:id="541"/>
      <w:bookmarkEnd w:id="542"/>
      <w:bookmarkEnd w:id="543"/>
      <w:bookmarkEnd w:id="544"/>
      <w:bookmarkEnd w:id="545"/>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6" w:name="_Toc493571759"/>
      <w:bookmarkStart w:id="547" w:name="_Toc493572162"/>
      <w:bookmarkStart w:id="548" w:name="_Toc500159435"/>
      <w:bookmarkStart w:id="549" w:name="_Toc500160010"/>
      <w:bookmarkStart w:id="550" w:name="_Toc500164609"/>
      <w:bookmarkStart w:id="551" w:name="_Toc500223713"/>
      <w:bookmarkStart w:id="552" w:name="_Toc500224339"/>
      <w:bookmarkStart w:id="553" w:name="_Toc500225794"/>
      <w:bookmarkStart w:id="554" w:name="_Toc500332870"/>
      <w:bookmarkStart w:id="555" w:name="_Toc523920181"/>
      <w:bookmarkStart w:id="556" w:name="_Toc124172065"/>
      <w:bookmarkStart w:id="557" w:name="_Toc132176999"/>
      <w:bookmarkStart w:id="558" w:name="_Toc132177166"/>
      <w:bookmarkStart w:id="559" w:name="_Toc188472749"/>
      <w:r w:rsidRPr="00916957">
        <w:t xml:space="preserve">Concentration </w:t>
      </w:r>
      <w:r w:rsidR="004742E8" w:rsidRPr="00916957">
        <w:t>Versus Time Data</w:t>
      </w:r>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0" w:name="_Toc493571760"/>
      <w:bookmarkStart w:id="561" w:name="_Toc493572163"/>
      <w:bookmarkStart w:id="562" w:name="_Toc500159436"/>
      <w:bookmarkStart w:id="563" w:name="_Toc500160011"/>
      <w:bookmarkStart w:id="564" w:name="_Toc500164610"/>
      <w:bookmarkStart w:id="565" w:name="_Toc500223714"/>
      <w:bookmarkStart w:id="566" w:name="_Toc500224340"/>
      <w:bookmarkStart w:id="567" w:name="_Toc500225795"/>
      <w:bookmarkStart w:id="568" w:name="_Toc500332871"/>
      <w:bookmarkStart w:id="569" w:name="_Toc523920182"/>
      <w:bookmarkStart w:id="570" w:name="_Toc124172066"/>
      <w:bookmarkStart w:id="571" w:name="_Toc132177000"/>
      <w:bookmarkStart w:id="572" w:name="_Toc132177167"/>
      <w:bookmarkStart w:id="573" w:name="_Toc188472750"/>
      <w:r w:rsidRPr="00916957">
        <w:t>Pharmaco</w:t>
      </w:r>
      <w:r w:rsidR="003A0BD6" w:rsidRPr="00916957">
        <w:t>kinetic Results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4" w:name="_Toc493571761"/>
      <w:bookmarkStart w:id="575" w:name="_Toc500159437"/>
      <w:bookmarkStart w:id="576" w:name="_Toc500160012"/>
      <w:bookmarkStart w:id="577" w:name="_Toc500164611"/>
      <w:bookmarkStart w:id="578" w:name="_Toc500223715"/>
      <w:bookmarkStart w:id="579" w:name="_Toc500224341"/>
      <w:bookmarkStart w:id="580" w:name="_Toc500225796"/>
      <w:bookmarkStart w:id="581" w:name="_Toc500332872"/>
      <w:bookmarkStart w:id="582" w:name="_Toc523920183"/>
      <w:bookmarkStart w:id="583" w:name="_Toc132177001"/>
      <w:bookmarkStart w:id="584" w:name="_Toc132177168"/>
      <w:bookmarkStart w:id="585" w:name="_Toc188472751"/>
      <w:r w:rsidRPr="00B22F6F">
        <w:t>[Non</w:t>
      </w:r>
      <w:r w:rsidR="003A0BD6" w:rsidRPr="00B22F6F">
        <w:t>-Compartmental Results]</w:t>
      </w:r>
      <w:bookmarkEnd w:id="574"/>
      <w:bookmarkEnd w:id="575"/>
      <w:bookmarkEnd w:id="576"/>
      <w:bookmarkEnd w:id="577"/>
      <w:bookmarkEnd w:id="578"/>
      <w:bookmarkEnd w:id="579"/>
      <w:bookmarkEnd w:id="580"/>
      <w:bookmarkEnd w:id="581"/>
      <w:bookmarkEnd w:id="582"/>
      <w:bookmarkEnd w:id="583"/>
      <w:bookmarkEnd w:id="584"/>
      <w:bookmarkEnd w:id="585"/>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6" w:name="_Toc493571762"/>
      <w:bookmarkStart w:id="587" w:name="_Toc500159438"/>
      <w:bookmarkStart w:id="588" w:name="_Toc500160013"/>
      <w:bookmarkStart w:id="589" w:name="_Toc500164612"/>
      <w:bookmarkStart w:id="590" w:name="_Toc500223716"/>
      <w:bookmarkStart w:id="591" w:name="_Toc500224342"/>
      <w:bookmarkStart w:id="592" w:name="_Toc500225797"/>
      <w:bookmarkStart w:id="593" w:name="_Toc500332873"/>
      <w:bookmarkStart w:id="594" w:name="_Toc523920184"/>
      <w:bookmarkStart w:id="595" w:name="_Toc132177002"/>
      <w:bookmarkStart w:id="596" w:name="_Toc132177169"/>
      <w:bookmarkStart w:id="597" w:name="_Toc188472752"/>
      <w:r w:rsidRPr="00B22F6F">
        <w:t>[</w:t>
      </w:r>
      <w:r w:rsidR="00E42819" w:rsidRPr="00B22F6F">
        <w:t xml:space="preserve">Compartmental </w:t>
      </w:r>
      <w:r w:rsidRPr="00B22F6F">
        <w:t>Results]</w:t>
      </w:r>
      <w:bookmarkEnd w:id="586"/>
      <w:bookmarkEnd w:id="587"/>
      <w:bookmarkEnd w:id="588"/>
      <w:bookmarkEnd w:id="589"/>
      <w:bookmarkEnd w:id="590"/>
      <w:bookmarkEnd w:id="591"/>
      <w:bookmarkEnd w:id="592"/>
      <w:bookmarkEnd w:id="593"/>
      <w:bookmarkEnd w:id="594"/>
      <w:bookmarkEnd w:id="595"/>
      <w:bookmarkEnd w:id="596"/>
      <w:bookmarkEnd w:id="597"/>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lastRenderedPageBreak/>
        <w:t>The results of compartmental evaluation should be described here.</w:t>
      </w:r>
    </w:p>
    <w:p w14:paraId="77F89CD6" w14:textId="77777777" w:rsidR="00E42819" w:rsidRDefault="00E42819" w:rsidP="00B22F6F">
      <w:pPr>
        <w:pStyle w:val="C-Heading4"/>
      </w:pPr>
      <w:bookmarkStart w:id="598" w:name="_Toc493571763"/>
      <w:bookmarkStart w:id="599" w:name="_Toc500159439"/>
      <w:bookmarkStart w:id="600" w:name="_Toc500160014"/>
      <w:bookmarkStart w:id="601" w:name="_Toc500164613"/>
      <w:bookmarkStart w:id="602" w:name="_Toc500223717"/>
      <w:bookmarkStart w:id="603" w:name="_Toc500224343"/>
      <w:bookmarkStart w:id="604" w:name="_Toc500225798"/>
      <w:bookmarkStart w:id="605" w:name="_Toc500332874"/>
      <w:bookmarkStart w:id="606" w:name="_Toc523920185"/>
      <w:bookmarkStart w:id="607" w:name="_Toc132177003"/>
      <w:bookmarkStart w:id="608" w:name="_Toc132177170"/>
      <w:bookmarkStart w:id="609" w:name="_Toc188472753"/>
      <w:r w:rsidRPr="00B22F6F">
        <w:t>[Population PK results]</w:t>
      </w:r>
      <w:bookmarkEnd w:id="598"/>
      <w:bookmarkEnd w:id="599"/>
      <w:bookmarkEnd w:id="600"/>
      <w:bookmarkEnd w:id="601"/>
      <w:bookmarkEnd w:id="602"/>
      <w:bookmarkEnd w:id="603"/>
      <w:bookmarkEnd w:id="604"/>
      <w:bookmarkEnd w:id="605"/>
      <w:bookmarkEnd w:id="606"/>
      <w:bookmarkEnd w:id="607"/>
      <w:bookmarkEnd w:id="608"/>
      <w:bookmarkEnd w:id="609"/>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0" w:name="_Toc493571764"/>
      <w:bookmarkStart w:id="611" w:name="_Toc493572164"/>
      <w:bookmarkStart w:id="612" w:name="_Toc500159440"/>
      <w:bookmarkStart w:id="613" w:name="_Toc500160015"/>
      <w:bookmarkStart w:id="614" w:name="_Toc500164614"/>
      <w:bookmarkStart w:id="615" w:name="_Toc500223718"/>
      <w:bookmarkStart w:id="616" w:name="_Toc500224344"/>
      <w:bookmarkStart w:id="617" w:name="_Toc500225799"/>
      <w:bookmarkStart w:id="618" w:name="_Toc500332875"/>
      <w:bookmarkStart w:id="619" w:name="_Toc523920186"/>
      <w:bookmarkStart w:id="620" w:name="_Toc124172067"/>
      <w:bookmarkStart w:id="621" w:name="_Toc132177004"/>
      <w:bookmarkStart w:id="622" w:name="_Toc132177171"/>
      <w:bookmarkStart w:id="623" w:name="_Toc188472754"/>
      <w:r w:rsidRPr="00916957">
        <w:t xml:space="preserve">Statistical </w:t>
      </w:r>
      <w:r w:rsidR="003F5103" w:rsidRPr="00916957">
        <w:t>Evaluation</w:t>
      </w:r>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model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r w:rsidRPr="001A515C">
        <w:rPr>
          <w:highlight w:val="yellow"/>
        </w:rPr>
        <w:t xml:space="preserve">A more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4" w:name="_Toc493571765"/>
      <w:bookmarkStart w:id="625" w:name="_Toc493572165"/>
      <w:bookmarkStart w:id="626" w:name="_Toc500159441"/>
      <w:bookmarkStart w:id="627" w:name="_Toc500160016"/>
      <w:bookmarkStart w:id="628" w:name="_Toc500164615"/>
      <w:bookmarkStart w:id="629" w:name="_Toc500223719"/>
      <w:bookmarkStart w:id="630" w:name="_Toc500224345"/>
      <w:bookmarkStart w:id="631" w:name="_Toc500225800"/>
      <w:bookmarkStart w:id="632" w:name="_Toc500332876"/>
      <w:bookmarkStart w:id="633" w:name="_Toc523920187"/>
      <w:bookmarkStart w:id="634" w:name="_Toc124172068"/>
      <w:bookmarkStart w:id="635" w:name="_Toc132177005"/>
      <w:bookmarkStart w:id="636" w:name="_Toc132177172"/>
      <w:bookmarkStart w:id="637" w:name="_Toc188472755"/>
      <w:r w:rsidRPr="00916957">
        <w:t xml:space="preserve">Pharmacokinetic </w:t>
      </w:r>
      <w:r w:rsidR="001A515C" w:rsidRPr="00916957">
        <w:t>Statistical/Analytical Issues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Interim analyses</w:t>
      </w:r>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r w:rsidRPr="00916957">
        <w:rPr>
          <w:highlight w:val="yellow"/>
        </w:rPr>
        <w:t xml:space="preserve">A more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8" w:name="OLE_LINK59"/>
      <w:r w:rsidRPr="00916957">
        <w:t>Otherwise, “Not applicable” should be stated.</w:t>
      </w:r>
    </w:p>
    <w:p w14:paraId="3A0BB506" w14:textId="77777777" w:rsidR="00F77C52" w:rsidRPr="00F77C52" w:rsidRDefault="00F77C52" w:rsidP="00E33549">
      <w:pPr>
        <w:pStyle w:val="C-Heading3"/>
      </w:pPr>
      <w:bookmarkStart w:id="639" w:name="_Toc188472756"/>
      <w:bookmarkEnd w:id="638"/>
      <w:r w:rsidRPr="00F77C52">
        <w:t>Drug Dose, Drug Concentration, and Relationships to Response</w:t>
      </w:r>
      <w:bookmarkEnd w:id="639"/>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0" w:name="_Toc188472757"/>
      <w:r w:rsidRPr="00F77C52">
        <w:t>Drug-Drug and Drug-Disease Interactions</w:t>
      </w:r>
      <w:bookmarkEnd w:id="640"/>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1" w:name="_Toc188472758"/>
      <w:r w:rsidRPr="00F77C52">
        <w:t>By-Subject Displays</w:t>
      </w:r>
      <w:bookmarkEnd w:id="641"/>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These might, for example, show particular values of parameters over time, in relation to the drug dose over the same period, and the timings of particular events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2" w:name="_Toc493571766"/>
      <w:bookmarkStart w:id="643" w:name="_Toc493572166"/>
      <w:bookmarkStart w:id="644" w:name="_Toc500159442"/>
      <w:bookmarkStart w:id="645" w:name="_Toc500160017"/>
      <w:bookmarkStart w:id="646" w:name="_Toc500164616"/>
      <w:bookmarkStart w:id="647" w:name="_Toc500223720"/>
      <w:bookmarkStart w:id="648" w:name="_Toc500224346"/>
      <w:bookmarkStart w:id="649" w:name="_Toc500225801"/>
      <w:bookmarkStart w:id="650" w:name="_Toc500332877"/>
      <w:bookmarkStart w:id="651" w:name="_Toc523920188"/>
      <w:bookmarkStart w:id="652" w:name="_Toc124172069"/>
      <w:bookmarkStart w:id="653" w:name="_Toc132177006"/>
      <w:bookmarkStart w:id="654" w:name="_Toc132177173"/>
      <w:bookmarkStart w:id="655" w:name="_Toc188472759"/>
      <w:r w:rsidRPr="00916957">
        <w:t>Pharmacokin</w:t>
      </w:r>
      <w:r w:rsidR="001A515C" w:rsidRPr="00916957">
        <w:t>etic Conclusions</w:t>
      </w:r>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have to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6" w:name="_Toc493571767"/>
      <w:bookmarkStart w:id="657" w:name="_Toc493572167"/>
      <w:bookmarkStart w:id="658" w:name="_Toc500159289"/>
      <w:bookmarkStart w:id="659" w:name="_Toc500159443"/>
      <w:bookmarkStart w:id="660" w:name="_Toc500160018"/>
      <w:bookmarkStart w:id="661" w:name="_Toc500164617"/>
      <w:bookmarkStart w:id="662" w:name="_Toc500165183"/>
      <w:bookmarkStart w:id="663" w:name="_Toc500223721"/>
      <w:bookmarkStart w:id="664" w:name="_Toc500224347"/>
      <w:bookmarkStart w:id="665" w:name="_Toc500225719"/>
      <w:bookmarkStart w:id="666" w:name="_Toc500225802"/>
      <w:bookmarkStart w:id="667" w:name="_Toc500332878"/>
      <w:bookmarkStart w:id="668" w:name="_Toc500332905"/>
      <w:bookmarkStart w:id="669" w:name="_Toc523920189"/>
      <w:bookmarkStart w:id="670" w:name="_Toc124172070"/>
      <w:bookmarkStart w:id="671" w:name="_Toc132177007"/>
      <w:bookmarkStart w:id="672" w:name="_Toc132177174"/>
      <w:bookmarkStart w:id="673" w:name="_Toc188472760"/>
      <w:r w:rsidRPr="004B1741">
        <w:t xml:space="preserve">Biomarker </w:t>
      </w:r>
      <w:r w:rsidR="001A515C" w:rsidRPr="004B1741">
        <w:t>Evaluation</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4" w:name="_Toc493571768"/>
      <w:bookmarkStart w:id="675" w:name="_Toc493572168"/>
      <w:bookmarkStart w:id="676" w:name="_Toc500159290"/>
      <w:bookmarkStart w:id="677" w:name="_Toc500159444"/>
      <w:bookmarkStart w:id="678" w:name="_Toc500160019"/>
      <w:bookmarkStart w:id="679" w:name="_Toc500164618"/>
      <w:bookmarkStart w:id="680" w:name="_Toc500165184"/>
      <w:bookmarkStart w:id="681" w:name="_Toc500223722"/>
      <w:bookmarkStart w:id="682" w:name="_Toc500224348"/>
      <w:bookmarkStart w:id="683" w:name="_Toc500225720"/>
      <w:bookmarkStart w:id="684" w:name="_Toc500225803"/>
      <w:bookmarkStart w:id="685" w:name="_Toc500332879"/>
      <w:bookmarkStart w:id="686" w:name="_Toc500332906"/>
      <w:bookmarkStart w:id="687" w:name="_Toc523920190"/>
      <w:bookmarkStart w:id="688" w:name="_Toc124172071"/>
      <w:bookmarkStart w:id="689" w:name="_Toc132177008"/>
      <w:bookmarkStart w:id="690" w:name="_Toc132177175"/>
      <w:bookmarkStart w:id="691" w:name="_Toc188472761"/>
      <w:r w:rsidRPr="004B1741">
        <w:t xml:space="preserve">[Other </w:t>
      </w:r>
      <w:r w:rsidR="001A515C" w:rsidRPr="004B1741">
        <w:t>Clinical Pharmacology Evaluations</w:t>
      </w:r>
      <w:bookmarkEnd w:id="674"/>
      <w:bookmarkEnd w:id="675"/>
      <w:bookmarkEnd w:id="676"/>
      <w:bookmarkEnd w:id="677"/>
      <w:bookmarkEnd w:id="678"/>
      <w:r w:rsidR="001A515C">
        <w:t>]</w:t>
      </w:r>
      <w:bookmarkEnd w:id="679"/>
      <w:bookmarkEnd w:id="680"/>
      <w:bookmarkEnd w:id="681"/>
      <w:bookmarkEnd w:id="682"/>
      <w:bookmarkEnd w:id="683"/>
      <w:bookmarkEnd w:id="684"/>
      <w:bookmarkEnd w:id="685"/>
      <w:bookmarkEnd w:id="686"/>
      <w:bookmarkEnd w:id="687"/>
      <w:bookmarkEnd w:id="688"/>
      <w:bookmarkEnd w:id="689"/>
      <w:bookmarkEnd w:id="690"/>
      <w:bookmarkEnd w:id="691"/>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lastRenderedPageBreak/>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2" w:name="_Toc493571769"/>
      <w:bookmarkStart w:id="693" w:name="_Toc493572169"/>
      <w:bookmarkStart w:id="694" w:name="_Toc500159291"/>
      <w:bookmarkStart w:id="695" w:name="_Toc500159445"/>
      <w:bookmarkStart w:id="696" w:name="_Toc500160020"/>
      <w:bookmarkStart w:id="697" w:name="_Toc500164619"/>
      <w:bookmarkStart w:id="698" w:name="_Toc500165185"/>
      <w:bookmarkStart w:id="699" w:name="_Toc500223723"/>
      <w:bookmarkStart w:id="700" w:name="_Toc500224349"/>
      <w:bookmarkStart w:id="701" w:name="_Toc500225721"/>
      <w:bookmarkStart w:id="702" w:name="_Toc500225804"/>
      <w:bookmarkStart w:id="703" w:name="_Toc500332880"/>
      <w:bookmarkStart w:id="704" w:name="_Toc500332907"/>
      <w:bookmarkStart w:id="705" w:name="_Toc523920191"/>
      <w:bookmarkStart w:id="706" w:name="_Toc124172072"/>
      <w:bookmarkStart w:id="707" w:name="_Toc132177009"/>
      <w:bookmarkStart w:id="708" w:name="_Toc132177176"/>
      <w:bookmarkStart w:id="709" w:name="_Toc188472762"/>
      <w:r w:rsidRPr="004B1741">
        <w:t xml:space="preserve">[Health </w:t>
      </w:r>
      <w:r w:rsidR="001A515C" w:rsidRPr="004B1741">
        <w:t>Economics]</w:t>
      </w:r>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If there are any health econimics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0" w:name="_Toc1639637"/>
      <w:bookmarkStart w:id="711" w:name="_Toc124172073"/>
      <w:bookmarkStart w:id="712" w:name="_Toc132177010"/>
      <w:bookmarkStart w:id="713" w:name="_Toc132177177"/>
      <w:bookmarkStart w:id="714" w:name="_Toc188472763"/>
      <w:r>
        <w:lastRenderedPageBreak/>
        <w:t>Safety Evaluation</w:t>
      </w:r>
      <w:bookmarkEnd w:id="710"/>
      <w:bookmarkEnd w:id="711"/>
      <w:bookmarkEnd w:id="712"/>
      <w:bookmarkEnd w:id="713"/>
      <w:bookmarkEnd w:id="714"/>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5" w:name="_Toc1639638"/>
      <w:bookmarkStart w:id="716" w:name="_Toc124172074"/>
      <w:bookmarkStart w:id="717" w:name="_Toc132177011"/>
      <w:bookmarkStart w:id="718" w:name="_Toc132177178"/>
      <w:bookmarkStart w:id="719" w:name="_Toc188472764"/>
      <w:r>
        <w:t>Extent of Exposure</w:t>
      </w:r>
      <w:bookmarkEnd w:id="715"/>
      <w:bookmarkEnd w:id="716"/>
      <w:bookmarkEnd w:id="717"/>
      <w:bookmarkEnd w:id="718"/>
      <w:bookmarkEnd w:id="719"/>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(eg,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The mean or median dose used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(eg,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basis as appropriate.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 xml:space="preserve">If available, drug concentration data (eg,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(eg, FAS, PPS).</w:t>
      </w:r>
    </w:p>
    <w:p w14:paraId="52BCFB11" w14:textId="77777777" w:rsidR="0091365A" w:rsidRDefault="0091365A">
      <w:pPr>
        <w:pStyle w:val="C-Heading2"/>
      </w:pPr>
      <w:bookmarkStart w:id="720" w:name="_Toc1639639"/>
      <w:bookmarkStart w:id="721" w:name="_Toc124172075"/>
      <w:bookmarkStart w:id="722" w:name="_Toc132177012"/>
      <w:bookmarkStart w:id="723" w:name="_Toc132177179"/>
      <w:bookmarkStart w:id="724" w:name="_Toc188472765"/>
      <w:r>
        <w:t>Adverse Events</w:t>
      </w:r>
      <w:bookmarkEnd w:id="720"/>
      <w:bookmarkEnd w:id="721"/>
      <w:bookmarkEnd w:id="722"/>
      <w:bookmarkEnd w:id="723"/>
      <w:bookmarkEnd w:id="724"/>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According to the Sponsor definition, the term “adverse event” comprises both, (a) pre treatment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de-anonymisation of individual subjects). If possible such text may be avoided or rephrased.</w:t>
      </w:r>
    </w:p>
    <w:p w14:paraId="041C1074" w14:textId="77777777" w:rsidR="0091365A" w:rsidRDefault="00716652" w:rsidP="00B659B7">
      <w:pPr>
        <w:pStyle w:val="C-Heading3"/>
      </w:pPr>
      <w:bookmarkStart w:id="725" w:name="_Toc1639642"/>
      <w:bookmarkStart w:id="726" w:name="_Toc124172076"/>
      <w:bookmarkStart w:id="727" w:name="_Toc132177013"/>
      <w:bookmarkStart w:id="728" w:name="_Toc132177180"/>
      <w:bookmarkStart w:id="729" w:name="_Toc188472766"/>
      <w:r w:rsidRPr="00B659B7">
        <w:t>Brief Summary</w:t>
      </w:r>
      <w:r w:rsidR="0091365A" w:rsidRPr="00B659B7">
        <w:t xml:space="preserve"> of Adverse Events</w:t>
      </w:r>
      <w:bookmarkEnd w:id="725"/>
      <w:bookmarkEnd w:id="726"/>
      <w:bookmarkEnd w:id="727"/>
      <w:bookmarkEnd w:id="728"/>
      <w:bookmarkEnd w:id="729"/>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As expected owing to the nature of the disease and the duration of the observation period, the majority of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lastRenderedPageBreak/>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0" w:name="_Toc124172077"/>
      <w:bookmarkStart w:id="731" w:name="_Toc132177014"/>
      <w:bookmarkStart w:id="732" w:name="_Toc132177181"/>
      <w:bookmarkStart w:id="733" w:name="_Toc188472767"/>
      <w:r w:rsidRPr="00B659B7">
        <w:t xml:space="preserve">Display </w:t>
      </w:r>
      <w:r w:rsidR="000B2667" w:rsidRPr="00B659B7">
        <w:t>of Adverse Events</w:t>
      </w:r>
      <w:bookmarkEnd w:id="730"/>
      <w:bookmarkEnd w:id="731"/>
      <w:bookmarkEnd w:id="732"/>
      <w:bookmarkEnd w:id="733"/>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4" w:name="_Toc188472768"/>
      <w:r>
        <w:t>Analysis of Adverse Events</w:t>
      </w:r>
      <w:bookmarkEnd w:id="734"/>
    </w:p>
    <w:p w14:paraId="79BBD6A0" w14:textId="77777777" w:rsidR="00CF4B28" w:rsidRDefault="00CF4B28" w:rsidP="00B3027F">
      <w:pPr>
        <w:pStyle w:val="C-Heading3"/>
        <w:rPr>
          <w:lang w:val="en-AU"/>
        </w:rPr>
      </w:pPr>
      <w:bookmarkStart w:id="735" w:name="_Toc124172078"/>
      <w:bookmarkStart w:id="736" w:name="_Toc132177015"/>
      <w:bookmarkStart w:id="737" w:name="_Toc132177182"/>
      <w:bookmarkStart w:id="738" w:name="_Toc188472769"/>
      <w:r>
        <w:rPr>
          <w:lang w:val="en-AU"/>
        </w:rPr>
        <w:t>Treatment</w:t>
      </w:r>
      <w:r w:rsidR="000B2667">
        <w:rPr>
          <w:lang w:val="en-AU"/>
        </w:rPr>
        <w:t>-Emergent Adverse Events</w:t>
      </w:r>
      <w:bookmarkEnd w:id="735"/>
      <w:bookmarkEnd w:id="736"/>
      <w:bookmarkEnd w:id="737"/>
      <w:bookmarkEnd w:id="738"/>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Unless there is a deviating prior agreement with the regulatory authority, this analysis should include all TEAEs, ie,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(eg,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For Treatment A, the most frequently reported TEAEs were breast pain (20.0% of the subjects), followed by hemorrhage (15.8%), vaginal hemorrhage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hemorrhage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Across all treatment groups, the majority of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Of the 995 Treatment A subjects who experienced at least 1 TEAE, 189 (16.5%) subjects reported TEAEs that were rated by the investigator as severe in intensity. In this treatment group, the TEAEs most often classified as severe in intensity were breast pain and vaginal hemorrhage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(eg,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39" w:name="_Toc124172079"/>
      <w:bookmarkStart w:id="740" w:name="_Toc132177016"/>
      <w:bookmarkStart w:id="741" w:name="_Toc132177183"/>
      <w:bookmarkStart w:id="742" w:name="_Toc188472770"/>
      <w:r>
        <w:rPr>
          <w:lang w:val="en-AU"/>
        </w:rPr>
        <w:t>Non-</w:t>
      </w:r>
      <w:r w:rsidR="007A1DED">
        <w:rPr>
          <w:lang w:val="en-AU"/>
        </w:rPr>
        <w:t>Treatment-Emergent Adverse Events</w:t>
      </w:r>
      <w:bookmarkEnd w:id="739"/>
      <w:bookmarkEnd w:id="740"/>
      <w:bookmarkEnd w:id="741"/>
      <w:bookmarkEnd w:id="742"/>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For most studies, a brief summary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3" w:name="_Toc124172080"/>
      <w:bookmarkStart w:id="744" w:name="_Toc132177017"/>
      <w:bookmarkStart w:id="745" w:name="_Toc132177184"/>
      <w:bookmarkStart w:id="746" w:name="_Toc188472771"/>
      <w:r>
        <w:rPr>
          <w:lang w:val="en-AU"/>
        </w:rPr>
        <w:t xml:space="preserve">Listing </w:t>
      </w:r>
      <w:r w:rsidR="007A1DED">
        <w:rPr>
          <w:lang w:val="en-AU"/>
        </w:rPr>
        <w:t>of Adverse Events</w:t>
      </w:r>
      <w:bookmarkEnd w:id="743"/>
      <w:bookmarkEnd w:id="744"/>
      <w:bookmarkEnd w:id="745"/>
      <w:bookmarkEnd w:id="746"/>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7" w:name="_Toc1639644"/>
      <w:bookmarkStart w:id="748" w:name="_Toc124172081"/>
      <w:bookmarkStart w:id="749" w:name="_Toc132177018"/>
      <w:bookmarkStart w:id="750" w:name="_Toc132177185"/>
      <w:bookmarkStart w:id="751" w:name="_Toc188472772"/>
      <w:r>
        <w:t xml:space="preserve">Deaths, </w:t>
      </w:r>
      <w:r w:rsidR="00F716D5">
        <w:t xml:space="preserve">Other </w:t>
      </w:r>
      <w:r>
        <w:t>Serious Adverse Events, and Other Significant Adverse Events</w:t>
      </w:r>
      <w:bookmarkEnd w:id="747"/>
      <w:bookmarkEnd w:id="748"/>
      <w:bookmarkEnd w:id="749"/>
      <w:bookmarkEnd w:id="750"/>
      <w:bookmarkEnd w:id="751"/>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2" w:name="_Toc124172082"/>
      <w:bookmarkStart w:id="753" w:name="_Toc132177019"/>
      <w:bookmarkStart w:id="754" w:name="_Toc132177186"/>
      <w:bookmarkStart w:id="755" w:name="_Toc188472773"/>
      <w:r w:rsidRPr="00916957">
        <w:rPr>
          <w:lang w:val="en-AU"/>
        </w:rPr>
        <w:lastRenderedPageBreak/>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2"/>
      <w:bookmarkEnd w:id="753"/>
      <w:bookmarkEnd w:id="754"/>
      <w:bookmarkEnd w:id="755"/>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6" w:name="_Toc124172083"/>
      <w:bookmarkStart w:id="757" w:name="_Toc132177020"/>
      <w:bookmarkStart w:id="758" w:name="_Toc132177187"/>
      <w:bookmarkStart w:id="759"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6"/>
      <w:bookmarkEnd w:id="757"/>
      <w:bookmarkEnd w:id="758"/>
      <w:bookmarkEnd w:id="759"/>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0" w:name="_Toc124172084"/>
      <w:bookmarkStart w:id="761" w:name="_Toc132177021"/>
      <w:bookmarkStart w:id="762" w:name="_Toc132177188"/>
      <w:bookmarkStart w:id="763" w:name="_Toc188472775"/>
      <w:bookmarkStart w:id="764"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0"/>
      <w:bookmarkEnd w:id="761"/>
      <w:bookmarkEnd w:id="762"/>
      <w:bookmarkEnd w:id="763"/>
    </w:p>
    <w:bookmarkEnd w:id="764"/>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For each category, the results recorded for the entire study duration, ie,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r w:rsidRPr="00285799">
        <w:t>Particular attention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These events should be discussed in relation to the safety of the test drug, taking into account previous knowledge of the test drug (ie, any new unsuspected events) and the disease being treated (eg, likelihood of deaths due to particular risk or disease factors).</w:t>
      </w:r>
    </w:p>
    <w:p w14:paraId="23409BEE" w14:textId="77777777" w:rsidR="00092262" w:rsidRPr="00285799" w:rsidRDefault="00092262" w:rsidP="00285799">
      <w:pPr>
        <w:pStyle w:val="C-InstructionText"/>
      </w:pPr>
      <w:r w:rsidRPr="00285799">
        <w:t>As appropriate, the events should be briefly summarized, giving subject number, treatment group, type of event, start of event relative to day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 xml:space="preserve">For details of individual cases, especially in studies with high frequencies of subjects affected by any of these events (eg,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5" w:name="_Toc1639646"/>
      <w:bookmarkStart w:id="766" w:name="_Toc132177022"/>
      <w:bookmarkStart w:id="767" w:name="_Toc132177189"/>
      <w:bookmarkStart w:id="768" w:name="_Toc188472776"/>
      <w:r>
        <w:t>Deaths</w:t>
      </w:r>
      <w:bookmarkEnd w:id="765"/>
      <w:bookmarkEnd w:id="766"/>
      <w:bookmarkEnd w:id="767"/>
      <w:bookmarkEnd w:id="768"/>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69" w:name="_Toc132177023"/>
      <w:bookmarkStart w:id="770" w:name="_Toc132177190"/>
      <w:bookmarkStart w:id="771" w:name="_Toc188472777"/>
      <w:r>
        <w:t xml:space="preserve">Other </w:t>
      </w:r>
      <w:r w:rsidR="00DA5535">
        <w:t xml:space="preserve">Serious </w:t>
      </w:r>
      <w:r w:rsidR="002453F5">
        <w:t>Adverse Events</w:t>
      </w:r>
      <w:bookmarkEnd w:id="769"/>
      <w:bookmarkEnd w:id="770"/>
      <w:bookmarkEnd w:id="771"/>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2" w:name="_Toc132177024"/>
      <w:bookmarkStart w:id="773" w:name="_Toc132177191"/>
      <w:bookmarkStart w:id="774" w:name="_Toc188472778"/>
      <w:r>
        <w:t xml:space="preserve">Other </w:t>
      </w:r>
      <w:r w:rsidR="002453F5">
        <w:t>Significant Adverse Events</w:t>
      </w:r>
      <w:bookmarkEnd w:id="772"/>
      <w:bookmarkEnd w:id="773"/>
      <w:bookmarkEnd w:id="774"/>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5" w:name="_Toc132177025"/>
      <w:bookmarkStart w:id="776" w:name="_Toc132177192"/>
      <w:bookmarkStart w:id="777" w:name="_Toc188472779"/>
      <w:r>
        <w:t xml:space="preserve">[Adverse </w:t>
      </w:r>
      <w:r w:rsidR="002453F5">
        <w:t>Events of Special Interest]</w:t>
      </w:r>
      <w:bookmarkEnd w:id="775"/>
      <w:bookmarkEnd w:id="776"/>
      <w:bookmarkEnd w:id="777"/>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8" w:name="_Toc132177026"/>
      <w:bookmarkStart w:id="779" w:name="_Toc132177193"/>
      <w:bookmarkStart w:id="780" w:name="_Toc188472780"/>
      <w:r>
        <w:t>Pregnancies</w:t>
      </w:r>
      <w:bookmarkEnd w:id="778"/>
      <w:bookmarkEnd w:id="779"/>
      <w:bookmarkEnd w:id="780"/>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(eg, contraception studies), these are to be described in a respective efficacy subsection, with a cross-reference here.</w:t>
      </w:r>
    </w:p>
    <w:p w14:paraId="32DA20D5" w14:textId="77777777" w:rsidR="0091365A" w:rsidRDefault="0091365A" w:rsidP="00B3027F">
      <w:pPr>
        <w:pStyle w:val="C-Heading2"/>
      </w:pPr>
      <w:bookmarkStart w:id="781" w:name="_Toc1639651"/>
      <w:bookmarkStart w:id="782" w:name="_Toc124172085"/>
      <w:bookmarkStart w:id="783" w:name="_Toc132177027"/>
      <w:bookmarkStart w:id="784" w:name="_Toc132177194"/>
      <w:bookmarkStart w:id="785" w:name="_Toc188472781"/>
      <w:r>
        <w:t>Clinical Laboratory Evaluation</w:t>
      </w:r>
      <w:bookmarkEnd w:id="781"/>
      <w:bookmarkEnd w:id="782"/>
      <w:bookmarkEnd w:id="783"/>
      <w:bookmarkEnd w:id="784"/>
      <w:bookmarkEnd w:id="785"/>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6" w:name="_Toc1639652"/>
      <w:bookmarkStart w:id="787" w:name="_Toc124172086"/>
      <w:bookmarkStart w:id="788" w:name="_Toc132177028"/>
      <w:bookmarkStart w:id="789" w:name="_Toc132177195"/>
      <w:bookmarkStart w:id="790" w:name="_Toc188472782"/>
      <w:r>
        <w:t xml:space="preserve">Listing of Individual Laboratory Measurements by </w:t>
      </w:r>
      <w:r w:rsidR="00FF28D6">
        <w:t>S</w:t>
      </w:r>
      <w:r w:rsidR="00FF28D6" w:rsidRPr="00FF28D6">
        <w:t>ubject</w:t>
      </w:r>
      <w:r>
        <w:t xml:space="preserve"> and Each Abnormal Laboratory Value</w:t>
      </w:r>
      <w:bookmarkEnd w:id="786"/>
      <w:bookmarkEnd w:id="787"/>
      <w:bookmarkEnd w:id="788"/>
      <w:bookmarkEnd w:id="789"/>
      <w:bookmarkEnd w:id="790"/>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1" w:name="_Toc1639653"/>
      <w:bookmarkStart w:id="792" w:name="_Toc124172087"/>
      <w:bookmarkStart w:id="793" w:name="_Toc132177029"/>
      <w:bookmarkStart w:id="794" w:name="_Toc132177196"/>
      <w:bookmarkStart w:id="795" w:name="_Toc188472783"/>
      <w:r>
        <w:t>Evaluation of Each Laboratory Parameter</w:t>
      </w:r>
      <w:bookmarkEnd w:id="791"/>
      <w:bookmarkEnd w:id="792"/>
      <w:bookmarkEnd w:id="793"/>
      <w:bookmarkEnd w:id="794"/>
      <w:bookmarkEnd w:id="795"/>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lastRenderedPageBreak/>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6" w:name="_Toc188472784"/>
      <w:r w:rsidRPr="007259D7">
        <w:rPr>
          <w:bCs/>
        </w:rPr>
        <w:t>Laboratory Values Over Time</w:t>
      </w:r>
      <w:bookmarkEnd w:id="796"/>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(may be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Graphical displays, especially box plots may aid the presentation.</w:t>
      </w:r>
      <w:r w:rsidR="00E0702D">
        <w:t xml:space="preserve"> </w:t>
      </w:r>
      <w:r w:rsidRPr="00916957">
        <w:t>If box plots are used, an explanation of the graphic representation of descriptive statistics has to be included.</w:t>
      </w:r>
    </w:p>
    <w:p w14:paraId="322C5700" w14:textId="6E2FE3FB" w:rsidR="00CA00DD" w:rsidRDefault="00CA00DD" w:rsidP="00E33549">
      <w:pPr>
        <w:pStyle w:val="C-Heading4"/>
      </w:pPr>
      <w:bookmarkStart w:id="797" w:name="_Toc188472785"/>
      <w:r w:rsidRPr="007259D7">
        <w:t xml:space="preserve">Individual </w:t>
      </w:r>
      <w:r w:rsidR="007259D7">
        <w:t>S</w:t>
      </w:r>
      <w:r w:rsidR="007259D7" w:rsidRPr="007259D7">
        <w:t xml:space="preserve">ubject </w:t>
      </w:r>
      <w:r w:rsidR="007259D7">
        <w:t>C</w:t>
      </w:r>
      <w:r w:rsidR="007259D7" w:rsidRPr="007259D7">
        <w:t>hanges</w:t>
      </w:r>
      <w:bookmarkEnd w:id="797"/>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(eg,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If no change occurred, the point representing each subject will be located on the 45° line.</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8"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8"/>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(eg,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The significance of the changes in relation to treatment should be assessed, by analysis of features such as relationship to dose, relationship to drug concentration, disappearance on continued therapy, positive dechallenge,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799" w:name="OLE_LINK7"/>
      <w:r w:rsidRPr="00916957">
        <w:t xml:space="preserve">significant adverse event’, </w:t>
      </w:r>
      <w:bookmarkStart w:id="800" w:name="OLE_LINK6"/>
      <w:r w:rsidRPr="00916957">
        <w:t xml:space="preserve">should be provided </w:t>
      </w:r>
      <w:bookmarkEnd w:id="799"/>
      <w:r w:rsidRPr="00916957">
        <w:t xml:space="preserve">in Section </w:t>
      </w:r>
      <w:bookmarkEnd w:id="800"/>
      <w:r w:rsidRPr="00916957">
        <w:t>1</w:t>
      </w:r>
      <w:r w:rsidR="00B123B5">
        <w:t>4</w:t>
      </w:r>
      <w:r w:rsidR="001C4A65">
        <w:t>.3.3</w:t>
      </w:r>
      <w:r w:rsidR="0066069F">
        <w:t>.</w:t>
      </w:r>
    </w:p>
    <w:p w14:paraId="152C63EC" w14:textId="37D50DFA" w:rsidR="0091365A" w:rsidRDefault="00392804" w:rsidP="006223D7">
      <w:pPr>
        <w:pStyle w:val="C-Heading2"/>
      </w:pPr>
      <w:bookmarkStart w:id="801" w:name="_Toc188472787"/>
      <w:r>
        <w:t>Vital Signs, Physical Findings and Other Observations Related to Safety</w:t>
      </w:r>
      <w:bookmarkEnd w:id="801"/>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(eg,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2" w:name="_Toc1639658"/>
      <w:bookmarkStart w:id="803" w:name="_Toc124172089"/>
      <w:bookmarkStart w:id="804" w:name="_Toc132177031"/>
      <w:bookmarkStart w:id="805" w:name="_Toc132177198"/>
      <w:bookmarkStart w:id="806" w:name="_Toc188472788"/>
      <w:r>
        <w:t>Safety Conclusions</w:t>
      </w:r>
      <w:bookmarkEnd w:id="802"/>
      <w:bookmarkEnd w:id="803"/>
      <w:bookmarkEnd w:id="804"/>
      <w:bookmarkEnd w:id="805"/>
      <w:bookmarkEnd w:id="806"/>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r w:rsidRPr="00916957">
        <w:t>Particular attention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(eg,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7" w:name="_Toc1639659"/>
      <w:bookmarkStart w:id="808" w:name="_Toc124172091"/>
      <w:bookmarkStart w:id="809" w:name="_Toc132177032"/>
      <w:bookmarkStart w:id="810" w:name="_Toc132177199"/>
      <w:bookmarkStart w:id="811" w:name="_Ref146112365"/>
      <w:bookmarkStart w:id="812" w:name="_Toc188472789"/>
      <w:r>
        <w:lastRenderedPageBreak/>
        <w:t>Discussion and Overall Conclusions</w:t>
      </w:r>
      <w:bookmarkEnd w:id="807"/>
      <w:bookmarkEnd w:id="808"/>
      <w:bookmarkEnd w:id="809"/>
      <w:bookmarkEnd w:id="810"/>
      <w:bookmarkEnd w:id="811"/>
      <w:bookmarkEnd w:id="812"/>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met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(eg, FAS versus PPS subjects).</w:t>
      </w:r>
    </w:p>
    <w:p w14:paraId="03B06990" w14:textId="77777777" w:rsidR="0091365A" w:rsidRDefault="00AF6D67" w:rsidP="00794E02">
      <w:pPr>
        <w:pStyle w:val="C-InstructionText"/>
      </w:pPr>
      <w:r w:rsidRPr="00AD60B0">
        <w:t>A discussion of the study results in the context of the overall clinical development plan is usually more appropriately placed in Module 2 documents of the Common Technical Document (CTD) dossier, in particular in the Clinical Overview (Module 2.5).</w:t>
      </w:r>
      <w:r w:rsidR="00E0702D" w:rsidRPr="00AD60B0">
        <w:t xml:space="preserve"> </w:t>
      </w:r>
      <w:r w:rsidRPr="00AD60B0">
        <w:t>Such an overall evaluation of data should be avoided in a CSR in order to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3" w:name="_Toc1639660"/>
      <w:bookmarkStart w:id="814" w:name="_Toc124172092"/>
      <w:bookmarkStart w:id="815" w:name="_Toc132177033"/>
      <w:bookmarkStart w:id="816" w:name="_Toc132177200"/>
      <w:bookmarkStart w:id="817" w:name="_Ref146112284"/>
      <w:bookmarkStart w:id="818" w:name="_Toc188472790"/>
      <w:r>
        <w:lastRenderedPageBreak/>
        <w:t>Tables, Figures and Graphs Referred to But Not Included in the Text</w:t>
      </w:r>
      <w:bookmarkEnd w:id="813"/>
      <w:bookmarkEnd w:id="814"/>
      <w:bookmarkEnd w:id="815"/>
      <w:bookmarkEnd w:id="816"/>
      <w:bookmarkEnd w:id="817"/>
      <w:bookmarkEnd w:id="818"/>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 xml:space="preserve">General considerations for data displays (ie,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(ie,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(in particular file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25E547E7" w14:textId="06D378F7" w:rsidR="009A3B3A" w:rsidRDefault="002B4456" w:rsidP="002D35F9">
      <w:pPr>
        <w:pStyle w:val="C-Heading2"/>
      </w:pPr>
      <w:bookmarkStart w:id="819" w:name="_Toc188472791"/>
      <w:r>
        <w:t>Demographic Data</w:t>
      </w:r>
      <w:bookmarkEnd w:id="819"/>
      <w:r w:rsidR="009A3B3A">
        <w:t xml:space="preserve"> </w:t>
      </w:r>
    </w:p>
    <w:p w14:paraId="4650C73F" w14:textId="35C4158B" w:rsidR="009A4F9D" w:rsidRPr="009A4F9D" w:rsidRDefault="00F93CCA" w:rsidP="009A4F9D">
      <w:pPr>
        <w:pStyle w:val="C-BodyText"/>
      </w:pPr>
      <w:r>
        <w:t xml:space="preserve">{{ </w:t>
      </w:r>
      <w:r w:rsidRPr="00F93CCA">
        <w:t>safety_p_rp_p</w:t>
      </w:r>
      <w:r>
        <w:t xml:space="preserve"> }}</w:t>
      </w:r>
    </w:p>
    <w:p w14:paraId="0A04E7AD" w14:textId="68041CB1" w:rsidR="009A3B3A" w:rsidRPr="009A3B3A" w:rsidRDefault="009A3B3A" w:rsidP="009A3B3A">
      <w:pPr>
        <w:pStyle w:val="C-InstructionText"/>
      </w:pPr>
      <w:r w:rsidRPr="009A3B3A">
        <w:t>Summary figures and tables</w:t>
      </w:r>
    </w:p>
    <w:p w14:paraId="7F880044" w14:textId="7339ABE1" w:rsidR="009A3B3A" w:rsidRDefault="002B4456" w:rsidP="002D35F9">
      <w:pPr>
        <w:pStyle w:val="C-Heading2"/>
      </w:pPr>
      <w:bookmarkStart w:id="820" w:name="_Toc188472792"/>
      <w:r>
        <w:t>Efficacy Data</w:t>
      </w:r>
      <w:bookmarkEnd w:id="820"/>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1" w:name="_Toc188472793"/>
      <w:r>
        <w:t>Safety Data</w:t>
      </w:r>
      <w:bookmarkEnd w:id="821"/>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2" w:name="_Toc188472794"/>
      <w:r>
        <w:t>Displays of Adverse Events</w:t>
      </w:r>
      <w:bookmarkEnd w:id="822"/>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3" w:name="_Toc188472795"/>
      <w:r>
        <w:t>Listings of Deaths, Other Serious and Significant Adverse Events</w:t>
      </w:r>
      <w:bookmarkEnd w:id="823"/>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4" w:name="_Toc188472796"/>
      <w:r>
        <w:t>Narratives of Deaths, Other Serious and Certain Other Significant Adverse Events</w:t>
      </w:r>
      <w:bookmarkEnd w:id="824"/>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5" w:name="_Toc188472797"/>
      <w:r>
        <w:t xml:space="preserve">Abnormal Laboratory Value Listing (Each </w:t>
      </w:r>
      <w:r w:rsidR="00FF28D6">
        <w:t>S</w:t>
      </w:r>
      <w:r w:rsidR="00FF28D6" w:rsidRPr="00FF28D6">
        <w:t>ubject</w:t>
      </w:r>
      <w:r>
        <w:t>)</w:t>
      </w:r>
      <w:bookmarkEnd w:id="825"/>
    </w:p>
    <w:p w14:paraId="34440A39" w14:textId="77777777" w:rsidR="007B763A" w:rsidRDefault="007B763A" w:rsidP="00B3027F">
      <w:pPr>
        <w:pStyle w:val="C-Heading1"/>
      </w:pPr>
      <w:bookmarkStart w:id="826" w:name="_Toc124172093"/>
      <w:bookmarkStart w:id="827" w:name="_Toc132177034"/>
      <w:bookmarkStart w:id="828" w:name="_Toc132177201"/>
      <w:bookmarkStart w:id="829" w:name="_Ref146112371"/>
      <w:bookmarkStart w:id="830" w:name="_Toc188472798"/>
      <w:bookmarkStart w:id="831" w:name="_Toc1639669"/>
      <w:r>
        <w:lastRenderedPageBreak/>
        <w:t>Reference list</w:t>
      </w:r>
      <w:bookmarkEnd w:id="826"/>
      <w:bookmarkEnd w:id="827"/>
      <w:bookmarkEnd w:id="828"/>
      <w:bookmarkEnd w:id="829"/>
      <w:bookmarkEnd w:id="830"/>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(eg,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2" w:name="_Toc124172094"/>
      <w:bookmarkStart w:id="833" w:name="_Toc132177035"/>
      <w:bookmarkStart w:id="834" w:name="_Toc132177202"/>
      <w:bookmarkStart w:id="835" w:name="_Toc188472799"/>
      <w:r>
        <w:lastRenderedPageBreak/>
        <w:t>A</w:t>
      </w:r>
      <w:bookmarkEnd w:id="831"/>
      <w:r w:rsidR="005F713B">
        <w:t>ppendices</w:t>
      </w:r>
      <w:bookmarkEnd w:id="832"/>
      <w:bookmarkEnd w:id="833"/>
      <w:bookmarkEnd w:id="834"/>
      <w:bookmarkEnd w:id="835"/>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6"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(eg, optional parts should be removed if not included or brackets deleted if included).</w:t>
      </w:r>
    </w:p>
    <w:p w14:paraId="5677F9AF" w14:textId="77777777" w:rsidR="00852777" w:rsidRPr="00852777" w:rsidRDefault="00852777" w:rsidP="00FE4EAA">
      <w:pPr>
        <w:pStyle w:val="C-InstructionText"/>
      </w:pPr>
      <w:r w:rsidRPr="00852777">
        <w:t xml:space="preserve">Note for Interim CSRs: The documents included in the appendices should be dated before the cut-off date (eg,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7" w:name="_Toc124172095"/>
      <w:bookmarkStart w:id="838" w:name="_Toc132177036"/>
      <w:bookmarkStart w:id="839" w:name="_Toc132177203"/>
      <w:bookmarkStart w:id="840" w:name="_Toc188472800"/>
      <w:r>
        <w:t>Study</w:t>
      </w:r>
      <w:r w:rsidR="00FE4EAA">
        <w:t xml:space="preserve"> Information</w:t>
      </w:r>
      <w:bookmarkEnd w:id="837"/>
      <w:bookmarkEnd w:id="838"/>
      <w:bookmarkEnd w:id="839"/>
      <w:bookmarkEnd w:id="840"/>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1" w:name="_Toc124172096"/>
      <w:bookmarkStart w:id="842" w:name="_Toc132177037"/>
      <w:bookmarkStart w:id="843" w:name="_Toc132177204"/>
      <w:bookmarkStart w:id="844" w:name="_Toc188472801"/>
      <w:r w:rsidRPr="00916957">
        <w:t xml:space="preserve">Protocol </w:t>
      </w:r>
      <w:r w:rsidR="00FE4EAA" w:rsidRPr="00916957">
        <w:t>and Protocol Amendments</w:t>
      </w:r>
      <w:bookmarkEnd w:id="841"/>
      <w:bookmarkEnd w:id="842"/>
      <w:bookmarkEnd w:id="843"/>
      <w:bookmarkEnd w:id="844"/>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(eg, blinded reading manual).</w:t>
      </w:r>
    </w:p>
    <w:p w14:paraId="2500CF2E" w14:textId="77777777" w:rsidR="00822974" w:rsidRDefault="00822974" w:rsidP="00BC4A7D">
      <w:pPr>
        <w:pStyle w:val="C-Heading3"/>
      </w:pPr>
      <w:bookmarkStart w:id="845" w:name="_Toc124172097"/>
      <w:bookmarkStart w:id="846" w:name="_Toc132177038"/>
      <w:bookmarkStart w:id="847" w:name="_Toc132177205"/>
      <w:bookmarkStart w:id="848" w:name="_Toc188472802"/>
      <w:r>
        <w:t xml:space="preserve">Sample </w:t>
      </w:r>
      <w:r w:rsidR="00FE4EAA">
        <w:t>Case Report Form</w:t>
      </w:r>
      <w:bookmarkEnd w:id="845"/>
      <w:bookmarkEnd w:id="846"/>
      <w:bookmarkEnd w:id="847"/>
      <w:bookmarkEnd w:id="848"/>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A full blank unannotated sample case report form (CRF), including every page used to collect data, is to be included in this section. Modifications implemented during the course of the study (eg,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 xml:space="preserve">or other data collection tool (eg.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 xml:space="preserve">Blank samples of all additional pages used to collect data must also be included (eg, diary cards/eDiaries,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49" w:name="_Toc124172098"/>
      <w:bookmarkStart w:id="850" w:name="_Toc132177039"/>
      <w:bookmarkStart w:id="851" w:name="_Toc132177206"/>
      <w:bookmarkStart w:id="852" w:name="_Ref185513231"/>
      <w:bookmarkStart w:id="853" w:name="_Toc188472803"/>
      <w:bookmarkStart w:id="854" w:name="_Hlk187948744"/>
      <w:r w:rsidRPr="00AD60B0">
        <w:t>List of IECs/ IRBs</w:t>
      </w:r>
      <w:bookmarkEnd w:id="849"/>
      <w:bookmarkEnd w:id="850"/>
      <w:bookmarkEnd w:id="851"/>
      <w:r w:rsidR="00DF5C50">
        <w:t xml:space="preserve"> and</w:t>
      </w:r>
      <w:bookmarkEnd w:id="852"/>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3"/>
    </w:p>
    <w:bookmarkEnd w:id="854"/>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5" w:name="OLE_LINK2"/>
      <w:r w:rsidRPr="00AD60B0">
        <w:t>A report from IMPACT listing the IEC/IRBs to which the CSP (or any CSP amendment) of this study had been submitted for review, including:</w:t>
      </w:r>
    </w:p>
    <w:bookmarkEnd w:id="855"/>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Provide sample of informed consent form</w:t>
      </w:r>
    </w:p>
    <w:p w14:paraId="1DA2EED8" w14:textId="285E221E" w:rsidR="00822974" w:rsidRDefault="009A3B3A" w:rsidP="00BC4A7D">
      <w:pPr>
        <w:pStyle w:val="C-Heading3"/>
      </w:pPr>
      <w:bookmarkStart w:id="856" w:name="_Toc188472804"/>
      <w:bookmarkStart w:id="857"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6"/>
    </w:p>
    <w:bookmarkEnd w:id="857"/>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If the personnel for a role, included in this section, had changed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8" w:name="_Toc124172100"/>
      <w:bookmarkStart w:id="859" w:name="_Toc132177041"/>
      <w:bookmarkStart w:id="860" w:name="_Toc132177208"/>
      <w:r w:rsidRPr="002D35F9">
        <w:rPr>
          <w:b/>
          <w:bCs/>
        </w:rPr>
        <w:t xml:space="preserve">Sponsor’s </w:t>
      </w:r>
      <w:r w:rsidR="000044C3" w:rsidRPr="002D35F9">
        <w:rPr>
          <w:b/>
          <w:bCs/>
        </w:rPr>
        <w:t>Personnel</w:t>
      </w:r>
      <w:bookmarkEnd w:id="858"/>
      <w:bookmarkEnd w:id="859"/>
      <w:bookmarkEnd w:id="860"/>
    </w:p>
    <w:p w14:paraId="5CC5CD90" w14:textId="77777777" w:rsidR="00822974" w:rsidRPr="00822974" w:rsidRDefault="00822974" w:rsidP="00A80DA8">
      <w:pPr>
        <w:pStyle w:val="C-InstructionText"/>
      </w:pPr>
      <w:r w:rsidRPr="00822974">
        <w:t>A list of study core team members including the name and functional role, but no CV should be provided (eg, study medical expert, study manager, study statistician).</w:t>
      </w:r>
    </w:p>
    <w:p w14:paraId="2B6C002E" w14:textId="77777777" w:rsidR="00822974" w:rsidRDefault="00822974" w:rsidP="00A80DA8">
      <w:pPr>
        <w:pStyle w:val="C-InstructionText"/>
      </w:pPr>
      <w:r w:rsidRPr="00822974">
        <w:t>For studies involving German centers, the Leiter der klinischen Prüfung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1" w:name="_Toc124172101"/>
      <w:bookmarkStart w:id="862" w:name="_Toc132177042"/>
      <w:bookmarkStart w:id="863" w:name="_Toc132177209"/>
      <w:r w:rsidRPr="002D35F9">
        <w:rPr>
          <w:b/>
          <w:bCs/>
        </w:rPr>
        <w:t xml:space="preserve">Study </w:t>
      </w:r>
      <w:r w:rsidR="000044C3" w:rsidRPr="002D35F9">
        <w:rPr>
          <w:b/>
          <w:bCs/>
        </w:rPr>
        <w:t>Center Personnel</w:t>
      </w:r>
      <w:bookmarkEnd w:id="861"/>
      <w:bookmarkEnd w:id="862"/>
      <w:bookmarkEnd w:id="863"/>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Any personnel at the site working under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(eg,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4" w:name="_Toc124172102"/>
      <w:bookmarkStart w:id="865" w:name="_Toc132177043"/>
      <w:bookmarkStart w:id="866" w:name="_Toc132177210"/>
      <w:r w:rsidRPr="002D35F9">
        <w:rPr>
          <w:b/>
          <w:bCs/>
        </w:rPr>
        <w:t>[</w:t>
      </w:r>
      <w:r w:rsidR="00822974" w:rsidRPr="002D35F9">
        <w:rPr>
          <w:b/>
          <w:bCs/>
        </w:rPr>
        <w:t xml:space="preserve">Committee </w:t>
      </w:r>
      <w:r w:rsidRPr="002D35F9">
        <w:rPr>
          <w:b/>
          <w:bCs/>
        </w:rPr>
        <w:t>Members]</w:t>
      </w:r>
      <w:bookmarkEnd w:id="864"/>
      <w:bookmarkEnd w:id="865"/>
      <w:bookmarkEnd w:id="866"/>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7" w:name="_Toc124172103"/>
      <w:bookmarkStart w:id="868" w:name="_Toc132177044"/>
      <w:bookmarkStart w:id="869" w:name="_Toc132177211"/>
      <w:r w:rsidRPr="002D35F9">
        <w:rPr>
          <w:b/>
          <w:bCs/>
        </w:rPr>
        <w:t>[</w:t>
      </w:r>
      <w:r w:rsidR="00822974" w:rsidRPr="002D35F9">
        <w:rPr>
          <w:b/>
          <w:bCs/>
        </w:rPr>
        <w:t xml:space="preserve">Other </w:t>
      </w:r>
      <w:r w:rsidRPr="002D35F9">
        <w:rPr>
          <w:b/>
          <w:bCs/>
        </w:rPr>
        <w:t>Participants]</w:t>
      </w:r>
      <w:bookmarkEnd w:id="867"/>
      <w:bookmarkEnd w:id="868"/>
      <w:bookmarkEnd w:id="869"/>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(eg, for biopsy reading), blinded reader.</w:t>
      </w:r>
    </w:p>
    <w:p w14:paraId="2490BF3E" w14:textId="17511503" w:rsidR="00822974" w:rsidRDefault="00D4206A" w:rsidP="00D16787">
      <w:pPr>
        <w:pStyle w:val="C-Heading3"/>
      </w:pPr>
      <w:bookmarkStart w:id="870" w:name="_Toc188472805"/>
      <w:bookmarkStart w:id="871"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0"/>
    </w:p>
    <w:bookmarkEnd w:id="871"/>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2" w:name="_Toc124172105"/>
      <w:bookmarkStart w:id="873" w:name="_Toc132177046"/>
      <w:bookmarkStart w:id="874" w:name="_Toc132177213"/>
      <w:bookmarkStart w:id="875"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2"/>
      <w:bookmarkEnd w:id="873"/>
      <w:bookmarkEnd w:id="874"/>
      <w:bookmarkEnd w:id="875"/>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6" w:name="_Toc124172106"/>
      <w:bookmarkStart w:id="877" w:name="_Toc132177047"/>
      <w:bookmarkStart w:id="878" w:name="_Toc132177214"/>
      <w:bookmarkStart w:id="879" w:name="_Toc188472807"/>
      <w:r w:rsidRPr="00822974">
        <w:t xml:space="preserve">Randomization </w:t>
      </w:r>
      <w:r w:rsidR="00994B4F" w:rsidRPr="00822974">
        <w:t>Scheme and Codes</w:t>
      </w:r>
      <w:bookmarkEnd w:id="876"/>
      <w:bookmarkEnd w:id="877"/>
      <w:bookmarkEnd w:id="878"/>
      <w:bookmarkEnd w:id="879"/>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0" w:name="_Toc124172107"/>
      <w:bookmarkStart w:id="881" w:name="_Toc132177048"/>
      <w:bookmarkStart w:id="882" w:name="_Toc132177215"/>
      <w:bookmarkStart w:id="883" w:name="_Toc188472808"/>
      <w:r w:rsidRPr="00822974">
        <w:t xml:space="preserve">Audit </w:t>
      </w:r>
      <w:r w:rsidR="00994B4F" w:rsidRPr="00822974">
        <w:t>Certificates</w:t>
      </w:r>
      <w:bookmarkEnd w:id="880"/>
      <w:bookmarkEnd w:id="881"/>
      <w:bookmarkEnd w:id="882"/>
      <w:bookmarkEnd w:id="883"/>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4" w:name="_Toc124172108"/>
      <w:bookmarkStart w:id="885" w:name="_Toc132177049"/>
      <w:bookmarkStart w:id="886" w:name="_Toc132177216"/>
      <w:bookmarkStart w:id="887" w:name="_Toc188472809"/>
      <w:bookmarkStart w:id="888" w:name="_Hlk187949147"/>
      <w:r w:rsidRPr="00822974">
        <w:lastRenderedPageBreak/>
        <w:t xml:space="preserve">Documentation </w:t>
      </w:r>
      <w:r w:rsidR="00994B4F" w:rsidRPr="00822974">
        <w:t>of Statistical Methods</w:t>
      </w:r>
      <w:bookmarkEnd w:id="884"/>
      <w:bookmarkEnd w:id="885"/>
      <w:bookmarkEnd w:id="886"/>
      <w:bookmarkEnd w:id="887"/>
    </w:p>
    <w:bookmarkEnd w:id="888"/>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eDMS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(eg,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89" w:name="_Toc188472810"/>
      <w:bookmarkStart w:id="890" w:name="_Hlk187949209"/>
      <w:r>
        <w:t>Documentation of Inter-laboratory Standardi</w:t>
      </w:r>
      <w:r w:rsidR="00D011BD">
        <w:t>z</w:t>
      </w:r>
      <w:r>
        <w:t>ation Methods and Quality Assurance Procedures</w:t>
      </w:r>
      <w:bookmarkEnd w:id="889"/>
    </w:p>
    <w:bookmarkEnd w:id="890"/>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r w:rsidRPr="00706327">
        <w:t>Pharmacokinetic/-dynamic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[eg,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Bioanalyst forwards the QC-checked documents to the Clinical PK group, who checks for completeness/consistency and places the documents in the eDMS.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Reference ranges, alerts and flags (including project-specific)</w:t>
      </w:r>
    </w:p>
    <w:p w14:paraId="36BA17BD" w14:textId="77777777" w:rsidR="00313AEE" w:rsidRPr="00887C6B" w:rsidRDefault="00313AEE" w:rsidP="00F326BC">
      <w:pPr>
        <w:pStyle w:val="C-InstructionText"/>
        <w:numPr>
          <w:ilvl w:val="0"/>
          <w:numId w:val="44"/>
        </w:numPr>
      </w:pPr>
      <w:r w:rsidRPr="00512C00">
        <w:t>May be provided separately or extracted from laboratory manual. If the entire laboratory manual is included, the document must be eCTD-compliant.</w:t>
      </w:r>
    </w:p>
    <w:p w14:paraId="1C2D7C30" w14:textId="77777777" w:rsidR="00313AEE" w:rsidRDefault="00313AEE" w:rsidP="00BC4A7D">
      <w:pPr>
        <w:pStyle w:val="C-Heading3"/>
      </w:pPr>
      <w:bookmarkStart w:id="891" w:name="_Toc124172110"/>
      <w:bookmarkStart w:id="892" w:name="_Toc132177051"/>
      <w:bookmarkStart w:id="893" w:name="_Toc132177218"/>
      <w:bookmarkStart w:id="894" w:name="_Toc188472811"/>
      <w:r w:rsidRPr="00313AEE">
        <w:t xml:space="preserve">Publications </w:t>
      </w:r>
      <w:r w:rsidR="00BC4A7D" w:rsidRPr="00313AEE">
        <w:t>Based on the Study</w:t>
      </w:r>
      <w:bookmarkEnd w:id="891"/>
      <w:bookmarkEnd w:id="892"/>
      <w:bookmarkEnd w:id="893"/>
      <w:bookmarkEnd w:id="894"/>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The publications listed above are available upon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a PDF file must be provided to Global Submissions;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5" w:name="_Toc124172111"/>
      <w:bookmarkStart w:id="896" w:name="_Toc132177052"/>
      <w:bookmarkStart w:id="897" w:name="_Toc132177219"/>
      <w:bookmarkStart w:id="898" w:name="_Toc188472812"/>
      <w:bookmarkStart w:id="899" w:name="_Hlk187949342"/>
      <w:r w:rsidRPr="00313AEE">
        <w:t xml:space="preserve">Important </w:t>
      </w:r>
      <w:r w:rsidR="00BC4A7D" w:rsidRPr="00313AEE">
        <w:t>Publications Referenced in the Report</w:t>
      </w:r>
      <w:bookmarkEnd w:id="895"/>
      <w:bookmarkEnd w:id="896"/>
      <w:bookmarkEnd w:id="897"/>
      <w:bookmarkEnd w:id="898"/>
    </w:p>
    <w:bookmarkEnd w:id="899"/>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For non-English publications, an English translation has to be submitted to Global Submission &amp; Planning.</w:t>
      </w:r>
      <w:r w:rsidR="00E0702D">
        <w:t xml:space="preserve"> </w:t>
      </w:r>
    </w:p>
    <w:p w14:paraId="2C91392A" w14:textId="77777777" w:rsidR="00C7566F" w:rsidRDefault="00C7566F" w:rsidP="007B763A">
      <w:pPr>
        <w:pStyle w:val="C-Heading2"/>
      </w:pPr>
      <w:bookmarkStart w:id="900" w:name="_Toc124172112"/>
      <w:bookmarkStart w:id="901" w:name="_Toc132177053"/>
      <w:bookmarkStart w:id="902" w:name="_Toc132177220"/>
      <w:bookmarkStart w:id="903" w:name="_Toc188472813"/>
      <w:r>
        <w:t xml:space="preserve">Subject </w:t>
      </w:r>
      <w:r w:rsidR="00BC4A7D">
        <w:t>Data Listings</w:t>
      </w:r>
      <w:bookmarkEnd w:id="900"/>
      <w:bookmarkEnd w:id="901"/>
      <w:bookmarkEnd w:id="902"/>
      <w:bookmarkEnd w:id="903"/>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4" w:name="_Toc124172113"/>
      <w:bookmarkStart w:id="905" w:name="_Toc132177054"/>
      <w:bookmarkStart w:id="906" w:name="_Toc132177221"/>
      <w:bookmarkStart w:id="907" w:name="_Toc188472814"/>
      <w:bookmarkStart w:id="908" w:name="_Hlk187949470"/>
      <w:r w:rsidRPr="00313AEE">
        <w:t>Discontinued Subjects</w:t>
      </w:r>
      <w:bookmarkEnd w:id="904"/>
      <w:bookmarkEnd w:id="905"/>
      <w:bookmarkEnd w:id="906"/>
      <w:bookmarkEnd w:id="907"/>
    </w:p>
    <w:bookmarkEnd w:id="908"/>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09" w:name="_Toc124172116"/>
      <w:bookmarkStart w:id="910" w:name="_Toc132177057"/>
      <w:bookmarkStart w:id="911" w:name="_Toc132177224"/>
      <w:bookmarkStart w:id="912" w:name="_Toc188472815"/>
      <w:r w:rsidRPr="00313AEE">
        <w:t xml:space="preserve">Protocol </w:t>
      </w:r>
      <w:r w:rsidR="00BC4A7D" w:rsidRPr="00313AEE">
        <w:t>Deviations</w:t>
      </w:r>
      <w:bookmarkEnd w:id="909"/>
      <w:bookmarkEnd w:id="910"/>
      <w:bookmarkEnd w:id="911"/>
      <w:bookmarkEnd w:id="912"/>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3" w:name="_Toc124172117"/>
      <w:bookmarkStart w:id="914" w:name="_Toc132177058"/>
      <w:bookmarkStart w:id="915" w:name="_Toc132177225"/>
      <w:bookmarkStart w:id="916" w:name="_Toc188472816"/>
      <w:bookmarkStart w:id="917" w:name="_Hlk187949638"/>
      <w:r>
        <w:t>S</w:t>
      </w:r>
      <w:r w:rsidRPr="00FF28D6">
        <w:t>ubject</w:t>
      </w:r>
      <w:r w:rsidR="00B702EF" w:rsidRPr="00B702EF">
        <w:t>s Excluded from the Efficacy Analysis</w:t>
      </w:r>
      <w:bookmarkEnd w:id="913"/>
      <w:bookmarkEnd w:id="914"/>
      <w:bookmarkEnd w:id="915"/>
      <w:bookmarkEnd w:id="916"/>
    </w:p>
    <w:bookmarkEnd w:id="917"/>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8" w:name="_Toc124172118"/>
      <w:bookmarkStart w:id="919" w:name="_Toc132177059"/>
      <w:bookmarkStart w:id="920" w:name="_Toc132177226"/>
      <w:bookmarkStart w:id="921" w:name="_Toc188472817"/>
      <w:bookmarkStart w:id="922" w:name="_Hlk187949697"/>
      <w:r w:rsidRPr="007E2C63">
        <w:t xml:space="preserve">Demographics </w:t>
      </w:r>
      <w:r w:rsidR="00BC4A7D" w:rsidRPr="007E2C63">
        <w:t>Data</w:t>
      </w:r>
      <w:bookmarkEnd w:id="918"/>
      <w:bookmarkEnd w:id="919"/>
      <w:bookmarkEnd w:id="920"/>
      <w:bookmarkEnd w:id="921"/>
    </w:p>
    <w:bookmarkEnd w:id="922"/>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3" w:name="_Toc124172119"/>
      <w:bookmarkStart w:id="924" w:name="_Toc132177060"/>
      <w:bookmarkStart w:id="925" w:name="_Toc132177227"/>
      <w:bookmarkStart w:id="926" w:name="_Toc188472818"/>
      <w:bookmarkStart w:id="927" w:name="_Hlk187949776"/>
      <w:r w:rsidRPr="007E2C63">
        <w:t>Compliance</w:t>
      </w:r>
      <w:r w:rsidR="00BC4A7D" w:rsidRPr="007E2C63">
        <w:t xml:space="preserve"> </w:t>
      </w:r>
      <w:r w:rsidR="00AB21E3">
        <w:t xml:space="preserve">and/or </w:t>
      </w:r>
      <w:r w:rsidR="00BC4A7D" w:rsidRPr="007E2C63">
        <w:t>Drug Concentration Data</w:t>
      </w:r>
      <w:bookmarkEnd w:id="923"/>
      <w:bookmarkEnd w:id="924"/>
      <w:bookmarkEnd w:id="925"/>
      <w:bookmarkEnd w:id="926"/>
    </w:p>
    <w:bookmarkEnd w:id="927"/>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8" w:name="_Toc124172120"/>
      <w:bookmarkStart w:id="929" w:name="_Toc132177061"/>
      <w:bookmarkStart w:id="930" w:name="_Toc132177228"/>
      <w:bookmarkStart w:id="931" w:name="_Toc188472819"/>
      <w:bookmarkStart w:id="932" w:name="_Hlk187949883"/>
      <w:r>
        <w:t xml:space="preserve">Individual </w:t>
      </w:r>
      <w:r w:rsidR="00404693">
        <w:t xml:space="preserve">Efficacy </w:t>
      </w:r>
      <w:r>
        <w:t>Response</w:t>
      </w:r>
      <w:r w:rsidR="00BC4A7D">
        <w:t xml:space="preserve"> Data</w:t>
      </w:r>
      <w:bookmarkEnd w:id="928"/>
      <w:bookmarkEnd w:id="929"/>
      <w:bookmarkEnd w:id="930"/>
      <w:bookmarkEnd w:id="931"/>
    </w:p>
    <w:bookmarkEnd w:id="932"/>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3" w:name="_Toc124172121"/>
      <w:bookmarkStart w:id="934" w:name="_Toc132177062"/>
      <w:bookmarkStart w:id="935" w:name="_Toc132177229"/>
      <w:bookmarkStart w:id="936" w:name="_Ref146112457"/>
      <w:bookmarkStart w:id="937" w:name="_Ref166766675"/>
      <w:bookmarkStart w:id="938" w:name="_Toc188472820"/>
      <w:r>
        <w:t xml:space="preserve">Adverse </w:t>
      </w:r>
      <w:r w:rsidR="00BC4A7D">
        <w:t>Events</w:t>
      </w:r>
      <w:bookmarkEnd w:id="933"/>
      <w:bookmarkEnd w:id="934"/>
      <w:bookmarkEnd w:id="935"/>
      <w:bookmarkEnd w:id="936"/>
      <w:r w:rsidR="00762DC1">
        <w:t xml:space="preserve"> Listings</w:t>
      </w:r>
      <w:bookmarkEnd w:id="937"/>
      <w:bookmarkEnd w:id="938"/>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lastRenderedPageBreak/>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(eg, CIOMS format)</w:t>
      </w:r>
    </w:p>
    <w:p w14:paraId="5F8D08A9" w14:textId="2227AAA6" w:rsidR="00404693" w:rsidRDefault="003C4082" w:rsidP="00B3027F">
      <w:pPr>
        <w:pStyle w:val="C-Heading3"/>
      </w:pPr>
      <w:bookmarkStart w:id="939" w:name="_Toc188472821"/>
      <w:r w:rsidRPr="003C4082">
        <w:t xml:space="preserve">Listing of Individual Laboratory Measurements by </w:t>
      </w:r>
      <w:r w:rsidR="00FF28D6">
        <w:t>S</w:t>
      </w:r>
      <w:r w:rsidR="00FF28D6" w:rsidRPr="00FF28D6">
        <w:t>ubject</w:t>
      </w:r>
      <w:r w:rsidRPr="003C4082">
        <w:t>s</w:t>
      </w:r>
      <w:bookmarkEnd w:id="939"/>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0" w:name="_Toc124172123"/>
      <w:bookmarkStart w:id="941" w:name="_Toc132177067"/>
      <w:bookmarkStart w:id="942" w:name="_Toc132177234"/>
      <w:bookmarkStart w:id="943" w:name="_Toc188472822"/>
      <w:r>
        <w:t>Case report forms (CRF</w:t>
      </w:r>
      <w:r w:rsidR="0052177A">
        <w:t>s</w:t>
      </w:r>
      <w:r>
        <w:t>)</w:t>
      </w:r>
      <w:bookmarkEnd w:id="940"/>
      <w:bookmarkEnd w:id="941"/>
      <w:bookmarkEnd w:id="942"/>
      <w:bookmarkEnd w:id="943"/>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eDMS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4" w:name="_Toc124172124"/>
      <w:bookmarkStart w:id="945" w:name="_Toc132177068"/>
      <w:bookmarkStart w:id="946" w:name="_Toc132177235"/>
      <w:bookmarkStart w:id="947"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4"/>
      <w:bookmarkEnd w:id="945"/>
      <w:bookmarkEnd w:id="946"/>
      <w:bookmarkEnd w:id="947"/>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(eg, subject diary/eDiary,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8" w:name="_Toc124172125"/>
      <w:bookmarkStart w:id="949" w:name="_Toc132177069"/>
      <w:bookmarkStart w:id="950" w:name="_Toc132177236"/>
      <w:bookmarkStart w:id="951" w:name="_Toc188472824"/>
      <w:bookmarkStart w:id="952" w:name="_Hlk187952859"/>
      <w:r>
        <w:t xml:space="preserve">Other </w:t>
      </w:r>
      <w:r w:rsidR="003C4082">
        <w:t>CRF</w:t>
      </w:r>
      <w:r w:rsidR="000E602A" w:rsidRPr="002963EA">
        <w:t>s</w:t>
      </w:r>
      <w:bookmarkEnd w:id="948"/>
      <w:bookmarkEnd w:id="949"/>
      <w:bookmarkEnd w:id="950"/>
      <w:r w:rsidR="003C4082">
        <w:t xml:space="preserve"> Submitted</w:t>
      </w:r>
      <w:bookmarkEnd w:id="951"/>
    </w:p>
    <w:bookmarkEnd w:id="952"/>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3" w:name="_Toc124172126"/>
      <w:bookmarkStart w:id="954" w:name="_Toc132177070"/>
      <w:bookmarkStart w:id="955" w:name="_Toc132177237"/>
      <w:bookmarkStart w:id="956"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3"/>
      <w:bookmarkEnd w:id="954"/>
      <w:bookmarkEnd w:id="955"/>
      <w:bookmarkEnd w:id="956"/>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Nonetheless, this CSR element is still part of the eCTD requirements, ie,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7" w:name="_Toc124172127"/>
      <w:bookmarkStart w:id="958" w:name="_Toc132177071"/>
      <w:bookmarkStart w:id="959" w:name="_Toc132177238"/>
      <w:bookmarkStart w:id="960" w:name="_Toc188472826"/>
      <w:bookmarkStart w:id="961"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7"/>
      <w:bookmarkEnd w:id="958"/>
      <w:bookmarkEnd w:id="959"/>
      <w:bookmarkEnd w:id="960"/>
    </w:p>
    <w:bookmarkEnd w:id="961"/>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(eg,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6"/>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3431F" w14:textId="77777777" w:rsidR="00774366" w:rsidRDefault="00774366" w:rsidP="00571512">
      <w:pPr>
        <w:pStyle w:val="C-BodyText"/>
      </w:pPr>
      <w:r>
        <w:separator/>
      </w:r>
    </w:p>
  </w:endnote>
  <w:endnote w:type="continuationSeparator" w:id="0">
    <w:p w14:paraId="22DF3A09" w14:textId="77777777" w:rsidR="00774366" w:rsidRDefault="00774366" w:rsidP="00571512">
      <w:pPr>
        <w:pStyle w:val="C-BodyText"/>
      </w:pPr>
      <w:r>
        <w:continuationSeparator/>
      </w:r>
    </w:p>
  </w:endnote>
  <w:endnote w:type="continuationNotice" w:id="1">
    <w:p w14:paraId="7A89D266" w14:textId="77777777" w:rsidR="00774366" w:rsidRDefault="007743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16740" w14:textId="77777777" w:rsidR="00774366" w:rsidRDefault="00774366" w:rsidP="00571512">
      <w:pPr>
        <w:pStyle w:val="C-BodyText"/>
      </w:pPr>
      <w:r>
        <w:separator/>
      </w:r>
    </w:p>
  </w:footnote>
  <w:footnote w:type="continuationSeparator" w:id="0">
    <w:p w14:paraId="2C7DDB06" w14:textId="77777777" w:rsidR="00774366" w:rsidRDefault="00774366" w:rsidP="00571512">
      <w:pPr>
        <w:pStyle w:val="C-BodyText"/>
      </w:pPr>
      <w:r>
        <w:continuationSeparator/>
      </w:r>
    </w:p>
  </w:footnote>
  <w:footnote w:type="continuationNotice" w:id="1">
    <w:p w14:paraId="32FBDED1" w14:textId="77777777" w:rsidR="00774366" w:rsidRDefault="007743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339B"/>
    <w:rsid w:val="000044C3"/>
    <w:rsid w:val="00006878"/>
    <w:rsid w:val="000107A0"/>
    <w:rsid w:val="000107E7"/>
    <w:rsid w:val="00020F27"/>
    <w:rsid w:val="00024697"/>
    <w:rsid w:val="0002783D"/>
    <w:rsid w:val="00031FAC"/>
    <w:rsid w:val="00035D0A"/>
    <w:rsid w:val="00042150"/>
    <w:rsid w:val="000424FF"/>
    <w:rsid w:val="000463AD"/>
    <w:rsid w:val="00052C31"/>
    <w:rsid w:val="00055CC6"/>
    <w:rsid w:val="00060D88"/>
    <w:rsid w:val="000622BA"/>
    <w:rsid w:val="000700D0"/>
    <w:rsid w:val="0007103F"/>
    <w:rsid w:val="00072155"/>
    <w:rsid w:val="0007506B"/>
    <w:rsid w:val="00075263"/>
    <w:rsid w:val="00075DEE"/>
    <w:rsid w:val="00077372"/>
    <w:rsid w:val="00084DAA"/>
    <w:rsid w:val="00086487"/>
    <w:rsid w:val="00092262"/>
    <w:rsid w:val="00097A08"/>
    <w:rsid w:val="000A2D06"/>
    <w:rsid w:val="000A4976"/>
    <w:rsid w:val="000A6660"/>
    <w:rsid w:val="000B2667"/>
    <w:rsid w:val="000B55DC"/>
    <w:rsid w:val="000B63E4"/>
    <w:rsid w:val="000C49CD"/>
    <w:rsid w:val="000C4D18"/>
    <w:rsid w:val="000D406E"/>
    <w:rsid w:val="000D6F53"/>
    <w:rsid w:val="000D7477"/>
    <w:rsid w:val="000E602A"/>
    <w:rsid w:val="000F0CE0"/>
    <w:rsid w:val="000F5C4D"/>
    <w:rsid w:val="000F744D"/>
    <w:rsid w:val="00101F86"/>
    <w:rsid w:val="0010416A"/>
    <w:rsid w:val="001077E5"/>
    <w:rsid w:val="00111885"/>
    <w:rsid w:val="00114321"/>
    <w:rsid w:val="001172B7"/>
    <w:rsid w:val="001231EA"/>
    <w:rsid w:val="00126D68"/>
    <w:rsid w:val="0013192B"/>
    <w:rsid w:val="00136AF2"/>
    <w:rsid w:val="001400DF"/>
    <w:rsid w:val="001415DC"/>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18FF"/>
    <w:rsid w:val="001B783C"/>
    <w:rsid w:val="001C05AD"/>
    <w:rsid w:val="001C0F37"/>
    <w:rsid w:val="001C4023"/>
    <w:rsid w:val="001C4A65"/>
    <w:rsid w:val="001D45F3"/>
    <w:rsid w:val="001D6EA0"/>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52BD7"/>
    <w:rsid w:val="002532C2"/>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19D7"/>
    <w:rsid w:val="002A527F"/>
    <w:rsid w:val="002A6C9A"/>
    <w:rsid w:val="002B1781"/>
    <w:rsid w:val="002B3302"/>
    <w:rsid w:val="002B4456"/>
    <w:rsid w:val="002B5DB7"/>
    <w:rsid w:val="002C04B7"/>
    <w:rsid w:val="002C1DEB"/>
    <w:rsid w:val="002C3671"/>
    <w:rsid w:val="002C3D42"/>
    <w:rsid w:val="002C436D"/>
    <w:rsid w:val="002C5A8C"/>
    <w:rsid w:val="002C7CDE"/>
    <w:rsid w:val="002D35F9"/>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A0BD6"/>
    <w:rsid w:val="003A0D6F"/>
    <w:rsid w:val="003A5A0C"/>
    <w:rsid w:val="003B133A"/>
    <w:rsid w:val="003B398B"/>
    <w:rsid w:val="003C10AF"/>
    <w:rsid w:val="003C4082"/>
    <w:rsid w:val="003D1605"/>
    <w:rsid w:val="003D4D3D"/>
    <w:rsid w:val="003D5ACB"/>
    <w:rsid w:val="003E1204"/>
    <w:rsid w:val="003E1BB1"/>
    <w:rsid w:val="003E22BF"/>
    <w:rsid w:val="003F0D32"/>
    <w:rsid w:val="003F3C41"/>
    <w:rsid w:val="003F4096"/>
    <w:rsid w:val="003F42D1"/>
    <w:rsid w:val="003F5103"/>
    <w:rsid w:val="003F6541"/>
    <w:rsid w:val="003F6AC7"/>
    <w:rsid w:val="0040378E"/>
    <w:rsid w:val="00404693"/>
    <w:rsid w:val="004058B5"/>
    <w:rsid w:val="00406D7F"/>
    <w:rsid w:val="00410FD8"/>
    <w:rsid w:val="004118AB"/>
    <w:rsid w:val="00415991"/>
    <w:rsid w:val="00415E4C"/>
    <w:rsid w:val="00416861"/>
    <w:rsid w:val="004211DC"/>
    <w:rsid w:val="004219CE"/>
    <w:rsid w:val="004279E6"/>
    <w:rsid w:val="0043325E"/>
    <w:rsid w:val="00436285"/>
    <w:rsid w:val="00437E89"/>
    <w:rsid w:val="004444F1"/>
    <w:rsid w:val="00445922"/>
    <w:rsid w:val="00445AFE"/>
    <w:rsid w:val="00446144"/>
    <w:rsid w:val="00450135"/>
    <w:rsid w:val="00450270"/>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FDF"/>
    <w:rsid w:val="004F71E3"/>
    <w:rsid w:val="00500EBE"/>
    <w:rsid w:val="00511488"/>
    <w:rsid w:val="00512C00"/>
    <w:rsid w:val="00515AE2"/>
    <w:rsid w:val="0052177A"/>
    <w:rsid w:val="00522837"/>
    <w:rsid w:val="005233DD"/>
    <w:rsid w:val="00526258"/>
    <w:rsid w:val="00534CBC"/>
    <w:rsid w:val="00541E8A"/>
    <w:rsid w:val="00550AAF"/>
    <w:rsid w:val="00555B72"/>
    <w:rsid w:val="005569CF"/>
    <w:rsid w:val="00565909"/>
    <w:rsid w:val="0057115C"/>
    <w:rsid w:val="00571512"/>
    <w:rsid w:val="005750DB"/>
    <w:rsid w:val="00590140"/>
    <w:rsid w:val="005903C9"/>
    <w:rsid w:val="00590CE1"/>
    <w:rsid w:val="0059281C"/>
    <w:rsid w:val="00592938"/>
    <w:rsid w:val="00596209"/>
    <w:rsid w:val="005A497D"/>
    <w:rsid w:val="005A7B2D"/>
    <w:rsid w:val="005B06C9"/>
    <w:rsid w:val="005B5FC1"/>
    <w:rsid w:val="005C2830"/>
    <w:rsid w:val="005C377B"/>
    <w:rsid w:val="005C3A4C"/>
    <w:rsid w:val="005C4163"/>
    <w:rsid w:val="005C4A3F"/>
    <w:rsid w:val="005C7F52"/>
    <w:rsid w:val="005D49F4"/>
    <w:rsid w:val="005D4F56"/>
    <w:rsid w:val="005D5DF7"/>
    <w:rsid w:val="005E0523"/>
    <w:rsid w:val="005F1A6C"/>
    <w:rsid w:val="005F350D"/>
    <w:rsid w:val="005F6CF6"/>
    <w:rsid w:val="005F713B"/>
    <w:rsid w:val="00605D96"/>
    <w:rsid w:val="006061BF"/>
    <w:rsid w:val="00606E87"/>
    <w:rsid w:val="0060780D"/>
    <w:rsid w:val="00610147"/>
    <w:rsid w:val="006144F7"/>
    <w:rsid w:val="00616955"/>
    <w:rsid w:val="00616CEC"/>
    <w:rsid w:val="00617AEA"/>
    <w:rsid w:val="00622635"/>
    <w:rsid w:val="006236B7"/>
    <w:rsid w:val="00633FE7"/>
    <w:rsid w:val="006373C4"/>
    <w:rsid w:val="00641ADC"/>
    <w:rsid w:val="006420BD"/>
    <w:rsid w:val="00644CC5"/>
    <w:rsid w:val="00654BAE"/>
    <w:rsid w:val="00656D03"/>
    <w:rsid w:val="0066069F"/>
    <w:rsid w:val="00661569"/>
    <w:rsid w:val="00664D2D"/>
    <w:rsid w:val="00666756"/>
    <w:rsid w:val="006710ED"/>
    <w:rsid w:val="006801A4"/>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6F17FF"/>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4CAF"/>
    <w:rsid w:val="0075509F"/>
    <w:rsid w:val="007560AD"/>
    <w:rsid w:val="0075643C"/>
    <w:rsid w:val="00756C71"/>
    <w:rsid w:val="00762DC1"/>
    <w:rsid w:val="007664DF"/>
    <w:rsid w:val="00766CB4"/>
    <w:rsid w:val="00772336"/>
    <w:rsid w:val="00773C77"/>
    <w:rsid w:val="00774366"/>
    <w:rsid w:val="00775446"/>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1333"/>
    <w:rsid w:val="007D23E7"/>
    <w:rsid w:val="007D7C67"/>
    <w:rsid w:val="007E22AC"/>
    <w:rsid w:val="007E2C63"/>
    <w:rsid w:val="007F09B4"/>
    <w:rsid w:val="007F0A5D"/>
    <w:rsid w:val="007F11C4"/>
    <w:rsid w:val="007F5B1D"/>
    <w:rsid w:val="007F5B26"/>
    <w:rsid w:val="007F64B8"/>
    <w:rsid w:val="007F7541"/>
    <w:rsid w:val="007F7D49"/>
    <w:rsid w:val="00802635"/>
    <w:rsid w:val="008062E1"/>
    <w:rsid w:val="00807342"/>
    <w:rsid w:val="0081123D"/>
    <w:rsid w:val="00812035"/>
    <w:rsid w:val="00813E30"/>
    <w:rsid w:val="00814407"/>
    <w:rsid w:val="00814D39"/>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0AE6"/>
    <w:rsid w:val="00852777"/>
    <w:rsid w:val="00853F5C"/>
    <w:rsid w:val="00862237"/>
    <w:rsid w:val="00867B2A"/>
    <w:rsid w:val="008702B9"/>
    <w:rsid w:val="00870C08"/>
    <w:rsid w:val="00872777"/>
    <w:rsid w:val="0087305C"/>
    <w:rsid w:val="0087479F"/>
    <w:rsid w:val="00876566"/>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102CC"/>
    <w:rsid w:val="0091293D"/>
    <w:rsid w:val="0091365A"/>
    <w:rsid w:val="00914E2D"/>
    <w:rsid w:val="009158C7"/>
    <w:rsid w:val="00916957"/>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6C2"/>
    <w:rsid w:val="00955A24"/>
    <w:rsid w:val="00955EC1"/>
    <w:rsid w:val="009574D0"/>
    <w:rsid w:val="009622F5"/>
    <w:rsid w:val="0096501B"/>
    <w:rsid w:val="00967B32"/>
    <w:rsid w:val="00973F78"/>
    <w:rsid w:val="00975295"/>
    <w:rsid w:val="00992B41"/>
    <w:rsid w:val="00994B4F"/>
    <w:rsid w:val="0099753A"/>
    <w:rsid w:val="009A25B5"/>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6D66"/>
    <w:rsid w:val="009F7111"/>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94732"/>
    <w:rsid w:val="00A94AA5"/>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067B8"/>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315"/>
    <w:rsid w:val="00B35BBA"/>
    <w:rsid w:val="00B44922"/>
    <w:rsid w:val="00B4556A"/>
    <w:rsid w:val="00B4660F"/>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741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BD"/>
    <w:rsid w:val="00D04CBF"/>
    <w:rsid w:val="00D06027"/>
    <w:rsid w:val="00D06533"/>
    <w:rsid w:val="00D14340"/>
    <w:rsid w:val="00D14855"/>
    <w:rsid w:val="00D1546C"/>
    <w:rsid w:val="00D22609"/>
    <w:rsid w:val="00D26CF7"/>
    <w:rsid w:val="00D2779F"/>
    <w:rsid w:val="00D30F71"/>
    <w:rsid w:val="00D329EC"/>
    <w:rsid w:val="00D32D24"/>
    <w:rsid w:val="00D4206A"/>
    <w:rsid w:val="00D43614"/>
    <w:rsid w:val="00D43D68"/>
    <w:rsid w:val="00D447F6"/>
    <w:rsid w:val="00D45B69"/>
    <w:rsid w:val="00D51135"/>
    <w:rsid w:val="00D540D4"/>
    <w:rsid w:val="00D5598F"/>
    <w:rsid w:val="00D63B08"/>
    <w:rsid w:val="00D6594F"/>
    <w:rsid w:val="00D819CF"/>
    <w:rsid w:val="00D834D9"/>
    <w:rsid w:val="00D83788"/>
    <w:rsid w:val="00D841E9"/>
    <w:rsid w:val="00D9047E"/>
    <w:rsid w:val="00D944FB"/>
    <w:rsid w:val="00D96D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57C"/>
    <w:rsid w:val="00E03839"/>
    <w:rsid w:val="00E0702D"/>
    <w:rsid w:val="00E1091D"/>
    <w:rsid w:val="00E10E11"/>
    <w:rsid w:val="00E1128E"/>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4529"/>
    <w:rsid w:val="00ED4F83"/>
    <w:rsid w:val="00ED72FA"/>
    <w:rsid w:val="00EE07AB"/>
    <w:rsid w:val="00EE23C0"/>
    <w:rsid w:val="00EF1252"/>
    <w:rsid w:val="00EF1B02"/>
    <w:rsid w:val="00EF1B0D"/>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2505"/>
    <w:rsid w:val="00F43EF1"/>
    <w:rsid w:val="00F44CF0"/>
    <w:rsid w:val="00F471BC"/>
    <w:rsid w:val="00F50BE8"/>
    <w:rsid w:val="00F51383"/>
    <w:rsid w:val="00F51440"/>
    <w:rsid w:val="00F54CC3"/>
    <w:rsid w:val="00F63F2F"/>
    <w:rsid w:val="00F70BF5"/>
    <w:rsid w:val="00F716D5"/>
    <w:rsid w:val="00F7551F"/>
    <w:rsid w:val="00F75B66"/>
    <w:rsid w:val="00F770E9"/>
    <w:rsid w:val="00F77A6A"/>
    <w:rsid w:val="00F77C52"/>
    <w:rsid w:val="00F8251B"/>
    <w:rsid w:val="00F84D30"/>
    <w:rsid w:val="00F93CCA"/>
    <w:rsid w:val="00FA26DA"/>
    <w:rsid w:val="00FA5B58"/>
    <w:rsid w:val="00FA5CB2"/>
    <w:rsid w:val="00FB12D0"/>
    <w:rsid w:val="00FB175A"/>
    <w:rsid w:val="00FB238E"/>
    <w:rsid w:val="00FB6B5E"/>
    <w:rsid w:val="00FC59E0"/>
    <w:rsid w:val="00FC7A48"/>
    <w:rsid w:val="00FD0AE2"/>
    <w:rsid w:val="00FD1671"/>
    <w:rsid w:val="00FD23EF"/>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4.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Template>
  <TotalTime>1030</TotalTime>
  <Pages>38</Pages>
  <Words>22479</Words>
  <Characters>120715</Characters>
  <Application>Microsoft Office Word</Application>
  <DocSecurity>0</DocSecurity>
  <Lines>3772</Lines>
  <Paragraphs>2557</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140637</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110</cp:revision>
  <cp:lastPrinted>2008-02-21T00:59:00Z</cp:lastPrinted>
  <dcterms:created xsi:type="dcterms:W3CDTF">2024-12-18T12:17:00Z</dcterms:created>
  <dcterms:modified xsi:type="dcterms:W3CDTF">2026-02-03T14:27:00Z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