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 ContentType="application/vnd.visi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E6029" w14:textId="0CF6272C" w:rsidR="00A559FD" w:rsidRDefault="00A559FD" w:rsidP="00A559FD">
      <w:pPr>
        <w:pStyle w:val="C-Title"/>
        <w:rPr>
          <w:vanish/>
          <w:color w:val="FF0000"/>
          <w:lang w:val="en-GB"/>
        </w:rPr>
      </w:pPr>
      <w:r>
        <w:rPr>
          <w:vanish/>
          <w:color w:val="FF0000"/>
          <w:lang w:val="en-GB"/>
        </w:rPr>
        <w:t>Guidance on Using this template</w:t>
      </w: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383"/>
        <w:gridCol w:w="39"/>
        <w:gridCol w:w="7922"/>
      </w:tblGrid>
      <w:tr w:rsidR="00A559FD" w14:paraId="53B513D2" w14:textId="77777777" w:rsidTr="009E42B0">
        <w:trPr>
          <w:cantSplit/>
          <w:tblHeader/>
          <w:jc w:val="center"/>
          <w:hidden/>
        </w:trPr>
        <w:tc>
          <w:tcPr>
            <w:tcW w:w="5000" w:type="pct"/>
            <w:gridSpan w:val="3"/>
            <w:tcBorders>
              <w:top w:val="single" w:sz="6" w:space="0" w:color="auto"/>
              <w:left w:val="single" w:sz="6" w:space="0" w:color="auto"/>
              <w:bottom w:val="single" w:sz="6" w:space="0" w:color="auto"/>
              <w:right w:val="single" w:sz="6" w:space="0" w:color="auto"/>
            </w:tcBorders>
            <w:shd w:val="clear" w:color="auto" w:fill="E6E6E6"/>
            <w:hideMark/>
          </w:tcPr>
          <w:p w14:paraId="143BC303" w14:textId="77777777" w:rsidR="00A559FD" w:rsidRDefault="00A559FD">
            <w:pPr>
              <w:pStyle w:val="C-TableHeader"/>
              <w:rPr>
                <w:vanish/>
                <w:color w:val="FF0000"/>
                <w:sz w:val="18"/>
                <w:szCs w:val="18"/>
              </w:rPr>
            </w:pPr>
            <w:r>
              <w:rPr>
                <w:vanish/>
                <w:color w:val="FF0000"/>
                <w:sz w:val="18"/>
                <w:szCs w:val="18"/>
              </w:rPr>
              <w:t>Typographical Conventions</w:t>
            </w:r>
          </w:p>
        </w:tc>
      </w:tr>
      <w:tr w:rsidR="00A559FD" w14:paraId="7CDB83A7" w14:textId="77777777" w:rsidTr="009E42B0">
        <w:trPr>
          <w:cantSplit/>
          <w:jc w:val="center"/>
          <w:hidden/>
        </w:trPr>
        <w:tc>
          <w:tcPr>
            <w:tcW w:w="740" w:type="pct"/>
            <w:tcBorders>
              <w:top w:val="single" w:sz="6" w:space="0" w:color="auto"/>
              <w:left w:val="single" w:sz="6" w:space="0" w:color="auto"/>
              <w:bottom w:val="single" w:sz="6" w:space="0" w:color="auto"/>
              <w:right w:val="single" w:sz="6" w:space="0" w:color="auto"/>
            </w:tcBorders>
            <w:hideMark/>
          </w:tcPr>
          <w:p w14:paraId="64C62EF0" w14:textId="77777777" w:rsidR="00A559FD" w:rsidRDefault="00A559FD">
            <w:pPr>
              <w:pStyle w:val="C-TableText"/>
              <w:spacing w:before="40" w:after="40"/>
              <w:rPr>
                <w:vanish/>
                <w:sz w:val="18"/>
                <w:szCs w:val="18"/>
              </w:rPr>
            </w:pPr>
            <w:r>
              <w:rPr>
                <w:vanish/>
                <w:sz w:val="18"/>
                <w:szCs w:val="18"/>
              </w:rPr>
              <w:t>Black Text</w:t>
            </w:r>
          </w:p>
        </w:tc>
        <w:tc>
          <w:tcPr>
            <w:tcW w:w="4260" w:type="pct"/>
            <w:gridSpan w:val="2"/>
            <w:tcBorders>
              <w:top w:val="single" w:sz="6" w:space="0" w:color="auto"/>
              <w:left w:val="single" w:sz="6" w:space="0" w:color="auto"/>
              <w:bottom w:val="single" w:sz="6" w:space="0" w:color="auto"/>
              <w:right w:val="single" w:sz="6" w:space="0" w:color="auto"/>
            </w:tcBorders>
            <w:hideMark/>
          </w:tcPr>
          <w:p w14:paraId="22038A40" w14:textId="77777777" w:rsidR="00A559FD" w:rsidRDefault="00A559FD">
            <w:pPr>
              <w:pStyle w:val="C-TableText"/>
              <w:spacing w:before="40" w:after="40"/>
              <w:rPr>
                <w:vanish/>
                <w:color w:val="FF0000"/>
                <w:sz w:val="18"/>
                <w:szCs w:val="18"/>
              </w:rPr>
            </w:pPr>
            <w:r>
              <w:rPr>
                <w:vanish/>
                <w:color w:val="FF0000"/>
                <w:sz w:val="18"/>
                <w:szCs w:val="18"/>
              </w:rPr>
              <w:t>Text (mostly headings) that agency reviewers are expecting to see in your document, based on the ICH guidances and regional guidelines.</w:t>
            </w:r>
          </w:p>
        </w:tc>
      </w:tr>
      <w:tr w:rsidR="00A559FD" w14:paraId="79ED8947" w14:textId="77777777" w:rsidTr="009E42B0">
        <w:trPr>
          <w:cantSplit/>
          <w:jc w:val="center"/>
          <w:hidden/>
        </w:trPr>
        <w:tc>
          <w:tcPr>
            <w:tcW w:w="740" w:type="pct"/>
            <w:tcBorders>
              <w:top w:val="single" w:sz="6" w:space="0" w:color="auto"/>
              <w:left w:val="single" w:sz="6" w:space="0" w:color="auto"/>
              <w:bottom w:val="single" w:sz="6" w:space="0" w:color="auto"/>
              <w:right w:val="single" w:sz="6" w:space="0" w:color="auto"/>
            </w:tcBorders>
            <w:hideMark/>
          </w:tcPr>
          <w:p w14:paraId="0C5685AC" w14:textId="77777777" w:rsidR="00A559FD" w:rsidRDefault="00A559FD">
            <w:pPr>
              <w:pStyle w:val="C-TableText"/>
              <w:spacing w:before="40" w:after="40"/>
              <w:rPr>
                <w:vanish/>
                <w:color w:val="FF0000"/>
                <w:sz w:val="18"/>
                <w:szCs w:val="18"/>
              </w:rPr>
            </w:pPr>
            <w:r>
              <w:rPr>
                <w:bCs/>
                <w:vanish/>
                <w:color w:val="FF0000"/>
                <w:sz w:val="18"/>
                <w:szCs w:val="18"/>
              </w:rPr>
              <w:t>Red Text</w:t>
            </w:r>
          </w:p>
        </w:tc>
        <w:tc>
          <w:tcPr>
            <w:tcW w:w="4260" w:type="pct"/>
            <w:gridSpan w:val="2"/>
            <w:tcBorders>
              <w:top w:val="single" w:sz="6" w:space="0" w:color="auto"/>
              <w:left w:val="single" w:sz="6" w:space="0" w:color="auto"/>
              <w:bottom w:val="single" w:sz="6" w:space="0" w:color="auto"/>
              <w:right w:val="single" w:sz="6" w:space="0" w:color="auto"/>
            </w:tcBorders>
            <w:hideMark/>
          </w:tcPr>
          <w:p w14:paraId="6E52CF74" w14:textId="77777777" w:rsidR="00A559FD" w:rsidRDefault="00A559FD">
            <w:pPr>
              <w:pStyle w:val="C-TableText"/>
              <w:spacing w:before="40" w:after="40"/>
              <w:rPr>
                <w:vanish/>
                <w:color w:val="FF0000"/>
                <w:sz w:val="18"/>
                <w:szCs w:val="18"/>
              </w:rPr>
            </w:pPr>
            <w:r>
              <w:rPr>
                <w:vanish/>
                <w:color w:val="FF0000"/>
                <w:sz w:val="18"/>
                <w:szCs w:val="18"/>
              </w:rPr>
              <w:t xml:space="preserve">General guidance and instructions to authors, taken from ICH guidances and regional guidelines. Use this text to help you develop the appropriate content for your document. Can be turned on or off using the </w:t>
            </w:r>
            <w:r>
              <w:rPr>
                <w:b/>
                <w:vanish/>
                <w:color w:val="FF0000"/>
                <w:sz w:val="18"/>
                <w:szCs w:val="18"/>
              </w:rPr>
              <w:t>Show or Hide Hidden Text</w:t>
            </w:r>
            <w:r>
              <w:rPr>
                <w:vanish/>
                <w:color w:val="FF0000"/>
                <w:sz w:val="18"/>
                <w:szCs w:val="18"/>
              </w:rPr>
              <w:t xml:space="preserve"> button on the StartingPoint toolbar.</w:t>
            </w:r>
          </w:p>
        </w:tc>
      </w:tr>
      <w:tr w:rsidR="00A559FD" w14:paraId="55972953" w14:textId="77777777" w:rsidTr="009E42B0">
        <w:trPr>
          <w:cantSplit/>
          <w:jc w:val="center"/>
          <w:hidden/>
        </w:trPr>
        <w:tc>
          <w:tcPr>
            <w:tcW w:w="740" w:type="pct"/>
            <w:tcBorders>
              <w:top w:val="single" w:sz="6" w:space="0" w:color="auto"/>
              <w:left w:val="single" w:sz="6" w:space="0" w:color="auto"/>
              <w:bottom w:val="single" w:sz="6" w:space="0" w:color="auto"/>
              <w:right w:val="single" w:sz="6" w:space="0" w:color="auto"/>
            </w:tcBorders>
            <w:hideMark/>
          </w:tcPr>
          <w:p w14:paraId="28B8579D" w14:textId="77777777" w:rsidR="00A559FD" w:rsidRDefault="00A559FD">
            <w:pPr>
              <w:pStyle w:val="C-TableText"/>
              <w:spacing w:before="40" w:after="40"/>
              <w:rPr>
                <w:vanish/>
                <w:sz w:val="18"/>
                <w:szCs w:val="18"/>
              </w:rPr>
            </w:pPr>
            <w:r>
              <w:rPr>
                <w:vanish/>
                <w:sz w:val="18"/>
                <w:szCs w:val="18"/>
                <w:highlight w:val="yellow"/>
              </w:rPr>
              <w:t>Highlighted Yellow Text</w:t>
            </w:r>
          </w:p>
        </w:tc>
        <w:tc>
          <w:tcPr>
            <w:tcW w:w="4260" w:type="pct"/>
            <w:gridSpan w:val="2"/>
            <w:tcBorders>
              <w:top w:val="single" w:sz="6" w:space="0" w:color="auto"/>
              <w:left w:val="single" w:sz="6" w:space="0" w:color="auto"/>
              <w:bottom w:val="single" w:sz="6" w:space="0" w:color="auto"/>
              <w:right w:val="single" w:sz="6" w:space="0" w:color="auto"/>
            </w:tcBorders>
            <w:hideMark/>
          </w:tcPr>
          <w:p w14:paraId="4305EE63" w14:textId="77777777" w:rsidR="00A559FD" w:rsidRDefault="00A559FD">
            <w:pPr>
              <w:pStyle w:val="C-TableText"/>
              <w:spacing w:before="40" w:after="40"/>
              <w:rPr>
                <w:vanish/>
                <w:color w:val="FF0000"/>
                <w:sz w:val="18"/>
                <w:szCs w:val="18"/>
              </w:rPr>
            </w:pPr>
            <w:r>
              <w:rPr>
                <w:vanish/>
                <w:color w:val="FF0000"/>
                <w:sz w:val="18"/>
                <w:szCs w:val="18"/>
              </w:rPr>
              <w:t xml:space="preserve">Sample Text - wording or tabular format suggested by Accenture, based on our experience and best practices. To use this text, remove highlighting and use, </w:t>
            </w:r>
            <w:r w:rsidR="00CB2C5A">
              <w:rPr>
                <w:vanish/>
                <w:color w:val="FF0000"/>
                <w:sz w:val="18"/>
                <w:szCs w:val="18"/>
              </w:rPr>
              <w:t>modify,</w:t>
            </w:r>
            <w:r>
              <w:rPr>
                <w:vanish/>
                <w:color w:val="FF0000"/>
                <w:sz w:val="18"/>
                <w:szCs w:val="18"/>
              </w:rPr>
              <w:t xml:space="preserve"> or replace as necessary.</w:t>
            </w:r>
          </w:p>
        </w:tc>
      </w:tr>
      <w:tr w:rsidR="00A559FD" w14:paraId="0376A228" w14:textId="77777777" w:rsidTr="009E42B0">
        <w:trPr>
          <w:cantSplit/>
          <w:jc w:val="center"/>
          <w:hidden/>
        </w:trPr>
        <w:tc>
          <w:tcPr>
            <w:tcW w:w="740" w:type="pct"/>
            <w:tcBorders>
              <w:top w:val="single" w:sz="6" w:space="0" w:color="auto"/>
              <w:left w:val="single" w:sz="6" w:space="0" w:color="auto"/>
              <w:bottom w:val="single" w:sz="6" w:space="0" w:color="auto"/>
              <w:right w:val="single" w:sz="6" w:space="0" w:color="auto"/>
            </w:tcBorders>
            <w:hideMark/>
          </w:tcPr>
          <w:p w14:paraId="23193B6E" w14:textId="77777777" w:rsidR="00A559FD" w:rsidRDefault="00A559FD">
            <w:pPr>
              <w:pStyle w:val="C-TableText"/>
              <w:spacing w:before="40" w:after="40"/>
              <w:rPr>
                <w:vanish/>
                <w:sz w:val="18"/>
                <w:szCs w:val="18"/>
              </w:rPr>
            </w:pPr>
            <w:r>
              <w:rPr>
                <w:vanish/>
                <w:sz w:val="18"/>
                <w:szCs w:val="18"/>
                <w:shd w:val="clear" w:color="auto" w:fill="CCCCCC"/>
              </w:rPr>
              <w:t>{Shaded Text in Curly Brackets}</w:t>
            </w:r>
          </w:p>
        </w:tc>
        <w:tc>
          <w:tcPr>
            <w:tcW w:w="4260" w:type="pct"/>
            <w:gridSpan w:val="2"/>
            <w:tcBorders>
              <w:top w:val="single" w:sz="6" w:space="0" w:color="auto"/>
              <w:left w:val="single" w:sz="6" w:space="0" w:color="auto"/>
              <w:bottom w:val="single" w:sz="6" w:space="0" w:color="auto"/>
              <w:right w:val="single" w:sz="6" w:space="0" w:color="auto"/>
            </w:tcBorders>
            <w:hideMark/>
          </w:tcPr>
          <w:p w14:paraId="1A09C27B" w14:textId="77777777" w:rsidR="00A559FD" w:rsidRDefault="00A559FD">
            <w:pPr>
              <w:pStyle w:val="C-TableText"/>
              <w:spacing w:before="40" w:after="40"/>
              <w:rPr>
                <w:vanish/>
                <w:color w:val="FF0000"/>
                <w:sz w:val="18"/>
                <w:szCs w:val="18"/>
              </w:rPr>
            </w:pPr>
            <w:r>
              <w:rPr>
                <w:vanish/>
                <w:color w:val="FF0000"/>
                <w:sz w:val="18"/>
                <w:szCs w:val="18"/>
              </w:rPr>
              <w:t xml:space="preserve">Document Information field - press the </w:t>
            </w:r>
            <w:r>
              <w:rPr>
                <w:b/>
                <w:vanish/>
                <w:color w:val="FF0000"/>
                <w:sz w:val="18"/>
                <w:szCs w:val="18"/>
              </w:rPr>
              <w:t>Document Information</w:t>
            </w:r>
            <w:r>
              <w:rPr>
                <w:vanish/>
                <w:color w:val="FF0000"/>
                <w:sz w:val="18"/>
                <w:szCs w:val="18"/>
              </w:rPr>
              <w:t xml:space="preserve"> button, replace default values with those required in your document, and click ‘Update’. </w:t>
            </w:r>
          </w:p>
        </w:tc>
      </w:tr>
      <w:tr w:rsidR="00A559FD" w14:paraId="64D78551" w14:textId="77777777" w:rsidTr="009E42B0">
        <w:trPr>
          <w:cantSplit/>
          <w:jc w:val="center"/>
          <w:hidden/>
        </w:trPr>
        <w:tc>
          <w:tcPr>
            <w:tcW w:w="5000" w:type="pct"/>
            <w:gridSpan w:val="3"/>
            <w:tcBorders>
              <w:top w:val="single" w:sz="6" w:space="0" w:color="auto"/>
              <w:left w:val="single" w:sz="6" w:space="0" w:color="auto"/>
              <w:bottom w:val="single" w:sz="6" w:space="0" w:color="auto"/>
              <w:right w:val="single" w:sz="6" w:space="0" w:color="auto"/>
            </w:tcBorders>
            <w:shd w:val="clear" w:color="auto" w:fill="E6E6E6"/>
            <w:hideMark/>
          </w:tcPr>
          <w:p w14:paraId="79379838" w14:textId="77777777" w:rsidR="00A559FD" w:rsidRDefault="00A559FD">
            <w:pPr>
              <w:pStyle w:val="C-TableText"/>
              <w:rPr>
                <w:b/>
                <w:vanish/>
                <w:color w:val="FF0000"/>
                <w:sz w:val="18"/>
                <w:szCs w:val="18"/>
              </w:rPr>
            </w:pPr>
            <w:r>
              <w:rPr>
                <w:b/>
                <w:vanish/>
                <w:color w:val="FF0000"/>
                <w:sz w:val="18"/>
                <w:szCs w:val="18"/>
              </w:rPr>
              <w:t>Helpful Word Tips</w:t>
            </w:r>
          </w:p>
        </w:tc>
      </w:tr>
      <w:tr w:rsidR="00A559FD" w14:paraId="70F7C011" w14:textId="77777777" w:rsidTr="009E42B0">
        <w:trPr>
          <w:cantSplit/>
          <w:trHeight w:val="991"/>
          <w:jc w:val="center"/>
          <w:hidden/>
        </w:trPr>
        <w:tc>
          <w:tcPr>
            <w:tcW w:w="761" w:type="pct"/>
            <w:gridSpan w:val="2"/>
            <w:tcBorders>
              <w:top w:val="single" w:sz="6" w:space="0" w:color="auto"/>
              <w:left w:val="single" w:sz="6" w:space="0" w:color="auto"/>
              <w:bottom w:val="single" w:sz="6" w:space="0" w:color="auto"/>
              <w:right w:val="single" w:sz="6" w:space="0" w:color="auto"/>
            </w:tcBorders>
          </w:tcPr>
          <w:p w14:paraId="3B2260B3" w14:textId="77777777" w:rsidR="00A559FD" w:rsidRDefault="00A559FD">
            <w:pPr>
              <w:pStyle w:val="C-TableText"/>
              <w:jc w:val="center"/>
              <w:rPr>
                <w:vanish/>
                <w:color w:val="FF0000"/>
                <w:sz w:val="16"/>
                <w:szCs w:val="18"/>
              </w:rPr>
            </w:pPr>
          </w:p>
          <w:p w14:paraId="30E47890" w14:textId="77777777" w:rsidR="00A559FD" w:rsidRDefault="00A559FD">
            <w:pPr>
              <w:pStyle w:val="C-TableText"/>
              <w:jc w:val="center"/>
              <w:rPr>
                <w:vanish/>
                <w:color w:val="FF0000"/>
                <w:sz w:val="18"/>
                <w:szCs w:val="18"/>
              </w:rPr>
            </w:pPr>
            <w:r>
              <w:rPr>
                <w:noProof/>
                <w:vanish/>
                <w:color w:val="FF0000"/>
                <w:sz w:val="16"/>
                <w:szCs w:val="18"/>
              </w:rPr>
              <w:drawing>
                <wp:inline distT="0" distB="0" distL="0" distR="0" wp14:anchorId="5ED9777D" wp14:editId="57C9CD53">
                  <wp:extent cx="257175" cy="257175"/>
                  <wp:effectExtent l="0" t="0" r="9525" b="9525"/>
                  <wp:docPr id="26" name="Picture 26" descr="Ease of Use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Ease of Use butto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inline>
              </w:drawing>
            </w:r>
          </w:p>
        </w:tc>
        <w:tc>
          <w:tcPr>
            <w:tcW w:w="4239" w:type="pct"/>
            <w:tcBorders>
              <w:top w:val="single" w:sz="6" w:space="0" w:color="auto"/>
              <w:left w:val="single" w:sz="6" w:space="0" w:color="auto"/>
              <w:bottom w:val="single" w:sz="6" w:space="0" w:color="auto"/>
              <w:right w:val="single" w:sz="6" w:space="0" w:color="auto"/>
            </w:tcBorders>
            <w:hideMark/>
          </w:tcPr>
          <w:p w14:paraId="47F1F55E" w14:textId="77777777" w:rsidR="00A559FD" w:rsidRDefault="00A559FD">
            <w:pPr>
              <w:pStyle w:val="C-TableText"/>
              <w:rPr>
                <w:vanish/>
                <w:color w:val="FF0000"/>
                <w:sz w:val="18"/>
                <w:szCs w:val="18"/>
              </w:rPr>
            </w:pPr>
            <w:r>
              <w:rPr>
                <w:vanish/>
                <w:color w:val="FF0000"/>
                <w:sz w:val="18"/>
                <w:szCs w:val="18"/>
              </w:rPr>
              <w:t>Ease of Use button: configures MS Word for ease of use with StartingPoint.</w:t>
            </w:r>
            <w:r w:rsidR="00E0702D">
              <w:rPr>
                <w:vanish/>
                <w:color w:val="FF0000"/>
                <w:sz w:val="18"/>
                <w:szCs w:val="18"/>
              </w:rPr>
              <w:t xml:space="preserve"> </w:t>
            </w:r>
            <w:r>
              <w:rPr>
                <w:vanish/>
                <w:color w:val="FF0000"/>
                <w:sz w:val="18"/>
                <w:szCs w:val="18"/>
              </w:rPr>
              <w:t>Helps with:</w:t>
            </w:r>
          </w:p>
          <w:p w14:paraId="285EF4D0" w14:textId="77777777" w:rsidR="00A559FD" w:rsidRDefault="00A559FD" w:rsidP="00B75AFE">
            <w:pPr>
              <w:pStyle w:val="C-TableText"/>
              <w:numPr>
                <w:ilvl w:val="0"/>
                <w:numId w:val="13"/>
              </w:numPr>
              <w:rPr>
                <w:vanish/>
                <w:color w:val="FF0000"/>
                <w:sz w:val="18"/>
                <w:szCs w:val="18"/>
              </w:rPr>
            </w:pPr>
            <w:r>
              <w:rPr>
                <w:vanish/>
                <w:color w:val="FF0000"/>
                <w:sz w:val="18"/>
                <w:szCs w:val="18"/>
              </w:rPr>
              <w:t>Keeping track of styles (sets the Style Area Pane in Draft view to 1”)</w:t>
            </w:r>
          </w:p>
          <w:p w14:paraId="5DE284FC" w14:textId="77777777" w:rsidR="00A559FD" w:rsidRDefault="00A559FD" w:rsidP="00B75AFE">
            <w:pPr>
              <w:pStyle w:val="C-TableText"/>
              <w:numPr>
                <w:ilvl w:val="0"/>
                <w:numId w:val="13"/>
              </w:numPr>
              <w:rPr>
                <w:vanish/>
                <w:color w:val="FF0000"/>
                <w:sz w:val="18"/>
                <w:szCs w:val="18"/>
              </w:rPr>
            </w:pPr>
            <w:r>
              <w:rPr>
                <w:vanish/>
                <w:color w:val="FF0000"/>
                <w:sz w:val="18"/>
                <w:szCs w:val="18"/>
              </w:rPr>
              <w:t xml:space="preserve">Keeping track of Document Information &amp; caption fields (sets Field Shading to “Always”) </w:t>
            </w:r>
          </w:p>
          <w:p w14:paraId="5614A4F1" w14:textId="77777777" w:rsidR="00A559FD" w:rsidRDefault="00A559FD" w:rsidP="00B75AFE">
            <w:pPr>
              <w:pStyle w:val="C-TableText"/>
              <w:numPr>
                <w:ilvl w:val="0"/>
                <w:numId w:val="13"/>
              </w:numPr>
              <w:rPr>
                <w:vanish/>
                <w:color w:val="FF0000"/>
                <w:sz w:val="18"/>
                <w:szCs w:val="18"/>
              </w:rPr>
            </w:pPr>
            <w:r>
              <w:rPr>
                <w:vanish/>
                <w:color w:val="FF0000"/>
                <w:sz w:val="18"/>
                <w:szCs w:val="18"/>
              </w:rPr>
              <w:t xml:space="preserve">Enabling hyperlinks to work with just “Click” instead of Ctrl + Click </w:t>
            </w:r>
          </w:p>
          <w:p w14:paraId="710892E1" w14:textId="77777777" w:rsidR="00A559FD" w:rsidRDefault="00A559FD" w:rsidP="00B75AFE">
            <w:pPr>
              <w:pStyle w:val="C-TableText"/>
              <w:numPr>
                <w:ilvl w:val="0"/>
                <w:numId w:val="13"/>
              </w:numPr>
              <w:rPr>
                <w:vanish/>
                <w:color w:val="FF0000"/>
                <w:sz w:val="18"/>
                <w:szCs w:val="18"/>
              </w:rPr>
            </w:pPr>
            <w:r>
              <w:rPr>
                <w:vanish/>
                <w:color w:val="FF0000"/>
                <w:sz w:val="18"/>
                <w:szCs w:val="18"/>
              </w:rPr>
              <w:t>Ensuring Instructional Text appears when a template is first opened (sets Hidden Text to “On”)</w:t>
            </w:r>
          </w:p>
        </w:tc>
      </w:tr>
      <w:tr w:rsidR="00A559FD" w14:paraId="157F28A6" w14:textId="77777777" w:rsidTr="009E42B0">
        <w:trPr>
          <w:cantSplit/>
          <w:jc w:val="center"/>
          <w:hidden/>
        </w:trPr>
        <w:tc>
          <w:tcPr>
            <w:tcW w:w="5000" w:type="pct"/>
            <w:gridSpan w:val="3"/>
            <w:tcBorders>
              <w:top w:val="single" w:sz="6" w:space="0" w:color="auto"/>
              <w:left w:val="single" w:sz="6" w:space="0" w:color="auto"/>
              <w:bottom w:val="single" w:sz="6" w:space="0" w:color="auto"/>
              <w:right w:val="single" w:sz="6" w:space="0" w:color="auto"/>
            </w:tcBorders>
            <w:shd w:val="clear" w:color="auto" w:fill="E6E6E6"/>
            <w:hideMark/>
          </w:tcPr>
          <w:p w14:paraId="6B902F9A" w14:textId="77777777" w:rsidR="00A559FD" w:rsidRDefault="00A559FD">
            <w:pPr>
              <w:pStyle w:val="C-TableText"/>
              <w:rPr>
                <w:b/>
                <w:vanish/>
                <w:color w:val="FF0000"/>
                <w:sz w:val="18"/>
                <w:szCs w:val="18"/>
              </w:rPr>
            </w:pPr>
            <w:r>
              <w:rPr>
                <w:b/>
                <w:vanish/>
                <w:color w:val="FF0000"/>
                <w:sz w:val="18"/>
                <w:szCs w:val="18"/>
              </w:rPr>
              <w:t>Helpful Toolbar Hints</w:t>
            </w:r>
          </w:p>
        </w:tc>
      </w:tr>
      <w:tr w:rsidR="00A559FD" w14:paraId="54CD5D4A" w14:textId="77777777" w:rsidTr="009E42B0">
        <w:trPr>
          <w:cantSplit/>
          <w:jc w:val="center"/>
          <w:hidden/>
        </w:trPr>
        <w:tc>
          <w:tcPr>
            <w:tcW w:w="740" w:type="pct"/>
            <w:tcBorders>
              <w:top w:val="single" w:sz="6" w:space="0" w:color="auto"/>
              <w:left w:val="single" w:sz="6" w:space="0" w:color="auto"/>
              <w:bottom w:val="single" w:sz="6" w:space="0" w:color="auto"/>
              <w:right w:val="single" w:sz="6" w:space="0" w:color="auto"/>
            </w:tcBorders>
            <w:vAlign w:val="center"/>
            <w:hideMark/>
          </w:tcPr>
          <w:p w14:paraId="4A472BF7" w14:textId="77777777" w:rsidR="00A559FD" w:rsidRDefault="00A559FD">
            <w:pPr>
              <w:pStyle w:val="C-TableText"/>
              <w:spacing w:before="40" w:after="40"/>
              <w:jc w:val="center"/>
              <w:rPr>
                <w:vanish/>
                <w:color w:val="FF0000"/>
                <w:sz w:val="18"/>
                <w:szCs w:val="18"/>
              </w:rPr>
            </w:pPr>
            <w:r>
              <w:rPr>
                <w:noProof/>
                <w:vanish/>
                <w:color w:val="FF0000"/>
                <w:sz w:val="18"/>
                <w:szCs w:val="18"/>
              </w:rPr>
              <w:drawing>
                <wp:inline distT="0" distB="0" distL="0" distR="0" wp14:anchorId="73D6DDF6" wp14:editId="150E2D64">
                  <wp:extent cx="685800" cy="95250"/>
                  <wp:effectExtent l="0" t="0" r="0" b="0"/>
                  <wp:docPr id="25" name="Picture 25" descr="H1-6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1-6 butto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800" cy="95250"/>
                          </a:xfrm>
                          <a:prstGeom prst="rect">
                            <a:avLst/>
                          </a:prstGeom>
                          <a:noFill/>
                          <a:ln>
                            <a:noFill/>
                          </a:ln>
                        </pic:spPr>
                      </pic:pic>
                    </a:graphicData>
                  </a:graphic>
                </wp:inline>
              </w:drawing>
            </w:r>
          </w:p>
        </w:tc>
        <w:tc>
          <w:tcPr>
            <w:tcW w:w="4260" w:type="pct"/>
            <w:gridSpan w:val="2"/>
            <w:tcBorders>
              <w:top w:val="single" w:sz="6" w:space="0" w:color="auto"/>
              <w:left w:val="single" w:sz="6" w:space="0" w:color="auto"/>
              <w:bottom w:val="single" w:sz="6" w:space="0" w:color="auto"/>
              <w:right w:val="single" w:sz="6" w:space="0" w:color="auto"/>
            </w:tcBorders>
            <w:hideMark/>
          </w:tcPr>
          <w:p w14:paraId="276E7D65" w14:textId="77777777" w:rsidR="00A559FD" w:rsidRDefault="00A559FD">
            <w:pPr>
              <w:pStyle w:val="C-TableText"/>
              <w:spacing w:before="40" w:after="40"/>
              <w:rPr>
                <w:vanish/>
                <w:color w:val="FF0000"/>
                <w:sz w:val="18"/>
                <w:szCs w:val="18"/>
              </w:rPr>
            </w:pPr>
            <w:r>
              <w:rPr>
                <w:vanish/>
                <w:color w:val="FF0000"/>
                <w:sz w:val="18"/>
                <w:szCs w:val="18"/>
              </w:rPr>
              <w:t>Most commonly used heading styles. Click once, enter heading text and click enter. Next line will automatically be in C-Body Text style. More styles are available in the regular MS Word Style menu.</w:t>
            </w:r>
          </w:p>
        </w:tc>
      </w:tr>
      <w:tr w:rsidR="00A559FD" w14:paraId="19D000F4" w14:textId="77777777" w:rsidTr="009E42B0">
        <w:trPr>
          <w:cantSplit/>
          <w:jc w:val="center"/>
          <w:hidden/>
        </w:trPr>
        <w:tc>
          <w:tcPr>
            <w:tcW w:w="740" w:type="pct"/>
            <w:tcBorders>
              <w:top w:val="single" w:sz="6" w:space="0" w:color="auto"/>
              <w:left w:val="single" w:sz="6" w:space="0" w:color="auto"/>
              <w:bottom w:val="single" w:sz="6" w:space="0" w:color="auto"/>
              <w:right w:val="single" w:sz="6" w:space="0" w:color="auto"/>
            </w:tcBorders>
            <w:vAlign w:val="center"/>
            <w:hideMark/>
          </w:tcPr>
          <w:p w14:paraId="6580B24D" w14:textId="77777777" w:rsidR="00A559FD" w:rsidRDefault="00A559FD">
            <w:pPr>
              <w:pStyle w:val="C-TableText"/>
              <w:jc w:val="center"/>
              <w:rPr>
                <w:vanish/>
                <w:color w:val="FF0000"/>
                <w:sz w:val="18"/>
                <w:szCs w:val="18"/>
              </w:rPr>
            </w:pPr>
            <w:r>
              <w:rPr>
                <w:noProof/>
                <w:vanish/>
                <w:color w:val="FF0000"/>
                <w:sz w:val="18"/>
                <w:szCs w:val="18"/>
              </w:rPr>
              <w:drawing>
                <wp:inline distT="0" distB="0" distL="0" distR="0" wp14:anchorId="5BF01517" wp14:editId="2466034D">
                  <wp:extent cx="276225" cy="133350"/>
                  <wp:effectExtent l="0" t="0" r="952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6225" cy="133350"/>
                          </a:xfrm>
                          <a:prstGeom prst="rect">
                            <a:avLst/>
                          </a:prstGeom>
                          <a:noFill/>
                          <a:ln>
                            <a:noFill/>
                          </a:ln>
                        </pic:spPr>
                      </pic:pic>
                    </a:graphicData>
                  </a:graphic>
                </wp:inline>
              </w:drawing>
            </w:r>
          </w:p>
        </w:tc>
        <w:tc>
          <w:tcPr>
            <w:tcW w:w="4260" w:type="pct"/>
            <w:gridSpan w:val="2"/>
            <w:tcBorders>
              <w:top w:val="single" w:sz="6" w:space="0" w:color="auto"/>
              <w:left w:val="single" w:sz="6" w:space="0" w:color="auto"/>
              <w:bottom w:val="single" w:sz="6" w:space="0" w:color="auto"/>
              <w:right w:val="single" w:sz="6" w:space="0" w:color="auto"/>
            </w:tcBorders>
            <w:hideMark/>
          </w:tcPr>
          <w:p w14:paraId="15452CAF" w14:textId="77777777" w:rsidR="00A559FD" w:rsidRDefault="00A559FD">
            <w:pPr>
              <w:pStyle w:val="C-TableText"/>
              <w:spacing w:before="40" w:after="40"/>
              <w:rPr>
                <w:vanish/>
                <w:color w:val="FF0000"/>
                <w:sz w:val="18"/>
                <w:szCs w:val="18"/>
              </w:rPr>
            </w:pPr>
            <w:r>
              <w:rPr>
                <w:vanish/>
                <w:color w:val="FF0000"/>
                <w:sz w:val="18"/>
                <w:szCs w:val="18"/>
              </w:rPr>
              <w:t>Appendix style button: Use to select Alphabetic or Numeric numbing for the appendices in the document.</w:t>
            </w:r>
          </w:p>
        </w:tc>
      </w:tr>
      <w:tr w:rsidR="00A559FD" w14:paraId="131DE18A" w14:textId="77777777" w:rsidTr="009E42B0">
        <w:trPr>
          <w:cantSplit/>
          <w:jc w:val="center"/>
          <w:hidden/>
        </w:trPr>
        <w:tc>
          <w:tcPr>
            <w:tcW w:w="740" w:type="pct"/>
            <w:tcBorders>
              <w:top w:val="single" w:sz="6" w:space="0" w:color="auto"/>
              <w:left w:val="single" w:sz="6" w:space="0" w:color="auto"/>
              <w:bottom w:val="single" w:sz="6" w:space="0" w:color="auto"/>
              <w:right w:val="single" w:sz="6" w:space="0" w:color="auto"/>
            </w:tcBorders>
            <w:vAlign w:val="center"/>
            <w:hideMark/>
          </w:tcPr>
          <w:p w14:paraId="5BC16023" w14:textId="77777777" w:rsidR="00A559FD" w:rsidRDefault="00A559FD">
            <w:pPr>
              <w:pStyle w:val="C-TableText"/>
              <w:spacing w:before="40" w:after="40"/>
              <w:jc w:val="center"/>
              <w:rPr>
                <w:vanish/>
                <w:color w:val="FF0000"/>
                <w:sz w:val="18"/>
                <w:szCs w:val="18"/>
              </w:rPr>
            </w:pPr>
            <w:r>
              <w:rPr>
                <w:noProof/>
                <w:vanish/>
                <w:color w:val="FF0000"/>
                <w:sz w:val="18"/>
                <w:szCs w:val="18"/>
              </w:rPr>
              <w:drawing>
                <wp:inline distT="0" distB="0" distL="0" distR="0" wp14:anchorId="789962AF" wp14:editId="2F6BB8E1">
                  <wp:extent cx="323850" cy="16192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3850" cy="161925"/>
                          </a:xfrm>
                          <a:prstGeom prst="rect">
                            <a:avLst/>
                          </a:prstGeom>
                          <a:noFill/>
                          <a:ln>
                            <a:noFill/>
                          </a:ln>
                        </pic:spPr>
                      </pic:pic>
                    </a:graphicData>
                  </a:graphic>
                </wp:inline>
              </w:drawing>
            </w:r>
          </w:p>
        </w:tc>
        <w:tc>
          <w:tcPr>
            <w:tcW w:w="4260" w:type="pct"/>
            <w:gridSpan w:val="2"/>
            <w:tcBorders>
              <w:top w:val="single" w:sz="6" w:space="0" w:color="auto"/>
              <w:left w:val="single" w:sz="6" w:space="0" w:color="auto"/>
              <w:bottom w:val="single" w:sz="6" w:space="0" w:color="auto"/>
              <w:right w:val="single" w:sz="6" w:space="0" w:color="auto"/>
            </w:tcBorders>
            <w:hideMark/>
          </w:tcPr>
          <w:p w14:paraId="24921434" w14:textId="77777777" w:rsidR="00A559FD" w:rsidRDefault="00A559FD">
            <w:pPr>
              <w:pStyle w:val="C-TableText"/>
              <w:spacing w:before="40" w:after="40"/>
              <w:rPr>
                <w:vanish/>
                <w:color w:val="FF0000"/>
                <w:sz w:val="18"/>
                <w:szCs w:val="18"/>
              </w:rPr>
            </w:pPr>
            <w:r>
              <w:rPr>
                <w:vanish/>
                <w:color w:val="FF0000"/>
                <w:sz w:val="18"/>
                <w:szCs w:val="18"/>
              </w:rPr>
              <w:t>Regular body text and indented text buttons: Use for most text other than headings.</w:t>
            </w:r>
          </w:p>
        </w:tc>
      </w:tr>
      <w:tr w:rsidR="00A559FD" w14:paraId="6D17CBDC" w14:textId="77777777" w:rsidTr="009E42B0">
        <w:trPr>
          <w:cantSplit/>
          <w:jc w:val="center"/>
          <w:hidden/>
        </w:trPr>
        <w:tc>
          <w:tcPr>
            <w:tcW w:w="740" w:type="pct"/>
            <w:tcBorders>
              <w:top w:val="single" w:sz="6" w:space="0" w:color="auto"/>
              <w:left w:val="single" w:sz="6" w:space="0" w:color="auto"/>
              <w:bottom w:val="single" w:sz="6" w:space="0" w:color="auto"/>
              <w:right w:val="single" w:sz="6" w:space="0" w:color="auto"/>
            </w:tcBorders>
            <w:vAlign w:val="center"/>
            <w:hideMark/>
          </w:tcPr>
          <w:p w14:paraId="7C622C04" w14:textId="77777777" w:rsidR="00A559FD" w:rsidRDefault="00A559FD">
            <w:pPr>
              <w:pStyle w:val="C-TableText"/>
              <w:spacing w:before="40" w:after="40"/>
              <w:jc w:val="center"/>
              <w:rPr>
                <w:vanish/>
                <w:color w:val="FF0000"/>
                <w:sz w:val="18"/>
                <w:szCs w:val="18"/>
              </w:rPr>
            </w:pPr>
            <w:r>
              <w:rPr>
                <w:noProof/>
                <w:vanish/>
                <w:color w:val="FF0000"/>
                <w:sz w:val="18"/>
                <w:szCs w:val="18"/>
              </w:rPr>
              <w:drawing>
                <wp:inline distT="0" distB="0" distL="0" distR="0" wp14:anchorId="52A05964" wp14:editId="6C92405F">
                  <wp:extent cx="657225" cy="171450"/>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57225" cy="171450"/>
                          </a:xfrm>
                          <a:prstGeom prst="rect">
                            <a:avLst/>
                          </a:prstGeom>
                          <a:noFill/>
                          <a:ln>
                            <a:noFill/>
                          </a:ln>
                        </pic:spPr>
                      </pic:pic>
                    </a:graphicData>
                  </a:graphic>
                </wp:inline>
              </w:drawing>
            </w:r>
          </w:p>
        </w:tc>
        <w:tc>
          <w:tcPr>
            <w:tcW w:w="4260" w:type="pct"/>
            <w:gridSpan w:val="2"/>
            <w:tcBorders>
              <w:top w:val="single" w:sz="6" w:space="0" w:color="auto"/>
              <w:left w:val="single" w:sz="6" w:space="0" w:color="auto"/>
              <w:bottom w:val="single" w:sz="6" w:space="0" w:color="auto"/>
              <w:right w:val="single" w:sz="6" w:space="0" w:color="auto"/>
            </w:tcBorders>
            <w:hideMark/>
          </w:tcPr>
          <w:p w14:paraId="5D3FA131" w14:textId="77777777" w:rsidR="00A559FD" w:rsidRDefault="00A559FD">
            <w:pPr>
              <w:pStyle w:val="C-TableText"/>
              <w:spacing w:before="40" w:after="40"/>
              <w:rPr>
                <w:vanish/>
                <w:color w:val="FF0000"/>
                <w:sz w:val="18"/>
                <w:szCs w:val="18"/>
              </w:rPr>
            </w:pPr>
            <w:r>
              <w:rPr>
                <w:vanish/>
                <w:color w:val="FF0000"/>
                <w:sz w:val="18"/>
                <w:szCs w:val="18"/>
              </w:rPr>
              <w:t xml:space="preserve">Numbered, </w:t>
            </w:r>
            <w:r w:rsidR="00CB2C5A">
              <w:rPr>
                <w:vanish/>
                <w:color w:val="FF0000"/>
                <w:sz w:val="18"/>
                <w:szCs w:val="18"/>
              </w:rPr>
              <w:t>lettered,</w:t>
            </w:r>
            <w:r>
              <w:rPr>
                <w:vanish/>
                <w:color w:val="FF0000"/>
                <w:sz w:val="18"/>
                <w:szCs w:val="18"/>
              </w:rPr>
              <w:t xml:space="preserve"> and bulleted list buttons: Use these in preference to those on the regular MS Word toolbar, to ensure consistent formatting across all documents in your regulatory submission.</w:t>
            </w:r>
          </w:p>
        </w:tc>
      </w:tr>
      <w:tr w:rsidR="00A559FD" w14:paraId="1F81F3E2" w14:textId="77777777" w:rsidTr="009E42B0">
        <w:trPr>
          <w:cantSplit/>
          <w:jc w:val="center"/>
          <w:hidden/>
        </w:trPr>
        <w:tc>
          <w:tcPr>
            <w:tcW w:w="740" w:type="pct"/>
            <w:tcBorders>
              <w:top w:val="single" w:sz="6" w:space="0" w:color="auto"/>
              <w:left w:val="single" w:sz="6" w:space="0" w:color="auto"/>
              <w:bottom w:val="single" w:sz="6" w:space="0" w:color="auto"/>
              <w:right w:val="single" w:sz="6" w:space="0" w:color="auto"/>
            </w:tcBorders>
            <w:vAlign w:val="center"/>
            <w:hideMark/>
          </w:tcPr>
          <w:p w14:paraId="44F4A8D0" w14:textId="77777777" w:rsidR="00A559FD" w:rsidRDefault="00A559FD">
            <w:pPr>
              <w:pStyle w:val="C-TableText"/>
              <w:spacing w:before="40" w:after="40"/>
              <w:jc w:val="center"/>
              <w:rPr>
                <w:vanish/>
                <w:color w:val="FF0000"/>
                <w:sz w:val="18"/>
                <w:szCs w:val="18"/>
              </w:rPr>
            </w:pPr>
            <w:r>
              <w:rPr>
                <w:noProof/>
                <w:vanish/>
                <w:color w:val="FF0000"/>
                <w:sz w:val="18"/>
                <w:szCs w:val="18"/>
              </w:rPr>
              <w:drawing>
                <wp:inline distT="0" distB="0" distL="0" distR="0" wp14:anchorId="41BC5DB2" wp14:editId="72633FC4">
                  <wp:extent cx="200025" cy="190500"/>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00025" cy="190500"/>
                          </a:xfrm>
                          <a:prstGeom prst="rect">
                            <a:avLst/>
                          </a:prstGeom>
                          <a:noFill/>
                          <a:ln>
                            <a:noFill/>
                          </a:ln>
                        </pic:spPr>
                      </pic:pic>
                    </a:graphicData>
                  </a:graphic>
                </wp:inline>
              </w:drawing>
            </w:r>
          </w:p>
        </w:tc>
        <w:tc>
          <w:tcPr>
            <w:tcW w:w="4260" w:type="pct"/>
            <w:gridSpan w:val="2"/>
            <w:tcBorders>
              <w:top w:val="single" w:sz="6" w:space="0" w:color="auto"/>
              <w:left w:val="single" w:sz="6" w:space="0" w:color="auto"/>
              <w:bottom w:val="single" w:sz="6" w:space="0" w:color="auto"/>
              <w:right w:val="single" w:sz="6" w:space="0" w:color="auto"/>
            </w:tcBorders>
            <w:hideMark/>
          </w:tcPr>
          <w:p w14:paraId="78FD10FF" w14:textId="77777777" w:rsidR="00A559FD" w:rsidRDefault="00A559FD">
            <w:pPr>
              <w:pStyle w:val="C-TableText"/>
              <w:spacing w:before="40" w:after="40"/>
              <w:rPr>
                <w:vanish/>
                <w:color w:val="FF0000"/>
                <w:sz w:val="18"/>
                <w:szCs w:val="18"/>
              </w:rPr>
            </w:pPr>
            <w:r>
              <w:rPr>
                <w:vanish/>
                <w:color w:val="FF0000"/>
                <w:sz w:val="18"/>
                <w:szCs w:val="18"/>
              </w:rPr>
              <w:t xml:space="preserve">Cross-reference button: Use to refer to tables, </w:t>
            </w:r>
            <w:r w:rsidR="00CB2C5A">
              <w:rPr>
                <w:vanish/>
                <w:color w:val="FF0000"/>
                <w:sz w:val="18"/>
                <w:szCs w:val="18"/>
              </w:rPr>
              <w:t>figures,</w:t>
            </w:r>
            <w:r>
              <w:rPr>
                <w:vanish/>
                <w:color w:val="FF0000"/>
                <w:sz w:val="18"/>
                <w:szCs w:val="18"/>
              </w:rPr>
              <w:t xml:space="preserve"> and sections. </w:t>
            </w:r>
            <w:r>
              <w:rPr>
                <w:i/>
                <w:vanish/>
                <w:color w:val="FF0000"/>
                <w:sz w:val="18"/>
                <w:szCs w:val="18"/>
              </w:rPr>
              <w:t>Don’t</w:t>
            </w:r>
            <w:r>
              <w:rPr>
                <w:vanish/>
                <w:color w:val="FF0000"/>
                <w:sz w:val="18"/>
                <w:szCs w:val="18"/>
              </w:rPr>
              <w:t xml:space="preserve"> use regular MS Word command Insert\Cross-reference.</w:t>
            </w:r>
          </w:p>
        </w:tc>
      </w:tr>
      <w:tr w:rsidR="00A559FD" w14:paraId="5A65E648" w14:textId="77777777" w:rsidTr="009E42B0">
        <w:trPr>
          <w:cantSplit/>
          <w:jc w:val="center"/>
          <w:hidden/>
        </w:trPr>
        <w:tc>
          <w:tcPr>
            <w:tcW w:w="740" w:type="pct"/>
            <w:tcBorders>
              <w:top w:val="single" w:sz="6" w:space="0" w:color="auto"/>
              <w:left w:val="single" w:sz="6" w:space="0" w:color="auto"/>
              <w:bottom w:val="single" w:sz="6" w:space="0" w:color="auto"/>
              <w:right w:val="single" w:sz="6" w:space="0" w:color="auto"/>
            </w:tcBorders>
            <w:vAlign w:val="center"/>
            <w:hideMark/>
          </w:tcPr>
          <w:p w14:paraId="5775F8A5" w14:textId="77777777" w:rsidR="00A559FD" w:rsidRDefault="00A559FD">
            <w:pPr>
              <w:pStyle w:val="C-TableText"/>
              <w:spacing w:before="40" w:after="40"/>
              <w:jc w:val="center"/>
              <w:rPr>
                <w:vanish/>
                <w:color w:val="FF0000"/>
                <w:sz w:val="18"/>
                <w:szCs w:val="18"/>
              </w:rPr>
            </w:pPr>
            <w:r>
              <w:rPr>
                <w:noProof/>
                <w:vanish/>
                <w:color w:val="FF0000"/>
                <w:sz w:val="18"/>
                <w:szCs w:val="18"/>
              </w:rPr>
              <w:drawing>
                <wp:inline distT="0" distB="0" distL="0" distR="0" wp14:anchorId="649234B1" wp14:editId="57FC591E">
                  <wp:extent cx="152400" cy="1333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noFill/>
                          <a:ln>
                            <a:noFill/>
                          </a:ln>
                        </pic:spPr>
                      </pic:pic>
                    </a:graphicData>
                  </a:graphic>
                </wp:inline>
              </w:drawing>
            </w:r>
          </w:p>
        </w:tc>
        <w:tc>
          <w:tcPr>
            <w:tcW w:w="4260" w:type="pct"/>
            <w:gridSpan w:val="2"/>
            <w:tcBorders>
              <w:top w:val="single" w:sz="6" w:space="0" w:color="auto"/>
              <w:left w:val="single" w:sz="6" w:space="0" w:color="auto"/>
              <w:bottom w:val="single" w:sz="6" w:space="0" w:color="auto"/>
              <w:right w:val="single" w:sz="6" w:space="0" w:color="auto"/>
            </w:tcBorders>
            <w:hideMark/>
          </w:tcPr>
          <w:p w14:paraId="63D0C016" w14:textId="77777777" w:rsidR="00A559FD" w:rsidRDefault="00A559FD">
            <w:pPr>
              <w:pStyle w:val="C-TableText"/>
              <w:spacing w:before="40" w:after="40"/>
              <w:rPr>
                <w:vanish/>
                <w:color w:val="FF0000"/>
                <w:sz w:val="18"/>
                <w:szCs w:val="18"/>
              </w:rPr>
            </w:pPr>
            <w:r>
              <w:rPr>
                <w:vanish/>
                <w:color w:val="FF0000"/>
                <w:sz w:val="18"/>
                <w:szCs w:val="18"/>
              </w:rPr>
              <w:t>Document Information button: Use to update Document Information fields in your document.</w:t>
            </w:r>
          </w:p>
        </w:tc>
      </w:tr>
      <w:tr w:rsidR="00A559FD" w14:paraId="341201FA" w14:textId="77777777" w:rsidTr="009E42B0">
        <w:trPr>
          <w:cantSplit/>
          <w:jc w:val="center"/>
          <w:hidden/>
        </w:trPr>
        <w:tc>
          <w:tcPr>
            <w:tcW w:w="740" w:type="pct"/>
            <w:tcBorders>
              <w:top w:val="single" w:sz="6" w:space="0" w:color="auto"/>
              <w:left w:val="single" w:sz="6" w:space="0" w:color="auto"/>
              <w:bottom w:val="single" w:sz="6" w:space="0" w:color="auto"/>
              <w:right w:val="single" w:sz="6" w:space="0" w:color="auto"/>
            </w:tcBorders>
            <w:vAlign w:val="center"/>
            <w:hideMark/>
          </w:tcPr>
          <w:p w14:paraId="12402D47" w14:textId="77777777" w:rsidR="00A559FD" w:rsidRDefault="00A559FD">
            <w:pPr>
              <w:pStyle w:val="C-TableText"/>
              <w:spacing w:before="40" w:after="40"/>
              <w:jc w:val="center"/>
              <w:rPr>
                <w:vanish/>
                <w:color w:val="FF0000"/>
                <w:sz w:val="18"/>
                <w:szCs w:val="18"/>
              </w:rPr>
            </w:pPr>
            <w:r>
              <w:rPr>
                <w:noProof/>
                <w:vanish/>
                <w:color w:val="FF0000"/>
                <w:sz w:val="18"/>
                <w:szCs w:val="18"/>
              </w:rPr>
              <w:drawing>
                <wp:inline distT="0" distB="0" distL="0" distR="0" wp14:anchorId="06F3C68B" wp14:editId="51147286">
                  <wp:extent cx="171450" cy="1333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71450" cy="133350"/>
                          </a:xfrm>
                          <a:prstGeom prst="rect">
                            <a:avLst/>
                          </a:prstGeom>
                          <a:noFill/>
                          <a:ln>
                            <a:noFill/>
                          </a:ln>
                        </pic:spPr>
                      </pic:pic>
                    </a:graphicData>
                  </a:graphic>
                </wp:inline>
              </w:drawing>
            </w:r>
          </w:p>
        </w:tc>
        <w:tc>
          <w:tcPr>
            <w:tcW w:w="4260" w:type="pct"/>
            <w:gridSpan w:val="2"/>
            <w:tcBorders>
              <w:top w:val="single" w:sz="6" w:space="0" w:color="auto"/>
              <w:left w:val="single" w:sz="6" w:space="0" w:color="auto"/>
              <w:bottom w:val="single" w:sz="6" w:space="0" w:color="auto"/>
              <w:right w:val="single" w:sz="6" w:space="0" w:color="auto"/>
            </w:tcBorders>
            <w:hideMark/>
          </w:tcPr>
          <w:p w14:paraId="4315BD75" w14:textId="77777777" w:rsidR="00A559FD" w:rsidRDefault="00A559FD">
            <w:pPr>
              <w:pStyle w:val="C-TableText"/>
              <w:spacing w:before="40" w:after="40"/>
              <w:rPr>
                <w:vanish/>
                <w:color w:val="FF0000"/>
                <w:sz w:val="18"/>
                <w:szCs w:val="18"/>
              </w:rPr>
            </w:pPr>
            <w:r>
              <w:rPr>
                <w:vanish/>
                <w:color w:val="FF0000"/>
                <w:sz w:val="18"/>
                <w:szCs w:val="18"/>
              </w:rPr>
              <w:t xml:space="preserve">Paste Unformatted Text button: Use to paste text from other documents. </w:t>
            </w:r>
            <w:r>
              <w:rPr>
                <w:b/>
                <w:vanish/>
                <w:color w:val="FF0000"/>
                <w:sz w:val="18"/>
                <w:szCs w:val="18"/>
              </w:rPr>
              <w:t>Note:</w:t>
            </w:r>
            <w:r>
              <w:rPr>
                <w:vanish/>
                <w:color w:val="FF0000"/>
                <w:sz w:val="18"/>
                <w:szCs w:val="18"/>
              </w:rPr>
              <w:t xml:space="preserve"> Do not use with tables.</w:t>
            </w:r>
          </w:p>
        </w:tc>
      </w:tr>
      <w:tr w:rsidR="00A559FD" w14:paraId="50A90AF9" w14:textId="77777777" w:rsidTr="009E42B0">
        <w:trPr>
          <w:cantSplit/>
          <w:jc w:val="center"/>
          <w:hidden/>
        </w:trPr>
        <w:tc>
          <w:tcPr>
            <w:tcW w:w="740" w:type="pct"/>
            <w:tcBorders>
              <w:top w:val="single" w:sz="6" w:space="0" w:color="auto"/>
              <w:left w:val="single" w:sz="6" w:space="0" w:color="auto"/>
              <w:bottom w:val="single" w:sz="6" w:space="0" w:color="auto"/>
              <w:right w:val="single" w:sz="6" w:space="0" w:color="auto"/>
            </w:tcBorders>
            <w:vAlign w:val="center"/>
            <w:hideMark/>
          </w:tcPr>
          <w:p w14:paraId="31E2B0CF" w14:textId="77777777" w:rsidR="00A559FD" w:rsidRDefault="00A559FD">
            <w:pPr>
              <w:pStyle w:val="C-TableText"/>
              <w:spacing w:before="40" w:after="40"/>
              <w:jc w:val="center"/>
              <w:rPr>
                <w:vanish/>
                <w:color w:val="FF0000"/>
                <w:sz w:val="18"/>
                <w:szCs w:val="18"/>
              </w:rPr>
            </w:pPr>
            <w:r>
              <w:rPr>
                <w:noProof/>
                <w:vanish/>
                <w:color w:val="FF0000"/>
                <w:sz w:val="18"/>
                <w:szCs w:val="18"/>
              </w:rPr>
              <w:drawing>
                <wp:inline distT="0" distB="0" distL="0" distR="0" wp14:anchorId="187A6915" wp14:editId="2B1DFB69">
                  <wp:extent cx="323850" cy="16192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3850" cy="161925"/>
                          </a:xfrm>
                          <a:prstGeom prst="rect">
                            <a:avLst/>
                          </a:prstGeom>
                          <a:noFill/>
                          <a:ln>
                            <a:noFill/>
                          </a:ln>
                        </pic:spPr>
                      </pic:pic>
                    </a:graphicData>
                  </a:graphic>
                </wp:inline>
              </w:drawing>
            </w:r>
          </w:p>
        </w:tc>
        <w:tc>
          <w:tcPr>
            <w:tcW w:w="4260" w:type="pct"/>
            <w:gridSpan w:val="2"/>
            <w:tcBorders>
              <w:top w:val="single" w:sz="6" w:space="0" w:color="auto"/>
              <w:left w:val="single" w:sz="6" w:space="0" w:color="auto"/>
              <w:bottom w:val="single" w:sz="6" w:space="0" w:color="auto"/>
              <w:right w:val="single" w:sz="6" w:space="0" w:color="auto"/>
            </w:tcBorders>
            <w:hideMark/>
          </w:tcPr>
          <w:p w14:paraId="60A5B8A2" w14:textId="77777777" w:rsidR="00A559FD" w:rsidRDefault="00A559FD">
            <w:pPr>
              <w:pStyle w:val="C-TableText"/>
              <w:spacing w:before="40" w:after="40"/>
              <w:rPr>
                <w:vanish/>
                <w:color w:val="FF0000"/>
                <w:sz w:val="18"/>
                <w:szCs w:val="18"/>
              </w:rPr>
            </w:pPr>
            <w:r>
              <w:rPr>
                <w:vanish/>
                <w:color w:val="FF0000"/>
                <w:sz w:val="18"/>
                <w:szCs w:val="18"/>
              </w:rPr>
              <w:t>Hidden text buttons: Use to hide/show Instructional Text, and to delete it at document finalization.</w:t>
            </w:r>
          </w:p>
        </w:tc>
      </w:tr>
      <w:tr w:rsidR="00A559FD" w14:paraId="5663D088" w14:textId="77777777" w:rsidTr="009E42B0">
        <w:trPr>
          <w:cantSplit/>
          <w:jc w:val="center"/>
          <w:hidden/>
        </w:trPr>
        <w:tc>
          <w:tcPr>
            <w:tcW w:w="740" w:type="pct"/>
            <w:tcBorders>
              <w:top w:val="single" w:sz="6" w:space="0" w:color="auto"/>
              <w:left w:val="single" w:sz="6" w:space="0" w:color="auto"/>
              <w:bottom w:val="single" w:sz="6" w:space="0" w:color="auto"/>
              <w:right w:val="single" w:sz="6" w:space="0" w:color="auto"/>
            </w:tcBorders>
            <w:vAlign w:val="center"/>
            <w:hideMark/>
          </w:tcPr>
          <w:p w14:paraId="0016D06C" w14:textId="77777777" w:rsidR="00A559FD" w:rsidRDefault="00A559FD">
            <w:pPr>
              <w:pStyle w:val="C-TableText"/>
              <w:spacing w:before="40" w:after="40"/>
              <w:jc w:val="center"/>
              <w:rPr>
                <w:vanish/>
                <w:color w:val="FF0000"/>
                <w:sz w:val="18"/>
                <w:szCs w:val="18"/>
              </w:rPr>
            </w:pPr>
            <w:r>
              <w:rPr>
                <w:noProof/>
                <w:vanish/>
                <w:color w:val="FF0000"/>
                <w:sz w:val="18"/>
                <w:szCs w:val="18"/>
              </w:rPr>
              <w:drawing>
                <wp:inline distT="0" distB="0" distL="0" distR="0" wp14:anchorId="3842A823" wp14:editId="70391B02">
                  <wp:extent cx="219075" cy="219075"/>
                  <wp:effectExtent l="0" t="0" r="9525" b="9525"/>
                  <wp:docPr id="17" name="Picture 17" descr="Toggle view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Toggle view button"/>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19075" cy="219075"/>
                          </a:xfrm>
                          <a:prstGeom prst="rect">
                            <a:avLst/>
                          </a:prstGeom>
                          <a:noFill/>
                          <a:ln>
                            <a:noFill/>
                          </a:ln>
                        </pic:spPr>
                      </pic:pic>
                    </a:graphicData>
                  </a:graphic>
                </wp:inline>
              </w:drawing>
            </w:r>
          </w:p>
        </w:tc>
        <w:tc>
          <w:tcPr>
            <w:tcW w:w="4260" w:type="pct"/>
            <w:gridSpan w:val="2"/>
            <w:tcBorders>
              <w:top w:val="single" w:sz="6" w:space="0" w:color="auto"/>
              <w:left w:val="single" w:sz="6" w:space="0" w:color="auto"/>
              <w:bottom w:val="single" w:sz="6" w:space="0" w:color="auto"/>
              <w:right w:val="single" w:sz="6" w:space="0" w:color="auto"/>
            </w:tcBorders>
            <w:hideMark/>
          </w:tcPr>
          <w:p w14:paraId="06466A2C" w14:textId="77777777" w:rsidR="00A559FD" w:rsidRDefault="00A559FD">
            <w:pPr>
              <w:pStyle w:val="C-TableText"/>
              <w:spacing w:before="40" w:after="40"/>
              <w:rPr>
                <w:vanish/>
                <w:color w:val="FF0000"/>
                <w:sz w:val="18"/>
                <w:szCs w:val="18"/>
              </w:rPr>
            </w:pPr>
            <w:r>
              <w:rPr>
                <w:vanish/>
                <w:color w:val="FF0000"/>
                <w:sz w:val="18"/>
                <w:szCs w:val="18"/>
              </w:rPr>
              <w:t>Toggle Draft / Layout View button: Toggles between Draft and Print Layout view</w:t>
            </w:r>
          </w:p>
        </w:tc>
      </w:tr>
      <w:tr w:rsidR="00A559FD" w14:paraId="67BF71D2" w14:textId="77777777" w:rsidTr="009E42B0">
        <w:trPr>
          <w:cantSplit/>
          <w:jc w:val="center"/>
          <w:hidden/>
        </w:trPr>
        <w:tc>
          <w:tcPr>
            <w:tcW w:w="740" w:type="pct"/>
            <w:tcBorders>
              <w:top w:val="single" w:sz="6" w:space="0" w:color="auto"/>
              <w:left w:val="single" w:sz="6" w:space="0" w:color="auto"/>
              <w:bottom w:val="single" w:sz="6" w:space="0" w:color="auto"/>
              <w:right w:val="single" w:sz="6" w:space="0" w:color="auto"/>
            </w:tcBorders>
            <w:vAlign w:val="center"/>
            <w:hideMark/>
          </w:tcPr>
          <w:p w14:paraId="4E43E1E4" w14:textId="77777777" w:rsidR="00A559FD" w:rsidRDefault="00A559FD">
            <w:pPr>
              <w:pStyle w:val="C-TableText"/>
              <w:spacing w:before="40" w:after="40"/>
              <w:jc w:val="center"/>
              <w:rPr>
                <w:vanish/>
                <w:color w:val="FF0000"/>
                <w:sz w:val="18"/>
                <w:szCs w:val="18"/>
              </w:rPr>
            </w:pPr>
            <w:r>
              <w:rPr>
                <w:noProof/>
                <w:vanish/>
                <w:color w:val="FF0000"/>
                <w:sz w:val="18"/>
                <w:szCs w:val="18"/>
              </w:rPr>
              <w:drawing>
                <wp:inline distT="0" distB="0" distL="0" distR="0" wp14:anchorId="59CE02D4" wp14:editId="4F4F5675">
                  <wp:extent cx="219075" cy="190500"/>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19075" cy="190500"/>
                          </a:xfrm>
                          <a:prstGeom prst="rect">
                            <a:avLst/>
                          </a:prstGeom>
                          <a:noFill/>
                          <a:ln>
                            <a:noFill/>
                          </a:ln>
                        </pic:spPr>
                      </pic:pic>
                    </a:graphicData>
                  </a:graphic>
                </wp:inline>
              </w:drawing>
            </w:r>
          </w:p>
        </w:tc>
        <w:tc>
          <w:tcPr>
            <w:tcW w:w="4260" w:type="pct"/>
            <w:gridSpan w:val="2"/>
            <w:tcBorders>
              <w:top w:val="single" w:sz="6" w:space="0" w:color="auto"/>
              <w:left w:val="single" w:sz="6" w:space="0" w:color="auto"/>
              <w:bottom w:val="single" w:sz="6" w:space="0" w:color="auto"/>
              <w:right w:val="single" w:sz="6" w:space="0" w:color="auto"/>
            </w:tcBorders>
            <w:hideMark/>
          </w:tcPr>
          <w:p w14:paraId="1D3DD274" w14:textId="77777777" w:rsidR="00A559FD" w:rsidRDefault="00A559FD">
            <w:pPr>
              <w:pStyle w:val="C-TableText"/>
              <w:spacing w:before="40" w:after="40"/>
              <w:rPr>
                <w:vanish/>
                <w:color w:val="FF0000"/>
                <w:sz w:val="18"/>
                <w:szCs w:val="18"/>
              </w:rPr>
            </w:pPr>
            <w:r>
              <w:rPr>
                <w:vanish/>
                <w:color w:val="FF0000"/>
                <w:sz w:val="18"/>
                <w:szCs w:val="18"/>
              </w:rPr>
              <w:t>Update all fields in a document: Use to update all areas on the document that contain field codes, such as a TOC or cross-reference.</w:t>
            </w:r>
          </w:p>
        </w:tc>
      </w:tr>
      <w:tr w:rsidR="00A559FD" w14:paraId="3847AAF6" w14:textId="77777777" w:rsidTr="009E42B0">
        <w:trPr>
          <w:cantSplit/>
          <w:jc w:val="center"/>
          <w:hidden/>
        </w:trPr>
        <w:tc>
          <w:tcPr>
            <w:tcW w:w="740" w:type="pct"/>
            <w:tcBorders>
              <w:top w:val="single" w:sz="6" w:space="0" w:color="auto"/>
              <w:left w:val="single" w:sz="6" w:space="0" w:color="auto"/>
              <w:bottom w:val="single" w:sz="6" w:space="0" w:color="auto"/>
              <w:right w:val="single" w:sz="6" w:space="0" w:color="auto"/>
            </w:tcBorders>
            <w:vAlign w:val="center"/>
            <w:hideMark/>
          </w:tcPr>
          <w:p w14:paraId="367E82A5" w14:textId="77777777" w:rsidR="00A559FD" w:rsidRDefault="00A559FD">
            <w:pPr>
              <w:pStyle w:val="C-TableText"/>
              <w:spacing w:before="40" w:after="40"/>
              <w:jc w:val="center"/>
              <w:rPr>
                <w:vanish/>
                <w:color w:val="FF0000"/>
                <w:sz w:val="18"/>
                <w:szCs w:val="18"/>
              </w:rPr>
            </w:pPr>
            <w:r>
              <w:rPr>
                <w:noProof/>
                <w:vanish/>
                <w:color w:val="FF0000"/>
                <w:sz w:val="18"/>
                <w:szCs w:val="18"/>
              </w:rPr>
              <w:drawing>
                <wp:inline distT="0" distB="0" distL="0" distR="0" wp14:anchorId="31B49F5F" wp14:editId="7952C352">
                  <wp:extent cx="152400" cy="1333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noFill/>
                          <a:ln>
                            <a:noFill/>
                          </a:ln>
                        </pic:spPr>
                      </pic:pic>
                    </a:graphicData>
                  </a:graphic>
                </wp:inline>
              </w:drawing>
            </w:r>
          </w:p>
        </w:tc>
        <w:tc>
          <w:tcPr>
            <w:tcW w:w="4260" w:type="pct"/>
            <w:gridSpan w:val="2"/>
            <w:tcBorders>
              <w:top w:val="single" w:sz="6" w:space="0" w:color="auto"/>
              <w:left w:val="single" w:sz="6" w:space="0" w:color="auto"/>
              <w:bottom w:val="single" w:sz="6" w:space="0" w:color="auto"/>
              <w:right w:val="single" w:sz="6" w:space="0" w:color="auto"/>
            </w:tcBorders>
            <w:hideMark/>
          </w:tcPr>
          <w:p w14:paraId="2E66C95C" w14:textId="77777777" w:rsidR="00A559FD" w:rsidRDefault="00A559FD">
            <w:pPr>
              <w:pStyle w:val="C-TableText"/>
              <w:spacing w:before="40" w:after="40"/>
              <w:rPr>
                <w:vanish/>
                <w:color w:val="FF0000"/>
                <w:sz w:val="18"/>
                <w:szCs w:val="18"/>
              </w:rPr>
            </w:pPr>
            <w:r>
              <w:rPr>
                <w:vanish/>
                <w:color w:val="FF0000"/>
                <w:sz w:val="18"/>
                <w:szCs w:val="18"/>
              </w:rPr>
              <w:t xml:space="preserve">Document Validation button: Use to check your document for correct styles, fonts, margins, etc. Some checks are tied to submission compliance as well. </w:t>
            </w:r>
          </w:p>
        </w:tc>
      </w:tr>
      <w:tr w:rsidR="00A559FD" w14:paraId="4835048B" w14:textId="77777777" w:rsidTr="009E42B0">
        <w:trPr>
          <w:cantSplit/>
          <w:jc w:val="center"/>
          <w:hidden/>
        </w:trPr>
        <w:tc>
          <w:tcPr>
            <w:tcW w:w="5000" w:type="pct"/>
            <w:gridSpan w:val="3"/>
            <w:tcBorders>
              <w:top w:val="single" w:sz="6" w:space="0" w:color="auto"/>
              <w:left w:val="single" w:sz="6" w:space="0" w:color="auto"/>
              <w:bottom w:val="single" w:sz="6" w:space="0" w:color="auto"/>
              <w:right w:val="single" w:sz="6" w:space="0" w:color="auto"/>
            </w:tcBorders>
            <w:shd w:val="clear" w:color="auto" w:fill="E6E6E6"/>
            <w:hideMark/>
          </w:tcPr>
          <w:p w14:paraId="30765F5B" w14:textId="77777777" w:rsidR="00A559FD" w:rsidRDefault="00A559FD">
            <w:pPr>
              <w:pStyle w:val="C-TableText"/>
              <w:rPr>
                <w:b/>
                <w:vanish/>
                <w:color w:val="FF0000"/>
                <w:sz w:val="18"/>
                <w:szCs w:val="18"/>
              </w:rPr>
            </w:pPr>
            <w:r>
              <w:rPr>
                <w:b/>
                <w:vanish/>
                <w:color w:val="FF0000"/>
                <w:sz w:val="18"/>
                <w:szCs w:val="18"/>
              </w:rPr>
              <w:t xml:space="preserve">Document Finalization </w:t>
            </w:r>
          </w:p>
        </w:tc>
      </w:tr>
      <w:tr w:rsidR="00A559FD" w14:paraId="180D121F" w14:textId="77777777" w:rsidTr="009E42B0">
        <w:trPr>
          <w:cantSplit/>
          <w:jc w:val="center"/>
          <w:hidden/>
        </w:trPr>
        <w:tc>
          <w:tcPr>
            <w:tcW w:w="5000" w:type="pct"/>
            <w:gridSpan w:val="3"/>
            <w:tcBorders>
              <w:top w:val="single" w:sz="6" w:space="0" w:color="auto"/>
              <w:left w:val="single" w:sz="6" w:space="0" w:color="auto"/>
              <w:bottom w:val="single" w:sz="6" w:space="0" w:color="auto"/>
              <w:right w:val="single" w:sz="6" w:space="0" w:color="auto"/>
            </w:tcBorders>
            <w:hideMark/>
          </w:tcPr>
          <w:p w14:paraId="34FC2436" w14:textId="77777777" w:rsidR="00A559FD" w:rsidRDefault="00A559FD" w:rsidP="00B75AFE">
            <w:pPr>
              <w:pStyle w:val="C-TableText"/>
              <w:numPr>
                <w:ilvl w:val="0"/>
                <w:numId w:val="14"/>
              </w:numPr>
              <w:spacing w:before="20" w:after="20"/>
              <w:rPr>
                <w:vanish/>
                <w:color w:val="FF0000"/>
                <w:sz w:val="18"/>
                <w:szCs w:val="18"/>
              </w:rPr>
            </w:pPr>
            <w:r>
              <w:rPr>
                <w:vanish/>
                <w:color w:val="FF0000"/>
                <w:sz w:val="18"/>
                <w:szCs w:val="18"/>
              </w:rPr>
              <w:t xml:space="preserve">Ensure all sample (yellow highlighted) text has been either converted to black text or deleted. </w:t>
            </w:r>
          </w:p>
          <w:p w14:paraId="4805EBAE" w14:textId="77777777" w:rsidR="00A559FD" w:rsidRDefault="00A559FD" w:rsidP="00B75AFE">
            <w:pPr>
              <w:pStyle w:val="C-TableText"/>
              <w:numPr>
                <w:ilvl w:val="0"/>
                <w:numId w:val="14"/>
              </w:numPr>
              <w:spacing w:before="20" w:after="20"/>
              <w:rPr>
                <w:vanish/>
                <w:color w:val="FF0000"/>
                <w:sz w:val="18"/>
                <w:szCs w:val="18"/>
              </w:rPr>
            </w:pPr>
            <w:r>
              <w:rPr>
                <w:vanish/>
                <w:color w:val="FF0000"/>
                <w:sz w:val="18"/>
                <w:szCs w:val="18"/>
              </w:rPr>
              <w:t xml:space="preserve">Update the TOC, LOT and LOF </w:t>
            </w:r>
            <w:r>
              <w:rPr>
                <w:noProof/>
                <w:vanish/>
                <w:color w:val="FF0000"/>
                <w:sz w:val="18"/>
                <w:szCs w:val="18"/>
              </w:rPr>
              <w:drawing>
                <wp:inline distT="0" distB="0" distL="0" distR="0" wp14:anchorId="771C0963" wp14:editId="09A10AB0">
                  <wp:extent cx="304800" cy="104775"/>
                  <wp:effectExtent l="0" t="0" r="0" b="9525"/>
                  <wp:docPr id="14" name="Picture 14" descr="Toc-Lot-Lof butt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Toc-Lot-Lof buttons"/>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4800" cy="104775"/>
                          </a:xfrm>
                          <a:prstGeom prst="rect">
                            <a:avLst/>
                          </a:prstGeom>
                          <a:noFill/>
                          <a:ln>
                            <a:noFill/>
                          </a:ln>
                        </pic:spPr>
                      </pic:pic>
                    </a:graphicData>
                  </a:graphic>
                </wp:inline>
              </w:drawing>
            </w:r>
            <w:r>
              <w:rPr>
                <w:vanish/>
                <w:color w:val="FF0000"/>
                <w:sz w:val="18"/>
                <w:szCs w:val="18"/>
              </w:rPr>
              <w:t>. Ensure all sections, tables and figures are correctly numbered.</w:t>
            </w:r>
          </w:p>
          <w:p w14:paraId="262F57AA" w14:textId="77777777" w:rsidR="00A559FD" w:rsidRDefault="00A559FD" w:rsidP="00B75AFE">
            <w:pPr>
              <w:pStyle w:val="C-TableText"/>
              <w:numPr>
                <w:ilvl w:val="0"/>
                <w:numId w:val="14"/>
              </w:numPr>
              <w:spacing w:before="20" w:after="20"/>
              <w:rPr>
                <w:vanish/>
                <w:color w:val="FF0000"/>
                <w:sz w:val="18"/>
                <w:szCs w:val="18"/>
              </w:rPr>
            </w:pPr>
            <w:r>
              <w:rPr>
                <w:vanish/>
                <w:color w:val="FF0000"/>
                <w:sz w:val="18"/>
                <w:szCs w:val="18"/>
              </w:rPr>
              <w:t>Use the Delete Hidden Text button to delete all hidden (instructional) text from your document.</w:t>
            </w:r>
          </w:p>
          <w:p w14:paraId="0142EC5A" w14:textId="77777777" w:rsidR="00A559FD" w:rsidRDefault="00A559FD" w:rsidP="00B75AFE">
            <w:pPr>
              <w:pStyle w:val="C-TableText"/>
              <w:numPr>
                <w:ilvl w:val="0"/>
                <w:numId w:val="14"/>
              </w:numPr>
              <w:spacing w:before="20" w:after="20"/>
              <w:rPr>
                <w:vanish/>
                <w:color w:val="FF0000"/>
                <w:sz w:val="18"/>
                <w:szCs w:val="18"/>
              </w:rPr>
            </w:pPr>
            <w:r>
              <w:rPr>
                <w:vanish/>
                <w:color w:val="FF0000"/>
                <w:sz w:val="18"/>
                <w:szCs w:val="18"/>
              </w:rPr>
              <w:t>Ensure all comments and track changes have been appropriately removed.</w:t>
            </w:r>
          </w:p>
          <w:p w14:paraId="7F71F921" w14:textId="77777777" w:rsidR="00A559FD" w:rsidRDefault="00A559FD" w:rsidP="00B75AFE">
            <w:pPr>
              <w:pStyle w:val="C-TableText"/>
              <w:numPr>
                <w:ilvl w:val="0"/>
                <w:numId w:val="14"/>
              </w:numPr>
              <w:spacing w:before="20" w:after="20"/>
              <w:rPr>
                <w:vanish/>
                <w:color w:val="FF0000"/>
                <w:sz w:val="18"/>
                <w:szCs w:val="18"/>
              </w:rPr>
            </w:pPr>
            <w:r>
              <w:rPr>
                <w:vanish/>
                <w:color w:val="FF0000"/>
                <w:sz w:val="18"/>
                <w:szCs w:val="18"/>
              </w:rPr>
              <w:t>Run a Document Validation check to confirm all styles, formatting, margins, etc are correct.</w:t>
            </w:r>
          </w:p>
          <w:p w14:paraId="526F6F49" w14:textId="77777777" w:rsidR="00A559FD" w:rsidRDefault="00A559FD" w:rsidP="00B75AFE">
            <w:pPr>
              <w:pStyle w:val="C-TableText"/>
              <w:numPr>
                <w:ilvl w:val="0"/>
                <w:numId w:val="14"/>
              </w:numPr>
              <w:spacing w:before="20" w:after="20"/>
              <w:rPr>
                <w:vanish/>
                <w:color w:val="FF0000"/>
                <w:sz w:val="18"/>
                <w:szCs w:val="18"/>
              </w:rPr>
            </w:pPr>
            <w:r>
              <w:rPr>
                <w:vanish/>
                <w:color w:val="FF0000"/>
                <w:sz w:val="18"/>
                <w:szCs w:val="18"/>
              </w:rPr>
              <w:t xml:space="preserve">Consult User Manual for helpful hints on rendering to PDF. </w:t>
            </w:r>
          </w:p>
        </w:tc>
      </w:tr>
    </w:tbl>
    <w:p w14:paraId="487CF77E" w14:textId="00DBA919" w:rsidR="00A559FD" w:rsidRDefault="00A559FD" w:rsidP="00A559FD">
      <w:pPr>
        <w:pStyle w:val="C-InstructionText"/>
      </w:pPr>
      <w:r>
        <w:t>These regulations and guidance were current at the time this template was created/reviewed (</w:t>
      </w:r>
      <w:r w:rsidR="005C4163">
        <w:t>v5.6</w:t>
      </w:r>
      <w:r w:rsidR="009E42B0">
        <w:t>.</w:t>
      </w:r>
      <w:r w:rsidR="009B692B">
        <w:t>3</w:t>
      </w:r>
      <w:r>
        <w:t>).</w:t>
      </w:r>
      <w:r w:rsidR="00E0702D">
        <w:t xml:space="preserve"> </w:t>
      </w:r>
      <w:r>
        <w:t>Before completing this template, please check current applicable Health Authority regulations and guidance and ICH guidance as well as relevant company SOPs for any information that may have superseded that provided.</w:t>
      </w:r>
    </w:p>
    <w:p w14:paraId="7D2F7A81" w14:textId="77777777" w:rsidR="00BD03F9" w:rsidRDefault="00BD03F9" w:rsidP="00BD03F9">
      <w:pPr>
        <w:pStyle w:val="C-InstructionText"/>
        <w:rPr>
          <w:b/>
          <w:bCs/>
        </w:rPr>
      </w:pPr>
      <w:r>
        <w:rPr>
          <w:b/>
          <w:bCs/>
        </w:rPr>
        <w:t>Reference:</w:t>
      </w:r>
    </w:p>
    <w:p w14:paraId="217BAFFC" w14:textId="6928283A" w:rsidR="00BD03F9" w:rsidRDefault="00BD03F9" w:rsidP="00B75AFE">
      <w:pPr>
        <w:pStyle w:val="C-InstructionText"/>
        <w:numPr>
          <w:ilvl w:val="0"/>
          <w:numId w:val="15"/>
        </w:numPr>
        <w:rPr>
          <w:i/>
          <w:iCs/>
        </w:rPr>
      </w:pPr>
      <w:r>
        <w:rPr>
          <w:i/>
          <w:iCs/>
        </w:rPr>
        <w:t xml:space="preserve">ICH E3 “Structure and Content of Clinical Study Reports”and </w:t>
      </w:r>
    </w:p>
    <w:p w14:paraId="211B199C" w14:textId="6A96D23C" w:rsidR="00BD03F9" w:rsidRDefault="00BD03F9" w:rsidP="00B75AFE">
      <w:pPr>
        <w:pStyle w:val="C-InstructionText"/>
        <w:numPr>
          <w:ilvl w:val="0"/>
          <w:numId w:val="15"/>
        </w:numPr>
        <w:rPr>
          <w:i/>
          <w:iCs/>
        </w:rPr>
      </w:pPr>
      <w:r>
        <w:rPr>
          <w:i/>
          <w:iCs/>
        </w:rPr>
        <w:t>ICH E3 Q&amp;A (R1)</w:t>
      </w:r>
    </w:p>
    <w:p w14:paraId="27B23EF4" w14:textId="77777777" w:rsidR="00BD03F9" w:rsidRDefault="00BD03F9" w:rsidP="00B75AFE">
      <w:pPr>
        <w:pStyle w:val="C-InstructionText"/>
        <w:numPr>
          <w:ilvl w:val="0"/>
          <w:numId w:val="15"/>
        </w:numPr>
        <w:rPr>
          <w:i/>
          <w:iCs/>
        </w:rPr>
      </w:pPr>
      <w:r>
        <w:rPr>
          <w:i/>
          <w:iCs/>
        </w:rPr>
        <w:t>ICH M4 E(R2)</w:t>
      </w:r>
    </w:p>
    <w:p w14:paraId="7C25E2D7" w14:textId="44D4330A" w:rsidR="00D329EC" w:rsidRPr="004861A8" w:rsidRDefault="00BD03F9" w:rsidP="004861A8">
      <w:pPr>
        <w:pStyle w:val="C-InstructionText"/>
      </w:pPr>
      <w:r w:rsidRPr="004861A8">
        <w:t>In addition, Accenture has included sample text and tables that may be modified for use.</w:t>
      </w:r>
      <w:r w:rsidR="00E0702D" w:rsidRPr="004861A8">
        <w:t xml:space="preserve"> </w:t>
      </w:r>
      <w:r w:rsidRPr="004861A8">
        <w:t>Accenture’s sample text/tables are differentiated from the guidance text/tables by the use of yellow highlighted text and table titles</w:t>
      </w:r>
      <w:r w:rsidR="004861A8" w:rsidRPr="004861A8">
        <w:t>.</w:t>
      </w:r>
      <w:r w:rsidR="004703F3">
        <w:t xml:space="preserve"> </w:t>
      </w:r>
      <w:r w:rsidR="0091365A" w:rsidRPr="004861A8">
        <w:t>Please replace any text contained within &lt;&lt;double angle brackets&gt;&gt; with text that is applicable to the study.</w:t>
      </w:r>
    </w:p>
    <w:p w14:paraId="547C47E4" w14:textId="77777777" w:rsidR="0091365A" w:rsidRDefault="0091365A">
      <w:pPr>
        <w:pStyle w:val="C-InstructionText"/>
      </w:pPr>
      <w:r>
        <w:t>When the hidden text is toggled off or removed from this document, this title page will appear on one page instead of split across two pages.</w:t>
      </w:r>
    </w:p>
    <w:p w14:paraId="3EDEE459" w14:textId="25D435C7" w:rsidR="0091365A" w:rsidRDefault="009A4F9D">
      <w:pPr>
        <w:pStyle w:val="C-Title"/>
      </w:pPr>
      <w:fldSimple w:instr=" DOCVARIABLE &quot;Generic Name, Trade Name&quot; \* MERGEFORMAT ">
        <w:r>
          <w:t>{Generic Name, Trade Name}</w:t>
        </w:r>
      </w:fldSimple>
    </w:p>
    <w:p w14:paraId="07EB011A" w14:textId="370757FA" w:rsidR="0091365A" w:rsidRDefault="004A2D28">
      <w:pPr>
        <w:pStyle w:val="C-Title"/>
        <w:rPr>
          <w:lang w:val="en-GB"/>
        </w:rPr>
      </w:pPr>
      <w:r>
        <w:rPr>
          <w:lang w:val="en-GB"/>
        </w:rPr>
        <w:fldChar w:fldCharType="begin"/>
      </w:r>
      <w:r>
        <w:rPr>
          <w:lang w:val="en-GB"/>
        </w:rPr>
        <w:instrText xml:space="preserve"> DOCVARIABLE "Protocol Code or Number" \* MERGEFORMAT </w:instrText>
      </w:r>
      <w:r>
        <w:rPr>
          <w:lang w:val="en-GB"/>
        </w:rPr>
        <w:fldChar w:fldCharType="separate"/>
      </w:r>
      <w:r w:rsidR="009A4F9D">
        <w:rPr>
          <w:lang w:val="en-GB"/>
        </w:rPr>
        <w:t>{Protocol Code or Number}</w:t>
      </w:r>
      <w:r>
        <w:rPr>
          <w:lang w:val="en-GB"/>
        </w:rPr>
        <w:fldChar w:fldCharType="end"/>
      </w:r>
    </w:p>
    <w:p w14:paraId="5D9602F5" w14:textId="79CAAC6A" w:rsidR="0091365A" w:rsidRDefault="004A2D28">
      <w:pPr>
        <w:pStyle w:val="C-Title"/>
        <w:rPr>
          <w:lang w:val="en-GB"/>
        </w:rPr>
      </w:pPr>
      <w:r>
        <w:rPr>
          <w:lang w:val="en-GB"/>
        </w:rPr>
        <w:fldChar w:fldCharType="begin"/>
      </w:r>
      <w:r>
        <w:rPr>
          <w:lang w:val="en-GB"/>
        </w:rPr>
        <w:instrText xml:space="preserve"> DOCVARIABLE "Study Title" \* MERGEFORMAT </w:instrText>
      </w:r>
      <w:r>
        <w:rPr>
          <w:lang w:val="en-GB"/>
        </w:rPr>
        <w:fldChar w:fldCharType="separate"/>
      </w:r>
      <w:r w:rsidR="009A4F9D">
        <w:rPr>
          <w:lang w:val="en-GB"/>
        </w:rPr>
        <w:t>{Study Title}</w:t>
      </w:r>
      <w:r>
        <w:rPr>
          <w:lang w:val="en-GB"/>
        </w:rPr>
        <w:fldChar w:fldCharType="end"/>
      </w:r>
    </w:p>
    <w:p w14:paraId="5EFC59E7" w14:textId="77777777" w:rsidR="001E4A91" w:rsidRPr="007B763A" w:rsidRDefault="001E4A91" w:rsidP="004861A8">
      <w:pPr>
        <w:pStyle w:val="C-Heading1"/>
        <w:pageBreakBefore w:val="0"/>
        <w:rPr>
          <w:color w:val="FFFFFF" w:themeColor="background1"/>
        </w:rPr>
      </w:pPr>
      <w:bookmarkStart w:id="0" w:name="_Toc1639575"/>
      <w:bookmarkStart w:id="1" w:name="_Toc124171976"/>
      <w:bookmarkStart w:id="2" w:name="_Toc132176911"/>
      <w:bookmarkStart w:id="3" w:name="_Toc132177078"/>
      <w:bookmarkStart w:id="4" w:name="_Toc188472663"/>
      <w:r w:rsidRPr="007B763A">
        <w:rPr>
          <w:color w:val="FFFFFF" w:themeColor="background1"/>
        </w:rPr>
        <w:t>Title Page</w:t>
      </w:r>
      <w:bookmarkEnd w:id="0"/>
      <w:bookmarkEnd w:id="1"/>
      <w:bookmarkEnd w:id="2"/>
      <w:bookmarkEnd w:id="3"/>
      <w:bookmarkEnd w:id="4"/>
    </w:p>
    <w:p w14:paraId="1211D826" w14:textId="57F0929E" w:rsidR="0091365A" w:rsidRDefault="0091365A">
      <w:pPr>
        <w:pStyle w:val="C-InstructionText"/>
      </w:pPr>
      <w:r>
        <w:t xml:space="preserve">If not apparent from the title, include a brief (one or two sentence) description giving design (parallel, cross-over, blinding, randomized) comparison (placebo, active, dose/response), duration, dose, and </w:t>
      </w:r>
      <w:r w:rsidR="00FF28D6" w:rsidRPr="00FF28D6">
        <w:t>subject</w:t>
      </w:r>
      <w:r>
        <w:t xml:space="preserve"> population.</w:t>
      </w:r>
    </w:p>
    <w:p w14:paraId="519DEC7D" w14:textId="77777777" w:rsidR="0091365A" w:rsidRDefault="0091365A">
      <w:pPr>
        <w:pStyle w:val="C-BodyText"/>
      </w:pPr>
    </w:p>
    <w:p w14:paraId="32866A93" w14:textId="77777777" w:rsidR="0091365A" w:rsidRDefault="0091365A">
      <w:pPr>
        <w:pStyle w:val="C-BodyText"/>
      </w:pPr>
    </w:p>
    <w:tbl>
      <w:tblPr>
        <w:tblW w:w="0" w:type="auto"/>
        <w:jc w:val="center"/>
        <w:tblLook w:val="0000" w:firstRow="0" w:lastRow="0" w:firstColumn="0" w:lastColumn="0" w:noHBand="0" w:noVBand="0"/>
      </w:tblPr>
      <w:tblGrid>
        <w:gridCol w:w="3316"/>
        <w:gridCol w:w="2923"/>
      </w:tblGrid>
      <w:tr w:rsidR="0091365A" w14:paraId="14C8B663" w14:textId="77777777">
        <w:trPr>
          <w:jc w:val="center"/>
        </w:trPr>
        <w:tc>
          <w:tcPr>
            <w:tcW w:w="3316" w:type="dxa"/>
          </w:tcPr>
          <w:p w14:paraId="69B36A35" w14:textId="77777777" w:rsidR="0091365A" w:rsidRDefault="0091365A">
            <w:pPr>
              <w:pStyle w:val="C-BodyText"/>
            </w:pPr>
            <w:r>
              <w:t>Indication studied:</w:t>
            </w:r>
          </w:p>
        </w:tc>
        <w:tc>
          <w:tcPr>
            <w:tcW w:w="2923" w:type="dxa"/>
          </w:tcPr>
          <w:p w14:paraId="22FE672C" w14:textId="77777777" w:rsidR="0091365A" w:rsidRDefault="0091365A">
            <w:pPr>
              <w:pStyle w:val="C-BodyText"/>
              <w:rPr>
                <w:i/>
                <w:iCs/>
              </w:rPr>
            </w:pPr>
            <w:r>
              <w:rPr>
                <w:i/>
                <w:iCs/>
              </w:rPr>
              <w:t>&lt;&lt;Indication&gt;&gt;</w:t>
            </w:r>
          </w:p>
        </w:tc>
      </w:tr>
      <w:tr w:rsidR="0091365A" w14:paraId="749AABB3" w14:textId="77777777">
        <w:trPr>
          <w:jc w:val="center"/>
        </w:trPr>
        <w:tc>
          <w:tcPr>
            <w:tcW w:w="3316" w:type="dxa"/>
          </w:tcPr>
          <w:p w14:paraId="7309BEAA" w14:textId="77777777" w:rsidR="0091365A" w:rsidRDefault="0091365A">
            <w:pPr>
              <w:pStyle w:val="C-BodyText"/>
            </w:pPr>
            <w:r>
              <w:t>Developmental phase of study:</w:t>
            </w:r>
          </w:p>
        </w:tc>
        <w:tc>
          <w:tcPr>
            <w:tcW w:w="2923" w:type="dxa"/>
          </w:tcPr>
          <w:p w14:paraId="57E483A1" w14:textId="77777777" w:rsidR="0091365A" w:rsidRDefault="0091365A">
            <w:pPr>
              <w:pStyle w:val="C-BodyText"/>
              <w:rPr>
                <w:i/>
                <w:iCs/>
              </w:rPr>
            </w:pPr>
            <w:r>
              <w:rPr>
                <w:i/>
                <w:iCs/>
              </w:rPr>
              <w:t>PHASE &lt;&lt;X&gt;&gt;</w:t>
            </w:r>
          </w:p>
        </w:tc>
      </w:tr>
      <w:tr w:rsidR="0091365A" w14:paraId="1FEBB96F" w14:textId="77777777">
        <w:trPr>
          <w:jc w:val="center"/>
        </w:trPr>
        <w:tc>
          <w:tcPr>
            <w:tcW w:w="3316" w:type="dxa"/>
          </w:tcPr>
          <w:p w14:paraId="6CB9E7AA" w14:textId="4C9B9F49" w:rsidR="0091365A" w:rsidRDefault="0091365A">
            <w:pPr>
              <w:pStyle w:val="C-BodyText"/>
            </w:pPr>
            <w:r>
              <w:t xml:space="preserve">First </w:t>
            </w:r>
            <w:bookmarkStart w:id="5" w:name="_Hlk187954178"/>
            <w:r w:rsidR="00FF28D6">
              <w:t>subject</w:t>
            </w:r>
            <w:bookmarkEnd w:id="5"/>
            <w:r>
              <w:t xml:space="preserve"> enrolled:</w:t>
            </w:r>
          </w:p>
        </w:tc>
        <w:tc>
          <w:tcPr>
            <w:tcW w:w="2923" w:type="dxa"/>
          </w:tcPr>
          <w:p w14:paraId="32F9457E" w14:textId="77777777" w:rsidR="0091365A" w:rsidRDefault="0091365A">
            <w:pPr>
              <w:pStyle w:val="C-BodyText"/>
              <w:rPr>
                <w:i/>
                <w:iCs/>
              </w:rPr>
            </w:pPr>
            <w:r>
              <w:rPr>
                <w:i/>
                <w:iCs/>
              </w:rPr>
              <w:t>&lt;&lt;Date&gt;&gt;</w:t>
            </w:r>
          </w:p>
        </w:tc>
      </w:tr>
      <w:tr w:rsidR="0091365A" w14:paraId="62B9AEC2" w14:textId="77777777">
        <w:trPr>
          <w:jc w:val="center"/>
        </w:trPr>
        <w:tc>
          <w:tcPr>
            <w:tcW w:w="3316" w:type="dxa"/>
          </w:tcPr>
          <w:p w14:paraId="313595D1" w14:textId="7D2F7BD6" w:rsidR="0091365A" w:rsidRDefault="0091365A">
            <w:pPr>
              <w:pStyle w:val="C-BodyText"/>
            </w:pPr>
            <w:r>
              <w:t xml:space="preserve">Last </w:t>
            </w:r>
            <w:r w:rsidR="00FF28D6" w:rsidRPr="00FF28D6">
              <w:t>subject</w:t>
            </w:r>
            <w:r>
              <w:t xml:space="preserve"> completed:</w:t>
            </w:r>
          </w:p>
        </w:tc>
        <w:tc>
          <w:tcPr>
            <w:tcW w:w="2923" w:type="dxa"/>
          </w:tcPr>
          <w:p w14:paraId="6FC13922" w14:textId="77777777" w:rsidR="0091365A" w:rsidRDefault="0091365A">
            <w:pPr>
              <w:pStyle w:val="C-BodyText"/>
              <w:rPr>
                <w:i/>
                <w:iCs/>
              </w:rPr>
            </w:pPr>
            <w:r>
              <w:rPr>
                <w:i/>
                <w:iCs/>
              </w:rPr>
              <w:t>&lt;&lt;Date&gt;&gt;</w:t>
            </w:r>
          </w:p>
        </w:tc>
      </w:tr>
      <w:tr w:rsidR="0091365A" w14:paraId="34EA6C0A" w14:textId="77777777">
        <w:trPr>
          <w:jc w:val="center"/>
        </w:trPr>
        <w:tc>
          <w:tcPr>
            <w:tcW w:w="3316" w:type="dxa"/>
          </w:tcPr>
          <w:p w14:paraId="0872276A" w14:textId="77777777" w:rsidR="0091365A" w:rsidRDefault="0091365A">
            <w:pPr>
              <w:pStyle w:val="C-BodyText"/>
            </w:pPr>
            <w:r>
              <w:t>Release date of report:</w:t>
            </w:r>
          </w:p>
        </w:tc>
        <w:tc>
          <w:tcPr>
            <w:tcW w:w="2923" w:type="dxa"/>
          </w:tcPr>
          <w:p w14:paraId="1E5EC64E" w14:textId="77777777" w:rsidR="0091365A" w:rsidRDefault="0091365A">
            <w:pPr>
              <w:pStyle w:val="C-BodyText"/>
              <w:rPr>
                <w:i/>
                <w:iCs/>
              </w:rPr>
            </w:pPr>
            <w:r>
              <w:rPr>
                <w:i/>
                <w:iCs/>
              </w:rPr>
              <w:t>&lt;&lt;Date&gt;&gt;</w:t>
            </w:r>
          </w:p>
        </w:tc>
      </w:tr>
    </w:tbl>
    <w:p w14:paraId="203F7CF9" w14:textId="77777777" w:rsidR="0091365A" w:rsidRDefault="0091365A">
      <w:pPr>
        <w:pStyle w:val="C-BodyText"/>
      </w:pPr>
    </w:p>
    <w:p w14:paraId="3EAA1EEB" w14:textId="77777777" w:rsidR="0091365A" w:rsidRDefault="0091365A">
      <w:pPr>
        <w:pStyle w:val="C-InstructionText"/>
      </w:pPr>
      <w:r>
        <w:t>Include date of early study termination, if applicable.</w:t>
      </w:r>
      <w:r w:rsidR="00E0702D">
        <w:t xml:space="preserve"> </w:t>
      </w:r>
      <w:r>
        <w:t>Also, identify any earlier reports from the same study by the title and date.</w:t>
      </w:r>
    </w:p>
    <w:p w14:paraId="1F70FBA2" w14:textId="77777777" w:rsidR="0091365A" w:rsidRDefault="0091365A">
      <w:pPr>
        <w:pStyle w:val="C-BodyText"/>
      </w:pPr>
    </w:p>
    <w:tbl>
      <w:tblPr>
        <w:tblW w:w="0" w:type="auto"/>
        <w:jc w:val="center"/>
        <w:tblLook w:val="0000" w:firstRow="0" w:lastRow="0" w:firstColumn="0" w:lastColumn="0" w:noHBand="0" w:noVBand="0"/>
      </w:tblPr>
      <w:tblGrid>
        <w:gridCol w:w="3316"/>
        <w:gridCol w:w="2923"/>
      </w:tblGrid>
      <w:tr w:rsidR="0091365A" w14:paraId="5AC1E57A" w14:textId="77777777">
        <w:trPr>
          <w:jc w:val="center"/>
        </w:trPr>
        <w:tc>
          <w:tcPr>
            <w:tcW w:w="3316" w:type="dxa"/>
          </w:tcPr>
          <w:p w14:paraId="4C723CA9" w14:textId="77777777" w:rsidR="0091365A" w:rsidRDefault="0091365A">
            <w:pPr>
              <w:pStyle w:val="C-BodyText"/>
            </w:pPr>
            <w:r>
              <w:t>Company/Sponsor signatory:</w:t>
            </w:r>
          </w:p>
        </w:tc>
        <w:tc>
          <w:tcPr>
            <w:tcW w:w="2923" w:type="dxa"/>
          </w:tcPr>
          <w:p w14:paraId="558DEBD2" w14:textId="77777777" w:rsidR="0091365A" w:rsidRDefault="0091365A">
            <w:pPr>
              <w:pStyle w:val="C-BodyText"/>
              <w:rPr>
                <w:i/>
                <w:iCs/>
              </w:rPr>
            </w:pPr>
            <w:r>
              <w:rPr>
                <w:i/>
                <w:iCs/>
              </w:rPr>
              <w:t>&lt;&lt;Name&gt;&gt;</w:t>
            </w:r>
          </w:p>
          <w:p w14:paraId="409CBB9E" w14:textId="77777777" w:rsidR="0091365A" w:rsidRDefault="0091365A">
            <w:pPr>
              <w:pStyle w:val="C-BodyText"/>
              <w:rPr>
                <w:i/>
                <w:iCs/>
              </w:rPr>
            </w:pPr>
            <w:r>
              <w:rPr>
                <w:i/>
                <w:iCs/>
              </w:rPr>
              <w:t>&lt;&lt;Telephone Number&gt;&gt;</w:t>
            </w:r>
          </w:p>
          <w:p w14:paraId="57D67E8E" w14:textId="77777777" w:rsidR="0091365A" w:rsidRDefault="0091365A">
            <w:pPr>
              <w:pStyle w:val="C-BodyText"/>
              <w:rPr>
                <w:i/>
                <w:iCs/>
              </w:rPr>
            </w:pPr>
            <w:r>
              <w:rPr>
                <w:i/>
                <w:iCs/>
              </w:rPr>
              <w:t>&lt;&lt;Fax Number&gt;&gt;</w:t>
            </w:r>
          </w:p>
        </w:tc>
      </w:tr>
    </w:tbl>
    <w:p w14:paraId="5B8D55A1" w14:textId="77777777" w:rsidR="0091365A" w:rsidRDefault="0091365A">
      <w:pPr>
        <w:pStyle w:val="C-BodyText"/>
      </w:pPr>
    </w:p>
    <w:p w14:paraId="581AF94C" w14:textId="77777777" w:rsidR="0091365A" w:rsidRDefault="0091365A">
      <w:pPr>
        <w:pStyle w:val="C-BodyText"/>
      </w:pPr>
    </w:p>
    <w:p w14:paraId="1DDAC376" w14:textId="77777777" w:rsidR="0091365A" w:rsidRDefault="0091365A">
      <w:pPr>
        <w:pStyle w:val="C-BodyText"/>
      </w:pPr>
    </w:p>
    <w:p w14:paraId="6C893A17" w14:textId="77777777" w:rsidR="0091365A" w:rsidRDefault="0091365A">
      <w:pPr>
        <w:pStyle w:val="C-BodyText"/>
      </w:pPr>
    </w:p>
    <w:p w14:paraId="67867558" w14:textId="77777777" w:rsidR="0091365A" w:rsidRDefault="0091365A">
      <w:pPr>
        <w:pStyle w:val="C-BodyText"/>
      </w:pPr>
      <w:r>
        <w:t>This trial was conducted in accordance with the ethical principles of Good Clinical Practice, according to the ICH Harmonized Tripartite Guideline.</w:t>
      </w:r>
    </w:p>
    <w:p w14:paraId="2C50ADE0" w14:textId="77777777" w:rsidR="0091365A" w:rsidRDefault="0091365A">
      <w:pPr>
        <w:pStyle w:val="C-BodyText"/>
      </w:pPr>
    </w:p>
    <w:p w14:paraId="2E2B3C59" w14:textId="77777777" w:rsidR="0091365A" w:rsidRDefault="0091365A">
      <w:pPr>
        <w:pStyle w:val="C-BodyText"/>
      </w:pPr>
      <w:r>
        <w:t>Sponsor’s Responsible Medical Officer &lt;&lt;Signature, Date&gt;&gt;</w:t>
      </w:r>
    </w:p>
    <w:p w14:paraId="0DD1BD59" w14:textId="79D564FF" w:rsidR="002E2C7C" w:rsidRDefault="002E2C7C" w:rsidP="001C4A65">
      <w:pPr>
        <w:pStyle w:val="C-Heading1"/>
      </w:pPr>
      <w:bookmarkStart w:id="6" w:name="_Toc188472664"/>
      <w:bookmarkStart w:id="7" w:name="_Toc1639576"/>
      <w:bookmarkStart w:id="8" w:name="_Toc124171977"/>
      <w:bookmarkStart w:id="9" w:name="_Toc132176912"/>
      <w:bookmarkStart w:id="10" w:name="_Toc132177079"/>
      <w:r>
        <w:lastRenderedPageBreak/>
        <w:t>Synopsis</w:t>
      </w:r>
      <w:bookmarkEnd w:id="6"/>
    </w:p>
    <w:p w14:paraId="6FB4DD45" w14:textId="5110573E" w:rsidR="000D7477" w:rsidRPr="000D7477" w:rsidRDefault="001B18FF" w:rsidP="000D7477">
      <w:pPr>
        <w:pStyle w:val="C-BodyText"/>
      </w:pPr>
      <w:proofErr w:type="gramStart"/>
      <w:r>
        <w:t xml:space="preserve">{{ </w:t>
      </w:r>
      <w:proofErr w:type="spellStart"/>
      <w:r w:rsidRPr="001B18FF">
        <w:t>clinical</w:t>
      </w:r>
      <w:proofErr w:type="gramEnd"/>
      <w:r w:rsidRPr="001B18FF">
        <w:t>_trial_</w:t>
      </w:r>
      <w:proofErr w:type="gramStart"/>
      <w:r w:rsidRPr="001B18FF">
        <w:t>synopsis</w:t>
      </w:r>
      <w:proofErr w:type="spellEnd"/>
      <w:r>
        <w:t xml:space="preserve"> }</w:t>
      </w:r>
      <w:proofErr w:type="gramEnd"/>
      <w:r>
        <w:t>}</w:t>
      </w:r>
    </w:p>
    <w:p w14:paraId="1C821EC0" w14:textId="77777777" w:rsidR="001F4D28" w:rsidRPr="001F4D28" w:rsidRDefault="001F4D28" w:rsidP="001F4D28">
      <w:pPr>
        <w:pStyle w:val="C-BodyText"/>
        <w:rPr>
          <w:b/>
          <w:bCs/>
          <w:highlight w:val="yellow"/>
        </w:rPr>
      </w:pPr>
    </w:p>
    <w:p w14:paraId="24B7BB08" w14:textId="2899CCA2" w:rsidR="004703F3" w:rsidRDefault="004703F3" w:rsidP="00656D03">
      <w:pPr>
        <w:pStyle w:val="C-InstructionText"/>
        <w:rPr>
          <w:vanish w:val="0"/>
        </w:rPr>
      </w:pPr>
      <w:r w:rsidRPr="004703F3">
        <w:t xml:space="preserve">A brief synopsis that summarizes the study without </w:t>
      </w:r>
      <w:r w:rsidR="00E40660">
        <w:t>cross-referencing</w:t>
      </w:r>
      <w:r w:rsidRPr="004703F3">
        <w:t xml:space="preserve"> to other sections of the CSR or other documents must be provided.</w:t>
      </w:r>
      <w:r>
        <w:t xml:space="preserve"> </w:t>
      </w:r>
    </w:p>
    <w:p w14:paraId="25450D17" w14:textId="06EDEFFD" w:rsidR="00656D03" w:rsidRDefault="004703F3" w:rsidP="00656D03">
      <w:pPr>
        <w:pStyle w:val="C-InstructionText"/>
      </w:pPr>
      <w:r w:rsidRPr="004703F3">
        <w:t>All efforts are to be made to restrict the synopsis to 5 pages.</w:t>
      </w:r>
      <w:r>
        <w:t xml:space="preserve"> </w:t>
      </w:r>
      <w:r w:rsidRPr="004703F3">
        <w:t>The synopsis should include numerical data to illustrate results, not just text or p-values.</w:t>
      </w:r>
      <w:r>
        <w:t xml:space="preserve"> </w:t>
      </w:r>
      <w:r w:rsidRPr="004703F3">
        <w:t>Tables should be used sparingly; they should not be numbered or cross-referenced.</w:t>
      </w:r>
      <w:r>
        <w:t xml:space="preserve"> </w:t>
      </w:r>
      <w:r w:rsidRPr="004703F3">
        <w:t>The synopsis must not contain information not provided elsewhere in the report.</w:t>
      </w:r>
      <w:r>
        <w:t xml:space="preserve"> </w:t>
      </w:r>
      <w:r w:rsidRPr="004703F3">
        <w:t xml:space="preserve">In the synopsis, abbreviations should be used sparingly. Note: The CSR synopsis will be used to fulfill all applicable </w:t>
      </w:r>
      <w:r w:rsidR="001F4D28">
        <w:t>web posting</w:t>
      </w:r>
      <w:r w:rsidRPr="004703F3">
        <w:t xml:space="preserve"> requirements.</w:t>
      </w:r>
      <w:r>
        <w:t xml:space="preserve"> </w:t>
      </w:r>
      <w:r w:rsidRPr="004703F3">
        <w:t xml:space="preserve">Thus, when preparing the CSR synopsis, it should be </w:t>
      </w:r>
      <w:r w:rsidR="00E40660">
        <w:t>remembered</w:t>
      </w:r>
      <w:r w:rsidRPr="004703F3">
        <w:t xml:space="preserve"> that this section will be disclosed to the public. It should be written </w:t>
      </w:r>
      <w:r w:rsidR="00E40660">
        <w:t>to</w:t>
      </w:r>
      <w:r w:rsidRPr="004703F3">
        <w:t xml:space="preserve"> be understood and interpreted </w:t>
      </w:r>
      <w:r w:rsidR="00E40660">
        <w:t>independently</w:t>
      </w:r>
      <w:r w:rsidRPr="004703F3">
        <w:t xml:space="preserve">, without the other sections of a CSR. </w:t>
      </w:r>
    </w:p>
    <w:p w14:paraId="208D40D8" w14:textId="77777777" w:rsidR="00E70C57" w:rsidRDefault="00E70C57" w:rsidP="001C4A65">
      <w:pPr>
        <w:pStyle w:val="C-InstructionText"/>
      </w:pPr>
    </w:p>
    <w:tbl>
      <w:tblPr>
        <w:tblW w:w="10095" w:type="dxa"/>
        <w:tblLayout w:type="fixed"/>
        <w:tblCellMar>
          <w:left w:w="28" w:type="dxa"/>
          <w:right w:w="28" w:type="dxa"/>
        </w:tblCellMar>
        <w:tblLook w:val="04A0" w:firstRow="1" w:lastRow="0" w:firstColumn="1" w:lastColumn="0" w:noHBand="0" w:noVBand="1"/>
      </w:tblPr>
      <w:tblGrid>
        <w:gridCol w:w="2722"/>
        <w:gridCol w:w="4777"/>
        <w:gridCol w:w="2596"/>
      </w:tblGrid>
      <w:tr w:rsidR="004703F3" w:rsidRPr="004703F3" w14:paraId="342FB4BC" w14:textId="77777777" w:rsidTr="00E33549">
        <w:trPr>
          <w:cantSplit/>
        </w:trPr>
        <w:tc>
          <w:tcPr>
            <w:tcW w:w="2722" w:type="dxa"/>
            <w:tcBorders>
              <w:top w:val="single" w:sz="6" w:space="0" w:color="auto"/>
              <w:left w:val="single" w:sz="6" w:space="0" w:color="auto"/>
              <w:bottom w:val="single" w:sz="6" w:space="0" w:color="auto"/>
              <w:right w:val="nil"/>
            </w:tcBorders>
            <w:hideMark/>
          </w:tcPr>
          <w:p w14:paraId="6BACEA19" w14:textId="77777777" w:rsidR="004703F3" w:rsidRPr="004703F3" w:rsidRDefault="004703F3" w:rsidP="004703F3">
            <w:pPr>
              <w:pStyle w:val="C-BodyText"/>
              <w:rPr>
                <w:b/>
                <w:bCs/>
                <w:highlight w:val="yellow"/>
              </w:rPr>
            </w:pPr>
            <w:r w:rsidRPr="004703F3">
              <w:rPr>
                <w:b/>
                <w:bCs/>
                <w:highlight w:val="yellow"/>
              </w:rPr>
              <w:t>Date of report:</w:t>
            </w:r>
          </w:p>
        </w:tc>
        <w:tc>
          <w:tcPr>
            <w:tcW w:w="7373" w:type="dxa"/>
            <w:gridSpan w:val="2"/>
            <w:tcBorders>
              <w:top w:val="single" w:sz="6" w:space="0" w:color="auto"/>
              <w:left w:val="nil"/>
              <w:bottom w:val="single" w:sz="6" w:space="0" w:color="auto"/>
              <w:right w:val="single" w:sz="6" w:space="0" w:color="auto"/>
            </w:tcBorders>
            <w:hideMark/>
          </w:tcPr>
          <w:p w14:paraId="639DB4D8" w14:textId="77777777" w:rsidR="004703F3" w:rsidRPr="004703F3" w:rsidRDefault="004703F3" w:rsidP="004703F3">
            <w:pPr>
              <w:pStyle w:val="C-InstructionText"/>
              <w:rPr>
                <w:i/>
                <w:vanish w:val="0"/>
              </w:rPr>
            </w:pPr>
            <w:r w:rsidRPr="004703F3">
              <w:rPr>
                <w:i/>
                <w:vanish w:val="0"/>
              </w:rPr>
              <w:t>must match title page</w:t>
            </w:r>
          </w:p>
        </w:tc>
      </w:tr>
      <w:tr w:rsidR="004703F3" w:rsidRPr="004703F3" w14:paraId="4984233F" w14:textId="77777777" w:rsidTr="00E33549">
        <w:trPr>
          <w:cantSplit/>
        </w:trPr>
        <w:tc>
          <w:tcPr>
            <w:tcW w:w="2722" w:type="dxa"/>
            <w:tcBorders>
              <w:top w:val="single" w:sz="6" w:space="0" w:color="auto"/>
              <w:left w:val="single" w:sz="6" w:space="0" w:color="auto"/>
              <w:bottom w:val="single" w:sz="6" w:space="0" w:color="auto"/>
              <w:right w:val="nil"/>
            </w:tcBorders>
            <w:hideMark/>
          </w:tcPr>
          <w:p w14:paraId="25356A36" w14:textId="77777777" w:rsidR="004703F3" w:rsidRPr="004703F3" w:rsidRDefault="004703F3" w:rsidP="004703F3">
            <w:pPr>
              <w:pStyle w:val="C-BodyText"/>
              <w:rPr>
                <w:b/>
                <w:bCs/>
                <w:highlight w:val="yellow"/>
              </w:rPr>
            </w:pPr>
            <w:r w:rsidRPr="004703F3">
              <w:rPr>
                <w:b/>
                <w:bCs/>
                <w:highlight w:val="yellow"/>
              </w:rPr>
              <w:br w:type="page"/>
              <w:t>Study title:</w:t>
            </w:r>
          </w:p>
        </w:tc>
        <w:tc>
          <w:tcPr>
            <w:tcW w:w="7373" w:type="dxa"/>
            <w:gridSpan w:val="2"/>
            <w:tcBorders>
              <w:top w:val="single" w:sz="6" w:space="0" w:color="auto"/>
              <w:left w:val="nil"/>
              <w:bottom w:val="single" w:sz="6" w:space="0" w:color="auto"/>
              <w:right w:val="single" w:sz="6" w:space="0" w:color="auto"/>
            </w:tcBorders>
            <w:hideMark/>
          </w:tcPr>
          <w:p w14:paraId="0D387243" w14:textId="77777777" w:rsidR="004703F3" w:rsidRPr="004703F3" w:rsidRDefault="004703F3" w:rsidP="004703F3">
            <w:pPr>
              <w:pStyle w:val="C-InstructionText"/>
              <w:rPr>
                <w:i/>
                <w:vanish w:val="0"/>
              </w:rPr>
            </w:pPr>
            <w:bookmarkStart w:id="11" w:name="OLE_LINK8"/>
            <w:r w:rsidRPr="004703F3">
              <w:rPr>
                <w:i/>
                <w:vanish w:val="0"/>
              </w:rPr>
              <w:t>must match title page</w:t>
            </w:r>
            <w:bookmarkEnd w:id="11"/>
          </w:p>
        </w:tc>
      </w:tr>
      <w:tr w:rsidR="004703F3" w:rsidRPr="004703F3" w14:paraId="58F12E50" w14:textId="77777777" w:rsidTr="00E33549">
        <w:trPr>
          <w:cantSplit/>
        </w:trPr>
        <w:tc>
          <w:tcPr>
            <w:tcW w:w="2722" w:type="dxa"/>
            <w:tcBorders>
              <w:top w:val="single" w:sz="6" w:space="0" w:color="auto"/>
              <w:left w:val="single" w:sz="6" w:space="0" w:color="auto"/>
              <w:bottom w:val="single" w:sz="6" w:space="0" w:color="auto"/>
              <w:right w:val="nil"/>
            </w:tcBorders>
            <w:hideMark/>
          </w:tcPr>
          <w:p w14:paraId="6D48F67C" w14:textId="77777777" w:rsidR="004703F3" w:rsidRPr="004703F3" w:rsidRDefault="004703F3" w:rsidP="004703F3">
            <w:pPr>
              <w:pStyle w:val="C-BodyText"/>
              <w:rPr>
                <w:b/>
                <w:bCs/>
                <w:highlight w:val="yellow"/>
              </w:rPr>
            </w:pPr>
            <w:r w:rsidRPr="004703F3">
              <w:rPr>
                <w:b/>
                <w:bCs/>
                <w:highlight w:val="yellow"/>
              </w:rPr>
              <w:t>Sponsor’s study number:</w:t>
            </w:r>
          </w:p>
        </w:tc>
        <w:tc>
          <w:tcPr>
            <w:tcW w:w="7373" w:type="dxa"/>
            <w:gridSpan w:val="2"/>
            <w:tcBorders>
              <w:top w:val="single" w:sz="6" w:space="0" w:color="auto"/>
              <w:left w:val="nil"/>
              <w:bottom w:val="single" w:sz="6" w:space="0" w:color="auto"/>
              <w:right w:val="single" w:sz="6" w:space="0" w:color="auto"/>
            </w:tcBorders>
            <w:hideMark/>
          </w:tcPr>
          <w:p w14:paraId="2324E1A5" w14:textId="2DBD7675" w:rsidR="004703F3" w:rsidRPr="004703F3" w:rsidRDefault="009466DD" w:rsidP="004703F3">
            <w:pPr>
              <w:pStyle w:val="C-InstructionText"/>
              <w:rPr>
                <w:i/>
                <w:vanish w:val="0"/>
              </w:rPr>
            </w:pPr>
            <w:r w:rsidRPr="009466DD">
              <w:rPr>
                <w:i/>
                <w:vanish w:val="0"/>
              </w:rPr>
              <w:t>must match title page</w:t>
            </w:r>
          </w:p>
        </w:tc>
      </w:tr>
      <w:tr w:rsidR="004703F3" w:rsidRPr="004703F3" w14:paraId="21B7F23C" w14:textId="77777777" w:rsidTr="00E33549">
        <w:trPr>
          <w:cantSplit/>
        </w:trPr>
        <w:tc>
          <w:tcPr>
            <w:tcW w:w="2722" w:type="dxa"/>
            <w:tcBorders>
              <w:top w:val="single" w:sz="6" w:space="0" w:color="auto"/>
              <w:left w:val="single" w:sz="6" w:space="0" w:color="auto"/>
              <w:bottom w:val="single" w:sz="6" w:space="0" w:color="auto"/>
              <w:right w:val="nil"/>
            </w:tcBorders>
            <w:hideMark/>
          </w:tcPr>
          <w:p w14:paraId="378A95D2" w14:textId="77777777" w:rsidR="004703F3" w:rsidRPr="004703F3" w:rsidRDefault="004703F3" w:rsidP="004703F3">
            <w:pPr>
              <w:pStyle w:val="C-BodyText"/>
              <w:rPr>
                <w:b/>
                <w:bCs/>
                <w:highlight w:val="yellow"/>
              </w:rPr>
            </w:pPr>
            <w:r w:rsidRPr="004703F3">
              <w:rPr>
                <w:b/>
                <w:bCs/>
                <w:highlight w:val="yellow"/>
              </w:rPr>
              <w:t>NCT number:</w:t>
            </w:r>
          </w:p>
        </w:tc>
        <w:tc>
          <w:tcPr>
            <w:tcW w:w="7373" w:type="dxa"/>
            <w:gridSpan w:val="2"/>
            <w:tcBorders>
              <w:top w:val="single" w:sz="6" w:space="0" w:color="auto"/>
              <w:left w:val="nil"/>
              <w:bottom w:val="single" w:sz="6" w:space="0" w:color="auto"/>
              <w:right w:val="single" w:sz="6" w:space="0" w:color="auto"/>
            </w:tcBorders>
            <w:hideMark/>
          </w:tcPr>
          <w:p w14:paraId="5AA25C33" w14:textId="599DEA9A" w:rsidR="004703F3" w:rsidRPr="004703F3" w:rsidRDefault="004703F3" w:rsidP="004703F3">
            <w:pPr>
              <w:pStyle w:val="C-InstructionText"/>
              <w:rPr>
                <w:i/>
                <w:vanish w:val="0"/>
              </w:rPr>
            </w:pPr>
            <w:r w:rsidRPr="004703F3">
              <w:rPr>
                <w:i/>
                <w:vanish w:val="0"/>
              </w:rPr>
              <w:t>8</w:t>
            </w:r>
            <w:r w:rsidRPr="004703F3">
              <w:rPr>
                <w:i/>
                <w:vanish w:val="0"/>
              </w:rPr>
              <w:noBreakHyphen/>
              <w:t>digit unique number available from CT.gov</w:t>
            </w:r>
          </w:p>
        </w:tc>
      </w:tr>
      <w:tr w:rsidR="004703F3" w:rsidRPr="004703F3" w14:paraId="1BA524BB" w14:textId="77777777" w:rsidTr="00E33549">
        <w:trPr>
          <w:cantSplit/>
        </w:trPr>
        <w:tc>
          <w:tcPr>
            <w:tcW w:w="2722" w:type="dxa"/>
            <w:tcBorders>
              <w:top w:val="single" w:sz="6" w:space="0" w:color="auto"/>
              <w:left w:val="single" w:sz="6" w:space="0" w:color="auto"/>
              <w:bottom w:val="single" w:sz="6" w:space="0" w:color="auto"/>
              <w:right w:val="nil"/>
            </w:tcBorders>
            <w:hideMark/>
          </w:tcPr>
          <w:p w14:paraId="28D4BC3E" w14:textId="77777777" w:rsidR="004703F3" w:rsidRPr="004703F3" w:rsidRDefault="004703F3" w:rsidP="004703F3">
            <w:pPr>
              <w:pStyle w:val="C-BodyText"/>
              <w:rPr>
                <w:b/>
                <w:bCs/>
                <w:highlight w:val="yellow"/>
              </w:rPr>
            </w:pPr>
            <w:r w:rsidRPr="004703F3">
              <w:rPr>
                <w:b/>
                <w:bCs/>
                <w:highlight w:val="yellow"/>
              </w:rPr>
              <w:t>[EudraCT number:]</w:t>
            </w:r>
          </w:p>
        </w:tc>
        <w:tc>
          <w:tcPr>
            <w:tcW w:w="7373" w:type="dxa"/>
            <w:gridSpan w:val="2"/>
            <w:tcBorders>
              <w:top w:val="single" w:sz="6" w:space="0" w:color="auto"/>
              <w:left w:val="nil"/>
              <w:bottom w:val="single" w:sz="6" w:space="0" w:color="auto"/>
              <w:right w:val="single" w:sz="6" w:space="0" w:color="auto"/>
            </w:tcBorders>
            <w:hideMark/>
          </w:tcPr>
          <w:p w14:paraId="04466534" w14:textId="77777777" w:rsidR="004703F3" w:rsidRPr="004703F3" w:rsidRDefault="004703F3" w:rsidP="004703F3">
            <w:pPr>
              <w:pStyle w:val="C-InstructionText"/>
              <w:rPr>
                <w:i/>
                <w:vanish w:val="0"/>
              </w:rPr>
            </w:pPr>
            <w:r w:rsidRPr="004703F3">
              <w:rPr>
                <w:i/>
                <w:vanish w:val="0"/>
              </w:rPr>
              <w:t>must match title page</w:t>
            </w:r>
          </w:p>
        </w:tc>
      </w:tr>
      <w:tr w:rsidR="004703F3" w:rsidRPr="004703F3" w14:paraId="0B8E1BA6" w14:textId="77777777" w:rsidTr="00E33549">
        <w:trPr>
          <w:cantSplit/>
        </w:trPr>
        <w:tc>
          <w:tcPr>
            <w:tcW w:w="2722" w:type="dxa"/>
            <w:tcBorders>
              <w:top w:val="single" w:sz="6" w:space="0" w:color="auto"/>
              <w:left w:val="single" w:sz="6" w:space="0" w:color="auto"/>
              <w:bottom w:val="single" w:sz="6" w:space="0" w:color="auto"/>
              <w:right w:val="nil"/>
            </w:tcBorders>
            <w:hideMark/>
          </w:tcPr>
          <w:p w14:paraId="297ECD30" w14:textId="77777777" w:rsidR="004703F3" w:rsidRPr="004703F3" w:rsidRDefault="004703F3" w:rsidP="004703F3">
            <w:pPr>
              <w:pStyle w:val="C-BodyText"/>
              <w:rPr>
                <w:b/>
                <w:bCs/>
                <w:highlight w:val="yellow"/>
              </w:rPr>
            </w:pPr>
            <w:r w:rsidRPr="004703F3">
              <w:rPr>
                <w:b/>
                <w:bCs/>
                <w:highlight w:val="yellow"/>
              </w:rPr>
              <w:t>Sponsor:</w:t>
            </w:r>
          </w:p>
        </w:tc>
        <w:tc>
          <w:tcPr>
            <w:tcW w:w="7373" w:type="dxa"/>
            <w:gridSpan w:val="2"/>
            <w:tcBorders>
              <w:top w:val="single" w:sz="6" w:space="0" w:color="auto"/>
              <w:left w:val="nil"/>
              <w:bottom w:val="single" w:sz="6" w:space="0" w:color="auto"/>
              <w:right w:val="single" w:sz="6" w:space="0" w:color="auto"/>
            </w:tcBorders>
            <w:hideMark/>
          </w:tcPr>
          <w:p w14:paraId="00926735" w14:textId="77777777" w:rsidR="004703F3" w:rsidRPr="004703F3" w:rsidRDefault="004703F3" w:rsidP="004703F3">
            <w:pPr>
              <w:pStyle w:val="C-InstructionText"/>
              <w:rPr>
                <w:i/>
                <w:vanish w:val="0"/>
              </w:rPr>
            </w:pPr>
            <w:r w:rsidRPr="004703F3">
              <w:rPr>
                <w:i/>
                <w:vanish w:val="0"/>
              </w:rPr>
              <w:t>must match title page</w:t>
            </w:r>
          </w:p>
        </w:tc>
      </w:tr>
      <w:tr w:rsidR="004703F3" w:rsidRPr="004703F3" w14:paraId="557DAE9A" w14:textId="77777777" w:rsidTr="00E33549">
        <w:trPr>
          <w:cantSplit/>
        </w:trPr>
        <w:tc>
          <w:tcPr>
            <w:tcW w:w="2722" w:type="dxa"/>
            <w:tcBorders>
              <w:top w:val="single" w:sz="6" w:space="0" w:color="auto"/>
              <w:left w:val="single" w:sz="6" w:space="0" w:color="auto"/>
              <w:bottom w:val="single" w:sz="6" w:space="0" w:color="auto"/>
              <w:right w:val="nil"/>
            </w:tcBorders>
            <w:hideMark/>
          </w:tcPr>
          <w:p w14:paraId="65C7560B" w14:textId="77777777" w:rsidR="004703F3" w:rsidRPr="004703F3" w:rsidRDefault="004703F3" w:rsidP="004703F3">
            <w:pPr>
              <w:pStyle w:val="C-BodyText"/>
              <w:rPr>
                <w:b/>
                <w:bCs/>
                <w:highlight w:val="yellow"/>
              </w:rPr>
            </w:pPr>
            <w:r w:rsidRPr="004703F3">
              <w:rPr>
                <w:b/>
                <w:bCs/>
                <w:highlight w:val="yellow"/>
              </w:rPr>
              <w:t>Clinical phase:</w:t>
            </w:r>
          </w:p>
        </w:tc>
        <w:tc>
          <w:tcPr>
            <w:tcW w:w="7373" w:type="dxa"/>
            <w:gridSpan w:val="2"/>
            <w:tcBorders>
              <w:top w:val="single" w:sz="6" w:space="0" w:color="auto"/>
              <w:left w:val="nil"/>
              <w:bottom w:val="single" w:sz="6" w:space="0" w:color="auto"/>
              <w:right w:val="single" w:sz="6" w:space="0" w:color="auto"/>
            </w:tcBorders>
            <w:hideMark/>
          </w:tcPr>
          <w:p w14:paraId="2B3CC5D1" w14:textId="77777777" w:rsidR="004703F3" w:rsidRPr="004703F3" w:rsidRDefault="004703F3" w:rsidP="004703F3">
            <w:pPr>
              <w:pStyle w:val="C-InstructionText"/>
              <w:rPr>
                <w:i/>
                <w:vanish w:val="0"/>
              </w:rPr>
            </w:pPr>
            <w:r w:rsidRPr="004703F3">
              <w:rPr>
                <w:i/>
                <w:vanish w:val="0"/>
              </w:rPr>
              <w:t>must match title page</w:t>
            </w:r>
          </w:p>
        </w:tc>
      </w:tr>
      <w:tr w:rsidR="004703F3" w:rsidRPr="004703F3" w14:paraId="134FD51C" w14:textId="77777777" w:rsidTr="00E33549">
        <w:trPr>
          <w:cantSplit/>
        </w:trPr>
        <w:tc>
          <w:tcPr>
            <w:tcW w:w="2722" w:type="dxa"/>
            <w:tcBorders>
              <w:top w:val="single" w:sz="6" w:space="0" w:color="auto"/>
              <w:left w:val="single" w:sz="6" w:space="0" w:color="auto"/>
              <w:bottom w:val="single" w:sz="6" w:space="0" w:color="auto"/>
              <w:right w:val="nil"/>
            </w:tcBorders>
            <w:hideMark/>
          </w:tcPr>
          <w:p w14:paraId="51A03551" w14:textId="77777777" w:rsidR="004703F3" w:rsidRPr="004703F3" w:rsidRDefault="004703F3" w:rsidP="004703F3">
            <w:pPr>
              <w:pStyle w:val="C-BodyText"/>
              <w:rPr>
                <w:b/>
                <w:bCs/>
                <w:highlight w:val="yellow"/>
              </w:rPr>
            </w:pPr>
            <w:r w:rsidRPr="004703F3">
              <w:rPr>
                <w:b/>
                <w:bCs/>
                <w:highlight w:val="yellow"/>
              </w:rPr>
              <w:t>Study objectives:</w:t>
            </w:r>
          </w:p>
        </w:tc>
        <w:tc>
          <w:tcPr>
            <w:tcW w:w="7373" w:type="dxa"/>
            <w:gridSpan w:val="2"/>
            <w:tcBorders>
              <w:top w:val="single" w:sz="6" w:space="0" w:color="auto"/>
              <w:left w:val="nil"/>
              <w:bottom w:val="single" w:sz="6" w:space="0" w:color="auto"/>
              <w:right w:val="single" w:sz="6" w:space="0" w:color="auto"/>
            </w:tcBorders>
            <w:hideMark/>
          </w:tcPr>
          <w:p w14:paraId="0A2A496F" w14:textId="50751EB6" w:rsidR="004703F3" w:rsidRPr="004703F3" w:rsidRDefault="004703F3" w:rsidP="004703F3">
            <w:pPr>
              <w:pStyle w:val="C-InstructionText"/>
              <w:rPr>
                <w:i/>
                <w:vanish w:val="0"/>
              </w:rPr>
            </w:pPr>
            <w:r w:rsidRPr="004703F3">
              <w:rPr>
                <w:i/>
                <w:vanish w:val="0"/>
              </w:rPr>
              <w:t xml:space="preserve">must match </w:t>
            </w:r>
            <w:r w:rsidR="008B7279">
              <w:rPr>
                <w:i/>
                <w:vanish w:val="0"/>
              </w:rPr>
              <w:t>Section </w:t>
            </w:r>
            <w:r w:rsidR="008B7279" w:rsidRPr="00E33549">
              <w:rPr>
                <w:rStyle w:val="C-Hyperlink"/>
              </w:rPr>
              <w:fldChar w:fldCharType="begin"/>
            </w:r>
            <w:r w:rsidR="008B7279" w:rsidRPr="00E33549">
              <w:rPr>
                <w:rStyle w:val="C-Hyperlink"/>
              </w:rPr>
              <w:instrText xml:space="preserve"> REF _Ref187658103 \r \h \* MERGEFORMAT </w:instrText>
            </w:r>
            <w:r w:rsidR="008B7279" w:rsidRPr="00E33549">
              <w:rPr>
                <w:rStyle w:val="C-Hyperlink"/>
              </w:rPr>
            </w:r>
            <w:r w:rsidR="008B7279" w:rsidRPr="00E33549">
              <w:rPr>
                <w:rStyle w:val="C-Hyperlink"/>
              </w:rPr>
              <w:fldChar w:fldCharType="separate"/>
            </w:r>
            <w:r w:rsidR="009A4F9D">
              <w:rPr>
                <w:rStyle w:val="C-Hyperlink"/>
              </w:rPr>
              <w:t>8</w:t>
            </w:r>
            <w:r w:rsidR="008B7279" w:rsidRPr="00E33549">
              <w:rPr>
                <w:rStyle w:val="C-Hyperlink"/>
              </w:rPr>
              <w:fldChar w:fldCharType="end"/>
            </w:r>
            <w:r w:rsidR="008B7279" w:rsidRPr="004703F3" w:rsidDel="008B7279">
              <w:rPr>
                <w:i/>
                <w:vanish w:val="0"/>
              </w:rPr>
              <w:t xml:space="preserve"> </w:t>
            </w:r>
          </w:p>
        </w:tc>
      </w:tr>
      <w:tr w:rsidR="004703F3" w:rsidRPr="004703F3" w14:paraId="11FBDA46" w14:textId="77777777" w:rsidTr="00E33549">
        <w:trPr>
          <w:cantSplit/>
        </w:trPr>
        <w:tc>
          <w:tcPr>
            <w:tcW w:w="2722" w:type="dxa"/>
            <w:tcBorders>
              <w:top w:val="single" w:sz="6" w:space="0" w:color="auto"/>
              <w:left w:val="single" w:sz="6" w:space="0" w:color="auto"/>
              <w:bottom w:val="nil"/>
              <w:right w:val="nil"/>
            </w:tcBorders>
            <w:hideMark/>
          </w:tcPr>
          <w:p w14:paraId="78AF45F8" w14:textId="77777777" w:rsidR="004703F3" w:rsidRPr="004703F3" w:rsidRDefault="004703F3" w:rsidP="004703F3">
            <w:pPr>
              <w:pStyle w:val="C-BodyText"/>
              <w:rPr>
                <w:b/>
                <w:bCs/>
                <w:highlight w:val="yellow"/>
              </w:rPr>
            </w:pPr>
            <w:r w:rsidRPr="004703F3">
              <w:rPr>
                <w:b/>
                <w:bCs/>
                <w:highlight w:val="yellow"/>
              </w:rPr>
              <w:t>Test drug:</w:t>
            </w:r>
          </w:p>
        </w:tc>
        <w:tc>
          <w:tcPr>
            <w:tcW w:w="7373" w:type="dxa"/>
            <w:gridSpan w:val="2"/>
            <w:tcBorders>
              <w:top w:val="single" w:sz="6" w:space="0" w:color="auto"/>
              <w:left w:val="nil"/>
              <w:bottom w:val="nil"/>
              <w:right w:val="single" w:sz="6" w:space="0" w:color="auto"/>
            </w:tcBorders>
            <w:hideMark/>
          </w:tcPr>
          <w:p w14:paraId="771C4123" w14:textId="5A8FEBD0" w:rsidR="004703F3" w:rsidRPr="004703F3" w:rsidRDefault="004703F3" w:rsidP="004703F3">
            <w:pPr>
              <w:pStyle w:val="C-InstructionText"/>
              <w:rPr>
                <w:vanish w:val="0"/>
              </w:rPr>
            </w:pPr>
            <w:r w:rsidRPr="004703F3">
              <w:rPr>
                <w:i/>
                <w:iCs/>
                <w:vanish w:val="0"/>
              </w:rPr>
              <w:t>Name</w:t>
            </w:r>
            <w:r w:rsidR="009466DD">
              <w:rPr>
                <w:vanish w:val="0"/>
              </w:rPr>
              <w:t xml:space="preserve"> </w:t>
            </w:r>
            <w:r w:rsidRPr="004703F3">
              <w:rPr>
                <w:i/>
                <w:vanish w:val="0"/>
              </w:rPr>
              <w:t>must match title page</w:t>
            </w:r>
          </w:p>
        </w:tc>
      </w:tr>
      <w:tr w:rsidR="004703F3" w:rsidRPr="004703F3" w14:paraId="6050A49E" w14:textId="77777777" w:rsidTr="00E33549">
        <w:trPr>
          <w:cantSplit/>
        </w:trPr>
        <w:tc>
          <w:tcPr>
            <w:tcW w:w="2722" w:type="dxa"/>
            <w:tcBorders>
              <w:top w:val="nil"/>
              <w:left w:val="single" w:sz="6" w:space="0" w:color="auto"/>
              <w:bottom w:val="nil"/>
              <w:right w:val="nil"/>
            </w:tcBorders>
            <w:hideMark/>
          </w:tcPr>
          <w:p w14:paraId="05F15AF8" w14:textId="77777777" w:rsidR="004703F3" w:rsidRPr="004703F3" w:rsidRDefault="004703F3" w:rsidP="004703F3">
            <w:pPr>
              <w:pStyle w:val="C-BodyText"/>
              <w:rPr>
                <w:b/>
                <w:bCs/>
                <w:highlight w:val="yellow"/>
              </w:rPr>
            </w:pPr>
            <w:r w:rsidRPr="004703F3">
              <w:rPr>
                <w:b/>
                <w:bCs/>
                <w:highlight w:val="yellow"/>
              </w:rPr>
              <w:t>Name of active ingredient(s):</w:t>
            </w:r>
          </w:p>
        </w:tc>
        <w:tc>
          <w:tcPr>
            <w:tcW w:w="7373" w:type="dxa"/>
            <w:gridSpan w:val="2"/>
            <w:tcBorders>
              <w:top w:val="nil"/>
              <w:left w:val="nil"/>
              <w:bottom w:val="nil"/>
              <w:right w:val="single" w:sz="6" w:space="0" w:color="auto"/>
            </w:tcBorders>
            <w:hideMark/>
          </w:tcPr>
          <w:p w14:paraId="173B7DAA" w14:textId="43106560" w:rsidR="004703F3" w:rsidRPr="004703F3" w:rsidRDefault="004703F3" w:rsidP="004703F3">
            <w:pPr>
              <w:pStyle w:val="C-InstructionText"/>
              <w:rPr>
                <w:i/>
                <w:vanish w:val="0"/>
              </w:rPr>
            </w:pPr>
            <w:r w:rsidRPr="004703F3">
              <w:rPr>
                <w:i/>
                <w:vanish w:val="0"/>
              </w:rPr>
              <w:t>either the same as test drug or, in case of a combination product, all active ingredients are to be listed</w:t>
            </w:r>
          </w:p>
        </w:tc>
      </w:tr>
      <w:tr w:rsidR="004703F3" w:rsidRPr="004703F3" w14:paraId="49CF31B4" w14:textId="77777777" w:rsidTr="00E33549">
        <w:trPr>
          <w:cantSplit/>
        </w:trPr>
        <w:tc>
          <w:tcPr>
            <w:tcW w:w="2722" w:type="dxa"/>
            <w:tcBorders>
              <w:top w:val="nil"/>
              <w:left w:val="single" w:sz="6" w:space="0" w:color="auto"/>
              <w:bottom w:val="nil"/>
              <w:right w:val="nil"/>
            </w:tcBorders>
            <w:hideMark/>
          </w:tcPr>
          <w:p w14:paraId="10C834A4" w14:textId="77777777" w:rsidR="004703F3" w:rsidRPr="004703F3" w:rsidRDefault="004703F3" w:rsidP="004703F3">
            <w:pPr>
              <w:pStyle w:val="C-BodyText"/>
              <w:rPr>
                <w:b/>
                <w:bCs/>
                <w:highlight w:val="yellow"/>
              </w:rPr>
            </w:pPr>
            <w:r w:rsidRPr="004703F3">
              <w:rPr>
                <w:b/>
                <w:bCs/>
                <w:highlight w:val="yellow"/>
              </w:rPr>
              <w:t>Dose:</w:t>
            </w:r>
          </w:p>
        </w:tc>
        <w:tc>
          <w:tcPr>
            <w:tcW w:w="7373" w:type="dxa"/>
            <w:gridSpan w:val="2"/>
            <w:tcBorders>
              <w:top w:val="nil"/>
              <w:left w:val="nil"/>
              <w:bottom w:val="nil"/>
              <w:right w:val="single" w:sz="6" w:space="0" w:color="auto"/>
            </w:tcBorders>
            <w:hideMark/>
          </w:tcPr>
          <w:p w14:paraId="6B9838FD" w14:textId="77777777" w:rsidR="004703F3" w:rsidRPr="004703F3" w:rsidRDefault="004703F3" w:rsidP="004703F3">
            <w:pPr>
              <w:pStyle w:val="C-InstructionText"/>
              <w:rPr>
                <w:i/>
                <w:vanish w:val="0"/>
              </w:rPr>
            </w:pPr>
            <w:r w:rsidRPr="004703F3">
              <w:rPr>
                <w:i/>
                <w:vanish w:val="0"/>
              </w:rPr>
              <w:t xml:space="preserve">single dose, dosage regimen, if appropriate overall dose </w:t>
            </w:r>
          </w:p>
        </w:tc>
      </w:tr>
      <w:tr w:rsidR="004703F3" w:rsidRPr="004703F3" w14:paraId="3A7E91C3" w14:textId="77777777" w:rsidTr="00E33549">
        <w:trPr>
          <w:cantSplit/>
        </w:trPr>
        <w:tc>
          <w:tcPr>
            <w:tcW w:w="2722" w:type="dxa"/>
            <w:tcBorders>
              <w:top w:val="nil"/>
              <w:left w:val="single" w:sz="6" w:space="0" w:color="auto"/>
              <w:bottom w:val="nil"/>
              <w:right w:val="nil"/>
            </w:tcBorders>
            <w:hideMark/>
          </w:tcPr>
          <w:p w14:paraId="2CB2A088" w14:textId="77777777" w:rsidR="004703F3" w:rsidRPr="004703F3" w:rsidRDefault="004703F3" w:rsidP="004703F3">
            <w:pPr>
              <w:pStyle w:val="C-BodyText"/>
              <w:rPr>
                <w:b/>
                <w:bCs/>
                <w:highlight w:val="yellow"/>
              </w:rPr>
            </w:pPr>
            <w:r w:rsidRPr="004703F3">
              <w:rPr>
                <w:b/>
                <w:bCs/>
                <w:highlight w:val="yellow"/>
              </w:rPr>
              <w:t>Route of administration:</w:t>
            </w:r>
          </w:p>
        </w:tc>
        <w:tc>
          <w:tcPr>
            <w:tcW w:w="7373" w:type="dxa"/>
            <w:gridSpan w:val="2"/>
            <w:tcBorders>
              <w:top w:val="nil"/>
              <w:left w:val="nil"/>
              <w:bottom w:val="nil"/>
              <w:right w:val="single" w:sz="6" w:space="0" w:color="auto"/>
            </w:tcBorders>
          </w:tcPr>
          <w:p w14:paraId="5BC54896" w14:textId="77777777" w:rsidR="004703F3" w:rsidRPr="004703F3" w:rsidRDefault="004703F3" w:rsidP="004703F3">
            <w:pPr>
              <w:pStyle w:val="C-InstructionText"/>
              <w:rPr>
                <w:vanish w:val="0"/>
              </w:rPr>
            </w:pPr>
          </w:p>
        </w:tc>
      </w:tr>
      <w:tr w:rsidR="004703F3" w:rsidRPr="004703F3" w14:paraId="7118AB40" w14:textId="77777777" w:rsidTr="00E33549">
        <w:trPr>
          <w:cantSplit/>
        </w:trPr>
        <w:tc>
          <w:tcPr>
            <w:tcW w:w="2722" w:type="dxa"/>
            <w:tcBorders>
              <w:top w:val="nil"/>
              <w:left w:val="single" w:sz="6" w:space="0" w:color="auto"/>
              <w:bottom w:val="single" w:sz="6" w:space="0" w:color="auto"/>
              <w:right w:val="nil"/>
            </w:tcBorders>
            <w:hideMark/>
          </w:tcPr>
          <w:p w14:paraId="24AAB591" w14:textId="77777777" w:rsidR="004703F3" w:rsidRPr="004703F3" w:rsidRDefault="004703F3" w:rsidP="004703F3">
            <w:pPr>
              <w:pStyle w:val="C-BodyText"/>
              <w:rPr>
                <w:b/>
                <w:bCs/>
                <w:highlight w:val="yellow"/>
              </w:rPr>
            </w:pPr>
            <w:r w:rsidRPr="004703F3">
              <w:rPr>
                <w:b/>
                <w:bCs/>
                <w:highlight w:val="yellow"/>
              </w:rPr>
              <w:t>Duration of treatment:</w:t>
            </w:r>
          </w:p>
        </w:tc>
        <w:tc>
          <w:tcPr>
            <w:tcW w:w="7373" w:type="dxa"/>
            <w:gridSpan w:val="2"/>
            <w:tcBorders>
              <w:top w:val="nil"/>
              <w:left w:val="nil"/>
              <w:bottom w:val="single" w:sz="6" w:space="0" w:color="auto"/>
              <w:right w:val="single" w:sz="6" w:space="0" w:color="auto"/>
            </w:tcBorders>
          </w:tcPr>
          <w:p w14:paraId="44043958" w14:textId="77777777" w:rsidR="004703F3" w:rsidRPr="004703F3" w:rsidRDefault="004703F3" w:rsidP="004703F3">
            <w:pPr>
              <w:pStyle w:val="C-InstructionText"/>
              <w:rPr>
                <w:vanish w:val="0"/>
              </w:rPr>
            </w:pPr>
          </w:p>
        </w:tc>
      </w:tr>
      <w:tr w:rsidR="004703F3" w:rsidRPr="004703F3" w14:paraId="3FF83547" w14:textId="77777777" w:rsidTr="00E33549">
        <w:trPr>
          <w:cantSplit/>
        </w:trPr>
        <w:tc>
          <w:tcPr>
            <w:tcW w:w="2722" w:type="dxa"/>
            <w:tcBorders>
              <w:top w:val="single" w:sz="6" w:space="0" w:color="auto"/>
              <w:left w:val="single" w:sz="6" w:space="0" w:color="auto"/>
              <w:bottom w:val="nil"/>
              <w:right w:val="nil"/>
            </w:tcBorders>
            <w:hideMark/>
          </w:tcPr>
          <w:p w14:paraId="5A6E9EA0" w14:textId="77777777" w:rsidR="004703F3" w:rsidRPr="004703F3" w:rsidRDefault="004703F3" w:rsidP="004703F3">
            <w:pPr>
              <w:pStyle w:val="C-BodyText"/>
              <w:rPr>
                <w:b/>
                <w:bCs/>
                <w:highlight w:val="yellow"/>
              </w:rPr>
            </w:pPr>
            <w:r w:rsidRPr="004703F3">
              <w:rPr>
                <w:b/>
                <w:bCs/>
                <w:highlight w:val="yellow"/>
              </w:rPr>
              <w:t>Reference drug:</w:t>
            </w:r>
          </w:p>
          <w:p w14:paraId="60C83B03" w14:textId="77777777" w:rsidR="004703F3" w:rsidRPr="004703F3" w:rsidRDefault="004703F3" w:rsidP="004703F3">
            <w:pPr>
              <w:pStyle w:val="C-BodyText"/>
              <w:rPr>
                <w:b/>
                <w:bCs/>
                <w:highlight w:val="yellow"/>
              </w:rPr>
            </w:pPr>
            <w:r w:rsidRPr="004703F3">
              <w:rPr>
                <w:b/>
                <w:bCs/>
                <w:highlight w:val="yellow"/>
              </w:rPr>
              <w:t>Name of active ingredient(s):</w:t>
            </w:r>
          </w:p>
        </w:tc>
        <w:tc>
          <w:tcPr>
            <w:tcW w:w="7373" w:type="dxa"/>
            <w:gridSpan w:val="2"/>
            <w:tcBorders>
              <w:top w:val="single" w:sz="6" w:space="0" w:color="auto"/>
              <w:left w:val="nil"/>
              <w:bottom w:val="nil"/>
              <w:right w:val="single" w:sz="6" w:space="0" w:color="auto"/>
            </w:tcBorders>
          </w:tcPr>
          <w:p w14:paraId="7C8CC897" w14:textId="77777777" w:rsidR="004703F3" w:rsidRPr="004703F3" w:rsidRDefault="004703F3" w:rsidP="004703F3">
            <w:pPr>
              <w:pStyle w:val="C-InstructionText"/>
              <w:rPr>
                <w:vanish w:val="0"/>
              </w:rPr>
            </w:pPr>
          </w:p>
        </w:tc>
      </w:tr>
      <w:tr w:rsidR="004703F3" w:rsidRPr="004703F3" w14:paraId="020B1542" w14:textId="77777777" w:rsidTr="00E33549">
        <w:trPr>
          <w:cantSplit/>
        </w:trPr>
        <w:tc>
          <w:tcPr>
            <w:tcW w:w="2722" w:type="dxa"/>
            <w:tcBorders>
              <w:top w:val="nil"/>
              <w:left w:val="single" w:sz="6" w:space="0" w:color="auto"/>
              <w:bottom w:val="nil"/>
              <w:right w:val="nil"/>
            </w:tcBorders>
            <w:hideMark/>
          </w:tcPr>
          <w:p w14:paraId="3020B857" w14:textId="77777777" w:rsidR="004703F3" w:rsidRPr="004703F3" w:rsidRDefault="004703F3" w:rsidP="004703F3">
            <w:pPr>
              <w:pStyle w:val="C-BodyText"/>
              <w:rPr>
                <w:b/>
                <w:bCs/>
                <w:highlight w:val="yellow"/>
              </w:rPr>
            </w:pPr>
            <w:r w:rsidRPr="004703F3">
              <w:rPr>
                <w:b/>
                <w:bCs/>
                <w:highlight w:val="yellow"/>
              </w:rPr>
              <w:t>Dose:</w:t>
            </w:r>
          </w:p>
        </w:tc>
        <w:tc>
          <w:tcPr>
            <w:tcW w:w="7373" w:type="dxa"/>
            <w:gridSpan w:val="2"/>
            <w:tcBorders>
              <w:top w:val="nil"/>
              <w:left w:val="nil"/>
              <w:bottom w:val="nil"/>
              <w:right w:val="single" w:sz="6" w:space="0" w:color="auto"/>
            </w:tcBorders>
          </w:tcPr>
          <w:p w14:paraId="724CA962" w14:textId="77777777" w:rsidR="004703F3" w:rsidRPr="004703F3" w:rsidRDefault="004703F3" w:rsidP="004703F3">
            <w:pPr>
              <w:pStyle w:val="C-InstructionText"/>
              <w:rPr>
                <w:vanish w:val="0"/>
              </w:rPr>
            </w:pPr>
          </w:p>
        </w:tc>
      </w:tr>
      <w:tr w:rsidR="004703F3" w:rsidRPr="004703F3" w14:paraId="587FF5CF" w14:textId="77777777" w:rsidTr="00E33549">
        <w:trPr>
          <w:cantSplit/>
        </w:trPr>
        <w:tc>
          <w:tcPr>
            <w:tcW w:w="2722" w:type="dxa"/>
            <w:tcBorders>
              <w:top w:val="nil"/>
              <w:left w:val="single" w:sz="6" w:space="0" w:color="auto"/>
              <w:bottom w:val="nil"/>
              <w:right w:val="nil"/>
            </w:tcBorders>
            <w:hideMark/>
          </w:tcPr>
          <w:p w14:paraId="7E3B33CE" w14:textId="77777777" w:rsidR="004703F3" w:rsidRPr="004703F3" w:rsidRDefault="004703F3" w:rsidP="004703F3">
            <w:pPr>
              <w:pStyle w:val="C-BodyText"/>
              <w:rPr>
                <w:b/>
                <w:bCs/>
                <w:highlight w:val="yellow"/>
              </w:rPr>
            </w:pPr>
            <w:r w:rsidRPr="004703F3">
              <w:rPr>
                <w:b/>
                <w:bCs/>
                <w:highlight w:val="yellow"/>
              </w:rPr>
              <w:t>Route of administration:</w:t>
            </w:r>
          </w:p>
        </w:tc>
        <w:tc>
          <w:tcPr>
            <w:tcW w:w="7373" w:type="dxa"/>
            <w:gridSpan w:val="2"/>
            <w:tcBorders>
              <w:top w:val="nil"/>
              <w:left w:val="nil"/>
              <w:bottom w:val="nil"/>
              <w:right w:val="single" w:sz="6" w:space="0" w:color="auto"/>
            </w:tcBorders>
          </w:tcPr>
          <w:p w14:paraId="403F53D5" w14:textId="77777777" w:rsidR="004703F3" w:rsidRPr="004703F3" w:rsidRDefault="004703F3" w:rsidP="004703F3">
            <w:pPr>
              <w:pStyle w:val="C-InstructionText"/>
              <w:rPr>
                <w:vanish w:val="0"/>
              </w:rPr>
            </w:pPr>
          </w:p>
        </w:tc>
      </w:tr>
      <w:tr w:rsidR="004703F3" w:rsidRPr="004703F3" w14:paraId="7988B2A5" w14:textId="77777777" w:rsidTr="00E33549">
        <w:trPr>
          <w:cantSplit/>
        </w:trPr>
        <w:tc>
          <w:tcPr>
            <w:tcW w:w="2722" w:type="dxa"/>
            <w:tcBorders>
              <w:top w:val="nil"/>
              <w:left w:val="single" w:sz="6" w:space="0" w:color="auto"/>
              <w:bottom w:val="single" w:sz="6" w:space="0" w:color="auto"/>
              <w:right w:val="nil"/>
            </w:tcBorders>
            <w:hideMark/>
          </w:tcPr>
          <w:p w14:paraId="4005E176" w14:textId="77777777" w:rsidR="004703F3" w:rsidRPr="004703F3" w:rsidRDefault="004703F3" w:rsidP="004703F3">
            <w:pPr>
              <w:pStyle w:val="C-BodyText"/>
              <w:rPr>
                <w:b/>
                <w:bCs/>
                <w:highlight w:val="yellow"/>
              </w:rPr>
            </w:pPr>
            <w:r w:rsidRPr="004703F3">
              <w:rPr>
                <w:b/>
                <w:bCs/>
                <w:highlight w:val="yellow"/>
              </w:rPr>
              <w:t>Duration of treatment:</w:t>
            </w:r>
          </w:p>
        </w:tc>
        <w:tc>
          <w:tcPr>
            <w:tcW w:w="7373" w:type="dxa"/>
            <w:gridSpan w:val="2"/>
            <w:tcBorders>
              <w:top w:val="nil"/>
              <w:left w:val="nil"/>
              <w:bottom w:val="single" w:sz="6" w:space="0" w:color="auto"/>
              <w:right w:val="single" w:sz="6" w:space="0" w:color="auto"/>
            </w:tcBorders>
          </w:tcPr>
          <w:p w14:paraId="3CA74ED9" w14:textId="77777777" w:rsidR="004703F3" w:rsidRPr="004703F3" w:rsidRDefault="004703F3" w:rsidP="004703F3">
            <w:pPr>
              <w:pStyle w:val="C-InstructionText"/>
              <w:rPr>
                <w:vanish w:val="0"/>
              </w:rPr>
            </w:pPr>
          </w:p>
        </w:tc>
      </w:tr>
      <w:tr w:rsidR="004703F3" w:rsidRPr="004703F3" w14:paraId="23B98D5C" w14:textId="77777777" w:rsidTr="00E33549">
        <w:trPr>
          <w:cantSplit/>
        </w:trPr>
        <w:tc>
          <w:tcPr>
            <w:tcW w:w="2722" w:type="dxa"/>
            <w:tcBorders>
              <w:top w:val="nil"/>
              <w:left w:val="single" w:sz="6" w:space="0" w:color="auto"/>
              <w:bottom w:val="single" w:sz="6" w:space="0" w:color="auto"/>
              <w:right w:val="nil"/>
            </w:tcBorders>
            <w:hideMark/>
          </w:tcPr>
          <w:p w14:paraId="0C3A5FA7" w14:textId="77777777" w:rsidR="004703F3" w:rsidRPr="004703F3" w:rsidRDefault="004703F3" w:rsidP="004703F3">
            <w:pPr>
              <w:pStyle w:val="C-BodyText"/>
              <w:rPr>
                <w:b/>
                <w:bCs/>
                <w:highlight w:val="yellow"/>
              </w:rPr>
            </w:pPr>
            <w:r w:rsidRPr="004703F3">
              <w:rPr>
                <w:b/>
                <w:bCs/>
                <w:highlight w:val="yellow"/>
              </w:rPr>
              <w:t>[Interaction drug (s) (in a drug-drug interaction study) if applicable]:</w:t>
            </w:r>
          </w:p>
        </w:tc>
        <w:tc>
          <w:tcPr>
            <w:tcW w:w="7373" w:type="dxa"/>
            <w:gridSpan w:val="2"/>
            <w:tcBorders>
              <w:top w:val="nil"/>
              <w:left w:val="nil"/>
              <w:bottom w:val="single" w:sz="6" w:space="0" w:color="auto"/>
              <w:right w:val="single" w:sz="6" w:space="0" w:color="auto"/>
            </w:tcBorders>
          </w:tcPr>
          <w:p w14:paraId="367438F3" w14:textId="77777777" w:rsidR="004703F3" w:rsidRPr="004703F3" w:rsidRDefault="004703F3" w:rsidP="004703F3">
            <w:pPr>
              <w:pStyle w:val="C-InstructionText"/>
              <w:rPr>
                <w:vanish w:val="0"/>
              </w:rPr>
            </w:pPr>
          </w:p>
        </w:tc>
      </w:tr>
      <w:tr w:rsidR="004703F3" w:rsidRPr="004703F3" w14:paraId="41A71980" w14:textId="77777777" w:rsidTr="00E33549">
        <w:trPr>
          <w:cantSplit/>
        </w:trPr>
        <w:tc>
          <w:tcPr>
            <w:tcW w:w="2722" w:type="dxa"/>
            <w:tcBorders>
              <w:top w:val="single" w:sz="6" w:space="0" w:color="auto"/>
              <w:left w:val="single" w:sz="6" w:space="0" w:color="auto"/>
              <w:bottom w:val="single" w:sz="6" w:space="0" w:color="auto"/>
              <w:right w:val="nil"/>
            </w:tcBorders>
            <w:hideMark/>
          </w:tcPr>
          <w:p w14:paraId="2070B60D" w14:textId="77777777" w:rsidR="004703F3" w:rsidRPr="004703F3" w:rsidRDefault="004703F3" w:rsidP="004703F3">
            <w:pPr>
              <w:pStyle w:val="C-BodyText"/>
              <w:rPr>
                <w:b/>
                <w:bCs/>
                <w:highlight w:val="yellow"/>
              </w:rPr>
            </w:pPr>
            <w:r w:rsidRPr="004703F3">
              <w:rPr>
                <w:b/>
                <w:bCs/>
                <w:highlight w:val="yellow"/>
              </w:rPr>
              <w:lastRenderedPageBreak/>
              <w:t>[Background treatment:]</w:t>
            </w:r>
          </w:p>
        </w:tc>
        <w:tc>
          <w:tcPr>
            <w:tcW w:w="7373" w:type="dxa"/>
            <w:gridSpan w:val="2"/>
            <w:tcBorders>
              <w:top w:val="single" w:sz="6" w:space="0" w:color="auto"/>
              <w:left w:val="nil"/>
              <w:bottom w:val="single" w:sz="6" w:space="0" w:color="auto"/>
              <w:right w:val="single" w:sz="6" w:space="0" w:color="auto"/>
            </w:tcBorders>
            <w:hideMark/>
          </w:tcPr>
          <w:p w14:paraId="1F04C9F8" w14:textId="329BC8F6" w:rsidR="004703F3" w:rsidRPr="004703F3" w:rsidRDefault="004703F3" w:rsidP="004703F3">
            <w:pPr>
              <w:pStyle w:val="C-InstructionText"/>
              <w:rPr>
                <w:i/>
                <w:vanish w:val="0"/>
                <w:lang w:val="en-GB"/>
              </w:rPr>
            </w:pPr>
            <w:r w:rsidRPr="004703F3">
              <w:rPr>
                <w:i/>
                <w:vanish w:val="0"/>
                <w:lang w:val="en-GB"/>
              </w:rPr>
              <w:t>Background treatment may be applicable for some studies only.</w:t>
            </w:r>
            <w:r w:rsidR="009466DD">
              <w:rPr>
                <w:i/>
                <w:vanish w:val="0"/>
                <w:lang w:val="en-GB"/>
              </w:rPr>
              <w:t xml:space="preserve"> </w:t>
            </w:r>
          </w:p>
          <w:p w14:paraId="15C5003E" w14:textId="77777777" w:rsidR="004703F3" w:rsidRPr="004703F3" w:rsidRDefault="004703F3" w:rsidP="004703F3">
            <w:pPr>
              <w:pStyle w:val="C-InstructionText"/>
              <w:rPr>
                <w:i/>
                <w:vanish w:val="0"/>
                <w:lang w:val="en-GB"/>
              </w:rPr>
            </w:pPr>
            <w:r w:rsidRPr="004703F3">
              <w:rPr>
                <w:i/>
                <w:vanish w:val="0"/>
                <w:lang w:val="en-GB"/>
              </w:rPr>
              <w:t xml:space="preserve">Example: </w:t>
            </w:r>
            <w:r w:rsidRPr="004703F3">
              <w:rPr>
                <w:i/>
                <w:vanish w:val="0"/>
                <w:lang w:val="en-GB"/>
              </w:rPr>
              <w:tab/>
              <w:t>Oncology studies with test drug / placebo administered on top of standard (</w:t>
            </w:r>
            <w:proofErr w:type="spellStart"/>
            <w:r w:rsidRPr="004703F3">
              <w:rPr>
                <w:i/>
                <w:vanish w:val="0"/>
                <w:lang w:val="en-GB"/>
              </w:rPr>
              <w:t>ie</w:t>
            </w:r>
            <w:proofErr w:type="spellEnd"/>
            <w:r w:rsidRPr="004703F3">
              <w:rPr>
                <w:i/>
                <w:vanish w:val="0"/>
                <w:lang w:val="en-GB"/>
              </w:rPr>
              <w:t>, background) treatment.</w:t>
            </w:r>
          </w:p>
        </w:tc>
      </w:tr>
      <w:tr w:rsidR="004703F3" w:rsidRPr="004703F3" w14:paraId="29472C04" w14:textId="77777777" w:rsidTr="00E33549">
        <w:trPr>
          <w:cantSplit/>
        </w:trPr>
        <w:tc>
          <w:tcPr>
            <w:tcW w:w="2722" w:type="dxa"/>
            <w:tcBorders>
              <w:top w:val="single" w:sz="6" w:space="0" w:color="auto"/>
              <w:left w:val="single" w:sz="6" w:space="0" w:color="auto"/>
              <w:bottom w:val="single" w:sz="6" w:space="0" w:color="auto"/>
              <w:right w:val="nil"/>
            </w:tcBorders>
            <w:hideMark/>
          </w:tcPr>
          <w:p w14:paraId="428A0836" w14:textId="77777777" w:rsidR="004703F3" w:rsidRPr="004703F3" w:rsidRDefault="004703F3" w:rsidP="004703F3">
            <w:pPr>
              <w:pStyle w:val="C-BodyText"/>
              <w:rPr>
                <w:b/>
                <w:bCs/>
                <w:highlight w:val="yellow"/>
              </w:rPr>
            </w:pPr>
            <w:r w:rsidRPr="004703F3">
              <w:rPr>
                <w:b/>
                <w:bCs/>
                <w:highlight w:val="yellow"/>
              </w:rPr>
              <w:t>Indication:</w:t>
            </w:r>
          </w:p>
        </w:tc>
        <w:tc>
          <w:tcPr>
            <w:tcW w:w="7373" w:type="dxa"/>
            <w:gridSpan w:val="2"/>
            <w:tcBorders>
              <w:top w:val="single" w:sz="6" w:space="0" w:color="auto"/>
              <w:left w:val="nil"/>
              <w:bottom w:val="single" w:sz="6" w:space="0" w:color="auto"/>
              <w:right w:val="single" w:sz="6" w:space="0" w:color="auto"/>
            </w:tcBorders>
            <w:hideMark/>
          </w:tcPr>
          <w:p w14:paraId="4469C8BF" w14:textId="21C5DC90" w:rsidR="004703F3" w:rsidRPr="004703F3" w:rsidRDefault="004703F3" w:rsidP="004703F3">
            <w:pPr>
              <w:pStyle w:val="C-InstructionText"/>
              <w:rPr>
                <w:vanish w:val="0"/>
              </w:rPr>
            </w:pPr>
            <w:r w:rsidRPr="004703F3">
              <w:rPr>
                <w:i/>
                <w:vanish w:val="0"/>
              </w:rPr>
              <w:t xml:space="preserve">must match </w:t>
            </w:r>
            <w:r w:rsidR="009466DD">
              <w:rPr>
                <w:i/>
                <w:vanish w:val="0"/>
              </w:rPr>
              <w:t>Clinical Study Protocol</w:t>
            </w:r>
          </w:p>
        </w:tc>
      </w:tr>
      <w:tr w:rsidR="004703F3" w:rsidRPr="004703F3" w14:paraId="2C414EEF" w14:textId="77777777" w:rsidTr="00E33549">
        <w:trPr>
          <w:cantSplit/>
        </w:trPr>
        <w:tc>
          <w:tcPr>
            <w:tcW w:w="2722" w:type="dxa"/>
            <w:tcBorders>
              <w:top w:val="single" w:sz="6" w:space="0" w:color="auto"/>
              <w:left w:val="single" w:sz="6" w:space="0" w:color="auto"/>
              <w:bottom w:val="single" w:sz="6" w:space="0" w:color="auto"/>
              <w:right w:val="nil"/>
            </w:tcBorders>
            <w:hideMark/>
          </w:tcPr>
          <w:p w14:paraId="2A706D1F" w14:textId="77777777" w:rsidR="004703F3" w:rsidRPr="004703F3" w:rsidRDefault="004703F3" w:rsidP="004703F3">
            <w:pPr>
              <w:pStyle w:val="C-BodyText"/>
              <w:rPr>
                <w:b/>
                <w:bCs/>
                <w:highlight w:val="yellow"/>
              </w:rPr>
            </w:pPr>
            <w:r w:rsidRPr="004703F3">
              <w:rPr>
                <w:b/>
                <w:bCs/>
                <w:highlight w:val="yellow"/>
              </w:rPr>
              <w:t>Diagnosis and main criteria for inclusion:</w:t>
            </w:r>
          </w:p>
        </w:tc>
        <w:tc>
          <w:tcPr>
            <w:tcW w:w="7373" w:type="dxa"/>
            <w:gridSpan w:val="2"/>
            <w:tcBorders>
              <w:top w:val="single" w:sz="6" w:space="0" w:color="auto"/>
              <w:left w:val="nil"/>
              <w:bottom w:val="single" w:sz="6" w:space="0" w:color="auto"/>
              <w:right w:val="single" w:sz="6" w:space="0" w:color="auto"/>
            </w:tcBorders>
            <w:hideMark/>
          </w:tcPr>
          <w:p w14:paraId="361705AB" w14:textId="77777777" w:rsidR="004703F3" w:rsidRPr="004703F3" w:rsidRDefault="004703F3" w:rsidP="004703F3">
            <w:pPr>
              <w:pStyle w:val="C-InstructionText"/>
              <w:rPr>
                <w:i/>
                <w:vanish w:val="0"/>
                <w:lang w:val="en-GB"/>
              </w:rPr>
            </w:pPr>
            <w:r w:rsidRPr="004703F3">
              <w:rPr>
                <w:i/>
                <w:vanish w:val="0"/>
                <w:lang w:val="en-GB"/>
              </w:rPr>
              <w:t xml:space="preserve">This should not be a complete list of all selection criteria; </w:t>
            </w:r>
            <w:r w:rsidRPr="004703F3">
              <w:rPr>
                <w:i/>
                <w:vanish w:val="0"/>
                <w:lang w:val="en-GB"/>
              </w:rPr>
              <w:br/>
              <w:t>only the main criteria are to be given.</w:t>
            </w:r>
          </w:p>
        </w:tc>
      </w:tr>
      <w:tr w:rsidR="004703F3" w:rsidRPr="004703F3" w14:paraId="35927D27" w14:textId="77777777" w:rsidTr="00E33549">
        <w:trPr>
          <w:cantSplit/>
        </w:trPr>
        <w:tc>
          <w:tcPr>
            <w:tcW w:w="2722" w:type="dxa"/>
            <w:tcBorders>
              <w:top w:val="single" w:sz="6" w:space="0" w:color="auto"/>
              <w:left w:val="single" w:sz="6" w:space="0" w:color="auto"/>
              <w:bottom w:val="single" w:sz="6" w:space="0" w:color="auto"/>
              <w:right w:val="nil"/>
            </w:tcBorders>
            <w:hideMark/>
          </w:tcPr>
          <w:p w14:paraId="607DEA2F" w14:textId="77777777" w:rsidR="004703F3" w:rsidRPr="004703F3" w:rsidRDefault="004703F3" w:rsidP="004703F3">
            <w:pPr>
              <w:pStyle w:val="C-BodyText"/>
              <w:rPr>
                <w:b/>
                <w:bCs/>
                <w:highlight w:val="yellow"/>
              </w:rPr>
            </w:pPr>
            <w:r w:rsidRPr="004703F3">
              <w:rPr>
                <w:b/>
                <w:bCs/>
                <w:highlight w:val="yellow"/>
              </w:rPr>
              <w:t>Study design:</w:t>
            </w:r>
          </w:p>
        </w:tc>
        <w:tc>
          <w:tcPr>
            <w:tcW w:w="7373" w:type="dxa"/>
            <w:gridSpan w:val="2"/>
            <w:tcBorders>
              <w:top w:val="single" w:sz="6" w:space="0" w:color="auto"/>
              <w:left w:val="nil"/>
              <w:bottom w:val="single" w:sz="6" w:space="0" w:color="auto"/>
              <w:right w:val="single" w:sz="6" w:space="0" w:color="auto"/>
            </w:tcBorders>
            <w:hideMark/>
          </w:tcPr>
          <w:p w14:paraId="598DF23A" w14:textId="77777777" w:rsidR="004703F3" w:rsidRPr="004703F3" w:rsidRDefault="004703F3" w:rsidP="004703F3">
            <w:pPr>
              <w:pStyle w:val="C-InstructionText"/>
              <w:rPr>
                <w:vanish w:val="0"/>
              </w:rPr>
            </w:pPr>
            <w:r w:rsidRPr="004703F3">
              <w:rPr>
                <w:i/>
                <w:vanish w:val="0"/>
              </w:rPr>
              <w:t>The study design should be specified briefly; example:</w:t>
            </w:r>
            <w:r w:rsidRPr="004703F3">
              <w:rPr>
                <w:vanish w:val="0"/>
              </w:rPr>
              <w:t xml:space="preserve"> </w:t>
            </w:r>
            <w:r w:rsidRPr="004703F3">
              <w:rPr>
                <w:vanish w:val="0"/>
              </w:rPr>
              <w:br/>
            </w:r>
            <w:proofErr w:type="gramStart"/>
            <w:r w:rsidRPr="004703F3">
              <w:rPr>
                <w:vanish w:val="0"/>
              </w:rPr>
              <w:t>Multi-center</w:t>
            </w:r>
            <w:proofErr w:type="gramEnd"/>
            <w:r w:rsidRPr="004703F3">
              <w:rPr>
                <w:vanish w:val="0"/>
              </w:rPr>
              <w:t>, randomized, double-blind, parallel-group, placebo-controlled study</w:t>
            </w:r>
          </w:p>
        </w:tc>
      </w:tr>
      <w:tr w:rsidR="004703F3" w:rsidRPr="004703F3" w14:paraId="00350276" w14:textId="77777777" w:rsidTr="00E33549">
        <w:trPr>
          <w:cantSplit/>
        </w:trPr>
        <w:tc>
          <w:tcPr>
            <w:tcW w:w="2722" w:type="dxa"/>
            <w:tcBorders>
              <w:top w:val="single" w:sz="6" w:space="0" w:color="auto"/>
              <w:left w:val="single" w:sz="6" w:space="0" w:color="auto"/>
              <w:bottom w:val="single" w:sz="6" w:space="0" w:color="auto"/>
              <w:right w:val="nil"/>
            </w:tcBorders>
            <w:hideMark/>
          </w:tcPr>
          <w:p w14:paraId="4FD81217" w14:textId="77777777" w:rsidR="004703F3" w:rsidRPr="004703F3" w:rsidRDefault="004703F3" w:rsidP="004703F3">
            <w:pPr>
              <w:pStyle w:val="C-BodyText"/>
              <w:rPr>
                <w:b/>
                <w:bCs/>
                <w:highlight w:val="yellow"/>
              </w:rPr>
            </w:pPr>
            <w:r w:rsidRPr="004703F3">
              <w:rPr>
                <w:b/>
                <w:bCs/>
                <w:highlight w:val="yellow"/>
              </w:rPr>
              <w:t>Methodology</w:t>
            </w:r>
          </w:p>
        </w:tc>
        <w:tc>
          <w:tcPr>
            <w:tcW w:w="7373" w:type="dxa"/>
            <w:gridSpan w:val="2"/>
            <w:tcBorders>
              <w:top w:val="single" w:sz="6" w:space="0" w:color="auto"/>
              <w:left w:val="nil"/>
              <w:bottom w:val="single" w:sz="6" w:space="0" w:color="auto"/>
              <w:right w:val="single" w:sz="6" w:space="0" w:color="auto"/>
            </w:tcBorders>
            <w:hideMark/>
          </w:tcPr>
          <w:p w14:paraId="2F3ADCCA" w14:textId="77777777" w:rsidR="004703F3" w:rsidRPr="004703F3" w:rsidRDefault="004703F3" w:rsidP="004703F3">
            <w:pPr>
              <w:pStyle w:val="C-InstructionText"/>
              <w:rPr>
                <w:i/>
                <w:vanish w:val="0"/>
                <w:lang w:val="en-GB"/>
              </w:rPr>
            </w:pPr>
            <w:r w:rsidRPr="004703F3">
              <w:rPr>
                <w:i/>
                <w:vanish w:val="0"/>
                <w:lang w:val="en-GB"/>
              </w:rPr>
              <w:t>the main aspects of treatment and collection of key variables should be briefly described</w:t>
            </w:r>
          </w:p>
        </w:tc>
      </w:tr>
      <w:tr w:rsidR="004703F3" w:rsidRPr="004703F3" w14:paraId="3215625E" w14:textId="77777777" w:rsidTr="00E33549">
        <w:trPr>
          <w:cantSplit/>
        </w:trPr>
        <w:tc>
          <w:tcPr>
            <w:tcW w:w="2722" w:type="dxa"/>
            <w:tcBorders>
              <w:top w:val="single" w:sz="6" w:space="0" w:color="auto"/>
              <w:left w:val="single" w:sz="6" w:space="0" w:color="auto"/>
              <w:bottom w:val="single" w:sz="6" w:space="0" w:color="auto"/>
              <w:right w:val="nil"/>
            </w:tcBorders>
            <w:hideMark/>
          </w:tcPr>
          <w:p w14:paraId="0CAC0A83" w14:textId="77777777" w:rsidR="004703F3" w:rsidRPr="004703F3" w:rsidRDefault="004703F3" w:rsidP="004703F3">
            <w:pPr>
              <w:pStyle w:val="C-BodyText"/>
              <w:rPr>
                <w:b/>
                <w:bCs/>
                <w:highlight w:val="yellow"/>
              </w:rPr>
            </w:pPr>
            <w:r w:rsidRPr="004703F3">
              <w:rPr>
                <w:b/>
                <w:bCs/>
                <w:highlight w:val="yellow"/>
              </w:rPr>
              <w:t>[Standard of reference:]</w:t>
            </w:r>
          </w:p>
        </w:tc>
        <w:tc>
          <w:tcPr>
            <w:tcW w:w="7373" w:type="dxa"/>
            <w:gridSpan w:val="2"/>
            <w:tcBorders>
              <w:top w:val="single" w:sz="6" w:space="0" w:color="auto"/>
              <w:left w:val="nil"/>
              <w:bottom w:val="single" w:sz="6" w:space="0" w:color="auto"/>
              <w:right w:val="single" w:sz="6" w:space="0" w:color="auto"/>
            </w:tcBorders>
            <w:hideMark/>
          </w:tcPr>
          <w:p w14:paraId="3F1C0C6C" w14:textId="77777777" w:rsidR="004703F3" w:rsidRPr="004703F3" w:rsidRDefault="004703F3" w:rsidP="004703F3">
            <w:pPr>
              <w:pStyle w:val="C-InstructionText"/>
              <w:rPr>
                <w:i/>
                <w:vanish w:val="0"/>
                <w:lang w:val="en-GB"/>
              </w:rPr>
            </w:pPr>
            <w:r w:rsidRPr="004703F3">
              <w:rPr>
                <w:i/>
                <w:vanish w:val="0"/>
                <w:lang w:val="en-GB"/>
              </w:rPr>
              <w:t>alternative method used as “gold standard” (often used in imaging studies)</w:t>
            </w:r>
          </w:p>
        </w:tc>
      </w:tr>
      <w:tr w:rsidR="004703F3" w:rsidRPr="004703F3" w14:paraId="52AA55CC" w14:textId="77777777" w:rsidTr="00E33549">
        <w:trPr>
          <w:cantSplit/>
        </w:trPr>
        <w:tc>
          <w:tcPr>
            <w:tcW w:w="2722" w:type="dxa"/>
            <w:tcBorders>
              <w:top w:val="single" w:sz="6" w:space="0" w:color="auto"/>
              <w:left w:val="single" w:sz="6" w:space="0" w:color="auto"/>
              <w:bottom w:val="single" w:sz="6" w:space="0" w:color="auto"/>
              <w:right w:val="nil"/>
            </w:tcBorders>
            <w:hideMark/>
          </w:tcPr>
          <w:p w14:paraId="796B8437" w14:textId="77777777" w:rsidR="004703F3" w:rsidRPr="004703F3" w:rsidRDefault="004703F3" w:rsidP="004703F3">
            <w:pPr>
              <w:pStyle w:val="C-BodyText"/>
              <w:rPr>
                <w:b/>
                <w:bCs/>
                <w:highlight w:val="yellow"/>
              </w:rPr>
            </w:pPr>
            <w:r w:rsidRPr="004703F3">
              <w:rPr>
                <w:b/>
                <w:bCs/>
                <w:highlight w:val="yellow"/>
              </w:rPr>
              <w:t>[Coordinating investigator:]</w:t>
            </w:r>
          </w:p>
        </w:tc>
        <w:tc>
          <w:tcPr>
            <w:tcW w:w="7373" w:type="dxa"/>
            <w:gridSpan w:val="2"/>
            <w:tcBorders>
              <w:top w:val="single" w:sz="6" w:space="0" w:color="auto"/>
              <w:left w:val="nil"/>
              <w:bottom w:val="single" w:sz="6" w:space="0" w:color="auto"/>
              <w:right w:val="single" w:sz="6" w:space="0" w:color="auto"/>
            </w:tcBorders>
            <w:hideMark/>
          </w:tcPr>
          <w:p w14:paraId="2CBC2A8B" w14:textId="77777777" w:rsidR="004703F3" w:rsidRPr="004703F3" w:rsidRDefault="004703F3" w:rsidP="004703F3">
            <w:pPr>
              <w:pStyle w:val="C-InstructionText"/>
              <w:rPr>
                <w:vanish w:val="0"/>
              </w:rPr>
            </w:pPr>
            <w:r w:rsidRPr="004703F3">
              <w:rPr>
                <w:vanish w:val="0"/>
              </w:rPr>
              <w:t xml:space="preserve">Name of coordinating investigator </w:t>
            </w:r>
          </w:p>
          <w:p w14:paraId="49B8D403" w14:textId="77777777" w:rsidR="004703F3" w:rsidRPr="004703F3" w:rsidRDefault="004703F3" w:rsidP="004703F3">
            <w:pPr>
              <w:pStyle w:val="C-InstructionText"/>
              <w:rPr>
                <w:vanish w:val="0"/>
              </w:rPr>
            </w:pPr>
            <w:r w:rsidRPr="004703F3">
              <w:rPr>
                <w:i/>
                <w:vanish w:val="0"/>
                <w:lang w:val="en-GB"/>
              </w:rPr>
              <w:t>Inclusion of affiliation/address is discouraged, as it will need to be redacted</w:t>
            </w:r>
          </w:p>
        </w:tc>
      </w:tr>
      <w:tr w:rsidR="004703F3" w:rsidRPr="004703F3" w14:paraId="378C91BB" w14:textId="77777777" w:rsidTr="00E33549">
        <w:trPr>
          <w:cantSplit/>
        </w:trPr>
        <w:tc>
          <w:tcPr>
            <w:tcW w:w="2722" w:type="dxa"/>
            <w:tcBorders>
              <w:top w:val="single" w:sz="6" w:space="0" w:color="auto"/>
              <w:left w:val="single" w:sz="6" w:space="0" w:color="auto"/>
              <w:bottom w:val="single" w:sz="6" w:space="0" w:color="auto"/>
              <w:right w:val="nil"/>
            </w:tcBorders>
            <w:hideMark/>
          </w:tcPr>
          <w:p w14:paraId="6BAA63B9" w14:textId="77777777" w:rsidR="004703F3" w:rsidRPr="004703F3" w:rsidRDefault="004703F3" w:rsidP="004703F3">
            <w:pPr>
              <w:pStyle w:val="C-BodyText"/>
              <w:rPr>
                <w:b/>
                <w:bCs/>
                <w:highlight w:val="yellow"/>
              </w:rPr>
            </w:pPr>
            <w:r w:rsidRPr="004703F3">
              <w:rPr>
                <w:b/>
                <w:bCs/>
                <w:highlight w:val="yellow"/>
              </w:rPr>
              <w:t>Investigator(s):</w:t>
            </w:r>
          </w:p>
        </w:tc>
        <w:tc>
          <w:tcPr>
            <w:tcW w:w="7373" w:type="dxa"/>
            <w:gridSpan w:val="2"/>
            <w:tcBorders>
              <w:top w:val="single" w:sz="6" w:space="0" w:color="auto"/>
              <w:left w:val="nil"/>
              <w:bottom w:val="single" w:sz="6" w:space="0" w:color="auto"/>
              <w:right w:val="single" w:sz="6" w:space="0" w:color="auto"/>
            </w:tcBorders>
            <w:hideMark/>
          </w:tcPr>
          <w:p w14:paraId="02C0B0A3" w14:textId="77777777" w:rsidR="004703F3" w:rsidRPr="004703F3" w:rsidRDefault="004703F3" w:rsidP="004703F3">
            <w:pPr>
              <w:pStyle w:val="C-InstructionText"/>
              <w:rPr>
                <w:vanish w:val="0"/>
              </w:rPr>
            </w:pPr>
            <w:r w:rsidRPr="004703F3">
              <w:rPr>
                <w:i/>
                <w:vanish w:val="0"/>
              </w:rPr>
              <w:t>For studies with 1 study center:</w:t>
            </w:r>
            <w:r w:rsidRPr="004703F3">
              <w:rPr>
                <w:i/>
                <w:vanish w:val="0"/>
              </w:rPr>
              <w:tab/>
            </w:r>
            <w:r w:rsidRPr="004703F3">
              <w:rPr>
                <w:vanish w:val="0"/>
              </w:rPr>
              <w:t>Name of the principal investigator</w:t>
            </w:r>
            <w:r w:rsidRPr="004703F3">
              <w:rPr>
                <w:i/>
                <w:vanish w:val="0"/>
              </w:rPr>
              <w:t xml:space="preserve"> </w:t>
            </w:r>
            <w:r w:rsidRPr="004703F3">
              <w:rPr>
                <w:i/>
                <w:vanish w:val="0"/>
              </w:rPr>
              <w:br/>
              <w:t>For studies with ≥ 2 study centers:</w:t>
            </w:r>
            <w:r w:rsidRPr="004703F3">
              <w:rPr>
                <w:i/>
                <w:vanish w:val="0"/>
              </w:rPr>
              <w:tab/>
            </w:r>
            <w:r w:rsidRPr="004703F3">
              <w:rPr>
                <w:vanish w:val="0"/>
              </w:rPr>
              <w:t xml:space="preserve">Number of study center(s) </w:t>
            </w:r>
          </w:p>
          <w:p w14:paraId="35451D94" w14:textId="77777777" w:rsidR="004703F3" w:rsidRPr="004703F3" w:rsidRDefault="004703F3" w:rsidP="004703F3">
            <w:pPr>
              <w:pStyle w:val="C-InstructionText"/>
              <w:rPr>
                <w:i/>
                <w:vanish w:val="0"/>
              </w:rPr>
            </w:pPr>
            <w:r w:rsidRPr="004703F3">
              <w:rPr>
                <w:i/>
                <w:vanish w:val="0"/>
                <w:lang w:val="en-GB"/>
              </w:rPr>
              <w:t>Inclusion of affiliation/address is discouraged, as it will need to be redacted</w:t>
            </w:r>
          </w:p>
        </w:tc>
      </w:tr>
      <w:tr w:rsidR="004703F3" w:rsidRPr="004703F3" w14:paraId="208FD61B" w14:textId="77777777" w:rsidTr="00E33549">
        <w:trPr>
          <w:cantSplit/>
        </w:trPr>
        <w:tc>
          <w:tcPr>
            <w:tcW w:w="2722" w:type="dxa"/>
            <w:tcBorders>
              <w:top w:val="single" w:sz="6" w:space="0" w:color="auto"/>
              <w:left w:val="single" w:sz="6" w:space="0" w:color="auto"/>
              <w:bottom w:val="single" w:sz="6" w:space="0" w:color="auto"/>
              <w:right w:val="nil"/>
            </w:tcBorders>
            <w:hideMark/>
          </w:tcPr>
          <w:p w14:paraId="26BF910C" w14:textId="77777777" w:rsidR="004703F3" w:rsidRPr="004703F3" w:rsidRDefault="004703F3" w:rsidP="004703F3">
            <w:pPr>
              <w:pStyle w:val="C-BodyText"/>
              <w:rPr>
                <w:b/>
                <w:bCs/>
                <w:highlight w:val="yellow"/>
              </w:rPr>
            </w:pPr>
            <w:r w:rsidRPr="004703F3">
              <w:rPr>
                <w:b/>
                <w:bCs/>
                <w:highlight w:val="yellow"/>
              </w:rPr>
              <w:t xml:space="preserve">Study center(s)/countries: </w:t>
            </w:r>
          </w:p>
        </w:tc>
        <w:tc>
          <w:tcPr>
            <w:tcW w:w="7373" w:type="dxa"/>
            <w:gridSpan w:val="2"/>
            <w:tcBorders>
              <w:top w:val="single" w:sz="6" w:space="0" w:color="auto"/>
              <w:left w:val="nil"/>
              <w:bottom w:val="single" w:sz="6" w:space="0" w:color="auto"/>
              <w:right w:val="single" w:sz="6" w:space="0" w:color="auto"/>
            </w:tcBorders>
            <w:hideMark/>
          </w:tcPr>
          <w:p w14:paraId="1E2C323B" w14:textId="77777777" w:rsidR="004703F3" w:rsidRPr="004703F3" w:rsidRDefault="004703F3" w:rsidP="004703F3">
            <w:pPr>
              <w:pStyle w:val="C-InstructionText"/>
              <w:rPr>
                <w:vanish w:val="0"/>
              </w:rPr>
            </w:pPr>
            <w:r w:rsidRPr="004703F3">
              <w:rPr>
                <w:vanish w:val="0"/>
              </w:rPr>
              <w:t xml:space="preserve">Number of center(s) from each country </w:t>
            </w:r>
          </w:p>
        </w:tc>
      </w:tr>
      <w:tr w:rsidR="004703F3" w:rsidRPr="004703F3" w14:paraId="7B6B95F9" w14:textId="77777777" w:rsidTr="00E33549">
        <w:trPr>
          <w:cantSplit/>
        </w:trPr>
        <w:tc>
          <w:tcPr>
            <w:tcW w:w="2722" w:type="dxa"/>
            <w:tcBorders>
              <w:top w:val="single" w:sz="6" w:space="0" w:color="auto"/>
              <w:left w:val="single" w:sz="6" w:space="0" w:color="auto"/>
              <w:bottom w:val="single" w:sz="6" w:space="0" w:color="auto"/>
              <w:right w:val="nil"/>
            </w:tcBorders>
            <w:hideMark/>
          </w:tcPr>
          <w:p w14:paraId="49158706" w14:textId="77777777" w:rsidR="004703F3" w:rsidRPr="004703F3" w:rsidRDefault="004703F3" w:rsidP="004703F3">
            <w:pPr>
              <w:pStyle w:val="C-BodyText"/>
              <w:rPr>
                <w:b/>
                <w:bCs/>
                <w:highlight w:val="yellow"/>
              </w:rPr>
            </w:pPr>
            <w:r w:rsidRPr="004703F3">
              <w:rPr>
                <w:b/>
                <w:bCs/>
                <w:highlight w:val="yellow"/>
              </w:rPr>
              <w:t>Publication(s) based on the study (references):</w:t>
            </w:r>
          </w:p>
        </w:tc>
        <w:tc>
          <w:tcPr>
            <w:tcW w:w="7373" w:type="dxa"/>
            <w:gridSpan w:val="2"/>
            <w:tcBorders>
              <w:top w:val="single" w:sz="6" w:space="0" w:color="auto"/>
              <w:left w:val="nil"/>
              <w:bottom w:val="single" w:sz="6" w:space="0" w:color="auto"/>
              <w:right w:val="single" w:sz="6" w:space="0" w:color="auto"/>
            </w:tcBorders>
            <w:hideMark/>
          </w:tcPr>
          <w:p w14:paraId="59E9DA61" w14:textId="52E795B4" w:rsidR="004703F3" w:rsidRPr="004703F3" w:rsidRDefault="004703F3" w:rsidP="004703F3">
            <w:pPr>
              <w:pStyle w:val="C-InstructionText"/>
              <w:rPr>
                <w:i/>
                <w:vanish w:val="0"/>
              </w:rPr>
            </w:pPr>
            <w:r w:rsidRPr="004703F3">
              <w:rPr>
                <w:i/>
                <w:vanish w:val="0"/>
              </w:rPr>
              <w:t>Only publications accepted by peer-reviewed journals are to be cited (using the full citation).</w:t>
            </w:r>
            <w:r w:rsidR="009466DD">
              <w:rPr>
                <w:i/>
                <w:vanish w:val="0"/>
              </w:rPr>
              <w:t xml:space="preserve"> </w:t>
            </w:r>
            <w:r w:rsidRPr="004703F3">
              <w:rPr>
                <w:i/>
                <w:vanish w:val="0"/>
              </w:rPr>
              <w:t>If not applicable, "None" is to be inserted.</w:t>
            </w:r>
          </w:p>
        </w:tc>
      </w:tr>
      <w:tr w:rsidR="004703F3" w:rsidRPr="004703F3" w14:paraId="64BAFC62" w14:textId="77777777" w:rsidTr="00E33549">
        <w:trPr>
          <w:cantSplit/>
        </w:trPr>
        <w:tc>
          <w:tcPr>
            <w:tcW w:w="2722" w:type="dxa"/>
            <w:tcBorders>
              <w:top w:val="single" w:sz="6" w:space="0" w:color="auto"/>
              <w:left w:val="single" w:sz="6" w:space="0" w:color="auto"/>
              <w:bottom w:val="nil"/>
              <w:right w:val="nil"/>
            </w:tcBorders>
            <w:hideMark/>
          </w:tcPr>
          <w:p w14:paraId="69657062" w14:textId="77777777" w:rsidR="004703F3" w:rsidRPr="004703F3" w:rsidRDefault="004703F3" w:rsidP="004703F3">
            <w:pPr>
              <w:pStyle w:val="C-BodyText"/>
              <w:rPr>
                <w:b/>
                <w:bCs/>
                <w:highlight w:val="yellow"/>
              </w:rPr>
            </w:pPr>
            <w:r w:rsidRPr="004703F3">
              <w:rPr>
                <w:b/>
                <w:bCs/>
                <w:highlight w:val="yellow"/>
              </w:rPr>
              <w:t>Study period:</w:t>
            </w:r>
          </w:p>
        </w:tc>
        <w:tc>
          <w:tcPr>
            <w:tcW w:w="4777" w:type="dxa"/>
            <w:tcBorders>
              <w:top w:val="single" w:sz="6" w:space="0" w:color="auto"/>
              <w:left w:val="nil"/>
              <w:bottom w:val="nil"/>
              <w:right w:val="nil"/>
            </w:tcBorders>
            <w:hideMark/>
          </w:tcPr>
          <w:p w14:paraId="73955469" w14:textId="77777777" w:rsidR="004703F3" w:rsidRPr="004703F3" w:rsidRDefault="004703F3" w:rsidP="004703F3">
            <w:pPr>
              <w:pStyle w:val="C-InstructionText"/>
              <w:rPr>
                <w:vanish w:val="0"/>
              </w:rPr>
            </w:pPr>
            <w:r w:rsidRPr="004703F3">
              <w:rPr>
                <w:b/>
                <w:vanish w:val="0"/>
              </w:rPr>
              <w:t>First subject, first visit:</w:t>
            </w:r>
          </w:p>
        </w:tc>
        <w:tc>
          <w:tcPr>
            <w:tcW w:w="2596" w:type="dxa"/>
            <w:tcBorders>
              <w:top w:val="single" w:sz="6" w:space="0" w:color="auto"/>
              <w:left w:val="nil"/>
              <w:bottom w:val="nil"/>
              <w:right w:val="single" w:sz="6" w:space="0" w:color="auto"/>
            </w:tcBorders>
            <w:hideMark/>
          </w:tcPr>
          <w:p w14:paraId="42D4472A" w14:textId="77777777" w:rsidR="004703F3" w:rsidRPr="004703F3" w:rsidRDefault="004703F3" w:rsidP="004703F3">
            <w:pPr>
              <w:pStyle w:val="C-InstructionText"/>
              <w:rPr>
                <w:vanish w:val="0"/>
              </w:rPr>
            </w:pPr>
            <w:r w:rsidRPr="004703F3">
              <w:rPr>
                <w:vanish w:val="0"/>
              </w:rPr>
              <w:t xml:space="preserve">dd MMM </w:t>
            </w:r>
            <w:proofErr w:type="spellStart"/>
            <w:r w:rsidRPr="004703F3">
              <w:rPr>
                <w:vanish w:val="0"/>
              </w:rPr>
              <w:t>yyyy</w:t>
            </w:r>
            <w:proofErr w:type="spellEnd"/>
          </w:p>
        </w:tc>
      </w:tr>
      <w:tr w:rsidR="004703F3" w:rsidRPr="004703F3" w14:paraId="3A393A7F" w14:textId="77777777" w:rsidTr="00E33549">
        <w:trPr>
          <w:cantSplit/>
        </w:trPr>
        <w:tc>
          <w:tcPr>
            <w:tcW w:w="2722" w:type="dxa"/>
            <w:tcBorders>
              <w:top w:val="nil"/>
              <w:left w:val="single" w:sz="6" w:space="0" w:color="auto"/>
              <w:bottom w:val="single" w:sz="6" w:space="0" w:color="auto"/>
              <w:right w:val="nil"/>
            </w:tcBorders>
          </w:tcPr>
          <w:p w14:paraId="74712B8B" w14:textId="77777777" w:rsidR="004703F3" w:rsidRPr="004703F3" w:rsidRDefault="004703F3" w:rsidP="004703F3">
            <w:pPr>
              <w:pStyle w:val="C-BodyText"/>
              <w:rPr>
                <w:b/>
                <w:bCs/>
                <w:highlight w:val="yellow"/>
              </w:rPr>
            </w:pPr>
          </w:p>
        </w:tc>
        <w:tc>
          <w:tcPr>
            <w:tcW w:w="4777" w:type="dxa"/>
            <w:tcBorders>
              <w:top w:val="nil"/>
              <w:left w:val="nil"/>
              <w:bottom w:val="single" w:sz="6" w:space="0" w:color="auto"/>
              <w:right w:val="nil"/>
            </w:tcBorders>
            <w:hideMark/>
          </w:tcPr>
          <w:p w14:paraId="34A05B93" w14:textId="77777777" w:rsidR="004703F3" w:rsidRPr="004703F3" w:rsidRDefault="004703F3" w:rsidP="004703F3">
            <w:pPr>
              <w:pStyle w:val="C-InstructionText"/>
              <w:rPr>
                <w:vanish w:val="0"/>
              </w:rPr>
            </w:pPr>
            <w:r w:rsidRPr="004703F3">
              <w:rPr>
                <w:b/>
                <w:vanish w:val="0"/>
              </w:rPr>
              <w:t>Last subject, last visit (and/or End of study):</w:t>
            </w:r>
          </w:p>
        </w:tc>
        <w:tc>
          <w:tcPr>
            <w:tcW w:w="2596" w:type="dxa"/>
            <w:tcBorders>
              <w:top w:val="nil"/>
              <w:left w:val="nil"/>
              <w:bottom w:val="single" w:sz="6" w:space="0" w:color="auto"/>
              <w:right w:val="single" w:sz="6" w:space="0" w:color="auto"/>
            </w:tcBorders>
            <w:hideMark/>
          </w:tcPr>
          <w:p w14:paraId="06E5D56C" w14:textId="1E3E46E6" w:rsidR="004703F3" w:rsidRPr="004703F3" w:rsidRDefault="004703F3" w:rsidP="004703F3">
            <w:pPr>
              <w:pStyle w:val="C-InstructionText"/>
              <w:rPr>
                <w:vanish w:val="0"/>
              </w:rPr>
            </w:pPr>
            <w:r w:rsidRPr="004703F3">
              <w:rPr>
                <w:vanish w:val="0"/>
              </w:rPr>
              <w:t xml:space="preserve">dd MMM </w:t>
            </w:r>
            <w:proofErr w:type="spellStart"/>
            <w:r w:rsidRPr="004703F3">
              <w:rPr>
                <w:vanish w:val="0"/>
              </w:rPr>
              <w:t>yyyy</w:t>
            </w:r>
            <w:proofErr w:type="spellEnd"/>
            <w:r w:rsidR="009466DD">
              <w:rPr>
                <w:vanish w:val="0"/>
              </w:rPr>
              <w:t xml:space="preserve"> </w:t>
            </w:r>
          </w:p>
        </w:tc>
      </w:tr>
      <w:tr w:rsidR="004703F3" w:rsidRPr="004703F3" w14:paraId="77893536" w14:textId="77777777" w:rsidTr="00E33549">
        <w:trPr>
          <w:cantSplit/>
        </w:trPr>
        <w:tc>
          <w:tcPr>
            <w:tcW w:w="2722" w:type="dxa"/>
            <w:tcBorders>
              <w:top w:val="single" w:sz="6" w:space="0" w:color="auto"/>
              <w:left w:val="single" w:sz="6" w:space="0" w:color="auto"/>
              <w:bottom w:val="single" w:sz="6" w:space="0" w:color="auto"/>
              <w:right w:val="nil"/>
            </w:tcBorders>
            <w:hideMark/>
          </w:tcPr>
          <w:p w14:paraId="4085DEB2" w14:textId="77777777" w:rsidR="004703F3" w:rsidRPr="004703F3" w:rsidRDefault="004703F3" w:rsidP="004703F3">
            <w:pPr>
              <w:pStyle w:val="C-BodyText"/>
              <w:rPr>
                <w:b/>
                <w:bCs/>
                <w:highlight w:val="yellow"/>
              </w:rPr>
            </w:pPr>
            <w:r w:rsidRPr="004703F3">
              <w:rPr>
                <w:b/>
                <w:bCs/>
                <w:highlight w:val="yellow"/>
              </w:rPr>
              <w:t>Early termination:</w:t>
            </w:r>
          </w:p>
        </w:tc>
        <w:tc>
          <w:tcPr>
            <w:tcW w:w="7373" w:type="dxa"/>
            <w:gridSpan w:val="2"/>
            <w:tcBorders>
              <w:top w:val="single" w:sz="6" w:space="0" w:color="auto"/>
              <w:left w:val="nil"/>
              <w:bottom w:val="single" w:sz="6" w:space="0" w:color="auto"/>
              <w:right w:val="single" w:sz="6" w:space="0" w:color="auto"/>
            </w:tcBorders>
            <w:hideMark/>
          </w:tcPr>
          <w:p w14:paraId="6ABD3438" w14:textId="7D863D23" w:rsidR="004703F3" w:rsidRPr="004703F3" w:rsidRDefault="004703F3" w:rsidP="004703F3">
            <w:pPr>
              <w:pStyle w:val="C-InstructionText"/>
              <w:rPr>
                <w:i/>
                <w:vanish w:val="0"/>
              </w:rPr>
            </w:pPr>
            <w:r w:rsidRPr="004703F3">
              <w:rPr>
                <w:vanish w:val="0"/>
              </w:rPr>
              <w:t xml:space="preserve">Yes </w:t>
            </w:r>
            <w:r w:rsidRPr="004703F3">
              <w:rPr>
                <w:i/>
                <w:vanish w:val="0"/>
              </w:rPr>
              <w:t xml:space="preserve">/ </w:t>
            </w:r>
            <w:r w:rsidRPr="004703F3">
              <w:rPr>
                <w:vanish w:val="0"/>
              </w:rPr>
              <w:t>No</w:t>
            </w:r>
            <w:r w:rsidR="00C10522">
              <w:rPr>
                <w:vanish w:val="0"/>
              </w:rPr>
              <w:t xml:space="preserve"> </w:t>
            </w:r>
            <w:r w:rsidRPr="004703F3">
              <w:rPr>
                <w:i/>
                <w:vanish w:val="0"/>
              </w:rPr>
              <w:t>If “yes” a reason is to be added</w:t>
            </w:r>
          </w:p>
        </w:tc>
      </w:tr>
      <w:tr w:rsidR="004703F3" w:rsidRPr="004703F3" w14:paraId="3CFFCFCB" w14:textId="77777777" w:rsidTr="00E33549">
        <w:trPr>
          <w:cantSplit/>
        </w:trPr>
        <w:tc>
          <w:tcPr>
            <w:tcW w:w="2722" w:type="dxa"/>
            <w:vMerge w:val="restart"/>
            <w:tcBorders>
              <w:top w:val="single" w:sz="6" w:space="0" w:color="auto"/>
              <w:left w:val="single" w:sz="6" w:space="0" w:color="auto"/>
              <w:bottom w:val="single" w:sz="6" w:space="0" w:color="auto"/>
              <w:right w:val="nil"/>
            </w:tcBorders>
            <w:hideMark/>
          </w:tcPr>
          <w:p w14:paraId="65CB55E5" w14:textId="77777777" w:rsidR="004703F3" w:rsidRPr="004703F3" w:rsidRDefault="004703F3" w:rsidP="004703F3">
            <w:pPr>
              <w:pStyle w:val="C-BodyText"/>
              <w:rPr>
                <w:b/>
                <w:bCs/>
                <w:highlight w:val="yellow"/>
              </w:rPr>
            </w:pPr>
            <w:r w:rsidRPr="004703F3">
              <w:rPr>
                <w:b/>
                <w:bCs/>
                <w:highlight w:val="yellow"/>
              </w:rPr>
              <w:t>Number of subjects:</w:t>
            </w:r>
          </w:p>
        </w:tc>
        <w:tc>
          <w:tcPr>
            <w:tcW w:w="7373" w:type="dxa"/>
            <w:gridSpan w:val="2"/>
            <w:tcBorders>
              <w:top w:val="single" w:sz="6" w:space="0" w:color="auto"/>
              <w:left w:val="nil"/>
              <w:bottom w:val="nil"/>
              <w:right w:val="single" w:sz="6" w:space="0" w:color="auto"/>
            </w:tcBorders>
            <w:hideMark/>
          </w:tcPr>
          <w:p w14:paraId="44AB2701" w14:textId="77777777" w:rsidR="004703F3" w:rsidRPr="004703F3" w:rsidRDefault="004703F3" w:rsidP="004703F3">
            <w:pPr>
              <w:pStyle w:val="C-InstructionText"/>
              <w:rPr>
                <w:vanish w:val="0"/>
              </w:rPr>
            </w:pPr>
            <w:r w:rsidRPr="004703F3">
              <w:rPr>
                <w:vanish w:val="0"/>
              </w:rPr>
              <w:t>Planned:</w:t>
            </w:r>
          </w:p>
          <w:p w14:paraId="75043205" w14:textId="77777777" w:rsidR="004703F3" w:rsidRPr="004703F3" w:rsidRDefault="004703F3" w:rsidP="004703F3">
            <w:pPr>
              <w:pStyle w:val="C-InstructionText"/>
              <w:rPr>
                <w:vanish w:val="0"/>
              </w:rPr>
            </w:pPr>
            <w:proofErr w:type="gramStart"/>
            <w:r w:rsidRPr="004703F3">
              <w:rPr>
                <w:vanish w:val="0"/>
              </w:rPr>
              <w:t>Actual</w:t>
            </w:r>
            <w:proofErr w:type="gramEnd"/>
            <w:r w:rsidRPr="004703F3">
              <w:rPr>
                <w:vanish w:val="0"/>
              </w:rPr>
              <w:t xml:space="preserve"> (randomized/assigned to treatment):</w:t>
            </w:r>
          </w:p>
        </w:tc>
      </w:tr>
      <w:tr w:rsidR="004703F3" w:rsidRPr="004703F3" w14:paraId="001078A0" w14:textId="77777777" w:rsidTr="00E33549">
        <w:trPr>
          <w:cantSplit/>
          <w:hidden w:val="0"/>
        </w:trPr>
        <w:tc>
          <w:tcPr>
            <w:tcW w:w="2722" w:type="dxa"/>
            <w:vMerge/>
            <w:tcBorders>
              <w:top w:val="single" w:sz="6" w:space="0" w:color="auto"/>
              <w:left w:val="single" w:sz="6" w:space="0" w:color="auto"/>
              <w:bottom w:val="single" w:sz="6" w:space="0" w:color="auto"/>
              <w:right w:val="nil"/>
            </w:tcBorders>
            <w:vAlign w:val="center"/>
            <w:hideMark/>
          </w:tcPr>
          <w:p w14:paraId="3CD380D4" w14:textId="77777777" w:rsidR="004703F3" w:rsidRPr="004703F3" w:rsidRDefault="004703F3" w:rsidP="004703F3">
            <w:pPr>
              <w:pStyle w:val="C-InstructionText"/>
              <w:rPr>
                <w:b/>
                <w:vanish w:val="0"/>
              </w:rPr>
            </w:pPr>
          </w:p>
        </w:tc>
        <w:tc>
          <w:tcPr>
            <w:tcW w:w="7373" w:type="dxa"/>
            <w:gridSpan w:val="2"/>
            <w:tcBorders>
              <w:top w:val="nil"/>
              <w:left w:val="nil"/>
              <w:bottom w:val="single" w:sz="6" w:space="0" w:color="auto"/>
              <w:right w:val="single" w:sz="6" w:space="0" w:color="auto"/>
            </w:tcBorders>
            <w:hideMark/>
          </w:tcPr>
          <w:p w14:paraId="190215F1" w14:textId="77777777" w:rsidR="004703F3" w:rsidRPr="004703F3" w:rsidRDefault="004703F3" w:rsidP="004703F3">
            <w:pPr>
              <w:pStyle w:val="C-InstructionText"/>
              <w:rPr>
                <w:vanish w:val="0"/>
              </w:rPr>
            </w:pPr>
            <w:r w:rsidRPr="004703F3">
              <w:rPr>
                <w:i/>
                <w:vanish w:val="0"/>
              </w:rPr>
              <w:t>The number of randomized subjects (actual and planned) must be specified.</w:t>
            </w:r>
          </w:p>
        </w:tc>
      </w:tr>
      <w:tr w:rsidR="004703F3" w:rsidRPr="004703F3" w14:paraId="2CDBD3DC" w14:textId="77777777" w:rsidTr="00E33549">
        <w:trPr>
          <w:cantSplit/>
        </w:trPr>
        <w:tc>
          <w:tcPr>
            <w:tcW w:w="2722" w:type="dxa"/>
            <w:tcBorders>
              <w:top w:val="single" w:sz="6" w:space="0" w:color="auto"/>
              <w:left w:val="single" w:sz="6" w:space="0" w:color="auto"/>
              <w:bottom w:val="nil"/>
              <w:right w:val="nil"/>
            </w:tcBorders>
            <w:hideMark/>
          </w:tcPr>
          <w:p w14:paraId="12F03CD6" w14:textId="77777777" w:rsidR="004703F3" w:rsidRPr="004703F3" w:rsidRDefault="004703F3" w:rsidP="004703F3">
            <w:pPr>
              <w:pStyle w:val="C-BodyText"/>
              <w:rPr>
                <w:b/>
                <w:bCs/>
                <w:highlight w:val="yellow"/>
              </w:rPr>
            </w:pPr>
            <w:r w:rsidRPr="004703F3">
              <w:rPr>
                <w:b/>
                <w:bCs/>
                <w:highlight w:val="yellow"/>
              </w:rPr>
              <w:lastRenderedPageBreak/>
              <w:t>Criteria for evaluation</w:t>
            </w:r>
          </w:p>
          <w:p w14:paraId="255AA5C0" w14:textId="77777777" w:rsidR="004703F3" w:rsidRPr="004703F3" w:rsidRDefault="004703F3" w:rsidP="004703F3">
            <w:pPr>
              <w:pStyle w:val="C-BodyText"/>
              <w:rPr>
                <w:b/>
                <w:bCs/>
                <w:i/>
                <w:iCs/>
                <w:highlight w:val="yellow"/>
              </w:rPr>
            </w:pPr>
            <w:r w:rsidRPr="004703F3">
              <w:rPr>
                <w:b/>
                <w:bCs/>
                <w:i/>
                <w:iCs/>
                <w:highlight w:val="yellow"/>
              </w:rPr>
              <w:t>Efficacy / clinical pharmacology:</w:t>
            </w:r>
          </w:p>
        </w:tc>
        <w:tc>
          <w:tcPr>
            <w:tcW w:w="7373" w:type="dxa"/>
            <w:gridSpan w:val="2"/>
            <w:tcBorders>
              <w:top w:val="single" w:sz="6" w:space="0" w:color="auto"/>
              <w:left w:val="nil"/>
              <w:bottom w:val="nil"/>
              <w:right w:val="single" w:sz="6" w:space="0" w:color="auto"/>
            </w:tcBorders>
            <w:hideMark/>
          </w:tcPr>
          <w:p w14:paraId="21958D3D" w14:textId="0B4DEF37" w:rsidR="004703F3" w:rsidRPr="004703F3" w:rsidRDefault="004703F3" w:rsidP="004703F3">
            <w:pPr>
              <w:pStyle w:val="C-InstructionText"/>
              <w:rPr>
                <w:i/>
                <w:vanish w:val="0"/>
              </w:rPr>
            </w:pPr>
            <w:r w:rsidRPr="004703F3">
              <w:rPr>
                <w:i/>
                <w:vanish w:val="0"/>
              </w:rPr>
              <w:t>The primary variable(s) has(</w:t>
            </w:r>
            <w:proofErr w:type="spellStart"/>
            <w:r w:rsidRPr="004703F3">
              <w:rPr>
                <w:i/>
                <w:vanish w:val="0"/>
              </w:rPr>
              <w:t>ve</w:t>
            </w:r>
            <w:proofErr w:type="spellEnd"/>
            <w:r w:rsidRPr="004703F3">
              <w:rPr>
                <w:i/>
                <w:vanish w:val="0"/>
              </w:rPr>
              <w:t>) to be specified.</w:t>
            </w:r>
            <w:r w:rsidR="009466DD">
              <w:rPr>
                <w:i/>
                <w:vanish w:val="0"/>
              </w:rPr>
              <w:t xml:space="preserve"> </w:t>
            </w:r>
          </w:p>
          <w:p w14:paraId="0158204D" w14:textId="77777777" w:rsidR="004703F3" w:rsidRPr="004703F3" w:rsidRDefault="004703F3" w:rsidP="004703F3">
            <w:pPr>
              <w:pStyle w:val="C-InstructionText"/>
              <w:rPr>
                <w:i/>
                <w:vanish w:val="0"/>
              </w:rPr>
            </w:pPr>
            <w:r w:rsidRPr="004703F3">
              <w:rPr>
                <w:i/>
                <w:vanish w:val="0"/>
              </w:rPr>
              <w:t>Among the following evaluations, categories not needed may be considered "not </w:t>
            </w:r>
            <w:proofErr w:type="gramStart"/>
            <w:r w:rsidRPr="004703F3">
              <w:rPr>
                <w:i/>
                <w:vanish w:val="0"/>
              </w:rPr>
              <w:t>applicable.“</w:t>
            </w:r>
            <w:proofErr w:type="gramEnd"/>
          </w:p>
        </w:tc>
      </w:tr>
      <w:tr w:rsidR="004703F3" w:rsidRPr="004703F3" w14:paraId="40D4890A" w14:textId="77777777" w:rsidTr="00E33549">
        <w:trPr>
          <w:cantSplit/>
        </w:trPr>
        <w:tc>
          <w:tcPr>
            <w:tcW w:w="2722" w:type="dxa"/>
            <w:tcBorders>
              <w:top w:val="nil"/>
              <w:left w:val="single" w:sz="6" w:space="0" w:color="auto"/>
              <w:bottom w:val="nil"/>
              <w:right w:val="nil"/>
            </w:tcBorders>
            <w:hideMark/>
          </w:tcPr>
          <w:p w14:paraId="085B6702" w14:textId="77777777" w:rsidR="004703F3" w:rsidRPr="004703F3" w:rsidRDefault="004703F3" w:rsidP="004703F3">
            <w:pPr>
              <w:pStyle w:val="C-BodyText"/>
              <w:rPr>
                <w:b/>
                <w:bCs/>
                <w:highlight w:val="yellow"/>
              </w:rPr>
            </w:pPr>
            <w:r w:rsidRPr="004703F3">
              <w:rPr>
                <w:b/>
                <w:bCs/>
                <w:highlight w:val="yellow"/>
              </w:rPr>
              <w:t>Safety:</w:t>
            </w:r>
          </w:p>
        </w:tc>
        <w:tc>
          <w:tcPr>
            <w:tcW w:w="7373" w:type="dxa"/>
            <w:gridSpan w:val="2"/>
            <w:tcBorders>
              <w:top w:val="nil"/>
              <w:left w:val="nil"/>
              <w:bottom w:val="nil"/>
              <w:right w:val="single" w:sz="6" w:space="0" w:color="auto"/>
            </w:tcBorders>
          </w:tcPr>
          <w:p w14:paraId="358B6CAA" w14:textId="77777777" w:rsidR="004703F3" w:rsidRPr="004703F3" w:rsidRDefault="004703F3" w:rsidP="004703F3">
            <w:pPr>
              <w:pStyle w:val="C-InstructionText"/>
              <w:rPr>
                <w:vanish w:val="0"/>
              </w:rPr>
            </w:pPr>
          </w:p>
        </w:tc>
      </w:tr>
      <w:tr w:rsidR="004703F3" w:rsidRPr="004703F3" w14:paraId="19E5F2E7" w14:textId="77777777" w:rsidTr="00E33549">
        <w:trPr>
          <w:cantSplit/>
        </w:trPr>
        <w:tc>
          <w:tcPr>
            <w:tcW w:w="2722" w:type="dxa"/>
            <w:tcBorders>
              <w:top w:val="nil"/>
              <w:left w:val="single" w:sz="6" w:space="0" w:color="auto"/>
              <w:bottom w:val="single" w:sz="6" w:space="0" w:color="auto"/>
              <w:right w:val="nil"/>
            </w:tcBorders>
            <w:hideMark/>
          </w:tcPr>
          <w:p w14:paraId="349A2D89" w14:textId="77777777" w:rsidR="004703F3" w:rsidRPr="004703F3" w:rsidRDefault="004703F3" w:rsidP="004703F3">
            <w:pPr>
              <w:pStyle w:val="C-BodyText"/>
              <w:rPr>
                <w:b/>
                <w:bCs/>
                <w:i/>
                <w:iCs/>
                <w:highlight w:val="yellow"/>
              </w:rPr>
            </w:pPr>
            <w:r w:rsidRPr="004703F3">
              <w:rPr>
                <w:b/>
                <w:bCs/>
                <w:i/>
                <w:iCs/>
                <w:highlight w:val="yellow"/>
              </w:rPr>
              <w:t>Other:</w:t>
            </w:r>
          </w:p>
        </w:tc>
        <w:tc>
          <w:tcPr>
            <w:tcW w:w="7373" w:type="dxa"/>
            <w:gridSpan w:val="2"/>
            <w:tcBorders>
              <w:top w:val="nil"/>
              <w:left w:val="nil"/>
              <w:bottom w:val="single" w:sz="6" w:space="0" w:color="auto"/>
              <w:right w:val="single" w:sz="6" w:space="0" w:color="auto"/>
            </w:tcBorders>
          </w:tcPr>
          <w:p w14:paraId="19D19FA3" w14:textId="77777777" w:rsidR="004703F3" w:rsidRPr="004703F3" w:rsidRDefault="004703F3" w:rsidP="004703F3">
            <w:pPr>
              <w:pStyle w:val="C-InstructionText"/>
              <w:rPr>
                <w:vanish w:val="0"/>
              </w:rPr>
            </w:pPr>
          </w:p>
        </w:tc>
      </w:tr>
      <w:tr w:rsidR="004703F3" w:rsidRPr="004703F3" w14:paraId="05F38F39" w14:textId="77777777" w:rsidTr="00E33549">
        <w:trPr>
          <w:cantSplit/>
        </w:trPr>
        <w:tc>
          <w:tcPr>
            <w:tcW w:w="2722" w:type="dxa"/>
            <w:tcBorders>
              <w:top w:val="single" w:sz="6" w:space="0" w:color="auto"/>
              <w:left w:val="single" w:sz="6" w:space="0" w:color="auto"/>
              <w:bottom w:val="single" w:sz="4" w:space="0" w:color="auto"/>
              <w:right w:val="nil"/>
            </w:tcBorders>
            <w:hideMark/>
          </w:tcPr>
          <w:p w14:paraId="25A454B9" w14:textId="77777777" w:rsidR="004703F3" w:rsidRPr="004703F3" w:rsidRDefault="004703F3" w:rsidP="004703F3">
            <w:pPr>
              <w:pStyle w:val="C-BodyText"/>
              <w:rPr>
                <w:b/>
                <w:bCs/>
                <w:highlight w:val="yellow"/>
              </w:rPr>
            </w:pPr>
            <w:r w:rsidRPr="004703F3">
              <w:rPr>
                <w:b/>
                <w:bCs/>
                <w:highlight w:val="yellow"/>
              </w:rPr>
              <w:t>Statistical methods:</w:t>
            </w:r>
          </w:p>
        </w:tc>
        <w:tc>
          <w:tcPr>
            <w:tcW w:w="7373" w:type="dxa"/>
            <w:gridSpan w:val="2"/>
            <w:tcBorders>
              <w:top w:val="single" w:sz="6" w:space="0" w:color="auto"/>
              <w:left w:val="nil"/>
              <w:bottom w:val="single" w:sz="4" w:space="0" w:color="auto"/>
              <w:right w:val="single" w:sz="6" w:space="0" w:color="auto"/>
            </w:tcBorders>
            <w:hideMark/>
          </w:tcPr>
          <w:p w14:paraId="2C52F7A7" w14:textId="77777777" w:rsidR="004703F3" w:rsidRPr="004703F3" w:rsidRDefault="004703F3" w:rsidP="004703F3">
            <w:pPr>
              <w:pStyle w:val="C-InstructionText"/>
              <w:rPr>
                <w:i/>
                <w:vanish w:val="0"/>
              </w:rPr>
            </w:pPr>
            <w:r w:rsidRPr="004703F3">
              <w:rPr>
                <w:i/>
                <w:vanish w:val="0"/>
              </w:rPr>
              <w:t>The statistical analysis should be briefly described, usually restricted to the primary variable</w:t>
            </w:r>
          </w:p>
        </w:tc>
      </w:tr>
    </w:tbl>
    <w:p w14:paraId="1223ED3D" w14:textId="77777777" w:rsidR="004703F3" w:rsidRDefault="004703F3" w:rsidP="001C4A65">
      <w:pPr>
        <w:pStyle w:val="C-InstructionText"/>
      </w:pPr>
    </w:p>
    <w:p w14:paraId="049A0536" w14:textId="4EB79DE9" w:rsidR="004703F3" w:rsidRPr="004703F3" w:rsidRDefault="004703F3" w:rsidP="004703F3">
      <w:pPr>
        <w:pStyle w:val="C-BodyText"/>
        <w:rPr>
          <w:b/>
          <w:bCs/>
          <w:highlight w:val="yellow"/>
        </w:rPr>
      </w:pPr>
      <w:r w:rsidRPr="004703F3">
        <w:rPr>
          <w:b/>
          <w:bCs/>
          <w:highlight w:val="yellow"/>
        </w:rPr>
        <w:t xml:space="preserve">Study </w:t>
      </w:r>
      <w:r w:rsidR="006E46D3" w:rsidRPr="004703F3">
        <w:rPr>
          <w:b/>
          <w:bCs/>
          <w:highlight w:val="yellow"/>
        </w:rPr>
        <w:t>Subjects</w:t>
      </w:r>
    </w:p>
    <w:p w14:paraId="23C6926E" w14:textId="77777777" w:rsidR="004703F3" w:rsidRPr="004703F3" w:rsidRDefault="004703F3" w:rsidP="004703F3">
      <w:pPr>
        <w:pStyle w:val="C-BodyText"/>
        <w:rPr>
          <w:b/>
          <w:bCs/>
          <w:i/>
          <w:iCs/>
          <w:highlight w:val="yellow"/>
        </w:rPr>
      </w:pPr>
      <w:r w:rsidRPr="004703F3">
        <w:rPr>
          <w:b/>
          <w:bCs/>
          <w:i/>
          <w:iCs/>
          <w:highlight w:val="yellow"/>
        </w:rPr>
        <w:t>Disposition</w:t>
      </w:r>
    </w:p>
    <w:p w14:paraId="13EC4714" w14:textId="6F840207" w:rsidR="004703F3" w:rsidRPr="004703F3" w:rsidRDefault="004703F3" w:rsidP="004703F3">
      <w:pPr>
        <w:pStyle w:val="C-InstructionText"/>
        <w:rPr>
          <w:i/>
          <w:vanish w:val="0"/>
        </w:rPr>
      </w:pPr>
      <w:r w:rsidRPr="004703F3">
        <w:rPr>
          <w:i/>
          <w:vanish w:val="0"/>
        </w:rPr>
        <w:t xml:space="preserve">The number of subjects screened, randomized, treated, and/or prematurely discontinued from </w:t>
      </w:r>
      <w:r w:rsidR="001768B4">
        <w:rPr>
          <w:i/>
          <w:vanish w:val="0"/>
        </w:rPr>
        <w:t xml:space="preserve">the </w:t>
      </w:r>
      <w:r w:rsidRPr="004703F3">
        <w:rPr>
          <w:i/>
          <w:vanish w:val="0"/>
        </w:rPr>
        <w:t xml:space="preserve">study treatment and the study course, and the number of subjects who completed </w:t>
      </w:r>
      <w:r w:rsidR="001768B4">
        <w:rPr>
          <w:i/>
          <w:vanish w:val="0"/>
        </w:rPr>
        <w:t xml:space="preserve">the </w:t>
      </w:r>
      <w:r w:rsidRPr="004703F3">
        <w:rPr>
          <w:i/>
          <w:vanish w:val="0"/>
        </w:rPr>
        <w:t>study treatment and the study course must be presented.</w:t>
      </w:r>
      <w:r w:rsidR="009466DD">
        <w:rPr>
          <w:i/>
          <w:vanish w:val="0"/>
        </w:rPr>
        <w:t xml:space="preserve"> </w:t>
      </w:r>
    </w:p>
    <w:p w14:paraId="6A6F77D2" w14:textId="04568E81" w:rsidR="004703F3" w:rsidRPr="004703F3" w:rsidRDefault="004703F3" w:rsidP="004703F3">
      <w:pPr>
        <w:pStyle w:val="C-BodyText"/>
        <w:rPr>
          <w:b/>
          <w:bCs/>
          <w:i/>
          <w:iCs/>
          <w:highlight w:val="yellow"/>
        </w:rPr>
      </w:pPr>
      <w:r w:rsidRPr="004703F3">
        <w:rPr>
          <w:b/>
          <w:bCs/>
          <w:i/>
          <w:iCs/>
          <w:highlight w:val="yellow"/>
        </w:rPr>
        <w:t xml:space="preserve">Analysis </w:t>
      </w:r>
      <w:r w:rsidR="006E46D3" w:rsidRPr="004703F3">
        <w:rPr>
          <w:b/>
          <w:bCs/>
          <w:i/>
          <w:iCs/>
          <w:highlight w:val="yellow"/>
        </w:rPr>
        <w:t>Sets</w:t>
      </w:r>
    </w:p>
    <w:p w14:paraId="51549DE9" w14:textId="4406CBAC" w:rsidR="004703F3" w:rsidRPr="004703F3" w:rsidRDefault="004703F3" w:rsidP="004703F3">
      <w:pPr>
        <w:pStyle w:val="C-InstructionText"/>
        <w:rPr>
          <w:i/>
          <w:vanish w:val="0"/>
        </w:rPr>
      </w:pPr>
      <w:r w:rsidRPr="004703F3">
        <w:rPr>
          <w:i/>
          <w:vanish w:val="0"/>
        </w:rPr>
        <w:t>The populations defined for efficacy, safety, pharmacokinetics, pharmacodynamics, and other relevant analyses must be described briefly.</w:t>
      </w:r>
      <w:r w:rsidR="009466DD">
        <w:rPr>
          <w:i/>
          <w:vanish w:val="0"/>
        </w:rPr>
        <w:t xml:space="preserve"> </w:t>
      </w:r>
    </w:p>
    <w:p w14:paraId="363ADFB1" w14:textId="2C3905EE" w:rsidR="004703F3" w:rsidRPr="004703F3" w:rsidRDefault="004703F3" w:rsidP="004703F3">
      <w:pPr>
        <w:pStyle w:val="C-BodyText"/>
        <w:rPr>
          <w:b/>
          <w:bCs/>
          <w:i/>
          <w:iCs/>
          <w:highlight w:val="yellow"/>
        </w:rPr>
      </w:pPr>
      <w:r w:rsidRPr="004703F3">
        <w:rPr>
          <w:b/>
          <w:bCs/>
          <w:i/>
          <w:iCs/>
          <w:highlight w:val="yellow"/>
        </w:rPr>
        <w:t xml:space="preserve">Demographics / </w:t>
      </w:r>
      <w:r w:rsidR="006E46D3" w:rsidRPr="004703F3">
        <w:rPr>
          <w:b/>
          <w:bCs/>
          <w:i/>
          <w:iCs/>
          <w:highlight w:val="yellow"/>
        </w:rPr>
        <w:t>Baseline Characteristics</w:t>
      </w:r>
    </w:p>
    <w:p w14:paraId="0BA4604C" w14:textId="77777777" w:rsidR="004703F3" w:rsidRPr="004703F3" w:rsidRDefault="004703F3" w:rsidP="004703F3">
      <w:pPr>
        <w:pStyle w:val="C-InstructionText"/>
        <w:rPr>
          <w:i/>
          <w:vanish w:val="0"/>
        </w:rPr>
      </w:pPr>
      <w:r w:rsidRPr="004703F3">
        <w:rPr>
          <w:i/>
          <w:vanish w:val="0"/>
        </w:rPr>
        <w:t>Provide pertinent demographic information (age, sex, race, ethnicity) for the most relevant analysis set only (</w:t>
      </w:r>
      <w:proofErr w:type="spellStart"/>
      <w:r w:rsidRPr="004703F3">
        <w:rPr>
          <w:i/>
          <w:vanish w:val="0"/>
        </w:rPr>
        <w:t>eg</w:t>
      </w:r>
      <w:proofErr w:type="spellEnd"/>
      <w:r w:rsidRPr="004703F3">
        <w:rPr>
          <w:i/>
          <w:vanish w:val="0"/>
        </w:rPr>
        <w:t>, primary analysis set).</w:t>
      </w:r>
    </w:p>
    <w:p w14:paraId="3C0EF2AA" w14:textId="0EAD86C0" w:rsidR="004703F3" w:rsidRPr="004703F3" w:rsidRDefault="004703F3" w:rsidP="004703F3">
      <w:pPr>
        <w:pStyle w:val="C-BodyText"/>
        <w:rPr>
          <w:b/>
          <w:bCs/>
          <w:highlight w:val="yellow"/>
        </w:rPr>
      </w:pPr>
      <w:r w:rsidRPr="004703F3">
        <w:rPr>
          <w:b/>
          <w:bCs/>
          <w:highlight w:val="yellow"/>
        </w:rPr>
        <w:t xml:space="preserve">Efficacy / </w:t>
      </w:r>
      <w:r w:rsidR="006E46D3" w:rsidRPr="004703F3">
        <w:rPr>
          <w:b/>
          <w:bCs/>
          <w:highlight w:val="yellow"/>
        </w:rPr>
        <w:t>Clinical Pharmacology Evaluation</w:t>
      </w:r>
    </w:p>
    <w:p w14:paraId="2480404C" w14:textId="6E9CC9B3" w:rsidR="004703F3" w:rsidRPr="004703F3" w:rsidRDefault="004703F3" w:rsidP="004703F3">
      <w:pPr>
        <w:pStyle w:val="C-InstructionText"/>
        <w:rPr>
          <w:i/>
          <w:vanish w:val="0"/>
        </w:rPr>
      </w:pPr>
      <w:r w:rsidRPr="004703F3">
        <w:rPr>
          <w:i/>
          <w:vanish w:val="0"/>
        </w:rPr>
        <w:t>The results should address the primary and secondary objectives of the study.</w:t>
      </w:r>
      <w:r w:rsidR="009466DD">
        <w:rPr>
          <w:i/>
          <w:vanish w:val="0"/>
        </w:rPr>
        <w:t xml:space="preserve"> </w:t>
      </w:r>
      <w:r w:rsidRPr="004703F3">
        <w:rPr>
          <w:i/>
          <w:vanish w:val="0"/>
        </w:rPr>
        <w:t xml:space="preserve">A brief description or short summary table of the main results should be provided with a brief statement summarizing the statistical and clinical interpretation. </w:t>
      </w:r>
      <w:r w:rsidR="001768B4">
        <w:rPr>
          <w:i/>
          <w:vanish w:val="0"/>
        </w:rPr>
        <w:t>The r</w:t>
      </w:r>
      <w:r w:rsidRPr="004703F3">
        <w:rPr>
          <w:i/>
          <w:vanish w:val="0"/>
        </w:rPr>
        <w:t xml:space="preserve">esults of the primary efficacy analysis with additional statements on </w:t>
      </w:r>
      <w:r w:rsidR="001768B4">
        <w:rPr>
          <w:i/>
          <w:vanish w:val="0"/>
        </w:rPr>
        <w:t xml:space="preserve">the </w:t>
      </w:r>
      <w:r w:rsidRPr="004703F3">
        <w:rPr>
          <w:i/>
          <w:vanish w:val="0"/>
        </w:rPr>
        <w:t>robustness and consistency of findings should be presented first, followed by results of secondary analyses, if applicable.</w:t>
      </w:r>
      <w:r w:rsidR="009466DD">
        <w:rPr>
          <w:i/>
          <w:vanish w:val="0"/>
        </w:rPr>
        <w:t xml:space="preserve"> </w:t>
      </w:r>
    </w:p>
    <w:p w14:paraId="672F6399" w14:textId="3BF6CB1A" w:rsidR="004703F3" w:rsidRPr="004703F3" w:rsidRDefault="004703F3" w:rsidP="004703F3">
      <w:pPr>
        <w:pStyle w:val="C-BodyText"/>
        <w:rPr>
          <w:b/>
          <w:bCs/>
          <w:highlight w:val="yellow"/>
        </w:rPr>
      </w:pPr>
      <w:r w:rsidRPr="004703F3">
        <w:rPr>
          <w:b/>
          <w:bCs/>
          <w:highlight w:val="yellow"/>
        </w:rPr>
        <w:t xml:space="preserve">Safety </w:t>
      </w:r>
      <w:r w:rsidR="006E46D3" w:rsidRPr="004703F3">
        <w:rPr>
          <w:b/>
          <w:bCs/>
          <w:highlight w:val="yellow"/>
        </w:rPr>
        <w:t>Evaluation</w:t>
      </w:r>
    </w:p>
    <w:p w14:paraId="200CC312" w14:textId="60F38053" w:rsidR="004703F3" w:rsidRPr="004703F3" w:rsidRDefault="004703F3" w:rsidP="004703F3">
      <w:pPr>
        <w:pStyle w:val="C-InstructionText"/>
        <w:rPr>
          <w:i/>
          <w:vanish w:val="0"/>
        </w:rPr>
      </w:pPr>
      <w:r w:rsidRPr="004703F3">
        <w:rPr>
          <w:i/>
          <w:vanish w:val="0"/>
        </w:rPr>
        <w:t>The results should address the objectives of the study.</w:t>
      </w:r>
      <w:r w:rsidR="009466DD">
        <w:rPr>
          <w:i/>
          <w:vanish w:val="0"/>
        </w:rPr>
        <w:t xml:space="preserve"> </w:t>
      </w:r>
      <w:r w:rsidRPr="004703F3">
        <w:rPr>
          <w:i/>
          <w:vanish w:val="0"/>
        </w:rPr>
        <w:t>The extent of exposure should be briefly presented.</w:t>
      </w:r>
      <w:r w:rsidR="009466DD">
        <w:rPr>
          <w:i/>
          <w:vanish w:val="0"/>
        </w:rPr>
        <w:t xml:space="preserve"> </w:t>
      </w:r>
      <w:proofErr w:type="gramStart"/>
      <w:r w:rsidRPr="004703F3">
        <w:rPr>
          <w:i/>
          <w:vanish w:val="0"/>
        </w:rPr>
        <w:t>A brief summary</w:t>
      </w:r>
      <w:proofErr w:type="gramEnd"/>
      <w:r w:rsidRPr="004703F3">
        <w:rPr>
          <w:i/>
          <w:vanish w:val="0"/>
        </w:rPr>
        <w:t xml:space="preserve"> of T</w:t>
      </w:r>
      <w:r w:rsidR="009466DD">
        <w:rPr>
          <w:i/>
          <w:vanish w:val="0"/>
        </w:rPr>
        <w:t>reatment Emergent Adverse Events</w:t>
      </w:r>
      <w:r w:rsidRPr="004703F3">
        <w:rPr>
          <w:i/>
          <w:vanish w:val="0"/>
        </w:rPr>
        <w:t xml:space="preserve"> reported in each treatment group should be presented with a focus on the most frequently reported events.</w:t>
      </w:r>
      <w:r w:rsidR="009466DD">
        <w:rPr>
          <w:i/>
          <w:vanish w:val="0"/>
        </w:rPr>
        <w:t xml:space="preserve"> </w:t>
      </w:r>
      <w:r w:rsidRPr="004703F3">
        <w:rPr>
          <w:i/>
          <w:vanish w:val="0"/>
        </w:rPr>
        <w:t>Information on intensity and causality should be included.</w:t>
      </w:r>
      <w:r w:rsidR="009466DD">
        <w:rPr>
          <w:i/>
          <w:vanish w:val="0"/>
        </w:rPr>
        <w:t xml:space="preserve"> </w:t>
      </w:r>
      <w:r w:rsidRPr="004703F3">
        <w:rPr>
          <w:i/>
          <w:vanish w:val="0"/>
        </w:rPr>
        <w:t>Deaths and nonfatal serious and other significant AEs must be briefly summarized with causality assessment.</w:t>
      </w:r>
      <w:r w:rsidR="009466DD">
        <w:rPr>
          <w:i/>
          <w:vanish w:val="0"/>
        </w:rPr>
        <w:t xml:space="preserve"> </w:t>
      </w:r>
      <w:r w:rsidRPr="004703F3">
        <w:rPr>
          <w:i/>
          <w:vanish w:val="0"/>
        </w:rPr>
        <w:t xml:space="preserve">Clinically relevant changes in laboratory and other safety findings should be </w:t>
      </w:r>
      <w:r w:rsidR="001768B4">
        <w:rPr>
          <w:i/>
          <w:vanish w:val="0"/>
        </w:rPr>
        <w:t>outlined</w:t>
      </w:r>
      <w:r w:rsidRPr="004703F3">
        <w:rPr>
          <w:i/>
          <w:vanish w:val="0"/>
        </w:rPr>
        <w:t>.</w:t>
      </w:r>
      <w:r w:rsidR="009466DD">
        <w:rPr>
          <w:i/>
          <w:vanish w:val="0"/>
        </w:rPr>
        <w:t xml:space="preserve"> </w:t>
      </w:r>
    </w:p>
    <w:p w14:paraId="24A43EE4" w14:textId="2BCBC3B8" w:rsidR="004703F3" w:rsidRPr="004703F3" w:rsidRDefault="006E46D3" w:rsidP="004703F3">
      <w:pPr>
        <w:pStyle w:val="C-InstructionText"/>
        <w:rPr>
          <w:b/>
          <w:bCs/>
          <w:vanish w:val="0"/>
          <w:color w:val="auto"/>
          <w:szCs w:val="20"/>
          <w:highlight w:val="yellow"/>
        </w:rPr>
      </w:pPr>
      <w:r w:rsidRPr="004703F3">
        <w:rPr>
          <w:b/>
          <w:bCs/>
          <w:vanish w:val="0"/>
          <w:color w:val="auto"/>
          <w:szCs w:val="20"/>
          <w:highlight w:val="yellow"/>
        </w:rPr>
        <w:t>[</w:t>
      </w:r>
      <w:r w:rsidR="004703F3" w:rsidRPr="004703F3">
        <w:rPr>
          <w:b/>
          <w:bCs/>
          <w:i/>
          <w:iCs/>
          <w:vanish w:val="0"/>
          <w:color w:val="auto"/>
          <w:szCs w:val="20"/>
          <w:highlight w:val="yellow"/>
        </w:rPr>
        <w:t xml:space="preserve">Other </w:t>
      </w:r>
      <w:r w:rsidRPr="004703F3">
        <w:rPr>
          <w:b/>
          <w:bCs/>
          <w:i/>
          <w:iCs/>
          <w:vanish w:val="0"/>
          <w:color w:val="auto"/>
          <w:szCs w:val="20"/>
          <w:highlight w:val="yellow"/>
        </w:rPr>
        <w:t>Evaluations</w:t>
      </w:r>
      <w:r w:rsidRPr="004703F3">
        <w:rPr>
          <w:b/>
          <w:bCs/>
          <w:vanish w:val="0"/>
          <w:color w:val="auto"/>
          <w:szCs w:val="20"/>
          <w:highlight w:val="yellow"/>
        </w:rPr>
        <w:t>]</w:t>
      </w:r>
    </w:p>
    <w:p w14:paraId="4C0D70E4" w14:textId="3C1E8969" w:rsidR="004703F3" w:rsidRPr="004703F3" w:rsidRDefault="004703F3" w:rsidP="004703F3">
      <w:pPr>
        <w:pStyle w:val="C-BodyText"/>
        <w:rPr>
          <w:b/>
          <w:bCs/>
          <w:highlight w:val="yellow"/>
        </w:rPr>
      </w:pPr>
      <w:r w:rsidRPr="004703F3">
        <w:rPr>
          <w:b/>
          <w:bCs/>
          <w:highlight w:val="yellow"/>
        </w:rPr>
        <w:t xml:space="preserve">Overall </w:t>
      </w:r>
      <w:r w:rsidR="006E46D3" w:rsidRPr="004703F3">
        <w:rPr>
          <w:b/>
          <w:bCs/>
          <w:highlight w:val="yellow"/>
        </w:rPr>
        <w:t>Conclusions</w:t>
      </w:r>
    </w:p>
    <w:p w14:paraId="3AB0C048" w14:textId="5DE2D1DC" w:rsidR="004703F3" w:rsidRPr="004703F3" w:rsidRDefault="004703F3" w:rsidP="004703F3">
      <w:pPr>
        <w:pStyle w:val="C-InstructionText"/>
        <w:rPr>
          <w:i/>
          <w:vanish w:val="0"/>
        </w:rPr>
      </w:pPr>
      <w:r w:rsidRPr="004703F3">
        <w:rPr>
          <w:i/>
          <w:vanish w:val="0"/>
        </w:rPr>
        <w:t>This must be copied from the overall conclusion(s) in Section</w:t>
      </w:r>
      <w:r w:rsidR="009466DD">
        <w:rPr>
          <w:i/>
          <w:vanish w:val="0"/>
        </w:rPr>
        <w:t> 13</w:t>
      </w:r>
      <w:r w:rsidRPr="004703F3">
        <w:rPr>
          <w:i/>
          <w:vanish w:val="0"/>
        </w:rPr>
        <w:t>.</w:t>
      </w:r>
    </w:p>
    <w:p w14:paraId="34492209" w14:textId="77777777" w:rsidR="004703F3" w:rsidRPr="006236B7" w:rsidRDefault="004703F3" w:rsidP="001C4A65">
      <w:pPr>
        <w:pStyle w:val="C-InstructionText"/>
      </w:pPr>
    </w:p>
    <w:p w14:paraId="4BB6F13B" w14:textId="1D4B1DE7" w:rsidR="0091365A" w:rsidRPr="007B763A" w:rsidRDefault="0091365A" w:rsidP="009C3F2F">
      <w:pPr>
        <w:pStyle w:val="C-Heading1"/>
      </w:pPr>
      <w:bookmarkStart w:id="12" w:name="_Toc188472665"/>
      <w:r w:rsidRPr="007B763A">
        <w:lastRenderedPageBreak/>
        <w:t>Table of Contents for the Individual Clinical Study Report</w:t>
      </w:r>
      <w:bookmarkEnd w:id="7"/>
      <w:bookmarkEnd w:id="8"/>
      <w:bookmarkEnd w:id="9"/>
      <w:bookmarkEnd w:id="10"/>
      <w:bookmarkEnd w:id="12"/>
    </w:p>
    <w:p w14:paraId="4451488A" w14:textId="77777777" w:rsidR="009E42B0" w:rsidRPr="009E42B0" w:rsidRDefault="009E42B0" w:rsidP="009E42B0">
      <w:pPr>
        <w:pStyle w:val="C-BodyText"/>
      </w:pPr>
    </w:p>
    <w:p w14:paraId="7D58A361" w14:textId="77777777" w:rsidR="0091365A" w:rsidRDefault="0091365A">
      <w:pPr>
        <w:pStyle w:val="C-InstructionText"/>
      </w:pPr>
      <w:r>
        <w:t>The table of contents should include:</w:t>
      </w:r>
    </w:p>
    <w:p w14:paraId="4C80CADB" w14:textId="77777777" w:rsidR="0091365A" w:rsidRDefault="0091365A" w:rsidP="006061BF">
      <w:pPr>
        <w:pStyle w:val="C-InstructionText"/>
        <w:numPr>
          <w:ilvl w:val="0"/>
          <w:numId w:val="1"/>
        </w:numPr>
      </w:pPr>
      <w:r>
        <w:t>The page number or other locating information of each section, including summary tables, figures, and graphs</w:t>
      </w:r>
    </w:p>
    <w:p w14:paraId="03F30EE6" w14:textId="77777777" w:rsidR="0091365A" w:rsidRDefault="0091365A" w:rsidP="006061BF">
      <w:pPr>
        <w:pStyle w:val="C-InstructionText"/>
        <w:numPr>
          <w:ilvl w:val="0"/>
          <w:numId w:val="1"/>
        </w:numPr>
      </w:pPr>
      <w:r>
        <w:t>A list and the locations of appendices, tabulations, and any case report forms provided</w:t>
      </w:r>
    </w:p>
    <w:p w14:paraId="1E8F5124" w14:textId="77777777" w:rsidR="008E2672" w:rsidRDefault="005E0523" w:rsidP="006061BF">
      <w:pPr>
        <w:pStyle w:val="C-InstructionText"/>
        <w:numPr>
          <w:ilvl w:val="0"/>
          <w:numId w:val="1"/>
        </w:numPr>
      </w:pPr>
      <w:r>
        <w:t>This guidance/template focuses on Efficacy and Safety variables, it is appropriate to create new headings in the CSR and new Appendices for other topics e.g., Stem cells, Gene therapy Biomarkers, Assay validation and also edit the Table of Contents</w:t>
      </w:r>
      <w:r w:rsidR="00807342">
        <w:t xml:space="preserve"> accordingly</w:t>
      </w:r>
      <w:r w:rsidR="00E5744E">
        <w:t xml:space="preserve"> (ICH E3 Q&amp;A R1)</w:t>
      </w:r>
      <w:r>
        <w:t xml:space="preserve">. </w:t>
      </w:r>
    </w:p>
    <w:p w14:paraId="7B28A5C5" w14:textId="77777777" w:rsidR="00E0702D" w:rsidRDefault="007D7C67" w:rsidP="00E0702D">
      <w:pPr>
        <w:pStyle w:val="C-InstructionText"/>
        <w:numPr>
          <w:ilvl w:val="0"/>
          <w:numId w:val="1"/>
        </w:numPr>
      </w:pPr>
      <w:r>
        <w:t>The synopsis is a stand-alone document within the eCTD (ICH E3 Q&amp;A R1; ICH M4E).</w:t>
      </w:r>
    </w:p>
    <w:p w14:paraId="7BB61917" w14:textId="0A0CEF32" w:rsidR="009A4F9D" w:rsidRDefault="00B75AFE">
      <w:pPr>
        <w:pStyle w:val="TOC1"/>
        <w:rPr>
          <w:rFonts w:asciiTheme="minorHAnsi" w:eastAsiaTheme="minorEastAsia" w:hAnsiTheme="minorHAnsi" w:cstheme="minorBidi"/>
          <w:caps w:val="0"/>
          <w:noProof/>
          <w:color w:val="auto"/>
          <w:kern w:val="2"/>
          <w14:ligatures w14:val="standardContextual"/>
        </w:rPr>
      </w:pPr>
      <w:r>
        <w:fldChar w:fldCharType="begin"/>
      </w:r>
      <w:r>
        <w:instrText xml:space="preserve"> TOC \o "2-4" \h \z \t "C-Heading 1,1,C-Heading 1 (non-numbered),1,C-Heading 1 (no page break),1,C-Heading 1 (no page break,1,C-Appendix,1,C-PLR-Heading 1 (no page break.non-numbered),1,C-PLR-Heading 1,1,C-PLR-Heading 1 (no page break),1,C-Appendix (Numbered), </w:instrText>
      </w:r>
      <w:r>
        <w:fldChar w:fldCharType="separate"/>
      </w:r>
      <w:hyperlink w:anchor="_Toc188472663" w:history="1">
        <w:r w:rsidR="009A4F9D" w:rsidRPr="00F96675">
          <w:rPr>
            <w:rStyle w:val="Hyperlink"/>
            <w:noProof/>
          </w:rPr>
          <w:t>1.</w:t>
        </w:r>
        <w:r w:rsidR="009A4F9D">
          <w:rPr>
            <w:rFonts w:asciiTheme="minorHAnsi" w:eastAsiaTheme="minorEastAsia" w:hAnsiTheme="minorHAnsi" w:cstheme="minorBidi"/>
            <w:caps w:val="0"/>
            <w:noProof/>
            <w:color w:val="auto"/>
            <w:kern w:val="2"/>
            <w14:ligatures w14:val="standardContextual"/>
          </w:rPr>
          <w:tab/>
        </w:r>
        <w:r w:rsidR="009A4F9D" w:rsidRPr="00F96675">
          <w:rPr>
            <w:rStyle w:val="Hyperlink"/>
            <w:noProof/>
          </w:rPr>
          <w:t>Title Page</w:t>
        </w:r>
        <w:r w:rsidR="009A4F9D">
          <w:rPr>
            <w:noProof/>
            <w:webHidden/>
          </w:rPr>
          <w:tab/>
        </w:r>
        <w:r w:rsidR="009A4F9D">
          <w:rPr>
            <w:noProof/>
            <w:webHidden/>
          </w:rPr>
          <w:fldChar w:fldCharType="begin"/>
        </w:r>
        <w:r w:rsidR="009A4F9D">
          <w:rPr>
            <w:noProof/>
            <w:webHidden/>
          </w:rPr>
          <w:instrText xml:space="preserve"> PAGEREF _Toc188472663 \h </w:instrText>
        </w:r>
        <w:r w:rsidR="009A4F9D">
          <w:rPr>
            <w:noProof/>
            <w:webHidden/>
          </w:rPr>
        </w:r>
        <w:r w:rsidR="009A4F9D">
          <w:rPr>
            <w:noProof/>
            <w:webHidden/>
          </w:rPr>
          <w:fldChar w:fldCharType="separate"/>
        </w:r>
        <w:r w:rsidR="009A4F9D">
          <w:rPr>
            <w:noProof/>
            <w:webHidden/>
          </w:rPr>
          <w:t>1</w:t>
        </w:r>
        <w:r w:rsidR="009A4F9D">
          <w:rPr>
            <w:noProof/>
            <w:webHidden/>
          </w:rPr>
          <w:fldChar w:fldCharType="end"/>
        </w:r>
      </w:hyperlink>
    </w:p>
    <w:p w14:paraId="13ED895C" w14:textId="31F13B28" w:rsidR="009A4F9D" w:rsidRDefault="009A4F9D">
      <w:pPr>
        <w:pStyle w:val="TOC1"/>
        <w:rPr>
          <w:rFonts w:asciiTheme="minorHAnsi" w:eastAsiaTheme="minorEastAsia" w:hAnsiTheme="minorHAnsi" w:cstheme="minorBidi"/>
          <w:caps w:val="0"/>
          <w:noProof/>
          <w:color w:val="auto"/>
          <w:kern w:val="2"/>
          <w14:ligatures w14:val="standardContextual"/>
        </w:rPr>
      </w:pPr>
      <w:hyperlink w:anchor="_Toc188472664" w:history="1">
        <w:r w:rsidRPr="00F96675">
          <w:rPr>
            <w:rStyle w:val="Hyperlink"/>
            <w:noProof/>
          </w:rPr>
          <w:t>2.</w:t>
        </w:r>
        <w:r>
          <w:rPr>
            <w:rFonts w:asciiTheme="minorHAnsi" w:eastAsiaTheme="minorEastAsia" w:hAnsiTheme="minorHAnsi" w:cstheme="minorBidi"/>
            <w:caps w:val="0"/>
            <w:noProof/>
            <w:color w:val="auto"/>
            <w:kern w:val="2"/>
            <w14:ligatures w14:val="standardContextual"/>
          </w:rPr>
          <w:tab/>
        </w:r>
        <w:r w:rsidRPr="00F96675">
          <w:rPr>
            <w:rStyle w:val="Hyperlink"/>
            <w:noProof/>
          </w:rPr>
          <w:t>Synopsis</w:t>
        </w:r>
        <w:r>
          <w:rPr>
            <w:noProof/>
            <w:webHidden/>
          </w:rPr>
          <w:tab/>
        </w:r>
        <w:r>
          <w:rPr>
            <w:noProof/>
            <w:webHidden/>
          </w:rPr>
          <w:fldChar w:fldCharType="begin"/>
        </w:r>
        <w:r>
          <w:rPr>
            <w:noProof/>
            <w:webHidden/>
          </w:rPr>
          <w:instrText xml:space="preserve"> PAGEREF _Toc188472664 \h </w:instrText>
        </w:r>
        <w:r>
          <w:rPr>
            <w:noProof/>
            <w:webHidden/>
          </w:rPr>
        </w:r>
        <w:r>
          <w:rPr>
            <w:noProof/>
            <w:webHidden/>
          </w:rPr>
          <w:fldChar w:fldCharType="separate"/>
        </w:r>
        <w:r>
          <w:rPr>
            <w:noProof/>
            <w:webHidden/>
          </w:rPr>
          <w:t>2</w:t>
        </w:r>
        <w:r>
          <w:rPr>
            <w:noProof/>
            <w:webHidden/>
          </w:rPr>
          <w:fldChar w:fldCharType="end"/>
        </w:r>
      </w:hyperlink>
    </w:p>
    <w:p w14:paraId="1ABB4798" w14:textId="65CE67FF" w:rsidR="009A4F9D" w:rsidRDefault="009A4F9D">
      <w:pPr>
        <w:pStyle w:val="TOC1"/>
        <w:rPr>
          <w:rFonts w:asciiTheme="minorHAnsi" w:eastAsiaTheme="minorEastAsia" w:hAnsiTheme="minorHAnsi" w:cstheme="minorBidi"/>
          <w:caps w:val="0"/>
          <w:noProof/>
          <w:color w:val="auto"/>
          <w:kern w:val="2"/>
          <w14:ligatures w14:val="standardContextual"/>
        </w:rPr>
      </w:pPr>
      <w:hyperlink w:anchor="_Toc188472665" w:history="1">
        <w:r w:rsidRPr="00F96675">
          <w:rPr>
            <w:rStyle w:val="Hyperlink"/>
            <w:noProof/>
          </w:rPr>
          <w:t>3.</w:t>
        </w:r>
        <w:r>
          <w:rPr>
            <w:rFonts w:asciiTheme="minorHAnsi" w:eastAsiaTheme="minorEastAsia" w:hAnsiTheme="minorHAnsi" w:cstheme="minorBidi"/>
            <w:caps w:val="0"/>
            <w:noProof/>
            <w:color w:val="auto"/>
            <w:kern w:val="2"/>
            <w14:ligatures w14:val="standardContextual"/>
          </w:rPr>
          <w:tab/>
        </w:r>
        <w:r w:rsidRPr="00F96675">
          <w:rPr>
            <w:rStyle w:val="Hyperlink"/>
            <w:noProof/>
          </w:rPr>
          <w:t>Table of Contents for the Individual Clinical Study Report</w:t>
        </w:r>
        <w:r>
          <w:rPr>
            <w:noProof/>
            <w:webHidden/>
          </w:rPr>
          <w:tab/>
        </w:r>
        <w:r>
          <w:rPr>
            <w:noProof/>
            <w:webHidden/>
          </w:rPr>
          <w:fldChar w:fldCharType="begin"/>
        </w:r>
        <w:r>
          <w:rPr>
            <w:noProof/>
            <w:webHidden/>
          </w:rPr>
          <w:instrText xml:space="preserve"> PAGEREF _Toc188472665 \h </w:instrText>
        </w:r>
        <w:r>
          <w:rPr>
            <w:noProof/>
            <w:webHidden/>
          </w:rPr>
        </w:r>
        <w:r>
          <w:rPr>
            <w:noProof/>
            <w:webHidden/>
          </w:rPr>
          <w:fldChar w:fldCharType="separate"/>
        </w:r>
        <w:r>
          <w:rPr>
            <w:noProof/>
            <w:webHidden/>
          </w:rPr>
          <w:t>5</w:t>
        </w:r>
        <w:r>
          <w:rPr>
            <w:noProof/>
            <w:webHidden/>
          </w:rPr>
          <w:fldChar w:fldCharType="end"/>
        </w:r>
      </w:hyperlink>
    </w:p>
    <w:p w14:paraId="1DB65C66" w14:textId="1FBDDD47" w:rsidR="009A4F9D" w:rsidRDefault="009A4F9D">
      <w:pPr>
        <w:pStyle w:val="TOC1"/>
        <w:rPr>
          <w:rFonts w:asciiTheme="minorHAnsi" w:eastAsiaTheme="minorEastAsia" w:hAnsiTheme="minorHAnsi" w:cstheme="minorBidi"/>
          <w:caps w:val="0"/>
          <w:noProof/>
          <w:color w:val="auto"/>
          <w:kern w:val="2"/>
          <w14:ligatures w14:val="standardContextual"/>
        </w:rPr>
      </w:pPr>
      <w:hyperlink w:anchor="_Toc188472666" w:history="1">
        <w:r w:rsidRPr="00F96675">
          <w:rPr>
            <w:rStyle w:val="Hyperlink"/>
            <w:noProof/>
          </w:rPr>
          <w:t>4.</w:t>
        </w:r>
        <w:r>
          <w:rPr>
            <w:rFonts w:asciiTheme="minorHAnsi" w:eastAsiaTheme="minorEastAsia" w:hAnsiTheme="minorHAnsi" w:cstheme="minorBidi"/>
            <w:caps w:val="0"/>
            <w:noProof/>
            <w:color w:val="auto"/>
            <w:kern w:val="2"/>
            <w14:ligatures w14:val="standardContextual"/>
          </w:rPr>
          <w:tab/>
        </w:r>
        <w:r w:rsidRPr="00F96675">
          <w:rPr>
            <w:rStyle w:val="Hyperlink"/>
            <w:noProof/>
          </w:rPr>
          <w:t>List of Abbreviations and Definitions of Terms</w:t>
        </w:r>
        <w:r>
          <w:rPr>
            <w:noProof/>
            <w:webHidden/>
          </w:rPr>
          <w:tab/>
        </w:r>
        <w:r>
          <w:rPr>
            <w:noProof/>
            <w:webHidden/>
          </w:rPr>
          <w:fldChar w:fldCharType="begin"/>
        </w:r>
        <w:r>
          <w:rPr>
            <w:noProof/>
            <w:webHidden/>
          </w:rPr>
          <w:instrText xml:space="preserve"> PAGEREF _Toc188472666 \h </w:instrText>
        </w:r>
        <w:r>
          <w:rPr>
            <w:noProof/>
            <w:webHidden/>
          </w:rPr>
        </w:r>
        <w:r>
          <w:rPr>
            <w:noProof/>
            <w:webHidden/>
          </w:rPr>
          <w:fldChar w:fldCharType="separate"/>
        </w:r>
        <w:r>
          <w:rPr>
            <w:noProof/>
            <w:webHidden/>
          </w:rPr>
          <w:t>11</w:t>
        </w:r>
        <w:r>
          <w:rPr>
            <w:noProof/>
            <w:webHidden/>
          </w:rPr>
          <w:fldChar w:fldCharType="end"/>
        </w:r>
      </w:hyperlink>
    </w:p>
    <w:p w14:paraId="78038826" w14:textId="3E72B110" w:rsidR="009A4F9D" w:rsidRDefault="009A4F9D">
      <w:pPr>
        <w:pStyle w:val="TOC1"/>
        <w:rPr>
          <w:rFonts w:asciiTheme="minorHAnsi" w:eastAsiaTheme="minorEastAsia" w:hAnsiTheme="minorHAnsi" w:cstheme="minorBidi"/>
          <w:caps w:val="0"/>
          <w:noProof/>
          <w:color w:val="auto"/>
          <w:kern w:val="2"/>
          <w14:ligatures w14:val="standardContextual"/>
        </w:rPr>
      </w:pPr>
      <w:hyperlink w:anchor="_Toc188472667" w:history="1">
        <w:r w:rsidRPr="00F96675">
          <w:rPr>
            <w:rStyle w:val="Hyperlink"/>
            <w:noProof/>
          </w:rPr>
          <w:t>5.</w:t>
        </w:r>
        <w:r>
          <w:rPr>
            <w:rFonts w:asciiTheme="minorHAnsi" w:eastAsiaTheme="minorEastAsia" w:hAnsiTheme="minorHAnsi" w:cstheme="minorBidi"/>
            <w:caps w:val="0"/>
            <w:noProof/>
            <w:color w:val="auto"/>
            <w:kern w:val="2"/>
            <w14:ligatures w14:val="standardContextual"/>
          </w:rPr>
          <w:tab/>
        </w:r>
        <w:r w:rsidRPr="00F96675">
          <w:rPr>
            <w:rStyle w:val="Hyperlink"/>
            <w:noProof/>
          </w:rPr>
          <w:t>Ethics</w:t>
        </w:r>
        <w:r>
          <w:rPr>
            <w:noProof/>
            <w:webHidden/>
          </w:rPr>
          <w:tab/>
        </w:r>
        <w:r>
          <w:rPr>
            <w:noProof/>
            <w:webHidden/>
          </w:rPr>
          <w:fldChar w:fldCharType="begin"/>
        </w:r>
        <w:r>
          <w:rPr>
            <w:noProof/>
            <w:webHidden/>
          </w:rPr>
          <w:instrText xml:space="preserve"> PAGEREF _Toc188472667 \h </w:instrText>
        </w:r>
        <w:r>
          <w:rPr>
            <w:noProof/>
            <w:webHidden/>
          </w:rPr>
        </w:r>
        <w:r>
          <w:rPr>
            <w:noProof/>
            <w:webHidden/>
          </w:rPr>
          <w:fldChar w:fldCharType="separate"/>
        </w:r>
        <w:r>
          <w:rPr>
            <w:noProof/>
            <w:webHidden/>
          </w:rPr>
          <w:t>12</w:t>
        </w:r>
        <w:r>
          <w:rPr>
            <w:noProof/>
            <w:webHidden/>
          </w:rPr>
          <w:fldChar w:fldCharType="end"/>
        </w:r>
      </w:hyperlink>
    </w:p>
    <w:p w14:paraId="3A8B0481" w14:textId="19E2A2F2" w:rsidR="009A4F9D" w:rsidRDefault="009A4F9D">
      <w:pPr>
        <w:pStyle w:val="TOC2"/>
        <w:rPr>
          <w:rFonts w:asciiTheme="minorHAnsi" w:eastAsiaTheme="minorEastAsia" w:hAnsiTheme="minorHAnsi" w:cstheme="minorBidi"/>
          <w:noProof/>
          <w:color w:val="auto"/>
          <w:kern w:val="2"/>
          <w14:ligatures w14:val="standardContextual"/>
        </w:rPr>
      </w:pPr>
      <w:hyperlink w:anchor="_Toc188472668" w:history="1">
        <w:r w:rsidRPr="00F96675">
          <w:rPr>
            <w:rStyle w:val="Hyperlink"/>
            <w:noProof/>
          </w:rPr>
          <w:t>5.1.</w:t>
        </w:r>
        <w:r>
          <w:rPr>
            <w:rFonts w:asciiTheme="minorHAnsi" w:eastAsiaTheme="minorEastAsia" w:hAnsiTheme="minorHAnsi" w:cstheme="minorBidi"/>
            <w:noProof/>
            <w:color w:val="auto"/>
            <w:kern w:val="2"/>
            <w14:ligatures w14:val="standardContextual"/>
          </w:rPr>
          <w:tab/>
        </w:r>
        <w:r w:rsidRPr="00F96675">
          <w:rPr>
            <w:rStyle w:val="Hyperlink"/>
            <w:noProof/>
          </w:rPr>
          <w:t>Independent Ethics Committee (IEC)/Institutional Review Board (IRB)</w:t>
        </w:r>
        <w:r>
          <w:rPr>
            <w:noProof/>
            <w:webHidden/>
          </w:rPr>
          <w:tab/>
        </w:r>
        <w:r>
          <w:rPr>
            <w:noProof/>
            <w:webHidden/>
          </w:rPr>
          <w:fldChar w:fldCharType="begin"/>
        </w:r>
        <w:r>
          <w:rPr>
            <w:noProof/>
            <w:webHidden/>
          </w:rPr>
          <w:instrText xml:space="preserve"> PAGEREF _Toc188472668 \h </w:instrText>
        </w:r>
        <w:r>
          <w:rPr>
            <w:noProof/>
            <w:webHidden/>
          </w:rPr>
        </w:r>
        <w:r>
          <w:rPr>
            <w:noProof/>
            <w:webHidden/>
          </w:rPr>
          <w:fldChar w:fldCharType="separate"/>
        </w:r>
        <w:r>
          <w:rPr>
            <w:noProof/>
            <w:webHidden/>
          </w:rPr>
          <w:t>12</w:t>
        </w:r>
        <w:r>
          <w:rPr>
            <w:noProof/>
            <w:webHidden/>
          </w:rPr>
          <w:fldChar w:fldCharType="end"/>
        </w:r>
      </w:hyperlink>
    </w:p>
    <w:p w14:paraId="02389585" w14:textId="25F0DAE8" w:rsidR="009A4F9D" w:rsidRDefault="009A4F9D">
      <w:pPr>
        <w:pStyle w:val="TOC2"/>
        <w:rPr>
          <w:rFonts w:asciiTheme="minorHAnsi" w:eastAsiaTheme="minorEastAsia" w:hAnsiTheme="minorHAnsi" w:cstheme="minorBidi"/>
          <w:noProof/>
          <w:color w:val="auto"/>
          <w:kern w:val="2"/>
          <w14:ligatures w14:val="standardContextual"/>
        </w:rPr>
      </w:pPr>
      <w:hyperlink w:anchor="_Toc188472669" w:history="1">
        <w:r w:rsidRPr="00F96675">
          <w:rPr>
            <w:rStyle w:val="Hyperlink"/>
            <w:noProof/>
          </w:rPr>
          <w:t>5.2.</w:t>
        </w:r>
        <w:r>
          <w:rPr>
            <w:rFonts w:asciiTheme="minorHAnsi" w:eastAsiaTheme="minorEastAsia" w:hAnsiTheme="minorHAnsi" w:cstheme="minorBidi"/>
            <w:noProof/>
            <w:color w:val="auto"/>
            <w:kern w:val="2"/>
            <w14:ligatures w14:val="standardContextual"/>
          </w:rPr>
          <w:tab/>
        </w:r>
        <w:r w:rsidRPr="00F96675">
          <w:rPr>
            <w:rStyle w:val="Hyperlink"/>
            <w:noProof/>
          </w:rPr>
          <w:t>Ethical Conduct of the Study</w:t>
        </w:r>
        <w:r>
          <w:rPr>
            <w:noProof/>
            <w:webHidden/>
          </w:rPr>
          <w:tab/>
        </w:r>
        <w:r>
          <w:rPr>
            <w:noProof/>
            <w:webHidden/>
          </w:rPr>
          <w:fldChar w:fldCharType="begin"/>
        </w:r>
        <w:r>
          <w:rPr>
            <w:noProof/>
            <w:webHidden/>
          </w:rPr>
          <w:instrText xml:space="preserve"> PAGEREF _Toc188472669 \h </w:instrText>
        </w:r>
        <w:r>
          <w:rPr>
            <w:noProof/>
            <w:webHidden/>
          </w:rPr>
        </w:r>
        <w:r>
          <w:rPr>
            <w:noProof/>
            <w:webHidden/>
          </w:rPr>
          <w:fldChar w:fldCharType="separate"/>
        </w:r>
        <w:r>
          <w:rPr>
            <w:noProof/>
            <w:webHidden/>
          </w:rPr>
          <w:t>12</w:t>
        </w:r>
        <w:r>
          <w:rPr>
            <w:noProof/>
            <w:webHidden/>
          </w:rPr>
          <w:fldChar w:fldCharType="end"/>
        </w:r>
      </w:hyperlink>
    </w:p>
    <w:p w14:paraId="4FCCBBD3" w14:textId="0444F7AB" w:rsidR="009A4F9D" w:rsidRDefault="009A4F9D">
      <w:pPr>
        <w:pStyle w:val="TOC2"/>
        <w:rPr>
          <w:rFonts w:asciiTheme="minorHAnsi" w:eastAsiaTheme="minorEastAsia" w:hAnsiTheme="minorHAnsi" w:cstheme="minorBidi"/>
          <w:noProof/>
          <w:color w:val="auto"/>
          <w:kern w:val="2"/>
          <w14:ligatures w14:val="standardContextual"/>
        </w:rPr>
      </w:pPr>
      <w:hyperlink w:anchor="_Toc188472670" w:history="1">
        <w:r w:rsidRPr="00F96675">
          <w:rPr>
            <w:rStyle w:val="Hyperlink"/>
            <w:noProof/>
          </w:rPr>
          <w:t>5.3.</w:t>
        </w:r>
        <w:r>
          <w:rPr>
            <w:rFonts w:asciiTheme="minorHAnsi" w:eastAsiaTheme="minorEastAsia" w:hAnsiTheme="minorHAnsi" w:cstheme="minorBidi"/>
            <w:noProof/>
            <w:color w:val="auto"/>
            <w:kern w:val="2"/>
            <w14:ligatures w14:val="standardContextual"/>
          </w:rPr>
          <w:tab/>
        </w:r>
        <w:r w:rsidRPr="00F96675">
          <w:rPr>
            <w:rStyle w:val="Hyperlink"/>
            <w:noProof/>
          </w:rPr>
          <w:t>Subject Information and Consent</w:t>
        </w:r>
        <w:r>
          <w:rPr>
            <w:noProof/>
            <w:webHidden/>
          </w:rPr>
          <w:tab/>
        </w:r>
        <w:r>
          <w:rPr>
            <w:noProof/>
            <w:webHidden/>
          </w:rPr>
          <w:fldChar w:fldCharType="begin"/>
        </w:r>
        <w:r>
          <w:rPr>
            <w:noProof/>
            <w:webHidden/>
          </w:rPr>
          <w:instrText xml:space="preserve"> PAGEREF _Toc188472670 \h </w:instrText>
        </w:r>
        <w:r>
          <w:rPr>
            <w:noProof/>
            <w:webHidden/>
          </w:rPr>
        </w:r>
        <w:r>
          <w:rPr>
            <w:noProof/>
            <w:webHidden/>
          </w:rPr>
          <w:fldChar w:fldCharType="separate"/>
        </w:r>
        <w:r>
          <w:rPr>
            <w:noProof/>
            <w:webHidden/>
          </w:rPr>
          <w:t>12</w:t>
        </w:r>
        <w:r>
          <w:rPr>
            <w:noProof/>
            <w:webHidden/>
          </w:rPr>
          <w:fldChar w:fldCharType="end"/>
        </w:r>
      </w:hyperlink>
    </w:p>
    <w:p w14:paraId="7C4E6372" w14:textId="37254036" w:rsidR="009A4F9D" w:rsidRDefault="009A4F9D">
      <w:pPr>
        <w:pStyle w:val="TOC1"/>
        <w:rPr>
          <w:rFonts w:asciiTheme="minorHAnsi" w:eastAsiaTheme="minorEastAsia" w:hAnsiTheme="minorHAnsi" w:cstheme="minorBidi"/>
          <w:caps w:val="0"/>
          <w:noProof/>
          <w:color w:val="auto"/>
          <w:kern w:val="2"/>
          <w14:ligatures w14:val="standardContextual"/>
        </w:rPr>
      </w:pPr>
      <w:hyperlink w:anchor="_Toc188472671" w:history="1">
        <w:r w:rsidRPr="00F96675">
          <w:rPr>
            <w:rStyle w:val="Hyperlink"/>
            <w:noProof/>
          </w:rPr>
          <w:t>6.</w:t>
        </w:r>
        <w:r>
          <w:rPr>
            <w:rFonts w:asciiTheme="minorHAnsi" w:eastAsiaTheme="minorEastAsia" w:hAnsiTheme="minorHAnsi" w:cstheme="minorBidi"/>
            <w:caps w:val="0"/>
            <w:noProof/>
            <w:color w:val="auto"/>
            <w:kern w:val="2"/>
            <w14:ligatures w14:val="standardContextual"/>
          </w:rPr>
          <w:tab/>
        </w:r>
        <w:r w:rsidRPr="00F96675">
          <w:rPr>
            <w:rStyle w:val="Hyperlink"/>
            <w:noProof/>
          </w:rPr>
          <w:t>Investigators and Study Administrative Structure</w:t>
        </w:r>
        <w:r>
          <w:rPr>
            <w:noProof/>
            <w:webHidden/>
          </w:rPr>
          <w:tab/>
        </w:r>
        <w:r>
          <w:rPr>
            <w:noProof/>
            <w:webHidden/>
          </w:rPr>
          <w:fldChar w:fldCharType="begin"/>
        </w:r>
        <w:r>
          <w:rPr>
            <w:noProof/>
            <w:webHidden/>
          </w:rPr>
          <w:instrText xml:space="preserve"> PAGEREF _Toc188472671 \h </w:instrText>
        </w:r>
        <w:r>
          <w:rPr>
            <w:noProof/>
            <w:webHidden/>
          </w:rPr>
        </w:r>
        <w:r>
          <w:rPr>
            <w:noProof/>
            <w:webHidden/>
          </w:rPr>
          <w:fldChar w:fldCharType="separate"/>
        </w:r>
        <w:r>
          <w:rPr>
            <w:noProof/>
            <w:webHidden/>
          </w:rPr>
          <w:t>13</w:t>
        </w:r>
        <w:r>
          <w:rPr>
            <w:noProof/>
            <w:webHidden/>
          </w:rPr>
          <w:fldChar w:fldCharType="end"/>
        </w:r>
      </w:hyperlink>
    </w:p>
    <w:p w14:paraId="6649FC6E" w14:textId="1F9666CA" w:rsidR="009A4F9D" w:rsidRDefault="009A4F9D">
      <w:pPr>
        <w:pStyle w:val="TOC1"/>
        <w:rPr>
          <w:rFonts w:asciiTheme="minorHAnsi" w:eastAsiaTheme="minorEastAsia" w:hAnsiTheme="minorHAnsi" w:cstheme="minorBidi"/>
          <w:caps w:val="0"/>
          <w:noProof/>
          <w:color w:val="auto"/>
          <w:kern w:val="2"/>
          <w14:ligatures w14:val="standardContextual"/>
        </w:rPr>
      </w:pPr>
      <w:hyperlink w:anchor="_Toc188472672" w:history="1">
        <w:r w:rsidRPr="00F96675">
          <w:rPr>
            <w:rStyle w:val="Hyperlink"/>
            <w:noProof/>
          </w:rPr>
          <w:t>7.</w:t>
        </w:r>
        <w:r>
          <w:rPr>
            <w:rFonts w:asciiTheme="minorHAnsi" w:eastAsiaTheme="minorEastAsia" w:hAnsiTheme="minorHAnsi" w:cstheme="minorBidi"/>
            <w:caps w:val="0"/>
            <w:noProof/>
            <w:color w:val="auto"/>
            <w:kern w:val="2"/>
            <w14:ligatures w14:val="standardContextual"/>
          </w:rPr>
          <w:tab/>
        </w:r>
        <w:r w:rsidRPr="00F96675">
          <w:rPr>
            <w:rStyle w:val="Hyperlink"/>
            <w:noProof/>
          </w:rPr>
          <w:t>Introduction</w:t>
        </w:r>
        <w:r>
          <w:rPr>
            <w:noProof/>
            <w:webHidden/>
          </w:rPr>
          <w:tab/>
        </w:r>
        <w:r>
          <w:rPr>
            <w:noProof/>
            <w:webHidden/>
          </w:rPr>
          <w:fldChar w:fldCharType="begin"/>
        </w:r>
        <w:r>
          <w:rPr>
            <w:noProof/>
            <w:webHidden/>
          </w:rPr>
          <w:instrText xml:space="preserve"> PAGEREF _Toc188472672 \h </w:instrText>
        </w:r>
        <w:r>
          <w:rPr>
            <w:noProof/>
            <w:webHidden/>
          </w:rPr>
        </w:r>
        <w:r>
          <w:rPr>
            <w:noProof/>
            <w:webHidden/>
          </w:rPr>
          <w:fldChar w:fldCharType="separate"/>
        </w:r>
        <w:r>
          <w:rPr>
            <w:noProof/>
            <w:webHidden/>
          </w:rPr>
          <w:t>14</w:t>
        </w:r>
        <w:r>
          <w:rPr>
            <w:noProof/>
            <w:webHidden/>
          </w:rPr>
          <w:fldChar w:fldCharType="end"/>
        </w:r>
      </w:hyperlink>
    </w:p>
    <w:p w14:paraId="3F65F714" w14:textId="469472CF" w:rsidR="009A4F9D" w:rsidRDefault="009A4F9D">
      <w:pPr>
        <w:pStyle w:val="TOC1"/>
        <w:rPr>
          <w:rFonts w:asciiTheme="minorHAnsi" w:eastAsiaTheme="minorEastAsia" w:hAnsiTheme="minorHAnsi" w:cstheme="minorBidi"/>
          <w:caps w:val="0"/>
          <w:noProof/>
          <w:color w:val="auto"/>
          <w:kern w:val="2"/>
          <w14:ligatures w14:val="standardContextual"/>
        </w:rPr>
      </w:pPr>
      <w:hyperlink w:anchor="_Toc188472673" w:history="1">
        <w:r w:rsidRPr="00F96675">
          <w:rPr>
            <w:rStyle w:val="Hyperlink"/>
            <w:noProof/>
          </w:rPr>
          <w:t>8.</w:t>
        </w:r>
        <w:r>
          <w:rPr>
            <w:rFonts w:asciiTheme="minorHAnsi" w:eastAsiaTheme="minorEastAsia" w:hAnsiTheme="minorHAnsi" w:cstheme="minorBidi"/>
            <w:caps w:val="0"/>
            <w:noProof/>
            <w:color w:val="auto"/>
            <w:kern w:val="2"/>
            <w14:ligatures w14:val="standardContextual"/>
          </w:rPr>
          <w:tab/>
        </w:r>
        <w:r w:rsidRPr="00F96675">
          <w:rPr>
            <w:rStyle w:val="Hyperlink"/>
            <w:noProof/>
          </w:rPr>
          <w:t>Study Objectives</w:t>
        </w:r>
        <w:r>
          <w:rPr>
            <w:noProof/>
            <w:webHidden/>
          </w:rPr>
          <w:tab/>
        </w:r>
        <w:r>
          <w:rPr>
            <w:noProof/>
            <w:webHidden/>
          </w:rPr>
          <w:fldChar w:fldCharType="begin"/>
        </w:r>
        <w:r>
          <w:rPr>
            <w:noProof/>
            <w:webHidden/>
          </w:rPr>
          <w:instrText xml:space="preserve"> PAGEREF _Toc188472673 \h </w:instrText>
        </w:r>
        <w:r>
          <w:rPr>
            <w:noProof/>
            <w:webHidden/>
          </w:rPr>
        </w:r>
        <w:r>
          <w:rPr>
            <w:noProof/>
            <w:webHidden/>
          </w:rPr>
          <w:fldChar w:fldCharType="separate"/>
        </w:r>
        <w:r>
          <w:rPr>
            <w:noProof/>
            <w:webHidden/>
          </w:rPr>
          <w:t>15</w:t>
        </w:r>
        <w:r>
          <w:rPr>
            <w:noProof/>
            <w:webHidden/>
          </w:rPr>
          <w:fldChar w:fldCharType="end"/>
        </w:r>
      </w:hyperlink>
    </w:p>
    <w:p w14:paraId="45C4A26A" w14:textId="32D4469C" w:rsidR="009A4F9D" w:rsidRDefault="009A4F9D">
      <w:pPr>
        <w:pStyle w:val="TOC1"/>
        <w:rPr>
          <w:rFonts w:asciiTheme="minorHAnsi" w:eastAsiaTheme="minorEastAsia" w:hAnsiTheme="minorHAnsi" w:cstheme="minorBidi"/>
          <w:caps w:val="0"/>
          <w:noProof/>
          <w:color w:val="auto"/>
          <w:kern w:val="2"/>
          <w14:ligatures w14:val="standardContextual"/>
        </w:rPr>
      </w:pPr>
      <w:hyperlink w:anchor="_Toc188472674" w:history="1">
        <w:r w:rsidRPr="00F96675">
          <w:rPr>
            <w:rStyle w:val="Hyperlink"/>
            <w:noProof/>
          </w:rPr>
          <w:t>9.</w:t>
        </w:r>
        <w:r>
          <w:rPr>
            <w:rFonts w:asciiTheme="minorHAnsi" w:eastAsiaTheme="minorEastAsia" w:hAnsiTheme="minorHAnsi" w:cstheme="minorBidi"/>
            <w:caps w:val="0"/>
            <w:noProof/>
            <w:color w:val="auto"/>
            <w:kern w:val="2"/>
            <w14:ligatures w14:val="standardContextual"/>
          </w:rPr>
          <w:tab/>
        </w:r>
        <w:r w:rsidRPr="00F96675">
          <w:rPr>
            <w:rStyle w:val="Hyperlink"/>
            <w:noProof/>
          </w:rPr>
          <w:t>Investigational Plan</w:t>
        </w:r>
        <w:r>
          <w:rPr>
            <w:noProof/>
            <w:webHidden/>
          </w:rPr>
          <w:tab/>
        </w:r>
        <w:r>
          <w:rPr>
            <w:noProof/>
            <w:webHidden/>
          </w:rPr>
          <w:fldChar w:fldCharType="begin"/>
        </w:r>
        <w:r>
          <w:rPr>
            <w:noProof/>
            <w:webHidden/>
          </w:rPr>
          <w:instrText xml:space="preserve"> PAGEREF _Toc188472674 \h </w:instrText>
        </w:r>
        <w:r>
          <w:rPr>
            <w:noProof/>
            <w:webHidden/>
          </w:rPr>
        </w:r>
        <w:r>
          <w:rPr>
            <w:noProof/>
            <w:webHidden/>
          </w:rPr>
          <w:fldChar w:fldCharType="separate"/>
        </w:r>
        <w:r>
          <w:rPr>
            <w:noProof/>
            <w:webHidden/>
          </w:rPr>
          <w:t>16</w:t>
        </w:r>
        <w:r>
          <w:rPr>
            <w:noProof/>
            <w:webHidden/>
          </w:rPr>
          <w:fldChar w:fldCharType="end"/>
        </w:r>
      </w:hyperlink>
    </w:p>
    <w:p w14:paraId="2397A8C8" w14:textId="16640023" w:rsidR="009A4F9D" w:rsidRDefault="009A4F9D">
      <w:pPr>
        <w:pStyle w:val="TOC2"/>
        <w:rPr>
          <w:rFonts w:asciiTheme="minorHAnsi" w:eastAsiaTheme="minorEastAsia" w:hAnsiTheme="minorHAnsi" w:cstheme="minorBidi"/>
          <w:noProof/>
          <w:color w:val="auto"/>
          <w:kern w:val="2"/>
          <w14:ligatures w14:val="standardContextual"/>
        </w:rPr>
      </w:pPr>
      <w:hyperlink w:anchor="_Toc188472675" w:history="1">
        <w:r w:rsidRPr="00F96675">
          <w:rPr>
            <w:rStyle w:val="Hyperlink"/>
            <w:noProof/>
          </w:rPr>
          <w:t>9.1.</w:t>
        </w:r>
        <w:r>
          <w:rPr>
            <w:rFonts w:asciiTheme="minorHAnsi" w:eastAsiaTheme="minorEastAsia" w:hAnsiTheme="minorHAnsi" w:cstheme="minorBidi"/>
            <w:noProof/>
            <w:color w:val="auto"/>
            <w:kern w:val="2"/>
            <w14:ligatures w14:val="standardContextual"/>
          </w:rPr>
          <w:tab/>
        </w:r>
        <w:r w:rsidRPr="00F96675">
          <w:rPr>
            <w:rStyle w:val="Hyperlink"/>
            <w:noProof/>
          </w:rPr>
          <w:t>Overall Study Design and Plan: Description</w:t>
        </w:r>
        <w:r>
          <w:rPr>
            <w:noProof/>
            <w:webHidden/>
          </w:rPr>
          <w:tab/>
        </w:r>
        <w:r>
          <w:rPr>
            <w:noProof/>
            <w:webHidden/>
          </w:rPr>
          <w:fldChar w:fldCharType="begin"/>
        </w:r>
        <w:r>
          <w:rPr>
            <w:noProof/>
            <w:webHidden/>
          </w:rPr>
          <w:instrText xml:space="preserve"> PAGEREF _Toc188472675 \h </w:instrText>
        </w:r>
        <w:r>
          <w:rPr>
            <w:noProof/>
            <w:webHidden/>
          </w:rPr>
        </w:r>
        <w:r>
          <w:rPr>
            <w:noProof/>
            <w:webHidden/>
          </w:rPr>
          <w:fldChar w:fldCharType="separate"/>
        </w:r>
        <w:r>
          <w:rPr>
            <w:noProof/>
            <w:webHidden/>
          </w:rPr>
          <w:t>16</w:t>
        </w:r>
        <w:r>
          <w:rPr>
            <w:noProof/>
            <w:webHidden/>
          </w:rPr>
          <w:fldChar w:fldCharType="end"/>
        </w:r>
      </w:hyperlink>
    </w:p>
    <w:p w14:paraId="0C32C631" w14:textId="1C28B055" w:rsidR="009A4F9D" w:rsidRDefault="009A4F9D">
      <w:pPr>
        <w:pStyle w:val="TOC2"/>
        <w:rPr>
          <w:rFonts w:asciiTheme="minorHAnsi" w:eastAsiaTheme="minorEastAsia" w:hAnsiTheme="minorHAnsi" w:cstheme="minorBidi"/>
          <w:noProof/>
          <w:color w:val="auto"/>
          <w:kern w:val="2"/>
          <w14:ligatures w14:val="standardContextual"/>
        </w:rPr>
      </w:pPr>
      <w:hyperlink w:anchor="_Toc188472676" w:history="1">
        <w:r w:rsidRPr="00F96675">
          <w:rPr>
            <w:rStyle w:val="Hyperlink"/>
            <w:noProof/>
          </w:rPr>
          <w:t>9.2.</w:t>
        </w:r>
        <w:r>
          <w:rPr>
            <w:rFonts w:asciiTheme="minorHAnsi" w:eastAsiaTheme="minorEastAsia" w:hAnsiTheme="minorHAnsi" w:cstheme="minorBidi"/>
            <w:noProof/>
            <w:color w:val="auto"/>
            <w:kern w:val="2"/>
            <w14:ligatures w14:val="standardContextual"/>
          </w:rPr>
          <w:tab/>
        </w:r>
        <w:r w:rsidRPr="00F96675">
          <w:rPr>
            <w:rStyle w:val="Hyperlink"/>
            <w:noProof/>
          </w:rPr>
          <w:t>Discussion of Study Design, Including the Choice of Control Groups</w:t>
        </w:r>
        <w:r>
          <w:rPr>
            <w:noProof/>
            <w:webHidden/>
          </w:rPr>
          <w:tab/>
        </w:r>
        <w:r>
          <w:rPr>
            <w:noProof/>
            <w:webHidden/>
          </w:rPr>
          <w:fldChar w:fldCharType="begin"/>
        </w:r>
        <w:r>
          <w:rPr>
            <w:noProof/>
            <w:webHidden/>
          </w:rPr>
          <w:instrText xml:space="preserve"> PAGEREF _Toc188472676 \h </w:instrText>
        </w:r>
        <w:r>
          <w:rPr>
            <w:noProof/>
            <w:webHidden/>
          </w:rPr>
        </w:r>
        <w:r>
          <w:rPr>
            <w:noProof/>
            <w:webHidden/>
          </w:rPr>
          <w:fldChar w:fldCharType="separate"/>
        </w:r>
        <w:r>
          <w:rPr>
            <w:noProof/>
            <w:webHidden/>
          </w:rPr>
          <w:t>16</w:t>
        </w:r>
        <w:r>
          <w:rPr>
            <w:noProof/>
            <w:webHidden/>
          </w:rPr>
          <w:fldChar w:fldCharType="end"/>
        </w:r>
      </w:hyperlink>
    </w:p>
    <w:p w14:paraId="12EA0EDC" w14:textId="77308C7E" w:rsidR="009A4F9D" w:rsidRDefault="009A4F9D">
      <w:pPr>
        <w:pStyle w:val="TOC2"/>
        <w:rPr>
          <w:rFonts w:asciiTheme="minorHAnsi" w:eastAsiaTheme="minorEastAsia" w:hAnsiTheme="minorHAnsi" w:cstheme="minorBidi"/>
          <w:noProof/>
          <w:color w:val="auto"/>
          <w:kern w:val="2"/>
          <w14:ligatures w14:val="standardContextual"/>
        </w:rPr>
      </w:pPr>
      <w:hyperlink w:anchor="_Toc188472677" w:history="1">
        <w:r w:rsidRPr="00F96675">
          <w:rPr>
            <w:rStyle w:val="Hyperlink"/>
            <w:noProof/>
          </w:rPr>
          <w:t>9.3.</w:t>
        </w:r>
        <w:r>
          <w:rPr>
            <w:rFonts w:asciiTheme="minorHAnsi" w:eastAsiaTheme="minorEastAsia" w:hAnsiTheme="minorHAnsi" w:cstheme="minorBidi"/>
            <w:noProof/>
            <w:color w:val="auto"/>
            <w:kern w:val="2"/>
            <w14:ligatures w14:val="standardContextual"/>
          </w:rPr>
          <w:tab/>
        </w:r>
        <w:r w:rsidRPr="00F96675">
          <w:rPr>
            <w:rStyle w:val="Hyperlink"/>
            <w:noProof/>
          </w:rPr>
          <w:t>Selection of Study Population</w:t>
        </w:r>
        <w:r>
          <w:rPr>
            <w:noProof/>
            <w:webHidden/>
          </w:rPr>
          <w:tab/>
        </w:r>
        <w:r>
          <w:rPr>
            <w:noProof/>
            <w:webHidden/>
          </w:rPr>
          <w:fldChar w:fldCharType="begin"/>
        </w:r>
        <w:r>
          <w:rPr>
            <w:noProof/>
            <w:webHidden/>
          </w:rPr>
          <w:instrText xml:space="preserve"> PAGEREF _Toc188472677 \h </w:instrText>
        </w:r>
        <w:r>
          <w:rPr>
            <w:noProof/>
            <w:webHidden/>
          </w:rPr>
        </w:r>
        <w:r>
          <w:rPr>
            <w:noProof/>
            <w:webHidden/>
          </w:rPr>
          <w:fldChar w:fldCharType="separate"/>
        </w:r>
        <w:r>
          <w:rPr>
            <w:noProof/>
            <w:webHidden/>
          </w:rPr>
          <w:t>16</w:t>
        </w:r>
        <w:r>
          <w:rPr>
            <w:noProof/>
            <w:webHidden/>
          </w:rPr>
          <w:fldChar w:fldCharType="end"/>
        </w:r>
      </w:hyperlink>
    </w:p>
    <w:p w14:paraId="3848C538" w14:textId="09F20C28" w:rsidR="009A4F9D" w:rsidRDefault="009A4F9D">
      <w:pPr>
        <w:pStyle w:val="TOC3"/>
        <w:rPr>
          <w:rFonts w:asciiTheme="minorHAnsi" w:eastAsiaTheme="minorEastAsia" w:hAnsiTheme="minorHAnsi" w:cstheme="minorBidi"/>
          <w:noProof/>
          <w:color w:val="auto"/>
          <w:kern w:val="2"/>
          <w14:ligatures w14:val="standardContextual"/>
        </w:rPr>
      </w:pPr>
      <w:hyperlink w:anchor="_Toc188472678" w:history="1">
        <w:r w:rsidRPr="00F96675">
          <w:rPr>
            <w:rStyle w:val="Hyperlink"/>
            <w:noProof/>
          </w:rPr>
          <w:t>9.3.1.</w:t>
        </w:r>
        <w:r>
          <w:rPr>
            <w:rFonts w:asciiTheme="minorHAnsi" w:eastAsiaTheme="minorEastAsia" w:hAnsiTheme="minorHAnsi" w:cstheme="minorBidi"/>
            <w:noProof/>
            <w:color w:val="auto"/>
            <w:kern w:val="2"/>
            <w14:ligatures w14:val="standardContextual"/>
          </w:rPr>
          <w:tab/>
        </w:r>
        <w:r w:rsidRPr="00F96675">
          <w:rPr>
            <w:rStyle w:val="Hyperlink"/>
            <w:noProof/>
          </w:rPr>
          <w:t>Inclusion Criteria</w:t>
        </w:r>
        <w:r>
          <w:rPr>
            <w:noProof/>
            <w:webHidden/>
          </w:rPr>
          <w:tab/>
        </w:r>
        <w:r>
          <w:rPr>
            <w:noProof/>
            <w:webHidden/>
          </w:rPr>
          <w:fldChar w:fldCharType="begin"/>
        </w:r>
        <w:r>
          <w:rPr>
            <w:noProof/>
            <w:webHidden/>
          </w:rPr>
          <w:instrText xml:space="preserve"> PAGEREF _Toc188472678 \h </w:instrText>
        </w:r>
        <w:r>
          <w:rPr>
            <w:noProof/>
            <w:webHidden/>
          </w:rPr>
        </w:r>
        <w:r>
          <w:rPr>
            <w:noProof/>
            <w:webHidden/>
          </w:rPr>
          <w:fldChar w:fldCharType="separate"/>
        </w:r>
        <w:r>
          <w:rPr>
            <w:noProof/>
            <w:webHidden/>
          </w:rPr>
          <w:t>16</w:t>
        </w:r>
        <w:r>
          <w:rPr>
            <w:noProof/>
            <w:webHidden/>
          </w:rPr>
          <w:fldChar w:fldCharType="end"/>
        </w:r>
      </w:hyperlink>
    </w:p>
    <w:p w14:paraId="5AC2D121" w14:textId="445E2E09" w:rsidR="009A4F9D" w:rsidRDefault="009A4F9D">
      <w:pPr>
        <w:pStyle w:val="TOC3"/>
        <w:rPr>
          <w:rFonts w:asciiTheme="minorHAnsi" w:eastAsiaTheme="minorEastAsia" w:hAnsiTheme="minorHAnsi" w:cstheme="minorBidi"/>
          <w:noProof/>
          <w:color w:val="auto"/>
          <w:kern w:val="2"/>
          <w14:ligatures w14:val="standardContextual"/>
        </w:rPr>
      </w:pPr>
      <w:hyperlink w:anchor="_Toc188472679" w:history="1">
        <w:r w:rsidRPr="00F96675">
          <w:rPr>
            <w:rStyle w:val="Hyperlink"/>
            <w:noProof/>
          </w:rPr>
          <w:t>9.3.2.</w:t>
        </w:r>
        <w:r>
          <w:rPr>
            <w:rFonts w:asciiTheme="minorHAnsi" w:eastAsiaTheme="minorEastAsia" w:hAnsiTheme="minorHAnsi" w:cstheme="minorBidi"/>
            <w:noProof/>
            <w:color w:val="auto"/>
            <w:kern w:val="2"/>
            <w14:ligatures w14:val="standardContextual"/>
          </w:rPr>
          <w:tab/>
        </w:r>
        <w:r w:rsidRPr="00F96675">
          <w:rPr>
            <w:rStyle w:val="Hyperlink"/>
            <w:noProof/>
          </w:rPr>
          <w:t>Exclusion Criteria</w:t>
        </w:r>
        <w:r>
          <w:rPr>
            <w:noProof/>
            <w:webHidden/>
          </w:rPr>
          <w:tab/>
        </w:r>
        <w:r>
          <w:rPr>
            <w:noProof/>
            <w:webHidden/>
          </w:rPr>
          <w:fldChar w:fldCharType="begin"/>
        </w:r>
        <w:r>
          <w:rPr>
            <w:noProof/>
            <w:webHidden/>
          </w:rPr>
          <w:instrText xml:space="preserve"> PAGEREF _Toc188472679 \h </w:instrText>
        </w:r>
        <w:r>
          <w:rPr>
            <w:noProof/>
            <w:webHidden/>
          </w:rPr>
        </w:r>
        <w:r>
          <w:rPr>
            <w:noProof/>
            <w:webHidden/>
          </w:rPr>
          <w:fldChar w:fldCharType="separate"/>
        </w:r>
        <w:r>
          <w:rPr>
            <w:noProof/>
            <w:webHidden/>
          </w:rPr>
          <w:t>16</w:t>
        </w:r>
        <w:r>
          <w:rPr>
            <w:noProof/>
            <w:webHidden/>
          </w:rPr>
          <w:fldChar w:fldCharType="end"/>
        </w:r>
      </w:hyperlink>
    </w:p>
    <w:p w14:paraId="7EDDCC61" w14:textId="0BCBB0DA" w:rsidR="009A4F9D" w:rsidRDefault="009A4F9D">
      <w:pPr>
        <w:pStyle w:val="TOC3"/>
        <w:rPr>
          <w:rFonts w:asciiTheme="minorHAnsi" w:eastAsiaTheme="minorEastAsia" w:hAnsiTheme="minorHAnsi" w:cstheme="minorBidi"/>
          <w:noProof/>
          <w:color w:val="auto"/>
          <w:kern w:val="2"/>
          <w14:ligatures w14:val="standardContextual"/>
        </w:rPr>
      </w:pPr>
      <w:hyperlink w:anchor="_Toc188472680" w:history="1">
        <w:r w:rsidRPr="00F96675">
          <w:rPr>
            <w:rStyle w:val="Hyperlink"/>
            <w:noProof/>
          </w:rPr>
          <w:t>9.3.3.</w:t>
        </w:r>
        <w:r>
          <w:rPr>
            <w:rFonts w:asciiTheme="minorHAnsi" w:eastAsiaTheme="minorEastAsia" w:hAnsiTheme="minorHAnsi" w:cstheme="minorBidi"/>
            <w:noProof/>
            <w:color w:val="auto"/>
            <w:kern w:val="2"/>
            <w14:ligatures w14:val="standardContextual"/>
          </w:rPr>
          <w:tab/>
        </w:r>
        <w:r w:rsidRPr="00F96675">
          <w:rPr>
            <w:rStyle w:val="Hyperlink"/>
            <w:noProof/>
          </w:rPr>
          <w:t>Removal of Subjects from Therapy or Assessment</w:t>
        </w:r>
        <w:r>
          <w:rPr>
            <w:noProof/>
            <w:webHidden/>
          </w:rPr>
          <w:tab/>
        </w:r>
        <w:r>
          <w:rPr>
            <w:noProof/>
            <w:webHidden/>
          </w:rPr>
          <w:fldChar w:fldCharType="begin"/>
        </w:r>
        <w:r>
          <w:rPr>
            <w:noProof/>
            <w:webHidden/>
          </w:rPr>
          <w:instrText xml:space="preserve"> PAGEREF _Toc188472680 \h </w:instrText>
        </w:r>
        <w:r>
          <w:rPr>
            <w:noProof/>
            <w:webHidden/>
          </w:rPr>
        </w:r>
        <w:r>
          <w:rPr>
            <w:noProof/>
            <w:webHidden/>
          </w:rPr>
          <w:fldChar w:fldCharType="separate"/>
        </w:r>
        <w:r>
          <w:rPr>
            <w:noProof/>
            <w:webHidden/>
          </w:rPr>
          <w:t>16</w:t>
        </w:r>
        <w:r>
          <w:rPr>
            <w:noProof/>
            <w:webHidden/>
          </w:rPr>
          <w:fldChar w:fldCharType="end"/>
        </w:r>
      </w:hyperlink>
    </w:p>
    <w:p w14:paraId="1DF6ACF0" w14:textId="5ED56D50" w:rsidR="009A4F9D" w:rsidRDefault="009A4F9D">
      <w:pPr>
        <w:pStyle w:val="TOC2"/>
        <w:rPr>
          <w:rFonts w:asciiTheme="minorHAnsi" w:eastAsiaTheme="minorEastAsia" w:hAnsiTheme="minorHAnsi" w:cstheme="minorBidi"/>
          <w:noProof/>
          <w:color w:val="auto"/>
          <w:kern w:val="2"/>
          <w14:ligatures w14:val="standardContextual"/>
        </w:rPr>
      </w:pPr>
      <w:hyperlink w:anchor="_Toc188472681" w:history="1">
        <w:r w:rsidRPr="00F96675">
          <w:rPr>
            <w:rStyle w:val="Hyperlink"/>
            <w:noProof/>
          </w:rPr>
          <w:t>9.4.</w:t>
        </w:r>
        <w:r>
          <w:rPr>
            <w:rFonts w:asciiTheme="minorHAnsi" w:eastAsiaTheme="minorEastAsia" w:hAnsiTheme="minorHAnsi" w:cstheme="minorBidi"/>
            <w:noProof/>
            <w:color w:val="auto"/>
            <w:kern w:val="2"/>
            <w14:ligatures w14:val="standardContextual"/>
          </w:rPr>
          <w:tab/>
        </w:r>
        <w:r w:rsidRPr="00F96675">
          <w:rPr>
            <w:rStyle w:val="Hyperlink"/>
            <w:noProof/>
          </w:rPr>
          <w:t>Treatments</w:t>
        </w:r>
        <w:r>
          <w:rPr>
            <w:noProof/>
            <w:webHidden/>
          </w:rPr>
          <w:tab/>
        </w:r>
        <w:r>
          <w:rPr>
            <w:noProof/>
            <w:webHidden/>
          </w:rPr>
          <w:fldChar w:fldCharType="begin"/>
        </w:r>
        <w:r>
          <w:rPr>
            <w:noProof/>
            <w:webHidden/>
          </w:rPr>
          <w:instrText xml:space="preserve"> PAGEREF _Toc188472681 \h </w:instrText>
        </w:r>
        <w:r>
          <w:rPr>
            <w:noProof/>
            <w:webHidden/>
          </w:rPr>
        </w:r>
        <w:r>
          <w:rPr>
            <w:noProof/>
            <w:webHidden/>
          </w:rPr>
          <w:fldChar w:fldCharType="separate"/>
        </w:r>
        <w:r>
          <w:rPr>
            <w:noProof/>
            <w:webHidden/>
          </w:rPr>
          <w:t>16</w:t>
        </w:r>
        <w:r>
          <w:rPr>
            <w:noProof/>
            <w:webHidden/>
          </w:rPr>
          <w:fldChar w:fldCharType="end"/>
        </w:r>
      </w:hyperlink>
    </w:p>
    <w:p w14:paraId="1B5524DE" w14:textId="616E7429" w:rsidR="009A4F9D" w:rsidRDefault="009A4F9D">
      <w:pPr>
        <w:pStyle w:val="TOC3"/>
        <w:rPr>
          <w:rFonts w:asciiTheme="minorHAnsi" w:eastAsiaTheme="minorEastAsia" w:hAnsiTheme="minorHAnsi" w:cstheme="minorBidi"/>
          <w:noProof/>
          <w:color w:val="auto"/>
          <w:kern w:val="2"/>
          <w14:ligatures w14:val="standardContextual"/>
        </w:rPr>
      </w:pPr>
      <w:hyperlink w:anchor="_Toc188472682" w:history="1">
        <w:r w:rsidRPr="00F96675">
          <w:rPr>
            <w:rStyle w:val="Hyperlink"/>
            <w:noProof/>
          </w:rPr>
          <w:t>9.4.1.</w:t>
        </w:r>
        <w:r>
          <w:rPr>
            <w:rFonts w:asciiTheme="minorHAnsi" w:eastAsiaTheme="minorEastAsia" w:hAnsiTheme="minorHAnsi" w:cstheme="minorBidi"/>
            <w:noProof/>
            <w:color w:val="auto"/>
            <w:kern w:val="2"/>
            <w14:ligatures w14:val="standardContextual"/>
          </w:rPr>
          <w:tab/>
        </w:r>
        <w:r w:rsidRPr="00F96675">
          <w:rPr>
            <w:rStyle w:val="Hyperlink"/>
            <w:noProof/>
          </w:rPr>
          <w:t>Treatments Administered</w:t>
        </w:r>
        <w:r>
          <w:rPr>
            <w:noProof/>
            <w:webHidden/>
          </w:rPr>
          <w:tab/>
        </w:r>
        <w:r>
          <w:rPr>
            <w:noProof/>
            <w:webHidden/>
          </w:rPr>
          <w:fldChar w:fldCharType="begin"/>
        </w:r>
        <w:r>
          <w:rPr>
            <w:noProof/>
            <w:webHidden/>
          </w:rPr>
          <w:instrText xml:space="preserve"> PAGEREF _Toc188472682 \h </w:instrText>
        </w:r>
        <w:r>
          <w:rPr>
            <w:noProof/>
            <w:webHidden/>
          </w:rPr>
        </w:r>
        <w:r>
          <w:rPr>
            <w:noProof/>
            <w:webHidden/>
          </w:rPr>
          <w:fldChar w:fldCharType="separate"/>
        </w:r>
        <w:r>
          <w:rPr>
            <w:noProof/>
            <w:webHidden/>
          </w:rPr>
          <w:t>17</w:t>
        </w:r>
        <w:r>
          <w:rPr>
            <w:noProof/>
            <w:webHidden/>
          </w:rPr>
          <w:fldChar w:fldCharType="end"/>
        </w:r>
      </w:hyperlink>
    </w:p>
    <w:p w14:paraId="2C741C89" w14:textId="0B203D34" w:rsidR="009A4F9D" w:rsidRDefault="009A4F9D">
      <w:pPr>
        <w:pStyle w:val="TOC3"/>
        <w:rPr>
          <w:rFonts w:asciiTheme="minorHAnsi" w:eastAsiaTheme="minorEastAsia" w:hAnsiTheme="minorHAnsi" w:cstheme="minorBidi"/>
          <w:noProof/>
          <w:color w:val="auto"/>
          <w:kern w:val="2"/>
          <w14:ligatures w14:val="standardContextual"/>
        </w:rPr>
      </w:pPr>
      <w:hyperlink w:anchor="_Toc188472683" w:history="1">
        <w:r w:rsidRPr="00F96675">
          <w:rPr>
            <w:rStyle w:val="Hyperlink"/>
            <w:noProof/>
          </w:rPr>
          <w:t>9.4.2.</w:t>
        </w:r>
        <w:r>
          <w:rPr>
            <w:rFonts w:asciiTheme="minorHAnsi" w:eastAsiaTheme="minorEastAsia" w:hAnsiTheme="minorHAnsi" w:cstheme="minorBidi"/>
            <w:noProof/>
            <w:color w:val="auto"/>
            <w:kern w:val="2"/>
            <w14:ligatures w14:val="standardContextual"/>
          </w:rPr>
          <w:tab/>
        </w:r>
        <w:r w:rsidRPr="00F96675">
          <w:rPr>
            <w:rStyle w:val="Hyperlink"/>
            <w:noProof/>
          </w:rPr>
          <w:t>Identity of Study Treatment</w:t>
        </w:r>
        <w:r>
          <w:rPr>
            <w:noProof/>
            <w:webHidden/>
          </w:rPr>
          <w:tab/>
        </w:r>
        <w:r>
          <w:rPr>
            <w:noProof/>
            <w:webHidden/>
          </w:rPr>
          <w:fldChar w:fldCharType="begin"/>
        </w:r>
        <w:r>
          <w:rPr>
            <w:noProof/>
            <w:webHidden/>
          </w:rPr>
          <w:instrText xml:space="preserve"> PAGEREF _Toc188472683 \h </w:instrText>
        </w:r>
        <w:r>
          <w:rPr>
            <w:noProof/>
            <w:webHidden/>
          </w:rPr>
        </w:r>
        <w:r>
          <w:rPr>
            <w:noProof/>
            <w:webHidden/>
          </w:rPr>
          <w:fldChar w:fldCharType="separate"/>
        </w:r>
        <w:r>
          <w:rPr>
            <w:noProof/>
            <w:webHidden/>
          </w:rPr>
          <w:t>17</w:t>
        </w:r>
        <w:r>
          <w:rPr>
            <w:noProof/>
            <w:webHidden/>
          </w:rPr>
          <w:fldChar w:fldCharType="end"/>
        </w:r>
      </w:hyperlink>
    </w:p>
    <w:p w14:paraId="7D777CF9" w14:textId="711AFD84" w:rsidR="009A4F9D" w:rsidRDefault="009A4F9D">
      <w:pPr>
        <w:pStyle w:val="TOC3"/>
        <w:rPr>
          <w:rFonts w:asciiTheme="minorHAnsi" w:eastAsiaTheme="minorEastAsia" w:hAnsiTheme="minorHAnsi" w:cstheme="minorBidi"/>
          <w:noProof/>
          <w:color w:val="auto"/>
          <w:kern w:val="2"/>
          <w14:ligatures w14:val="standardContextual"/>
        </w:rPr>
      </w:pPr>
      <w:hyperlink w:anchor="_Toc188472684" w:history="1">
        <w:r w:rsidRPr="00F96675">
          <w:rPr>
            <w:rStyle w:val="Hyperlink"/>
            <w:noProof/>
          </w:rPr>
          <w:t>9.4.3.</w:t>
        </w:r>
        <w:r>
          <w:rPr>
            <w:rFonts w:asciiTheme="minorHAnsi" w:eastAsiaTheme="minorEastAsia" w:hAnsiTheme="minorHAnsi" w:cstheme="minorBidi"/>
            <w:noProof/>
            <w:color w:val="auto"/>
            <w:kern w:val="2"/>
            <w14:ligatures w14:val="standardContextual"/>
          </w:rPr>
          <w:tab/>
        </w:r>
        <w:r w:rsidRPr="00F96675">
          <w:rPr>
            <w:rStyle w:val="Hyperlink"/>
            <w:noProof/>
          </w:rPr>
          <w:t>Method of Assigning Subjects to Treatment Groups</w:t>
        </w:r>
        <w:r>
          <w:rPr>
            <w:noProof/>
            <w:webHidden/>
          </w:rPr>
          <w:tab/>
        </w:r>
        <w:r>
          <w:rPr>
            <w:noProof/>
            <w:webHidden/>
          </w:rPr>
          <w:fldChar w:fldCharType="begin"/>
        </w:r>
        <w:r>
          <w:rPr>
            <w:noProof/>
            <w:webHidden/>
          </w:rPr>
          <w:instrText xml:space="preserve"> PAGEREF _Toc188472684 \h </w:instrText>
        </w:r>
        <w:r>
          <w:rPr>
            <w:noProof/>
            <w:webHidden/>
          </w:rPr>
        </w:r>
        <w:r>
          <w:rPr>
            <w:noProof/>
            <w:webHidden/>
          </w:rPr>
          <w:fldChar w:fldCharType="separate"/>
        </w:r>
        <w:r>
          <w:rPr>
            <w:noProof/>
            <w:webHidden/>
          </w:rPr>
          <w:t>17</w:t>
        </w:r>
        <w:r>
          <w:rPr>
            <w:noProof/>
            <w:webHidden/>
          </w:rPr>
          <w:fldChar w:fldCharType="end"/>
        </w:r>
      </w:hyperlink>
    </w:p>
    <w:p w14:paraId="6C02480D" w14:textId="25B1709E" w:rsidR="009A4F9D" w:rsidRDefault="009A4F9D">
      <w:pPr>
        <w:pStyle w:val="TOC3"/>
        <w:rPr>
          <w:rFonts w:asciiTheme="minorHAnsi" w:eastAsiaTheme="minorEastAsia" w:hAnsiTheme="minorHAnsi" w:cstheme="minorBidi"/>
          <w:noProof/>
          <w:color w:val="auto"/>
          <w:kern w:val="2"/>
          <w14:ligatures w14:val="standardContextual"/>
        </w:rPr>
      </w:pPr>
      <w:hyperlink w:anchor="_Toc188472685" w:history="1">
        <w:r w:rsidRPr="00F96675">
          <w:rPr>
            <w:rStyle w:val="Hyperlink"/>
            <w:noProof/>
          </w:rPr>
          <w:t>9.4.4.</w:t>
        </w:r>
        <w:r>
          <w:rPr>
            <w:rFonts w:asciiTheme="minorHAnsi" w:eastAsiaTheme="minorEastAsia" w:hAnsiTheme="minorHAnsi" w:cstheme="minorBidi"/>
            <w:noProof/>
            <w:color w:val="auto"/>
            <w:kern w:val="2"/>
            <w14:ligatures w14:val="standardContextual"/>
          </w:rPr>
          <w:tab/>
        </w:r>
        <w:r w:rsidRPr="00F96675">
          <w:rPr>
            <w:rStyle w:val="Hyperlink"/>
            <w:noProof/>
          </w:rPr>
          <w:t>Selection of Doses in the Study</w:t>
        </w:r>
        <w:r>
          <w:rPr>
            <w:noProof/>
            <w:webHidden/>
          </w:rPr>
          <w:tab/>
        </w:r>
        <w:r>
          <w:rPr>
            <w:noProof/>
            <w:webHidden/>
          </w:rPr>
          <w:fldChar w:fldCharType="begin"/>
        </w:r>
        <w:r>
          <w:rPr>
            <w:noProof/>
            <w:webHidden/>
          </w:rPr>
          <w:instrText xml:space="preserve"> PAGEREF _Toc188472685 \h </w:instrText>
        </w:r>
        <w:r>
          <w:rPr>
            <w:noProof/>
            <w:webHidden/>
          </w:rPr>
        </w:r>
        <w:r>
          <w:rPr>
            <w:noProof/>
            <w:webHidden/>
          </w:rPr>
          <w:fldChar w:fldCharType="separate"/>
        </w:r>
        <w:r>
          <w:rPr>
            <w:noProof/>
            <w:webHidden/>
          </w:rPr>
          <w:t>17</w:t>
        </w:r>
        <w:r>
          <w:rPr>
            <w:noProof/>
            <w:webHidden/>
          </w:rPr>
          <w:fldChar w:fldCharType="end"/>
        </w:r>
      </w:hyperlink>
    </w:p>
    <w:p w14:paraId="2E9314A2" w14:textId="49C409CA" w:rsidR="009A4F9D" w:rsidRDefault="009A4F9D">
      <w:pPr>
        <w:pStyle w:val="TOC3"/>
        <w:rPr>
          <w:rFonts w:asciiTheme="minorHAnsi" w:eastAsiaTheme="minorEastAsia" w:hAnsiTheme="minorHAnsi" w:cstheme="minorBidi"/>
          <w:noProof/>
          <w:color w:val="auto"/>
          <w:kern w:val="2"/>
          <w14:ligatures w14:val="standardContextual"/>
        </w:rPr>
      </w:pPr>
      <w:hyperlink w:anchor="_Toc188472686" w:history="1">
        <w:r w:rsidRPr="00F96675">
          <w:rPr>
            <w:rStyle w:val="Hyperlink"/>
            <w:noProof/>
          </w:rPr>
          <w:t>9.4.5.</w:t>
        </w:r>
        <w:r>
          <w:rPr>
            <w:rFonts w:asciiTheme="minorHAnsi" w:eastAsiaTheme="minorEastAsia" w:hAnsiTheme="minorHAnsi" w:cstheme="minorBidi"/>
            <w:noProof/>
            <w:color w:val="auto"/>
            <w:kern w:val="2"/>
            <w14:ligatures w14:val="standardContextual"/>
          </w:rPr>
          <w:tab/>
        </w:r>
        <w:r w:rsidRPr="00F96675">
          <w:rPr>
            <w:rStyle w:val="Hyperlink"/>
            <w:noProof/>
          </w:rPr>
          <w:t>Selection and Timing of Dose for each Subject</w:t>
        </w:r>
        <w:r>
          <w:rPr>
            <w:noProof/>
            <w:webHidden/>
          </w:rPr>
          <w:tab/>
        </w:r>
        <w:r>
          <w:rPr>
            <w:noProof/>
            <w:webHidden/>
          </w:rPr>
          <w:fldChar w:fldCharType="begin"/>
        </w:r>
        <w:r>
          <w:rPr>
            <w:noProof/>
            <w:webHidden/>
          </w:rPr>
          <w:instrText xml:space="preserve"> PAGEREF _Toc188472686 \h </w:instrText>
        </w:r>
        <w:r>
          <w:rPr>
            <w:noProof/>
            <w:webHidden/>
          </w:rPr>
        </w:r>
        <w:r>
          <w:rPr>
            <w:noProof/>
            <w:webHidden/>
          </w:rPr>
          <w:fldChar w:fldCharType="separate"/>
        </w:r>
        <w:r>
          <w:rPr>
            <w:noProof/>
            <w:webHidden/>
          </w:rPr>
          <w:t>17</w:t>
        </w:r>
        <w:r>
          <w:rPr>
            <w:noProof/>
            <w:webHidden/>
          </w:rPr>
          <w:fldChar w:fldCharType="end"/>
        </w:r>
      </w:hyperlink>
    </w:p>
    <w:p w14:paraId="5B8B52B5" w14:textId="5AA4F6BB" w:rsidR="009A4F9D" w:rsidRDefault="009A4F9D">
      <w:pPr>
        <w:pStyle w:val="TOC3"/>
        <w:rPr>
          <w:rFonts w:asciiTheme="minorHAnsi" w:eastAsiaTheme="minorEastAsia" w:hAnsiTheme="minorHAnsi" w:cstheme="minorBidi"/>
          <w:noProof/>
          <w:color w:val="auto"/>
          <w:kern w:val="2"/>
          <w14:ligatures w14:val="standardContextual"/>
        </w:rPr>
      </w:pPr>
      <w:hyperlink w:anchor="_Toc188472687" w:history="1">
        <w:r w:rsidRPr="00F96675">
          <w:rPr>
            <w:rStyle w:val="Hyperlink"/>
            <w:noProof/>
          </w:rPr>
          <w:t>9.4.6.</w:t>
        </w:r>
        <w:r>
          <w:rPr>
            <w:rFonts w:asciiTheme="minorHAnsi" w:eastAsiaTheme="minorEastAsia" w:hAnsiTheme="minorHAnsi" w:cstheme="minorBidi"/>
            <w:noProof/>
            <w:color w:val="auto"/>
            <w:kern w:val="2"/>
            <w14:ligatures w14:val="standardContextual"/>
          </w:rPr>
          <w:tab/>
        </w:r>
        <w:r w:rsidRPr="00F96675">
          <w:rPr>
            <w:rStyle w:val="Hyperlink"/>
            <w:noProof/>
          </w:rPr>
          <w:t>Blinding</w:t>
        </w:r>
        <w:r>
          <w:rPr>
            <w:noProof/>
            <w:webHidden/>
          </w:rPr>
          <w:tab/>
        </w:r>
        <w:r>
          <w:rPr>
            <w:noProof/>
            <w:webHidden/>
          </w:rPr>
          <w:fldChar w:fldCharType="begin"/>
        </w:r>
        <w:r>
          <w:rPr>
            <w:noProof/>
            <w:webHidden/>
          </w:rPr>
          <w:instrText xml:space="preserve"> PAGEREF _Toc188472687 \h </w:instrText>
        </w:r>
        <w:r>
          <w:rPr>
            <w:noProof/>
            <w:webHidden/>
          </w:rPr>
        </w:r>
        <w:r>
          <w:rPr>
            <w:noProof/>
            <w:webHidden/>
          </w:rPr>
          <w:fldChar w:fldCharType="separate"/>
        </w:r>
        <w:r>
          <w:rPr>
            <w:noProof/>
            <w:webHidden/>
          </w:rPr>
          <w:t>17</w:t>
        </w:r>
        <w:r>
          <w:rPr>
            <w:noProof/>
            <w:webHidden/>
          </w:rPr>
          <w:fldChar w:fldCharType="end"/>
        </w:r>
      </w:hyperlink>
    </w:p>
    <w:p w14:paraId="0AF0CB04" w14:textId="75F62C1D" w:rsidR="009A4F9D" w:rsidRDefault="009A4F9D">
      <w:pPr>
        <w:pStyle w:val="TOC3"/>
        <w:rPr>
          <w:rFonts w:asciiTheme="minorHAnsi" w:eastAsiaTheme="minorEastAsia" w:hAnsiTheme="minorHAnsi" w:cstheme="minorBidi"/>
          <w:noProof/>
          <w:color w:val="auto"/>
          <w:kern w:val="2"/>
          <w14:ligatures w14:val="standardContextual"/>
        </w:rPr>
      </w:pPr>
      <w:hyperlink w:anchor="_Toc188472688" w:history="1">
        <w:r w:rsidRPr="00F96675">
          <w:rPr>
            <w:rStyle w:val="Hyperlink"/>
            <w:noProof/>
          </w:rPr>
          <w:t>9.4.7.</w:t>
        </w:r>
        <w:r>
          <w:rPr>
            <w:rFonts w:asciiTheme="minorHAnsi" w:eastAsiaTheme="minorEastAsia" w:hAnsiTheme="minorHAnsi" w:cstheme="minorBidi"/>
            <w:noProof/>
            <w:color w:val="auto"/>
            <w:kern w:val="2"/>
            <w14:ligatures w14:val="standardContextual"/>
          </w:rPr>
          <w:tab/>
        </w:r>
        <w:r w:rsidRPr="00F96675">
          <w:rPr>
            <w:rStyle w:val="Hyperlink"/>
            <w:noProof/>
          </w:rPr>
          <w:t>Drug Accountability</w:t>
        </w:r>
        <w:r>
          <w:rPr>
            <w:noProof/>
            <w:webHidden/>
          </w:rPr>
          <w:tab/>
        </w:r>
        <w:r>
          <w:rPr>
            <w:noProof/>
            <w:webHidden/>
          </w:rPr>
          <w:fldChar w:fldCharType="begin"/>
        </w:r>
        <w:r>
          <w:rPr>
            <w:noProof/>
            <w:webHidden/>
          </w:rPr>
          <w:instrText xml:space="preserve"> PAGEREF _Toc188472688 \h </w:instrText>
        </w:r>
        <w:r>
          <w:rPr>
            <w:noProof/>
            <w:webHidden/>
          </w:rPr>
        </w:r>
        <w:r>
          <w:rPr>
            <w:noProof/>
            <w:webHidden/>
          </w:rPr>
          <w:fldChar w:fldCharType="separate"/>
        </w:r>
        <w:r>
          <w:rPr>
            <w:noProof/>
            <w:webHidden/>
          </w:rPr>
          <w:t>17</w:t>
        </w:r>
        <w:r>
          <w:rPr>
            <w:noProof/>
            <w:webHidden/>
          </w:rPr>
          <w:fldChar w:fldCharType="end"/>
        </w:r>
      </w:hyperlink>
    </w:p>
    <w:p w14:paraId="52A90316" w14:textId="33B3F4E9" w:rsidR="009A4F9D" w:rsidRDefault="009A4F9D">
      <w:pPr>
        <w:pStyle w:val="TOC3"/>
        <w:rPr>
          <w:rFonts w:asciiTheme="minorHAnsi" w:eastAsiaTheme="minorEastAsia" w:hAnsiTheme="minorHAnsi" w:cstheme="minorBidi"/>
          <w:noProof/>
          <w:color w:val="auto"/>
          <w:kern w:val="2"/>
          <w14:ligatures w14:val="standardContextual"/>
        </w:rPr>
      </w:pPr>
      <w:hyperlink w:anchor="_Toc188472689" w:history="1">
        <w:r w:rsidRPr="00F96675">
          <w:rPr>
            <w:rStyle w:val="Hyperlink"/>
            <w:noProof/>
          </w:rPr>
          <w:t>9.4.8.</w:t>
        </w:r>
        <w:r>
          <w:rPr>
            <w:rFonts w:asciiTheme="minorHAnsi" w:eastAsiaTheme="minorEastAsia" w:hAnsiTheme="minorHAnsi" w:cstheme="minorBidi"/>
            <w:noProof/>
            <w:color w:val="auto"/>
            <w:kern w:val="2"/>
            <w14:ligatures w14:val="standardContextual"/>
          </w:rPr>
          <w:tab/>
        </w:r>
        <w:r w:rsidRPr="00F96675">
          <w:rPr>
            <w:rStyle w:val="Hyperlink"/>
            <w:noProof/>
          </w:rPr>
          <w:t>Treatment Compliance</w:t>
        </w:r>
        <w:r>
          <w:rPr>
            <w:noProof/>
            <w:webHidden/>
          </w:rPr>
          <w:tab/>
        </w:r>
        <w:r>
          <w:rPr>
            <w:noProof/>
            <w:webHidden/>
          </w:rPr>
          <w:fldChar w:fldCharType="begin"/>
        </w:r>
        <w:r>
          <w:rPr>
            <w:noProof/>
            <w:webHidden/>
          </w:rPr>
          <w:instrText xml:space="preserve"> PAGEREF _Toc188472689 \h </w:instrText>
        </w:r>
        <w:r>
          <w:rPr>
            <w:noProof/>
            <w:webHidden/>
          </w:rPr>
        </w:r>
        <w:r>
          <w:rPr>
            <w:noProof/>
            <w:webHidden/>
          </w:rPr>
          <w:fldChar w:fldCharType="separate"/>
        </w:r>
        <w:r>
          <w:rPr>
            <w:noProof/>
            <w:webHidden/>
          </w:rPr>
          <w:t>17</w:t>
        </w:r>
        <w:r>
          <w:rPr>
            <w:noProof/>
            <w:webHidden/>
          </w:rPr>
          <w:fldChar w:fldCharType="end"/>
        </w:r>
      </w:hyperlink>
    </w:p>
    <w:p w14:paraId="38E84A65" w14:textId="597F3733" w:rsidR="009A4F9D" w:rsidRDefault="009A4F9D">
      <w:pPr>
        <w:pStyle w:val="TOC3"/>
        <w:rPr>
          <w:rFonts w:asciiTheme="minorHAnsi" w:eastAsiaTheme="minorEastAsia" w:hAnsiTheme="minorHAnsi" w:cstheme="minorBidi"/>
          <w:noProof/>
          <w:color w:val="auto"/>
          <w:kern w:val="2"/>
          <w14:ligatures w14:val="standardContextual"/>
        </w:rPr>
      </w:pPr>
      <w:hyperlink w:anchor="_Toc188472690" w:history="1">
        <w:r w:rsidRPr="00F96675">
          <w:rPr>
            <w:rStyle w:val="Hyperlink"/>
            <w:noProof/>
          </w:rPr>
          <w:t>9.4.9.</w:t>
        </w:r>
        <w:r>
          <w:rPr>
            <w:rFonts w:asciiTheme="minorHAnsi" w:eastAsiaTheme="minorEastAsia" w:hAnsiTheme="minorHAnsi" w:cstheme="minorBidi"/>
            <w:noProof/>
            <w:color w:val="auto"/>
            <w:kern w:val="2"/>
            <w14:ligatures w14:val="standardContextual"/>
          </w:rPr>
          <w:tab/>
        </w:r>
        <w:r w:rsidRPr="00F96675">
          <w:rPr>
            <w:rStyle w:val="Hyperlink"/>
            <w:noProof/>
          </w:rPr>
          <w:t>Post-Study Therapy</w:t>
        </w:r>
        <w:r>
          <w:rPr>
            <w:noProof/>
            <w:webHidden/>
          </w:rPr>
          <w:tab/>
        </w:r>
        <w:r>
          <w:rPr>
            <w:noProof/>
            <w:webHidden/>
          </w:rPr>
          <w:fldChar w:fldCharType="begin"/>
        </w:r>
        <w:r>
          <w:rPr>
            <w:noProof/>
            <w:webHidden/>
          </w:rPr>
          <w:instrText xml:space="preserve"> PAGEREF _Toc188472690 \h </w:instrText>
        </w:r>
        <w:r>
          <w:rPr>
            <w:noProof/>
            <w:webHidden/>
          </w:rPr>
        </w:r>
        <w:r>
          <w:rPr>
            <w:noProof/>
            <w:webHidden/>
          </w:rPr>
          <w:fldChar w:fldCharType="separate"/>
        </w:r>
        <w:r>
          <w:rPr>
            <w:noProof/>
            <w:webHidden/>
          </w:rPr>
          <w:t>17</w:t>
        </w:r>
        <w:r>
          <w:rPr>
            <w:noProof/>
            <w:webHidden/>
          </w:rPr>
          <w:fldChar w:fldCharType="end"/>
        </w:r>
      </w:hyperlink>
    </w:p>
    <w:p w14:paraId="427AD1A5" w14:textId="7B395179" w:rsidR="009A4F9D" w:rsidRDefault="009A4F9D">
      <w:pPr>
        <w:pStyle w:val="TOC3"/>
        <w:rPr>
          <w:rFonts w:asciiTheme="minorHAnsi" w:eastAsiaTheme="minorEastAsia" w:hAnsiTheme="minorHAnsi" w:cstheme="minorBidi"/>
          <w:noProof/>
          <w:color w:val="auto"/>
          <w:kern w:val="2"/>
          <w14:ligatures w14:val="standardContextual"/>
        </w:rPr>
      </w:pPr>
      <w:hyperlink w:anchor="_Toc188472691" w:history="1">
        <w:r w:rsidRPr="00F96675">
          <w:rPr>
            <w:rStyle w:val="Hyperlink"/>
            <w:noProof/>
          </w:rPr>
          <w:t>9.4.10.</w:t>
        </w:r>
        <w:r>
          <w:rPr>
            <w:rFonts w:asciiTheme="minorHAnsi" w:eastAsiaTheme="minorEastAsia" w:hAnsiTheme="minorHAnsi" w:cstheme="minorBidi"/>
            <w:noProof/>
            <w:color w:val="auto"/>
            <w:kern w:val="2"/>
            <w14:ligatures w14:val="standardContextual"/>
          </w:rPr>
          <w:tab/>
        </w:r>
        <w:r w:rsidRPr="00F96675">
          <w:rPr>
            <w:rStyle w:val="Hyperlink"/>
            <w:noProof/>
          </w:rPr>
          <w:t>Permitted/ Prohibited Prior and Concomitant Therapy</w:t>
        </w:r>
        <w:r>
          <w:rPr>
            <w:noProof/>
            <w:webHidden/>
          </w:rPr>
          <w:tab/>
        </w:r>
        <w:r>
          <w:rPr>
            <w:noProof/>
            <w:webHidden/>
          </w:rPr>
          <w:fldChar w:fldCharType="begin"/>
        </w:r>
        <w:r>
          <w:rPr>
            <w:noProof/>
            <w:webHidden/>
          </w:rPr>
          <w:instrText xml:space="preserve"> PAGEREF _Toc188472691 \h </w:instrText>
        </w:r>
        <w:r>
          <w:rPr>
            <w:noProof/>
            <w:webHidden/>
          </w:rPr>
        </w:r>
        <w:r>
          <w:rPr>
            <w:noProof/>
            <w:webHidden/>
          </w:rPr>
          <w:fldChar w:fldCharType="separate"/>
        </w:r>
        <w:r>
          <w:rPr>
            <w:noProof/>
            <w:webHidden/>
          </w:rPr>
          <w:t>17</w:t>
        </w:r>
        <w:r>
          <w:rPr>
            <w:noProof/>
            <w:webHidden/>
          </w:rPr>
          <w:fldChar w:fldCharType="end"/>
        </w:r>
      </w:hyperlink>
    </w:p>
    <w:p w14:paraId="7CC96F52" w14:textId="0D334D03" w:rsidR="009A4F9D" w:rsidRDefault="009A4F9D">
      <w:pPr>
        <w:pStyle w:val="TOC2"/>
        <w:rPr>
          <w:rFonts w:asciiTheme="minorHAnsi" w:eastAsiaTheme="minorEastAsia" w:hAnsiTheme="minorHAnsi" w:cstheme="minorBidi"/>
          <w:noProof/>
          <w:color w:val="auto"/>
          <w:kern w:val="2"/>
          <w14:ligatures w14:val="standardContextual"/>
        </w:rPr>
      </w:pPr>
      <w:hyperlink w:anchor="_Toc188472692" w:history="1">
        <w:r w:rsidRPr="00F96675">
          <w:rPr>
            <w:rStyle w:val="Hyperlink"/>
            <w:noProof/>
          </w:rPr>
          <w:t>9.5.</w:t>
        </w:r>
        <w:r>
          <w:rPr>
            <w:rFonts w:asciiTheme="minorHAnsi" w:eastAsiaTheme="minorEastAsia" w:hAnsiTheme="minorHAnsi" w:cstheme="minorBidi"/>
            <w:noProof/>
            <w:color w:val="auto"/>
            <w:kern w:val="2"/>
            <w14:ligatures w14:val="standardContextual"/>
          </w:rPr>
          <w:tab/>
        </w:r>
        <w:r w:rsidRPr="00F96675">
          <w:rPr>
            <w:rStyle w:val="Hyperlink"/>
            <w:noProof/>
          </w:rPr>
          <w:t>Procedures and Variables</w:t>
        </w:r>
        <w:r>
          <w:rPr>
            <w:noProof/>
            <w:webHidden/>
          </w:rPr>
          <w:tab/>
        </w:r>
        <w:r>
          <w:rPr>
            <w:noProof/>
            <w:webHidden/>
          </w:rPr>
          <w:fldChar w:fldCharType="begin"/>
        </w:r>
        <w:r>
          <w:rPr>
            <w:noProof/>
            <w:webHidden/>
          </w:rPr>
          <w:instrText xml:space="preserve"> PAGEREF _Toc188472692 \h </w:instrText>
        </w:r>
        <w:r>
          <w:rPr>
            <w:noProof/>
            <w:webHidden/>
          </w:rPr>
        </w:r>
        <w:r>
          <w:rPr>
            <w:noProof/>
            <w:webHidden/>
          </w:rPr>
          <w:fldChar w:fldCharType="separate"/>
        </w:r>
        <w:r>
          <w:rPr>
            <w:noProof/>
            <w:webHidden/>
          </w:rPr>
          <w:t>18</w:t>
        </w:r>
        <w:r>
          <w:rPr>
            <w:noProof/>
            <w:webHidden/>
          </w:rPr>
          <w:fldChar w:fldCharType="end"/>
        </w:r>
      </w:hyperlink>
    </w:p>
    <w:p w14:paraId="56C08876" w14:textId="52083673" w:rsidR="009A4F9D" w:rsidRDefault="009A4F9D">
      <w:pPr>
        <w:pStyle w:val="TOC3"/>
        <w:rPr>
          <w:rFonts w:asciiTheme="minorHAnsi" w:eastAsiaTheme="minorEastAsia" w:hAnsiTheme="minorHAnsi" w:cstheme="minorBidi"/>
          <w:noProof/>
          <w:color w:val="auto"/>
          <w:kern w:val="2"/>
          <w14:ligatures w14:val="standardContextual"/>
        </w:rPr>
      </w:pPr>
      <w:hyperlink w:anchor="_Toc188472693" w:history="1">
        <w:r w:rsidRPr="00F96675">
          <w:rPr>
            <w:rStyle w:val="Hyperlink"/>
            <w:noProof/>
          </w:rPr>
          <w:t>9.5.1.</w:t>
        </w:r>
        <w:r>
          <w:rPr>
            <w:rFonts w:asciiTheme="minorHAnsi" w:eastAsiaTheme="minorEastAsia" w:hAnsiTheme="minorHAnsi" w:cstheme="minorBidi"/>
            <w:noProof/>
            <w:color w:val="auto"/>
            <w:kern w:val="2"/>
            <w14:ligatures w14:val="standardContextual"/>
          </w:rPr>
          <w:tab/>
        </w:r>
        <w:r w:rsidRPr="00F96675">
          <w:rPr>
            <w:rStyle w:val="Hyperlink"/>
            <w:noProof/>
          </w:rPr>
          <w:t>Schedule of Procedures</w:t>
        </w:r>
        <w:r>
          <w:rPr>
            <w:noProof/>
            <w:webHidden/>
          </w:rPr>
          <w:tab/>
        </w:r>
        <w:r>
          <w:rPr>
            <w:noProof/>
            <w:webHidden/>
          </w:rPr>
          <w:fldChar w:fldCharType="begin"/>
        </w:r>
        <w:r>
          <w:rPr>
            <w:noProof/>
            <w:webHidden/>
          </w:rPr>
          <w:instrText xml:space="preserve"> PAGEREF _Toc188472693 \h </w:instrText>
        </w:r>
        <w:r>
          <w:rPr>
            <w:noProof/>
            <w:webHidden/>
          </w:rPr>
        </w:r>
        <w:r>
          <w:rPr>
            <w:noProof/>
            <w:webHidden/>
          </w:rPr>
          <w:fldChar w:fldCharType="separate"/>
        </w:r>
        <w:r>
          <w:rPr>
            <w:noProof/>
            <w:webHidden/>
          </w:rPr>
          <w:t>18</w:t>
        </w:r>
        <w:r>
          <w:rPr>
            <w:noProof/>
            <w:webHidden/>
          </w:rPr>
          <w:fldChar w:fldCharType="end"/>
        </w:r>
      </w:hyperlink>
    </w:p>
    <w:p w14:paraId="333FF175" w14:textId="5AA9AF79" w:rsidR="009A4F9D" w:rsidRDefault="009A4F9D">
      <w:pPr>
        <w:pStyle w:val="TOC3"/>
        <w:rPr>
          <w:rFonts w:asciiTheme="minorHAnsi" w:eastAsiaTheme="minorEastAsia" w:hAnsiTheme="minorHAnsi" w:cstheme="minorBidi"/>
          <w:noProof/>
          <w:color w:val="auto"/>
          <w:kern w:val="2"/>
          <w14:ligatures w14:val="standardContextual"/>
        </w:rPr>
      </w:pPr>
      <w:hyperlink w:anchor="_Toc188472694" w:history="1">
        <w:r w:rsidRPr="00F96675">
          <w:rPr>
            <w:rStyle w:val="Hyperlink"/>
            <w:noProof/>
          </w:rPr>
          <w:t>9.5.2.</w:t>
        </w:r>
        <w:r>
          <w:rPr>
            <w:rFonts w:asciiTheme="minorHAnsi" w:eastAsiaTheme="minorEastAsia" w:hAnsiTheme="minorHAnsi" w:cstheme="minorBidi"/>
            <w:noProof/>
            <w:color w:val="auto"/>
            <w:kern w:val="2"/>
            <w14:ligatures w14:val="standardContextual"/>
          </w:rPr>
          <w:tab/>
        </w:r>
        <w:r w:rsidRPr="00F96675">
          <w:rPr>
            <w:rStyle w:val="Hyperlink"/>
            <w:noProof/>
          </w:rPr>
          <w:t>Population Characteristics</w:t>
        </w:r>
        <w:r>
          <w:rPr>
            <w:noProof/>
            <w:webHidden/>
          </w:rPr>
          <w:tab/>
        </w:r>
        <w:r>
          <w:rPr>
            <w:noProof/>
            <w:webHidden/>
          </w:rPr>
          <w:fldChar w:fldCharType="begin"/>
        </w:r>
        <w:r>
          <w:rPr>
            <w:noProof/>
            <w:webHidden/>
          </w:rPr>
          <w:instrText xml:space="preserve"> PAGEREF _Toc188472694 \h </w:instrText>
        </w:r>
        <w:r>
          <w:rPr>
            <w:noProof/>
            <w:webHidden/>
          </w:rPr>
        </w:r>
        <w:r>
          <w:rPr>
            <w:noProof/>
            <w:webHidden/>
          </w:rPr>
          <w:fldChar w:fldCharType="separate"/>
        </w:r>
        <w:r>
          <w:rPr>
            <w:noProof/>
            <w:webHidden/>
          </w:rPr>
          <w:t>18</w:t>
        </w:r>
        <w:r>
          <w:rPr>
            <w:noProof/>
            <w:webHidden/>
          </w:rPr>
          <w:fldChar w:fldCharType="end"/>
        </w:r>
      </w:hyperlink>
    </w:p>
    <w:p w14:paraId="371EE022" w14:textId="18973DBD" w:rsidR="009A4F9D" w:rsidRDefault="009A4F9D">
      <w:pPr>
        <w:pStyle w:val="TOC3"/>
        <w:rPr>
          <w:rFonts w:asciiTheme="minorHAnsi" w:eastAsiaTheme="minorEastAsia" w:hAnsiTheme="minorHAnsi" w:cstheme="minorBidi"/>
          <w:noProof/>
          <w:color w:val="auto"/>
          <w:kern w:val="2"/>
          <w14:ligatures w14:val="standardContextual"/>
        </w:rPr>
      </w:pPr>
      <w:hyperlink w:anchor="_Toc188472695" w:history="1">
        <w:r w:rsidRPr="00F96675">
          <w:rPr>
            <w:rStyle w:val="Hyperlink"/>
            <w:noProof/>
          </w:rPr>
          <w:t>9.5.3.</w:t>
        </w:r>
        <w:r>
          <w:rPr>
            <w:rFonts w:asciiTheme="minorHAnsi" w:eastAsiaTheme="minorEastAsia" w:hAnsiTheme="minorHAnsi" w:cstheme="minorBidi"/>
            <w:noProof/>
            <w:color w:val="auto"/>
            <w:kern w:val="2"/>
            <w14:ligatures w14:val="standardContextual"/>
          </w:rPr>
          <w:tab/>
        </w:r>
        <w:r w:rsidRPr="00F96675">
          <w:rPr>
            <w:rStyle w:val="Hyperlink"/>
            <w:noProof/>
          </w:rPr>
          <w:t>Efficacy/ Clinical Pharmacology Variables</w:t>
        </w:r>
        <w:r>
          <w:rPr>
            <w:noProof/>
            <w:webHidden/>
          </w:rPr>
          <w:tab/>
        </w:r>
        <w:r>
          <w:rPr>
            <w:noProof/>
            <w:webHidden/>
          </w:rPr>
          <w:fldChar w:fldCharType="begin"/>
        </w:r>
        <w:r>
          <w:rPr>
            <w:noProof/>
            <w:webHidden/>
          </w:rPr>
          <w:instrText xml:space="preserve"> PAGEREF _Toc188472695 \h </w:instrText>
        </w:r>
        <w:r>
          <w:rPr>
            <w:noProof/>
            <w:webHidden/>
          </w:rPr>
        </w:r>
        <w:r>
          <w:rPr>
            <w:noProof/>
            <w:webHidden/>
          </w:rPr>
          <w:fldChar w:fldCharType="separate"/>
        </w:r>
        <w:r>
          <w:rPr>
            <w:noProof/>
            <w:webHidden/>
          </w:rPr>
          <w:t>18</w:t>
        </w:r>
        <w:r>
          <w:rPr>
            <w:noProof/>
            <w:webHidden/>
          </w:rPr>
          <w:fldChar w:fldCharType="end"/>
        </w:r>
      </w:hyperlink>
    </w:p>
    <w:p w14:paraId="36894EE5" w14:textId="332A1AD1" w:rsidR="009A4F9D" w:rsidRDefault="009A4F9D">
      <w:pPr>
        <w:pStyle w:val="TOC3"/>
        <w:rPr>
          <w:rFonts w:asciiTheme="minorHAnsi" w:eastAsiaTheme="minorEastAsia" w:hAnsiTheme="minorHAnsi" w:cstheme="minorBidi"/>
          <w:noProof/>
          <w:color w:val="auto"/>
          <w:kern w:val="2"/>
          <w14:ligatures w14:val="standardContextual"/>
        </w:rPr>
      </w:pPr>
      <w:hyperlink w:anchor="_Toc188472696" w:history="1">
        <w:r w:rsidRPr="00F96675">
          <w:rPr>
            <w:rStyle w:val="Hyperlink"/>
            <w:noProof/>
          </w:rPr>
          <w:t>9.5.4.</w:t>
        </w:r>
        <w:r>
          <w:rPr>
            <w:rFonts w:asciiTheme="minorHAnsi" w:eastAsiaTheme="minorEastAsia" w:hAnsiTheme="minorHAnsi" w:cstheme="minorBidi"/>
            <w:noProof/>
            <w:color w:val="auto"/>
            <w:kern w:val="2"/>
            <w14:ligatures w14:val="standardContextual"/>
          </w:rPr>
          <w:tab/>
        </w:r>
        <w:r w:rsidRPr="00F96675">
          <w:rPr>
            <w:rStyle w:val="Hyperlink"/>
            <w:noProof/>
          </w:rPr>
          <w:t>Safety Variable(s)</w:t>
        </w:r>
        <w:r>
          <w:rPr>
            <w:noProof/>
            <w:webHidden/>
          </w:rPr>
          <w:tab/>
        </w:r>
        <w:r>
          <w:rPr>
            <w:noProof/>
            <w:webHidden/>
          </w:rPr>
          <w:fldChar w:fldCharType="begin"/>
        </w:r>
        <w:r>
          <w:rPr>
            <w:noProof/>
            <w:webHidden/>
          </w:rPr>
          <w:instrText xml:space="preserve"> PAGEREF _Toc188472696 \h </w:instrText>
        </w:r>
        <w:r>
          <w:rPr>
            <w:noProof/>
            <w:webHidden/>
          </w:rPr>
        </w:r>
        <w:r>
          <w:rPr>
            <w:noProof/>
            <w:webHidden/>
          </w:rPr>
          <w:fldChar w:fldCharType="separate"/>
        </w:r>
        <w:r>
          <w:rPr>
            <w:noProof/>
            <w:webHidden/>
          </w:rPr>
          <w:t>18</w:t>
        </w:r>
        <w:r>
          <w:rPr>
            <w:noProof/>
            <w:webHidden/>
          </w:rPr>
          <w:fldChar w:fldCharType="end"/>
        </w:r>
      </w:hyperlink>
    </w:p>
    <w:p w14:paraId="4CA4792A" w14:textId="5050C892" w:rsidR="009A4F9D" w:rsidRDefault="009A4F9D">
      <w:pPr>
        <w:pStyle w:val="TOC3"/>
        <w:rPr>
          <w:rFonts w:asciiTheme="minorHAnsi" w:eastAsiaTheme="minorEastAsia" w:hAnsiTheme="minorHAnsi" w:cstheme="minorBidi"/>
          <w:noProof/>
          <w:color w:val="auto"/>
          <w:kern w:val="2"/>
          <w14:ligatures w14:val="standardContextual"/>
        </w:rPr>
      </w:pPr>
      <w:hyperlink w:anchor="_Toc188472697" w:history="1">
        <w:r w:rsidRPr="00F96675">
          <w:rPr>
            <w:rStyle w:val="Hyperlink"/>
            <w:noProof/>
          </w:rPr>
          <w:t>9.5.5.</w:t>
        </w:r>
        <w:r>
          <w:rPr>
            <w:rFonts w:asciiTheme="minorHAnsi" w:eastAsiaTheme="minorEastAsia" w:hAnsiTheme="minorHAnsi" w:cstheme="minorBidi"/>
            <w:noProof/>
            <w:color w:val="auto"/>
            <w:kern w:val="2"/>
            <w14:ligatures w14:val="standardContextual"/>
          </w:rPr>
          <w:tab/>
        </w:r>
        <w:r w:rsidRPr="00F96675">
          <w:rPr>
            <w:rStyle w:val="Hyperlink"/>
            <w:noProof/>
          </w:rPr>
          <w:t>Adverse Events</w:t>
        </w:r>
        <w:r>
          <w:rPr>
            <w:noProof/>
            <w:webHidden/>
          </w:rPr>
          <w:tab/>
        </w:r>
        <w:r>
          <w:rPr>
            <w:noProof/>
            <w:webHidden/>
          </w:rPr>
          <w:fldChar w:fldCharType="begin"/>
        </w:r>
        <w:r>
          <w:rPr>
            <w:noProof/>
            <w:webHidden/>
          </w:rPr>
          <w:instrText xml:space="preserve"> PAGEREF _Toc188472697 \h </w:instrText>
        </w:r>
        <w:r>
          <w:rPr>
            <w:noProof/>
            <w:webHidden/>
          </w:rPr>
        </w:r>
        <w:r>
          <w:rPr>
            <w:noProof/>
            <w:webHidden/>
          </w:rPr>
          <w:fldChar w:fldCharType="separate"/>
        </w:r>
        <w:r>
          <w:rPr>
            <w:noProof/>
            <w:webHidden/>
          </w:rPr>
          <w:t>18</w:t>
        </w:r>
        <w:r>
          <w:rPr>
            <w:noProof/>
            <w:webHidden/>
          </w:rPr>
          <w:fldChar w:fldCharType="end"/>
        </w:r>
      </w:hyperlink>
    </w:p>
    <w:p w14:paraId="5CC90F28" w14:textId="2028BB00" w:rsidR="009A4F9D" w:rsidRDefault="009A4F9D">
      <w:pPr>
        <w:pStyle w:val="TOC3"/>
        <w:rPr>
          <w:rFonts w:asciiTheme="minorHAnsi" w:eastAsiaTheme="minorEastAsia" w:hAnsiTheme="minorHAnsi" w:cstheme="minorBidi"/>
          <w:noProof/>
          <w:color w:val="auto"/>
          <w:kern w:val="2"/>
          <w14:ligatures w14:val="standardContextual"/>
        </w:rPr>
      </w:pPr>
      <w:hyperlink w:anchor="_Toc188472698" w:history="1">
        <w:r w:rsidRPr="00F96675">
          <w:rPr>
            <w:rStyle w:val="Hyperlink"/>
            <w:noProof/>
          </w:rPr>
          <w:t>9.5.6.</w:t>
        </w:r>
        <w:r>
          <w:rPr>
            <w:rFonts w:asciiTheme="minorHAnsi" w:eastAsiaTheme="minorEastAsia" w:hAnsiTheme="minorHAnsi" w:cstheme="minorBidi"/>
            <w:noProof/>
            <w:color w:val="auto"/>
            <w:kern w:val="2"/>
            <w14:ligatures w14:val="standardContextual"/>
          </w:rPr>
          <w:tab/>
        </w:r>
        <w:r w:rsidRPr="00F96675">
          <w:rPr>
            <w:rStyle w:val="Hyperlink"/>
            <w:noProof/>
          </w:rPr>
          <w:t>Pregnancies</w:t>
        </w:r>
        <w:r>
          <w:rPr>
            <w:noProof/>
            <w:webHidden/>
          </w:rPr>
          <w:tab/>
        </w:r>
        <w:r>
          <w:rPr>
            <w:noProof/>
            <w:webHidden/>
          </w:rPr>
          <w:fldChar w:fldCharType="begin"/>
        </w:r>
        <w:r>
          <w:rPr>
            <w:noProof/>
            <w:webHidden/>
          </w:rPr>
          <w:instrText xml:space="preserve"> PAGEREF _Toc188472698 \h </w:instrText>
        </w:r>
        <w:r>
          <w:rPr>
            <w:noProof/>
            <w:webHidden/>
          </w:rPr>
        </w:r>
        <w:r>
          <w:rPr>
            <w:noProof/>
            <w:webHidden/>
          </w:rPr>
          <w:fldChar w:fldCharType="separate"/>
        </w:r>
        <w:r>
          <w:rPr>
            <w:noProof/>
            <w:webHidden/>
          </w:rPr>
          <w:t>18</w:t>
        </w:r>
        <w:r>
          <w:rPr>
            <w:noProof/>
            <w:webHidden/>
          </w:rPr>
          <w:fldChar w:fldCharType="end"/>
        </w:r>
      </w:hyperlink>
    </w:p>
    <w:p w14:paraId="285755A3" w14:textId="6FE4ABE5" w:rsidR="009A4F9D" w:rsidRDefault="009A4F9D">
      <w:pPr>
        <w:pStyle w:val="TOC3"/>
        <w:rPr>
          <w:rFonts w:asciiTheme="minorHAnsi" w:eastAsiaTheme="minorEastAsia" w:hAnsiTheme="minorHAnsi" w:cstheme="minorBidi"/>
          <w:noProof/>
          <w:color w:val="auto"/>
          <w:kern w:val="2"/>
          <w14:ligatures w14:val="standardContextual"/>
        </w:rPr>
      </w:pPr>
      <w:hyperlink w:anchor="_Toc188472699" w:history="1">
        <w:r w:rsidRPr="00F96675">
          <w:rPr>
            <w:rStyle w:val="Hyperlink"/>
            <w:noProof/>
          </w:rPr>
          <w:t>9.5.7.</w:t>
        </w:r>
        <w:r>
          <w:rPr>
            <w:rFonts w:asciiTheme="minorHAnsi" w:eastAsiaTheme="minorEastAsia" w:hAnsiTheme="minorHAnsi" w:cstheme="minorBidi"/>
            <w:noProof/>
            <w:color w:val="auto"/>
            <w:kern w:val="2"/>
            <w14:ligatures w14:val="standardContextual"/>
          </w:rPr>
          <w:tab/>
        </w:r>
        <w:r w:rsidRPr="00F96675">
          <w:rPr>
            <w:rStyle w:val="Hyperlink"/>
            <w:noProof/>
          </w:rPr>
          <w:t>Clinical Laboratory Variables</w:t>
        </w:r>
        <w:r>
          <w:rPr>
            <w:noProof/>
            <w:webHidden/>
          </w:rPr>
          <w:tab/>
        </w:r>
        <w:r>
          <w:rPr>
            <w:noProof/>
            <w:webHidden/>
          </w:rPr>
          <w:fldChar w:fldCharType="begin"/>
        </w:r>
        <w:r>
          <w:rPr>
            <w:noProof/>
            <w:webHidden/>
          </w:rPr>
          <w:instrText xml:space="preserve"> PAGEREF _Toc188472699 \h </w:instrText>
        </w:r>
        <w:r>
          <w:rPr>
            <w:noProof/>
            <w:webHidden/>
          </w:rPr>
        </w:r>
        <w:r>
          <w:rPr>
            <w:noProof/>
            <w:webHidden/>
          </w:rPr>
          <w:fldChar w:fldCharType="separate"/>
        </w:r>
        <w:r>
          <w:rPr>
            <w:noProof/>
            <w:webHidden/>
          </w:rPr>
          <w:t>19</w:t>
        </w:r>
        <w:r>
          <w:rPr>
            <w:noProof/>
            <w:webHidden/>
          </w:rPr>
          <w:fldChar w:fldCharType="end"/>
        </w:r>
      </w:hyperlink>
    </w:p>
    <w:p w14:paraId="397D1B77" w14:textId="37F047F7" w:rsidR="009A4F9D" w:rsidRDefault="009A4F9D">
      <w:pPr>
        <w:pStyle w:val="TOC3"/>
        <w:rPr>
          <w:rFonts w:asciiTheme="minorHAnsi" w:eastAsiaTheme="minorEastAsia" w:hAnsiTheme="minorHAnsi" w:cstheme="minorBidi"/>
          <w:noProof/>
          <w:color w:val="auto"/>
          <w:kern w:val="2"/>
          <w14:ligatures w14:val="standardContextual"/>
        </w:rPr>
      </w:pPr>
      <w:hyperlink w:anchor="_Toc188472700" w:history="1">
        <w:r w:rsidRPr="00F96675">
          <w:rPr>
            <w:rStyle w:val="Hyperlink"/>
            <w:noProof/>
          </w:rPr>
          <w:t>9.5.8.</w:t>
        </w:r>
        <w:r>
          <w:rPr>
            <w:rFonts w:asciiTheme="minorHAnsi" w:eastAsiaTheme="minorEastAsia" w:hAnsiTheme="minorHAnsi" w:cstheme="minorBidi"/>
            <w:noProof/>
            <w:color w:val="auto"/>
            <w:kern w:val="2"/>
            <w14:ligatures w14:val="standardContextual"/>
          </w:rPr>
          <w:tab/>
        </w:r>
        <w:r w:rsidRPr="00F96675">
          <w:rPr>
            <w:rStyle w:val="Hyperlink"/>
            <w:noProof/>
          </w:rPr>
          <w:t>Other Safety Variables or Evaluations</w:t>
        </w:r>
        <w:r>
          <w:rPr>
            <w:noProof/>
            <w:webHidden/>
          </w:rPr>
          <w:tab/>
        </w:r>
        <w:r>
          <w:rPr>
            <w:noProof/>
            <w:webHidden/>
          </w:rPr>
          <w:fldChar w:fldCharType="begin"/>
        </w:r>
        <w:r>
          <w:rPr>
            <w:noProof/>
            <w:webHidden/>
          </w:rPr>
          <w:instrText xml:space="preserve"> PAGEREF _Toc188472700 \h </w:instrText>
        </w:r>
        <w:r>
          <w:rPr>
            <w:noProof/>
            <w:webHidden/>
          </w:rPr>
        </w:r>
        <w:r>
          <w:rPr>
            <w:noProof/>
            <w:webHidden/>
          </w:rPr>
          <w:fldChar w:fldCharType="separate"/>
        </w:r>
        <w:r>
          <w:rPr>
            <w:noProof/>
            <w:webHidden/>
          </w:rPr>
          <w:t>19</w:t>
        </w:r>
        <w:r>
          <w:rPr>
            <w:noProof/>
            <w:webHidden/>
          </w:rPr>
          <w:fldChar w:fldCharType="end"/>
        </w:r>
      </w:hyperlink>
    </w:p>
    <w:p w14:paraId="0F93887D" w14:textId="7EE5EBB8" w:rsidR="009A4F9D" w:rsidRDefault="009A4F9D">
      <w:pPr>
        <w:pStyle w:val="TOC3"/>
        <w:rPr>
          <w:rFonts w:asciiTheme="minorHAnsi" w:eastAsiaTheme="minorEastAsia" w:hAnsiTheme="minorHAnsi" w:cstheme="minorBidi"/>
          <w:noProof/>
          <w:color w:val="auto"/>
          <w:kern w:val="2"/>
          <w14:ligatures w14:val="standardContextual"/>
        </w:rPr>
      </w:pPr>
      <w:hyperlink w:anchor="_Toc188472701" w:history="1">
        <w:r w:rsidRPr="00F96675">
          <w:rPr>
            <w:rStyle w:val="Hyperlink"/>
            <w:noProof/>
          </w:rPr>
          <w:t>9.5.9.</w:t>
        </w:r>
        <w:r>
          <w:rPr>
            <w:rFonts w:asciiTheme="minorHAnsi" w:eastAsiaTheme="minorEastAsia" w:hAnsiTheme="minorHAnsi" w:cstheme="minorBidi"/>
            <w:noProof/>
            <w:color w:val="auto"/>
            <w:kern w:val="2"/>
            <w14:ligatures w14:val="standardContextual"/>
          </w:rPr>
          <w:tab/>
        </w:r>
        <w:r w:rsidRPr="00F96675">
          <w:rPr>
            <w:rStyle w:val="Hyperlink"/>
            <w:noProof/>
          </w:rPr>
          <w:t>Other Variables or Evaluations</w:t>
        </w:r>
        <w:r>
          <w:rPr>
            <w:noProof/>
            <w:webHidden/>
          </w:rPr>
          <w:tab/>
        </w:r>
        <w:r>
          <w:rPr>
            <w:noProof/>
            <w:webHidden/>
          </w:rPr>
          <w:fldChar w:fldCharType="begin"/>
        </w:r>
        <w:r>
          <w:rPr>
            <w:noProof/>
            <w:webHidden/>
          </w:rPr>
          <w:instrText xml:space="preserve"> PAGEREF _Toc188472701 \h </w:instrText>
        </w:r>
        <w:r>
          <w:rPr>
            <w:noProof/>
            <w:webHidden/>
          </w:rPr>
        </w:r>
        <w:r>
          <w:rPr>
            <w:noProof/>
            <w:webHidden/>
          </w:rPr>
          <w:fldChar w:fldCharType="separate"/>
        </w:r>
        <w:r>
          <w:rPr>
            <w:noProof/>
            <w:webHidden/>
          </w:rPr>
          <w:t>19</w:t>
        </w:r>
        <w:r>
          <w:rPr>
            <w:noProof/>
            <w:webHidden/>
          </w:rPr>
          <w:fldChar w:fldCharType="end"/>
        </w:r>
      </w:hyperlink>
    </w:p>
    <w:p w14:paraId="29E7D83C" w14:textId="23B80213" w:rsidR="009A4F9D" w:rsidRDefault="009A4F9D">
      <w:pPr>
        <w:pStyle w:val="TOC3"/>
        <w:rPr>
          <w:rFonts w:asciiTheme="minorHAnsi" w:eastAsiaTheme="minorEastAsia" w:hAnsiTheme="minorHAnsi" w:cstheme="minorBidi"/>
          <w:noProof/>
          <w:color w:val="auto"/>
          <w:kern w:val="2"/>
          <w14:ligatures w14:val="standardContextual"/>
        </w:rPr>
      </w:pPr>
      <w:hyperlink w:anchor="_Toc188472702" w:history="1">
        <w:r w:rsidRPr="00F96675">
          <w:rPr>
            <w:rStyle w:val="Hyperlink"/>
            <w:noProof/>
          </w:rPr>
          <w:t>9.5.10.</w:t>
        </w:r>
        <w:r>
          <w:rPr>
            <w:rFonts w:asciiTheme="minorHAnsi" w:eastAsiaTheme="minorEastAsia" w:hAnsiTheme="minorHAnsi" w:cstheme="minorBidi"/>
            <w:noProof/>
            <w:color w:val="auto"/>
            <w:kern w:val="2"/>
            <w14:ligatures w14:val="standardContextual"/>
          </w:rPr>
          <w:tab/>
        </w:r>
        <w:r w:rsidRPr="00F96675">
          <w:rPr>
            <w:rStyle w:val="Hyperlink"/>
            <w:noProof/>
          </w:rPr>
          <w:t>Appropriateness of Measurements</w:t>
        </w:r>
        <w:r>
          <w:rPr>
            <w:noProof/>
            <w:webHidden/>
          </w:rPr>
          <w:tab/>
        </w:r>
        <w:r>
          <w:rPr>
            <w:noProof/>
            <w:webHidden/>
          </w:rPr>
          <w:fldChar w:fldCharType="begin"/>
        </w:r>
        <w:r>
          <w:rPr>
            <w:noProof/>
            <w:webHidden/>
          </w:rPr>
          <w:instrText xml:space="preserve"> PAGEREF _Toc188472702 \h </w:instrText>
        </w:r>
        <w:r>
          <w:rPr>
            <w:noProof/>
            <w:webHidden/>
          </w:rPr>
        </w:r>
        <w:r>
          <w:rPr>
            <w:noProof/>
            <w:webHidden/>
          </w:rPr>
          <w:fldChar w:fldCharType="separate"/>
        </w:r>
        <w:r>
          <w:rPr>
            <w:noProof/>
            <w:webHidden/>
          </w:rPr>
          <w:t>19</w:t>
        </w:r>
        <w:r>
          <w:rPr>
            <w:noProof/>
            <w:webHidden/>
          </w:rPr>
          <w:fldChar w:fldCharType="end"/>
        </w:r>
      </w:hyperlink>
    </w:p>
    <w:p w14:paraId="3E5F51CF" w14:textId="46ABF544" w:rsidR="009A4F9D" w:rsidRDefault="009A4F9D">
      <w:pPr>
        <w:pStyle w:val="TOC3"/>
        <w:rPr>
          <w:rFonts w:asciiTheme="minorHAnsi" w:eastAsiaTheme="minorEastAsia" w:hAnsiTheme="minorHAnsi" w:cstheme="minorBidi"/>
          <w:noProof/>
          <w:color w:val="auto"/>
          <w:kern w:val="2"/>
          <w14:ligatures w14:val="standardContextual"/>
        </w:rPr>
      </w:pPr>
      <w:hyperlink w:anchor="_Toc188472703" w:history="1">
        <w:r w:rsidRPr="00F96675">
          <w:rPr>
            <w:rStyle w:val="Hyperlink"/>
            <w:noProof/>
          </w:rPr>
          <w:t>9.5.11.</w:t>
        </w:r>
        <w:r>
          <w:rPr>
            <w:rFonts w:asciiTheme="minorHAnsi" w:eastAsiaTheme="minorEastAsia" w:hAnsiTheme="minorHAnsi" w:cstheme="minorBidi"/>
            <w:noProof/>
            <w:color w:val="auto"/>
            <w:kern w:val="2"/>
            <w14:ligatures w14:val="standardContextual"/>
          </w:rPr>
          <w:tab/>
        </w:r>
        <w:r w:rsidRPr="00F96675">
          <w:rPr>
            <w:rStyle w:val="Hyperlink"/>
            <w:noProof/>
          </w:rPr>
          <w:t>Procedures</w:t>
        </w:r>
        <w:r>
          <w:rPr>
            <w:noProof/>
            <w:webHidden/>
          </w:rPr>
          <w:tab/>
        </w:r>
        <w:r>
          <w:rPr>
            <w:noProof/>
            <w:webHidden/>
          </w:rPr>
          <w:fldChar w:fldCharType="begin"/>
        </w:r>
        <w:r>
          <w:rPr>
            <w:noProof/>
            <w:webHidden/>
          </w:rPr>
          <w:instrText xml:space="preserve"> PAGEREF _Toc188472703 \h </w:instrText>
        </w:r>
        <w:r>
          <w:rPr>
            <w:noProof/>
            <w:webHidden/>
          </w:rPr>
        </w:r>
        <w:r>
          <w:rPr>
            <w:noProof/>
            <w:webHidden/>
          </w:rPr>
          <w:fldChar w:fldCharType="separate"/>
        </w:r>
        <w:r>
          <w:rPr>
            <w:noProof/>
            <w:webHidden/>
          </w:rPr>
          <w:t>19</w:t>
        </w:r>
        <w:r>
          <w:rPr>
            <w:noProof/>
            <w:webHidden/>
          </w:rPr>
          <w:fldChar w:fldCharType="end"/>
        </w:r>
      </w:hyperlink>
    </w:p>
    <w:p w14:paraId="69D24E22" w14:textId="5865750D" w:rsidR="009A4F9D" w:rsidRDefault="009A4F9D">
      <w:pPr>
        <w:pStyle w:val="TOC2"/>
        <w:rPr>
          <w:rFonts w:asciiTheme="minorHAnsi" w:eastAsiaTheme="minorEastAsia" w:hAnsiTheme="minorHAnsi" w:cstheme="minorBidi"/>
          <w:noProof/>
          <w:color w:val="auto"/>
          <w:kern w:val="2"/>
          <w14:ligatures w14:val="standardContextual"/>
        </w:rPr>
      </w:pPr>
      <w:hyperlink w:anchor="_Toc188472704" w:history="1">
        <w:r w:rsidRPr="00F96675">
          <w:rPr>
            <w:rStyle w:val="Hyperlink"/>
            <w:noProof/>
          </w:rPr>
          <w:t>9.6.</w:t>
        </w:r>
        <w:r>
          <w:rPr>
            <w:rFonts w:asciiTheme="minorHAnsi" w:eastAsiaTheme="minorEastAsia" w:hAnsiTheme="minorHAnsi" w:cstheme="minorBidi"/>
            <w:noProof/>
            <w:color w:val="auto"/>
            <w:kern w:val="2"/>
            <w14:ligatures w14:val="standardContextual"/>
          </w:rPr>
          <w:tab/>
        </w:r>
        <w:r w:rsidRPr="00F96675">
          <w:rPr>
            <w:rStyle w:val="Hyperlink"/>
            <w:noProof/>
          </w:rPr>
          <w:t>Data Quality Assurance</w:t>
        </w:r>
        <w:r>
          <w:rPr>
            <w:noProof/>
            <w:webHidden/>
          </w:rPr>
          <w:tab/>
        </w:r>
        <w:r>
          <w:rPr>
            <w:noProof/>
            <w:webHidden/>
          </w:rPr>
          <w:fldChar w:fldCharType="begin"/>
        </w:r>
        <w:r>
          <w:rPr>
            <w:noProof/>
            <w:webHidden/>
          </w:rPr>
          <w:instrText xml:space="preserve"> PAGEREF _Toc188472704 \h </w:instrText>
        </w:r>
        <w:r>
          <w:rPr>
            <w:noProof/>
            <w:webHidden/>
          </w:rPr>
        </w:r>
        <w:r>
          <w:rPr>
            <w:noProof/>
            <w:webHidden/>
          </w:rPr>
          <w:fldChar w:fldCharType="separate"/>
        </w:r>
        <w:r>
          <w:rPr>
            <w:noProof/>
            <w:webHidden/>
          </w:rPr>
          <w:t>19</w:t>
        </w:r>
        <w:r>
          <w:rPr>
            <w:noProof/>
            <w:webHidden/>
          </w:rPr>
          <w:fldChar w:fldCharType="end"/>
        </w:r>
      </w:hyperlink>
    </w:p>
    <w:p w14:paraId="440C69AF" w14:textId="296B5324" w:rsidR="009A4F9D" w:rsidRDefault="009A4F9D">
      <w:pPr>
        <w:pStyle w:val="TOC2"/>
        <w:rPr>
          <w:rFonts w:asciiTheme="minorHAnsi" w:eastAsiaTheme="minorEastAsia" w:hAnsiTheme="minorHAnsi" w:cstheme="minorBidi"/>
          <w:noProof/>
          <w:color w:val="auto"/>
          <w:kern w:val="2"/>
          <w14:ligatures w14:val="standardContextual"/>
        </w:rPr>
      </w:pPr>
      <w:hyperlink w:anchor="_Toc188472705" w:history="1">
        <w:r w:rsidRPr="00F96675">
          <w:rPr>
            <w:rStyle w:val="Hyperlink"/>
            <w:noProof/>
          </w:rPr>
          <w:t>9.7.</w:t>
        </w:r>
        <w:r>
          <w:rPr>
            <w:rFonts w:asciiTheme="minorHAnsi" w:eastAsiaTheme="minorEastAsia" w:hAnsiTheme="minorHAnsi" w:cstheme="minorBidi"/>
            <w:noProof/>
            <w:color w:val="auto"/>
            <w:kern w:val="2"/>
            <w14:ligatures w14:val="standardContextual"/>
          </w:rPr>
          <w:tab/>
        </w:r>
        <w:r w:rsidRPr="00F96675">
          <w:rPr>
            <w:rStyle w:val="Hyperlink"/>
            <w:noProof/>
          </w:rPr>
          <w:t>Statistical Methods Planned in the Protocol and Determination of Sample Size</w:t>
        </w:r>
        <w:r>
          <w:rPr>
            <w:noProof/>
            <w:webHidden/>
          </w:rPr>
          <w:tab/>
        </w:r>
        <w:r>
          <w:rPr>
            <w:noProof/>
            <w:webHidden/>
          </w:rPr>
          <w:fldChar w:fldCharType="begin"/>
        </w:r>
        <w:r>
          <w:rPr>
            <w:noProof/>
            <w:webHidden/>
          </w:rPr>
          <w:instrText xml:space="preserve"> PAGEREF _Toc188472705 \h </w:instrText>
        </w:r>
        <w:r>
          <w:rPr>
            <w:noProof/>
            <w:webHidden/>
          </w:rPr>
        </w:r>
        <w:r>
          <w:rPr>
            <w:noProof/>
            <w:webHidden/>
          </w:rPr>
          <w:fldChar w:fldCharType="separate"/>
        </w:r>
        <w:r>
          <w:rPr>
            <w:noProof/>
            <w:webHidden/>
          </w:rPr>
          <w:t>19</w:t>
        </w:r>
        <w:r>
          <w:rPr>
            <w:noProof/>
            <w:webHidden/>
          </w:rPr>
          <w:fldChar w:fldCharType="end"/>
        </w:r>
      </w:hyperlink>
    </w:p>
    <w:p w14:paraId="2B3F37AA" w14:textId="2D88A543" w:rsidR="009A4F9D" w:rsidRDefault="009A4F9D">
      <w:pPr>
        <w:pStyle w:val="TOC3"/>
        <w:rPr>
          <w:rFonts w:asciiTheme="minorHAnsi" w:eastAsiaTheme="minorEastAsia" w:hAnsiTheme="minorHAnsi" w:cstheme="minorBidi"/>
          <w:noProof/>
          <w:color w:val="auto"/>
          <w:kern w:val="2"/>
          <w14:ligatures w14:val="standardContextual"/>
        </w:rPr>
      </w:pPr>
      <w:hyperlink w:anchor="_Toc188472706" w:history="1">
        <w:r w:rsidRPr="00F96675">
          <w:rPr>
            <w:rStyle w:val="Hyperlink"/>
            <w:noProof/>
          </w:rPr>
          <w:t>9.7.1.</w:t>
        </w:r>
        <w:r>
          <w:rPr>
            <w:rFonts w:asciiTheme="minorHAnsi" w:eastAsiaTheme="minorEastAsia" w:hAnsiTheme="minorHAnsi" w:cstheme="minorBidi"/>
            <w:noProof/>
            <w:color w:val="auto"/>
            <w:kern w:val="2"/>
            <w14:ligatures w14:val="standardContextual"/>
          </w:rPr>
          <w:tab/>
        </w:r>
        <w:r w:rsidRPr="00F96675">
          <w:rPr>
            <w:rStyle w:val="Hyperlink"/>
            <w:noProof/>
          </w:rPr>
          <w:t>General Statistical Considerations</w:t>
        </w:r>
        <w:r>
          <w:rPr>
            <w:noProof/>
            <w:webHidden/>
          </w:rPr>
          <w:tab/>
        </w:r>
        <w:r>
          <w:rPr>
            <w:noProof/>
            <w:webHidden/>
          </w:rPr>
          <w:fldChar w:fldCharType="begin"/>
        </w:r>
        <w:r>
          <w:rPr>
            <w:noProof/>
            <w:webHidden/>
          </w:rPr>
          <w:instrText xml:space="preserve"> PAGEREF _Toc188472706 \h </w:instrText>
        </w:r>
        <w:r>
          <w:rPr>
            <w:noProof/>
            <w:webHidden/>
          </w:rPr>
        </w:r>
        <w:r>
          <w:rPr>
            <w:noProof/>
            <w:webHidden/>
          </w:rPr>
          <w:fldChar w:fldCharType="separate"/>
        </w:r>
        <w:r>
          <w:rPr>
            <w:noProof/>
            <w:webHidden/>
          </w:rPr>
          <w:t>19</w:t>
        </w:r>
        <w:r>
          <w:rPr>
            <w:noProof/>
            <w:webHidden/>
          </w:rPr>
          <w:fldChar w:fldCharType="end"/>
        </w:r>
      </w:hyperlink>
    </w:p>
    <w:p w14:paraId="33474D79" w14:textId="4F1BCA65" w:rsidR="009A4F9D" w:rsidRDefault="009A4F9D">
      <w:pPr>
        <w:pStyle w:val="TOC3"/>
        <w:rPr>
          <w:rFonts w:asciiTheme="minorHAnsi" w:eastAsiaTheme="minorEastAsia" w:hAnsiTheme="minorHAnsi" w:cstheme="minorBidi"/>
          <w:noProof/>
          <w:color w:val="auto"/>
          <w:kern w:val="2"/>
          <w14:ligatures w14:val="standardContextual"/>
        </w:rPr>
      </w:pPr>
      <w:hyperlink w:anchor="_Toc188472707" w:history="1">
        <w:r w:rsidRPr="00F96675">
          <w:rPr>
            <w:rStyle w:val="Hyperlink"/>
            <w:noProof/>
          </w:rPr>
          <w:t>9.7.2.</w:t>
        </w:r>
        <w:r>
          <w:rPr>
            <w:rFonts w:asciiTheme="minorHAnsi" w:eastAsiaTheme="minorEastAsia" w:hAnsiTheme="minorHAnsi" w:cstheme="minorBidi"/>
            <w:noProof/>
            <w:color w:val="auto"/>
            <w:kern w:val="2"/>
            <w14:ligatures w14:val="standardContextual"/>
          </w:rPr>
          <w:tab/>
        </w:r>
        <w:r w:rsidRPr="00F96675">
          <w:rPr>
            <w:rStyle w:val="Hyperlink"/>
            <w:noProof/>
          </w:rPr>
          <w:t>Analysis Sets</w:t>
        </w:r>
        <w:r>
          <w:rPr>
            <w:noProof/>
            <w:webHidden/>
          </w:rPr>
          <w:tab/>
        </w:r>
        <w:r>
          <w:rPr>
            <w:noProof/>
            <w:webHidden/>
          </w:rPr>
          <w:fldChar w:fldCharType="begin"/>
        </w:r>
        <w:r>
          <w:rPr>
            <w:noProof/>
            <w:webHidden/>
          </w:rPr>
          <w:instrText xml:space="preserve"> PAGEREF _Toc188472707 \h </w:instrText>
        </w:r>
        <w:r>
          <w:rPr>
            <w:noProof/>
            <w:webHidden/>
          </w:rPr>
        </w:r>
        <w:r>
          <w:rPr>
            <w:noProof/>
            <w:webHidden/>
          </w:rPr>
          <w:fldChar w:fldCharType="separate"/>
        </w:r>
        <w:r>
          <w:rPr>
            <w:noProof/>
            <w:webHidden/>
          </w:rPr>
          <w:t>19</w:t>
        </w:r>
        <w:r>
          <w:rPr>
            <w:noProof/>
            <w:webHidden/>
          </w:rPr>
          <w:fldChar w:fldCharType="end"/>
        </w:r>
      </w:hyperlink>
    </w:p>
    <w:p w14:paraId="5173F731" w14:textId="7F0158B8" w:rsidR="009A4F9D" w:rsidRDefault="009A4F9D">
      <w:pPr>
        <w:pStyle w:val="TOC3"/>
        <w:rPr>
          <w:rFonts w:asciiTheme="minorHAnsi" w:eastAsiaTheme="minorEastAsia" w:hAnsiTheme="minorHAnsi" w:cstheme="minorBidi"/>
          <w:noProof/>
          <w:color w:val="auto"/>
          <w:kern w:val="2"/>
          <w14:ligatures w14:val="standardContextual"/>
        </w:rPr>
      </w:pPr>
      <w:hyperlink w:anchor="_Toc188472708" w:history="1">
        <w:r w:rsidRPr="00F96675">
          <w:rPr>
            <w:rStyle w:val="Hyperlink"/>
            <w:noProof/>
          </w:rPr>
          <w:t>9.7.3.</w:t>
        </w:r>
        <w:r>
          <w:rPr>
            <w:rFonts w:asciiTheme="minorHAnsi" w:eastAsiaTheme="minorEastAsia" w:hAnsiTheme="minorHAnsi" w:cstheme="minorBidi"/>
            <w:noProof/>
            <w:color w:val="auto"/>
            <w:kern w:val="2"/>
            <w14:ligatures w14:val="standardContextual"/>
          </w:rPr>
          <w:tab/>
        </w:r>
        <w:r w:rsidRPr="00F96675">
          <w:rPr>
            <w:rStyle w:val="Hyperlink"/>
            <w:noProof/>
          </w:rPr>
          <w:t>Demographics and Baseline Characteristics</w:t>
        </w:r>
        <w:r>
          <w:rPr>
            <w:noProof/>
            <w:webHidden/>
          </w:rPr>
          <w:tab/>
        </w:r>
        <w:r>
          <w:rPr>
            <w:noProof/>
            <w:webHidden/>
          </w:rPr>
          <w:fldChar w:fldCharType="begin"/>
        </w:r>
        <w:r>
          <w:rPr>
            <w:noProof/>
            <w:webHidden/>
          </w:rPr>
          <w:instrText xml:space="preserve"> PAGEREF _Toc188472708 \h </w:instrText>
        </w:r>
        <w:r>
          <w:rPr>
            <w:noProof/>
            <w:webHidden/>
          </w:rPr>
        </w:r>
        <w:r>
          <w:rPr>
            <w:noProof/>
            <w:webHidden/>
          </w:rPr>
          <w:fldChar w:fldCharType="separate"/>
        </w:r>
        <w:r>
          <w:rPr>
            <w:noProof/>
            <w:webHidden/>
          </w:rPr>
          <w:t>19</w:t>
        </w:r>
        <w:r>
          <w:rPr>
            <w:noProof/>
            <w:webHidden/>
          </w:rPr>
          <w:fldChar w:fldCharType="end"/>
        </w:r>
      </w:hyperlink>
    </w:p>
    <w:p w14:paraId="68DF03A4" w14:textId="3C3F80D7" w:rsidR="009A4F9D" w:rsidRDefault="009A4F9D">
      <w:pPr>
        <w:pStyle w:val="TOC3"/>
        <w:rPr>
          <w:rFonts w:asciiTheme="minorHAnsi" w:eastAsiaTheme="minorEastAsia" w:hAnsiTheme="minorHAnsi" w:cstheme="minorBidi"/>
          <w:noProof/>
          <w:color w:val="auto"/>
          <w:kern w:val="2"/>
          <w14:ligatures w14:val="standardContextual"/>
        </w:rPr>
      </w:pPr>
      <w:hyperlink w:anchor="_Toc188472709" w:history="1">
        <w:r w:rsidRPr="00F96675">
          <w:rPr>
            <w:rStyle w:val="Hyperlink"/>
            <w:noProof/>
          </w:rPr>
          <w:t>9.7.4.</w:t>
        </w:r>
        <w:r>
          <w:rPr>
            <w:rFonts w:asciiTheme="minorHAnsi" w:eastAsiaTheme="minorEastAsia" w:hAnsiTheme="minorHAnsi" w:cstheme="minorBidi"/>
            <w:noProof/>
            <w:color w:val="auto"/>
            <w:kern w:val="2"/>
            <w14:ligatures w14:val="standardContextual"/>
          </w:rPr>
          <w:tab/>
        </w:r>
        <w:r w:rsidRPr="00F96675">
          <w:rPr>
            <w:rStyle w:val="Hyperlink"/>
            <w:noProof/>
          </w:rPr>
          <w:t>Efficacy/ Clinical Pharmacology Variables</w:t>
        </w:r>
        <w:r>
          <w:rPr>
            <w:noProof/>
            <w:webHidden/>
          </w:rPr>
          <w:tab/>
        </w:r>
        <w:r>
          <w:rPr>
            <w:noProof/>
            <w:webHidden/>
          </w:rPr>
          <w:fldChar w:fldCharType="begin"/>
        </w:r>
        <w:r>
          <w:rPr>
            <w:noProof/>
            <w:webHidden/>
          </w:rPr>
          <w:instrText xml:space="preserve"> PAGEREF _Toc188472709 \h </w:instrText>
        </w:r>
        <w:r>
          <w:rPr>
            <w:noProof/>
            <w:webHidden/>
          </w:rPr>
        </w:r>
        <w:r>
          <w:rPr>
            <w:noProof/>
            <w:webHidden/>
          </w:rPr>
          <w:fldChar w:fldCharType="separate"/>
        </w:r>
        <w:r>
          <w:rPr>
            <w:noProof/>
            <w:webHidden/>
          </w:rPr>
          <w:t>19</w:t>
        </w:r>
        <w:r>
          <w:rPr>
            <w:noProof/>
            <w:webHidden/>
          </w:rPr>
          <w:fldChar w:fldCharType="end"/>
        </w:r>
      </w:hyperlink>
    </w:p>
    <w:p w14:paraId="4E9B998C" w14:textId="788ADAB9" w:rsidR="009A4F9D" w:rsidRDefault="009A4F9D">
      <w:pPr>
        <w:pStyle w:val="TOC3"/>
        <w:rPr>
          <w:rFonts w:asciiTheme="minorHAnsi" w:eastAsiaTheme="minorEastAsia" w:hAnsiTheme="minorHAnsi" w:cstheme="minorBidi"/>
          <w:noProof/>
          <w:color w:val="auto"/>
          <w:kern w:val="2"/>
          <w14:ligatures w14:val="standardContextual"/>
        </w:rPr>
      </w:pPr>
      <w:hyperlink w:anchor="_Toc188472710" w:history="1">
        <w:r w:rsidRPr="00F96675">
          <w:rPr>
            <w:rStyle w:val="Hyperlink"/>
            <w:noProof/>
          </w:rPr>
          <w:t>9.7.5.</w:t>
        </w:r>
        <w:r>
          <w:rPr>
            <w:rFonts w:asciiTheme="minorHAnsi" w:eastAsiaTheme="minorEastAsia" w:hAnsiTheme="minorHAnsi" w:cstheme="minorBidi"/>
            <w:noProof/>
            <w:color w:val="auto"/>
            <w:kern w:val="2"/>
            <w14:ligatures w14:val="standardContextual"/>
          </w:rPr>
          <w:tab/>
        </w:r>
        <w:r w:rsidRPr="00F96675">
          <w:rPr>
            <w:rStyle w:val="Hyperlink"/>
            <w:noProof/>
          </w:rPr>
          <w:t>Safety Variables</w:t>
        </w:r>
        <w:r>
          <w:rPr>
            <w:noProof/>
            <w:webHidden/>
          </w:rPr>
          <w:tab/>
        </w:r>
        <w:r>
          <w:rPr>
            <w:noProof/>
            <w:webHidden/>
          </w:rPr>
          <w:fldChar w:fldCharType="begin"/>
        </w:r>
        <w:r>
          <w:rPr>
            <w:noProof/>
            <w:webHidden/>
          </w:rPr>
          <w:instrText xml:space="preserve"> PAGEREF _Toc188472710 \h </w:instrText>
        </w:r>
        <w:r>
          <w:rPr>
            <w:noProof/>
            <w:webHidden/>
          </w:rPr>
        </w:r>
        <w:r>
          <w:rPr>
            <w:noProof/>
            <w:webHidden/>
          </w:rPr>
          <w:fldChar w:fldCharType="separate"/>
        </w:r>
        <w:r>
          <w:rPr>
            <w:noProof/>
            <w:webHidden/>
          </w:rPr>
          <w:t>20</w:t>
        </w:r>
        <w:r>
          <w:rPr>
            <w:noProof/>
            <w:webHidden/>
          </w:rPr>
          <w:fldChar w:fldCharType="end"/>
        </w:r>
      </w:hyperlink>
    </w:p>
    <w:p w14:paraId="425E6A13" w14:textId="799A79AB" w:rsidR="009A4F9D" w:rsidRDefault="009A4F9D">
      <w:pPr>
        <w:pStyle w:val="TOC3"/>
        <w:rPr>
          <w:rFonts w:asciiTheme="minorHAnsi" w:eastAsiaTheme="minorEastAsia" w:hAnsiTheme="minorHAnsi" w:cstheme="minorBidi"/>
          <w:noProof/>
          <w:color w:val="auto"/>
          <w:kern w:val="2"/>
          <w14:ligatures w14:val="standardContextual"/>
        </w:rPr>
      </w:pPr>
      <w:hyperlink w:anchor="_Toc188472711" w:history="1">
        <w:r w:rsidRPr="00F96675">
          <w:rPr>
            <w:rStyle w:val="Hyperlink"/>
            <w:noProof/>
          </w:rPr>
          <w:t>9.7.6.</w:t>
        </w:r>
        <w:r>
          <w:rPr>
            <w:rFonts w:asciiTheme="minorHAnsi" w:eastAsiaTheme="minorEastAsia" w:hAnsiTheme="minorHAnsi" w:cstheme="minorBidi"/>
            <w:noProof/>
            <w:color w:val="auto"/>
            <w:kern w:val="2"/>
            <w14:ligatures w14:val="standardContextual"/>
          </w:rPr>
          <w:tab/>
        </w:r>
        <w:r w:rsidRPr="00F96675">
          <w:rPr>
            <w:rStyle w:val="Hyperlink"/>
            <w:noProof/>
          </w:rPr>
          <w:t>Other Variables and Evaluations</w:t>
        </w:r>
        <w:r>
          <w:rPr>
            <w:noProof/>
            <w:webHidden/>
          </w:rPr>
          <w:tab/>
        </w:r>
        <w:r>
          <w:rPr>
            <w:noProof/>
            <w:webHidden/>
          </w:rPr>
          <w:fldChar w:fldCharType="begin"/>
        </w:r>
        <w:r>
          <w:rPr>
            <w:noProof/>
            <w:webHidden/>
          </w:rPr>
          <w:instrText xml:space="preserve"> PAGEREF _Toc188472711 \h </w:instrText>
        </w:r>
        <w:r>
          <w:rPr>
            <w:noProof/>
            <w:webHidden/>
          </w:rPr>
        </w:r>
        <w:r>
          <w:rPr>
            <w:noProof/>
            <w:webHidden/>
          </w:rPr>
          <w:fldChar w:fldCharType="separate"/>
        </w:r>
        <w:r>
          <w:rPr>
            <w:noProof/>
            <w:webHidden/>
          </w:rPr>
          <w:t>20</w:t>
        </w:r>
        <w:r>
          <w:rPr>
            <w:noProof/>
            <w:webHidden/>
          </w:rPr>
          <w:fldChar w:fldCharType="end"/>
        </w:r>
      </w:hyperlink>
    </w:p>
    <w:p w14:paraId="3B18290E" w14:textId="015AC67D" w:rsidR="009A4F9D" w:rsidRDefault="009A4F9D">
      <w:pPr>
        <w:pStyle w:val="TOC3"/>
        <w:rPr>
          <w:rFonts w:asciiTheme="minorHAnsi" w:eastAsiaTheme="minorEastAsia" w:hAnsiTheme="minorHAnsi" w:cstheme="minorBidi"/>
          <w:noProof/>
          <w:color w:val="auto"/>
          <w:kern w:val="2"/>
          <w14:ligatures w14:val="standardContextual"/>
        </w:rPr>
      </w:pPr>
      <w:hyperlink w:anchor="_Toc188472712" w:history="1">
        <w:r w:rsidRPr="00F96675">
          <w:rPr>
            <w:rStyle w:val="Hyperlink"/>
            <w:noProof/>
          </w:rPr>
          <w:t>9.7.7.</w:t>
        </w:r>
        <w:r>
          <w:rPr>
            <w:rFonts w:asciiTheme="minorHAnsi" w:eastAsiaTheme="minorEastAsia" w:hAnsiTheme="minorHAnsi" w:cstheme="minorBidi"/>
            <w:noProof/>
            <w:color w:val="auto"/>
            <w:kern w:val="2"/>
            <w14:ligatures w14:val="standardContextual"/>
          </w:rPr>
          <w:tab/>
        </w:r>
        <w:r w:rsidRPr="00F96675">
          <w:rPr>
            <w:rStyle w:val="Hyperlink"/>
            <w:noProof/>
          </w:rPr>
          <w:t>Determination of Sample Size</w:t>
        </w:r>
        <w:r>
          <w:rPr>
            <w:noProof/>
            <w:webHidden/>
          </w:rPr>
          <w:tab/>
        </w:r>
        <w:r>
          <w:rPr>
            <w:noProof/>
            <w:webHidden/>
          </w:rPr>
          <w:fldChar w:fldCharType="begin"/>
        </w:r>
        <w:r>
          <w:rPr>
            <w:noProof/>
            <w:webHidden/>
          </w:rPr>
          <w:instrText xml:space="preserve"> PAGEREF _Toc188472712 \h </w:instrText>
        </w:r>
        <w:r>
          <w:rPr>
            <w:noProof/>
            <w:webHidden/>
          </w:rPr>
        </w:r>
        <w:r>
          <w:rPr>
            <w:noProof/>
            <w:webHidden/>
          </w:rPr>
          <w:fldChar w:fldCharType="separate"/>
        </w:r>
        <w:r>
          <w:rPr>
            <w:noProof/>
            <w:webHidden/>
          </w:rPr>
          <w:t>20</w:t>
        </w:r>
        <w:r>
          <w:rPr>
            <w:noProof/>
            <w:webHidden/>
          </w:rPr>
          <w:fldChar w:fldCharType="end"/>
        </w:r>
      </w:hyperlink>
    </w:p>
    <w:p w14:paraId="28EBC2DF" w14:textId="6F63B299" w:rsidR="009A4F9D" w:rsidRDefault="009A4F9D">
      <w:pPr>
        <w:pStyle w:val="TOC2"/>
        <w:rPr>
          <w:rFonts w:asciiTheme="minorHAnsi" w:eastAsiaTheme="minorEastAsia" w:hAnsiTheme="minorHAnsi" w:cstheme="minorBidi"/>
          <w:noProof/>
          <w:color w:val="auto"/>
          <w:kern w:val="2"/>
          <w14:ligatures w14:val="standardContextual"/>
        </w:rPr>
      </w:pPr>
      <w:hyperlink w:anchor="_Toc188472713" w:history="1">
        <w:r w:rsidRPr="00F96675">
          <w:rPr>
            <w:rStyle w:val="Hyperlink"/>
            <w:noProof/>
          </w:rPr>
          <w:t>9.8.</w:t>
        </w:r>
        <w:r>
          <w:rPr>
            <w:rFonts w:asciiTheme="minorHAnsi" w:eastAsiaTheme="minorEastAsia" w:hAnsiTheme="minorHAnsi" w:cstheme="minorBidi"/>
            <w:noProof/>
            <w:color w:val="auto"/>
            <w:kern w:val="2"/>
            <w14:ligatures w14:val="standardContextual"/>
          </w:rPr>
          <w:tab/>
        </w:r>
        <w:r w:rsidRPr="00F96675">
          <w:rPr>
            <w:rStyle w:val="Hyperlink"/>
            <w:noProof/>
          </w:rPr>
          <w:t>Changes in the Conduct of the Study or Planned Analyses</w:t>
        </w:r>
        <w:r>
          <w:rPr>
            <w:noProof/>
            <w:webHidden/>
          </w:rPr>
          <w:tab/>
        </w:r>
        <w:r>
          <w:rPr>
            <w:noProof/>
            <w:webHidden/>
          </w:rPr>
          <w:fldChar w:fldCharType="begin"/>
        </w:r>
        <w:r>
          <w:rPr>
            <w:noProof/>
            <w:webHidden/>
          </w:rPr>
          <w:instrText xml:space="preserve"> PAGEREF _Toc188472713 \h </w:instrText>
        </w:r>
        <w:r>
          <w:rPr>
            <w:noProof/>
            <w:webHidden/>
          </w:rPr>
        </w:r>
        <w:r>
          <w:rPr>
            <w:noProof/>
            <w:webHidden/>
          </w:rPr>
          <w:fldChar w:fldCharType="separate"/>
        </w:r>
        <w:r>
          <w:rPr>
            <w:noProof/>
            <w:webHidden/>
          </w:rPr>
          <w:t>20</w:t>
        </w:r>
        <w:r>
          <w:rPr>
            <w:noProof/>
            <w:webHidden/>
          </w:rPr>
          <w:fldChar w:fldCharType="end"/>
        </w:r>
      </w:hyperlink>
    </w:p>
    <w:p w14:paraId="779FB51B" w14:textId="63E80EF3" w:rsidR="009A4F9D" w:rsidRDefault="009A4F9D">
      <w:pPr>
        <w:pStyle w:val="TOC3"/>
        <w:rPr>
          <w:rFonts w:asciiTheme="minorHAnsi" w:eastAsiaTheme="minorEastAsia" w:hAnsiTheme="minorHAnsi" w:cstheme="minorBidi"/>
          <w:noProof/>
          <w:color w:val="auto"/>
          <w:kern w:val="2"/>
          <w14:ligatures w14:val="standardContextual"/>
        </w:rPr>
      </w:pPr>
      <w:hyperlink w:anchor="_Toc188472714" w:history="1">
        <w:r w:rsidRPr="00F96675">
          <w:rPr>
            <w:rStyle w:val="Hyperlink"/>
            <w:noProof/>
          </w:rPr>
          <w:t>9.8.1.</w:t>
        </w:r>
        <w:r>
          <w:rPr>
            <w:rFonts w:asciiTheme="minorHAnsi" w:eastAsiaTheme="minorEastAsia" w:hAnsiTheme="minorHAnsi" w:cstheme="minorBidi"/>
            <w:noProof/>
            <w:color w:val="auto"/>
            <w:kern w:val="2"/>
            <w14:ligatures w14:val="standardContextual"/>
          </w:rPr>
          <w:tab/>
        </w:r>
        <w:r w:rsidRPr="00F96675">
          <w:rPr>
            <w:rStyle w:val="Hyperlink"/>
            <w:noProof/>
          </w:rPr>
          <w:t>Protocol Amendments</w:t>
        </w:r>
        <w:r>
          <w:rPr>
            <w:noProof/>
            <w:webHidden/>
          </w:rPr>
          <w:tab/>
        </w:r>
        <w:r>
          <w:rPr>
            <w:noProof/>
            <w:webHidden/>
          </w:rPr>
          <w:fldChar w:fldCharType="begin"/>
        </w:r>
        <w:r>
          <w:rPr>
            <w:noProof/>
            <w:webHidden/>
          </w:rPr>
          <w:instrText xml:space="preserve"> PAGEREF _Toc188472714 \h </w:instrText>
        </w:r>
        <w:r>
          <w:rPr>
            <w:noProof/>
            <w:webHidden/>
          </w:rPr>
        </w:r>
        <w:r>
          <w:rPr>
            <w:noProof/>
            <w:webHidden/>
          </w:rPr>
          <w:fldChar w:fldCharType="separate"/>
        </w:r>
        <w:r>
          <w:rPr>
            <w:noProof/>
            <w:webHidden/>
          </w:rPr>
          <w:t>20</w:t>
        </w:r>
        <w:r>
          <w:rPr>
            <w:noProof/>
            <w:webHidden/>
          </w:rPr>
          <w:fldChar w:fldCharType="end"/>
        </w:r>
      </w:hyperlink>
    </w:p>
    <w:p w14:paraId="44F3D3AE" w14:textId="17ABD172" w:rsidR="009A4F9D" w:rsidRDefault="009A4F9D">
      <w:pPr>
        <w:pStyle w:val="TOC3"/>
        <w:rPr>
          <w:rFonts w:asciiTheme="minorHAnsi" w:eastAsiaTheme="minorEastAsia" w:hAnsiTheme="minorHAnsi" w:cstheme="minorBidi"/>
          <w:noProof/>
          <w:color w:val="auto"/>
          <w:kern w:val="2"/>
          <w14:ligatures w14:val="standardContextual"/>
        </w:rPr>
      </w:pPr>
      <w:hyperlink w:anchor="_Toc188472715" w:history="1">
        <w:r w:rsidRPr="00F96675">
          <w:rPr>
            <w:rStyle w:val="Hyperlink"/>
            <w:noProof/>
          </w:rPr>
          <w:t>9.8.2.</w:t>
        </w:r>
        <w:r>
          <w:rPr>
            <w:rFonts w:asciiTheme="minorHAnsi" w:eastAsiaTheme="minorEastAsia" w:hAnsiTheme="minorHAnsi" w:cstheme="minorBidi"/>
            <w:noProof/>
            <w:color w:val="auto"/>
            <w:kern w:val="2"/>
            <w14:ligatures w14:val="standardContextual"/>
          </w:rPr>
          <w:tab/>
        </w:r>
        <w:r w:rsidRPr="00F96675">
          <w:rPr>
            <w:rStyle w:val="Hyperlink"/>
            <w:noProof/>
          </w:rPr>
          <w:t>Amendments and Supplements to the Statistical Analysis Plan</w:t>
        </w:r>
        <w:r>
          <w:rPr>
            <w:noProof/>
            <w:webHidden/>
          </w:rPr>
          <w:tab/>
        </w:r>
        <w:r>
          <w:rPr>
            <w:noProof/>
            <w:webHidden/>
          </w:rPr>
          <w:fldChar w:fldCharType="begin"/>
        </w:r>
        <w:r>
          <w:rPr>
            <w:noProof/>
            <w:webHidden/>
          </w:rPr>
          <w:instrText xml:space="preserve"> PAGEREF _Toc188472715 \h </w:instrText>
        </w:r>
        <w:r>
          <w:rPr>
            <w:noProof/>
            <w:webHidden/>
          </w:rPr>
        </w:r>
        <w:r>
          <w:rPr>
            <w:noProof/>
            <w:webHidden/>
          </w:rPr>
          <w:fldChar w:fldCharType="separate"/>
        </w:r>
        <w:r>
          <w:rPr>
            <w:noProof/>
            <w:webHidden/>
          </w:rPr>
          <w:t>20</w:t>
        </w:r>
        <w:r>
          <w:rPr>
            <w:noProof/>
            <w:webHidden/>
          </w:rPr>
          <w:fldChar w:fldCharType="end"/>
        </w:r>
      </w:hyperlink>
    </w:p>
    <w:p w14:paraId="590C9240" w14:textId="353F0CD7" w:rsidR="009A4F9D" w:rsidRDefault="009A4F9D">
      <w:pPr>
        <w:pStyle w:val="TOC1"/>
        <w:rPr>
          <w:rFonts w:asciiTheme="minorHAnsi" w:eastAsiaTheme="minorEastAsia" w:hAnsiTheme="minorHAnsi" w:cstheme="minorBidi"/>
          <w:caps w:val="0"/>
          <w:noProof/>
          <w:color w:val="auto"/>
          <w:kern w:val="2"/>
          <w14:ligatures w14:val="standardContextual"/>
        </w:rPr>
      </w:pPr>
      <w:hyperlink w:anchor="_Toc188472716" w:history="1">
        <w:r w:rsidRPr="00F96675">
          <w:rPr>
            <w:rStyle w:val="Hyperlink"/>
            <w:noProof/>
          </w:rPr>
          <w:t>10.</w:t>
        </w:r>
        <w:r>
          <w:rPr>
            <w:rFonts w:asciiTheme="minorHAnsi" w:eastAsiaTheme="minorEastAsia" w:hAnsiTheme="minorHAnsi" w:cstheme="minorBidi"/>
            <w:caps w:val="0"/>
            <w:noProof/>
            <w:color w:val="auto"/>
            <w:kern w:val="2"/>
            <w14:ligatures w14:val="standardContextual"/>
          </w:rPr>
          <w:tab/>
        </w:r>
        <w:r w:rsidRPr="00F96675">
          <w:rPr>
            <w:rStyle w:val="Hyperlink"/>
            <w:noProof/>
          </w:rPr>
          <w:t>Study Subjects</w:t>
        </w:r>
        <w:r>
          <w:rPr>
            <w:noProof/>
            <w:webHidden/>
          </w:rPr>
          <w:tab/>
        </w:r>
        <w:r>
          <w:rPr>
            <w:noProof/>
            <w:webHidden/>
          </w:rPr>
          <w:fldChar w:fldCharType="begin"/>
        </w:r>
        <w:r>
          <w:rPr>
            <w:noProof/>
            <w:webHidden/>
          </w:rPr>
          <w:instrText xml:space="preserve"> PAGEREF _Toc188472716 \h </w:instrText>
        </w:r>
        <w:r>
          <w:rPr>
            <w:noProof/>
            <w:webHidden/>
          </w:rPr>
        </w:r>
        <w:r>
          <w:rPr>
            <w:noProof/>
            <w:webHidden/>
          </w:rPr>
          <w:fldChar w:fldCharType="separate"/>
        </w:r>
        <w:r>
          <w:rPr>
            <w:noProof/>
            <w:webHidden/>
          </w:rPr>
          <w:t>21</w:t>
        </w:r>
        <w:r>
          <w:rPr>
            <w:noProof/>
            <w:webHidden/>
          </w:rPr>
          <w:fldChar w:fldCharType="end"/>
        </w:r>
      </w:hyperlink>
    </w:p>
    <w:p w14:paraId="52538B7F" w14:textId="08AC009A" w:rsidR="009A4F9D" w:rsidRDefault="009A4F9D">
      <w:pPr>
        <w:pStyle w:val="TOC2"/>
        <w:rPr>
          <w:rFonts w:asciiTheme="minorHAnsi" w:eastAsiaTheme="minorEastAsia" w:hAnsiTheme="minorHAnsi" w:cstheme="minorBidi"/>
          <w:noProof/>
          <w:color w:val="auto"/>
          <w:kern w:val="2"/>
          <w14:ligatures w14:val="standardContextual"/>
        </w:rPr>
      </w:pPr>
      <w:hyperlink w:anchor="_Toc188472717" w:history="1">
        <w:r w:rsidRPr="00F96675">
          <w:rPr>
            <w:rStyle w:val="Hyperlink"/>
            <w:noProof/>
          </w:rPr>
          <w:t>10.1.</w:t>
        </w:r>
        <w:r>
          <w:rPr>
            <w:rFonts w:asciiTheme="minorHAnsi" w:eastAsiaTheme="minorEastAsia" w:hAnsiTheme="minorHAnsi" w:cstheme="minorBidi"/>
            <w:noProof/>
            <w:color w:val="auto"/>
            <w:kern w:val="2"/>
            <w14:ligatures w14:val="standardContextual"/>
          </w:rPr>
          <w:tab/>
        </w:r>
        <w:r w:rsidRPr="00F96675">
          <w:rPr>
            <w:rStyle w:val="Hyperlink"/>
            <w:noProof/>
          </w:rPr>
          <w:t>Disposition of Subjects</w:t>
        </w:r>
        <w:r>
          <w:rPr>
            <w:noProof/>
            <w:webHidden/>
          </w:rPr>
          <w:tab/>
        </w:r>
        <w:r>
          <w:rPr>
            <w:noProof/>
            <w:webHidden/>
          </w:rPr>
          <w:fldChar w:fldCharType="begin"/>
        </w:r>
        <w:r>
          <w:rPr>
            <w:noProof/>
            <w:webHidden/>
          </w:rPr>
          <w:instrText xml:space="preserve"> PAGEREF _Toc188472717 \h </w:instrText>
        </w:r>
        <w:r>
          <w:rPr>
            <w:noProof/>
            <w:webHidden/>
          </w:rPr>
        </w:r>
        <w:r>
          <w:rPr>
            <w:noProof/>
            <w:webHidden/>
          </w:rPr>
          <w:fldChar w:fldCharType="separate"/>
        </w:r>
        <w:r>
          <w:rPr>
            <w:noProof/>
            <w:webHidden/>
          </w:rPr>
          <w:t>21</w:t>
        </w:r>
        <w:r>
          <w:rPr>
            <w:noProof/>
            <w:webHidden/>
          </w:rPr>
          <w:fldChar w:fldCharType="end"/>
        </w:r>
      </w:hyperlink>
    </w:p>
    <w:p w14:paraId="6A1B76B4" w14:textId="23C8431B" w:rsidR="009A4F9D" w:rsidRDefault="009A4F9D">
      <w:pPr>
        <w:pStyle w:val="TOC2"/>
        <w:rPr>
          <w:rFonts w:asciiTheme="minorHAnsi" w:eastAsiaTheme="minorEastAsia" w:hAnsiTheme="minorHAnsi" w:cstheme="minorBidi"/>
          <w:noProof/>
          <w:color w:val="auto"/>
          <w:kern w:val="2"/>
          <w14:ligatures w14:val="standardContextual"/>
        </w:rPr>
      </w:pPr>
      <w:hyperlink w:anchor="_Toc188472718" w:history="1">
        <w:r w:rsidRPr="00F96675">
          <w:rPr>
            <w:rStyle w:val="Hyperlink"/>
            <w:noProof/>
          </w:rPr>
          <w:t>10.2.</w:t>
        </w:r>
        <w:r>
          <w:rPr>
            <w:rFonts w:asciiTheme="minorHAnsi" w:eastAsiaTheme="minorEastAsia" w:hAnsiTheme="minorHAnsi" w:cstheme="minorBidi"/>
            <w:noProof/>
            <w:color w:val="auto"/>
            <w:kern w:val="2"/>
            <w14:ligatures w14:val="standardContextual"/>
          </w:rPr>
          <w:tab/>
        </w:r>
        <w:r w:rsidRPr="00F96675">
          <w:rPr>
            <w:rStyle w:val="Hyperlink"/>
            <w:noProof/>
          </w:rPr>
          <w:t>Protocol Deviations [Premature Unblindings and Other Deviations at the Study Site]</w:t>
        </w:r>
        <w:r>
          <w:rPr>
            <w:noProof/>
            <w:webHidden/>
          </w:rPr>
          <w:tab/>
        </w:r>
        <w:r>
          <w:rPr>
            <w:noProof/>
            <w:webHidden/>
          </w:rPr>
          <w:fldChar w:fldCharType="begin"/>
        </w:r>
        <w:r>
          <w:rPr>
            <w:noProof/>
            <w:webHidden/>
          </w:rPr>
          <w:instrText xml:space="preserve"> PAGEREF _Toc188472718 \h </w:instrText>
        </w:r>
        <w:r>
          <w:rPr>
            <w:noProof/>
            <w:webHidden/>
          </w:rPr>
        </w:r>
        <w:r>
          <w:rPr>
            <w:noProof/>
            <w:webHidden/>
          </w:rPr>
          <w:fldChar w:fldCharType="separate"/>
        </w:r>
        <w:r>
          <w:rPr>
            <w:noProof/>
            <w:webHidden/>
          </w:rPr>
          <w:t>22</w:t>
        </w:r>
        <w:r>
          <w:rPr>
            <w:noProof/>
            <w:webHidden/>
          </w:rPr>
          <w:fldChar w:fldCharType="end"/>
        </w:r>
      </w:hyperlink>
    </w:p>
    <w:p w14:paraId="3AA5C2FD" w14:textId="7F686456" w:rsidR="009A4F9D" w:rsidRDefault="009A4F9D">
      <w:pPr>
        <w:pStyle w:val="TOC3"/>
        <w:rPr>
          <w:rFonts w:asciiTheme="minorHAnsi" w:eastAsiaTheme="minorEastAsia" w:hAnsiTheme="minorHAnsi" w:cstheme="minorBidi"/>
          <w:noProof/>
          <w:color w:val="auto"/>
          <w:kern w:val="2"/>
          <w14:ligatures w14:val="standardContextual"/>
        </w:rPr>
      </w:pPr>
      <w:hyperlink w:anchor="_Toc188472719" w:history="1">
        <w:r w:rsidRPr="00F96675">
          <w:rPr>
            <w:rStyle w:val="Hyperlink"/>
            <w:noProof/>
          </w:rPr>
          <w:t>10.2.1.</w:t>
        </w:r>
        <w:r>
          <w:rPr>
            <w:rFonts w:asciiTheme="minorHAnsi" w:eastAsiaTheme="minorEastAsia" w:hAnsiTheme="minorHAnsi" w:cstheme="minorBidi"/>
            <w:noProof/>
            <w:color w:val="auto"/>
            <w:kern w:val="2"/>
            <w14:ligatures w14:val="standardContextual"/>
          </w:rPr>
          <w:tab/>
        </w:r>
        <w:r w:rsidRPr="00F96675">
          <w:rPr>
            <w:rStyle w:val="Hyperlink"/>
            <w:noProof/>
          </w:rPr>
          <w:t>Protocol Deviations</w:t>
        </w:r>
        <w:r>
          <w:rPr>
            <w:noProof/>
            <w:webHidden/>
          </w:rPr>
          <w:tab/>
        </w:r>
        <w:r>
          <w:rPr>
            <w:noProof/>
            <w:webHidden/>
          </w:rPr>
          <w:fldChar w:fldCharType="begin"/>
        </w:r>
        <w:r>
          <w:rPr>
            <w:noProof/>
            <w:webHidden/>
          </w:rPr>
          <w:instrText xml:space="preserve"> PAGEREF _Toc188472719 \h </w:instrText>
        </w:r>
        <w:r>
          <w:rPr>
            <w:noProof/>
            <w:webHidden/>
          </w:rPr>
        </w:r>
        <w:r>
          <w:rPr>
            <w:noProof/>
            <w:webHidden/>
          </w:rPr>
          <w:fldChar w:fldCharType="separate"/>
        </w:r>
        <w:r>
          <w:rPr>
            <w:noProof/>
            <w:webHidden/>
          </w:rPr>
          <w:t>22</w:t>
        </w:r>
        <w:r>
          <w:rPr>
            <w:noProof/>
            <w:webHidden/>
          </w:rPr>
          <w:fldChar w:fldCharType="end"/>
        </w:r>
      </w:hyperlink>
    </w:p>
    <w:p w14:paraId="04363776" w14:textId="6472B1E7" w:rsidR="009A4F9D" w:rsidRDefault="009A4F9D">
      <w:pPr>
        <w:pStyle w:val="TOC3"/>
        <w:rPr>
          <w:rFonts w:asciiTheme="minorHAnsi" w:eastAsiaTheme="minorEastAsia" w:hAnsiTheme="minorHAnsi" w:cstheme="minorBidi"/>
          <w:noProof/>
          <w:color w:val="auto"/>
          <w:kern w:val="2"/>
          <w14:ligatures w14:val="standardContextual"/>
        </w:rPr>
      </w:pPr>
      <w:hyperlink w:anchor="_Toc188472720" w:history="1">
        <w:r w:rsidRPr="00F96675">
          <w:rPr>
            <w:rStyle w:val="Hyperlink"/>
            <w:noProof/>
          </w:rPr>
          <w:t>10.2.2.</w:t>
        </w:r>
        <w:r>
          <w:rPr>
            <w:rFonts w:asciiTheme="minorHAnsi" w:eastAsiaTheme="minorEastAsia" w:hAnsiTheme="minorHAnsi" w:cstheme="minorBidi"/>
            <w:noProof/>
            <w:color w:val="auto"/>
            <w:kern w:val="2"/>
            <w14:ligatures w14:val="standardContextual"/>
          </w:rPr>
          <w:tab/>
        </w:r>
        <w:r w:rsidRPr="00F96675">
          <w:rPr>
            <w:rStyle w:val="Hyperlink"/>
            <w:noProof/>
          </w:rPr>
          <w:t>Premature Emergency Unblindings at the Study Site</w:t>
        </w:r>
        <w:r>
          <w:rPr>
            <w:noProof/>
            <w:webHidden/>
          </w:rPr>
          <w:tab/>
        </w:r>
        <w:r>
          <w:rPr>
            <w:noProof/>
            <w:webHidden/>
          </w:rPr>
          <w:fldChar w:fldCharType="begin"/>
        </w:r>
        <w:r>
          <w:rPr>
            <w:noProof/>
            <w:webHidden/>
          </w:rPr>
          <w:instrText xml:space="preserve"> PAGEREF _Toc188472720 \h </w:instrText>
        </w:r>
        <w:r>
          <w:rPr>
            <w:noProof/>
            <w:webHidden/>
          </w:rPr>
        </w:r>
        <w:r>
          <w:rPr>
            <w:noProof/>
            <w:webHidden/>
          </w:rPr>
          <w:fldChar w:fldCharType="separate"/>
        </w:r>
        <w:r>
          <w:rPr>
            <w:noProof/>
            <w:webHidden/>
          </w:rPr>
          <w:t>23</w:t>
        </w:r>
        <w:r>
          <w:rPr>
            <w:noProof/>
            <w:webHidden/>
          </w:rPr>
          <w:fldChar w:fldCharType="end"/>
        </w:r>
      </w:hyperlink>
    </w:p>
    <w:p w14:paraId="2EFA4B49" w14:textId="5A1A9FA9" w:rsidR="009A4F9D" w:rsidRDefault="009A4F9D">
      <w:pPr>
        <w:pStyle w:val="TOC3"/>
        <w:rPr>
          <w:rFonts w:asciiTheme="minorHAnsi" w:eastAsiaTheme="minorEastAsia" w:hAnsiTheme="minorHAnsi" w:cstheme="minorBidi"/>
          <w:noProof/>
          <w:color w:val="auto"/>
          <w:kern w:val="2"/>
          <w14:ligatures w14:val="standardContextual"/>
        </w:rPr>
      </w:pPr>
      <w:hyperlink w:anchor="_Toc188472721" w:history="1">
        <w:r w:rsidRPr="00F96675">
          <w:rPr>
            <w:rStyle w:val="Hyperlink"/>
            <w:noProof/>
          </w:rPr>
          <w:t>10.2.3.</w:t>
        </w:r>
        <w:r>
          <w:rPr>
            <w:rFonts w:asciiTheme="minorHAnsi" w:eastAsiaTheme="minorEastAsia" w:hAnsiTheme="minorHAnsi" w:cstheme="minorBidi"/>
            <w:noProof/>
            <w:color w:val="auto"/>
            <w:kern w:val="2"/>
            <w14:ligatures w14:val="standardContextual"/>
          </w:rPr>
          <w:tab/>
        </w:r>
        <w:r w:rsidRPr="00F96675">
          <w:rPr>
            <w:rStyle w:val="Hyperlink"/>
            <w:noProof/>
          </w:rPr>
          <w:t>Other Deviations at the Sites</w:t>
        </w:r>
        <w:r>
          <w:rPr>
            <w:noProof/>
            <w:webHidden/>
          </w:rPr>
          <w:tab/>
        </w:r>
        <w:r>
          <w:rPr>
            <w:noProof/>
            <w:webHidden/>
          </w:rPr>
          <w:fldChar w:fldCharType="begin"/>
        </w:r>
        <w:r>
          <w:rPr>
            <w:noProof/>
            <w:webHidden/>
          </w:rPr>
          <w:instrText xml:space="preserve"> PAGEREF _Toc188472721 \h </w:instrText>
        </w:r>
        <w:r>
          <w:rPr>
            <w:noProof/>
            <w:webHidden/>
          </w:rPr>
        </w:r>
        <w:r>
          <w:rPr>
            <w:noProof/>
            <w:webHidden/>
          </w:rPr>
          <w:fldChar w:fldCharType="separate"/>
        </w:r>
        <w:r>
          <w:rPr>
            <w:noProof/>
            <w:webHidden/>
          </w:rPr>
          <w:t>23</w:t>
        </w:r>
        <w:r>
          <w:rPr>
            <w:noProof/>
            <w:webHidden/>
          </w:rPr>
          <w:fldChar w:fldCharType="end"/>
        </w:r>
      </w:hyperlink>
    </w:p>
    <w:p w14:paraId="532709CF" w14:textId="2FC5EE97" w:rsidR="009A4F9D" w:rsidRDefault="009A4F9D">
      <w:pPr>
        <w:pStyle w:val="TOC2"/>
        <w:rPr>
          <w:rFonts w:asciiTheme="minorHAnsi" w:eastAsiaTheme="minorEastAsia" w:hAnsiTheme="minorHAnsi" w:cstheme="minorBidi"/>
          <w:noProof/>
          <w:color w:val="auto"/>
          <w:kern w:val="2"/>
          <w14:ligatures w14:val="standardContextual"/>
        </w:rPr>
      </w:pPr>
      <w:hyperlink w:anchor="_Toc188472722" w:history="1">
        <w:r w:rsidRPr="00F96675">
          <w:rPr>
            <w:rStyle w:val="Hyperlink"/>
            <w:noProof/>
          </w:rPr>
          <w:t>10.3.</w:t>
        </w:r>
        <w:r>
          <w:rPr>
            <w:rFonts w:asciiTheme="minorHAnsi" w:eastAsiaTheme="minorEastAsia" w:hAnsiTheme="minorHAnsi" w:cstheme="minorBidi"/>
            <w:noProof/>
            <w:color w:val="auto"/>
            <w:kern w:val="2"/>
            <w14:ligatures w14:val="standardContextual"/>
          </w:rPr>
          <w:tab/>
        </w:r>
        <w:r w:rsidRPr="00F96675">
          <w:rPr>
            <w:rStyle w:val="Hyperlink"/>
            <w:noProof/>
          </w:rPr>
          <w:t>Analysis Sets</w:t>
        </w:r>
        <w:r>
          <w:rPr>
            <w:noProof/>
            <w:webHidden/>
          </w:rPr>
          <w:tab/>
        </w:r>
        <w:r>
          <w:rPr>
            <w:noProof/>
            <w:webHidden/>
          </w:rPr>
          <w:fldChar w:fldCharType="begin"/>
        </w:r>
        <w:r>
          <w:rPr>
            <w:noProof/>
            <w:webHidden/>
          </w:rPr>
          <w:instrText xml:space="preserve"> PAGEREF _Toc188472722 \h </w:instrText>
        </w:r>
        <w:r>
          <w:rPr>
            <w:noProof/>
            <w:webHidden/>
          </w:rPr>
        </w:r>
        <w:r>
          <w:rPr>
            <w:noProof/>
            <w:webHidden/>
          </w:rPr>
          <w:fldChar w:fldCharType="separate"/>
        </w:r>
        <w:r>
          <w:rPr>
            <w:noProof/>
            <w:webHidden/>
          </w:rPr>
          <w:t>23</w:t>
        </w:r>
        <w:r>
          <w:rPr>
            <w:noProof/>
            <w:webHidden/>
          </w:rPr>
          <w:fldChar w:fldCharType="end"/>
        </w:r>
      </w:hyperlink>
    </w:p>
    <w:p w14:paraId="1BB01F52" w14:textId="451ACE8E" w:rsidR="009A4F9D" w:rsidRDefault="009A4F9D">
      <w:pPr>
        <w:pStyle w:val="TOC2"/>
        <w:rPr>
          <w:rFonts w:asciiTheme="minorHAnsi" w:eastAsiaTheme="minorEastAsia" w:hAnsiTheme="minorHAnsi" w:cstheme="minorBidi"/>
          <w:noProof/>
          <w:color w:val="auto"/>
          <w:kern w:val="2"/>
          <w14:ligatures w14:val="standardContextual"/>
        </w:rPr>
      </w:pPr>
      <w:hyperlink w:anchor="_Toc188472723" w:history="1">
        <w:r w:rsidRPr="00F96675">
          <w:rPr>
            <w:rStyle w:val="Hyperlink"/>
            <w:noProof/>
          </w:rPr>
          <w:t>10.4.</w:t>
        </w:r>
        <w:r>
          <w:rPr>
            <w:rFonts w:asciiTheme="minorHAnsi" w:eastAsiaTheme="minorEastAsia" w:hAnsiTheme="minorHAnsi" w:cstheme="minorBidi"/>
            <w:noProof/>
            <w:color w:val="auto"/>
            <w:kern w:val="2"/>
            <w14:ligatures w14:val="standardContextual"/>
          </w:rPr>
          <w:tab/>
        </w:r>
        <w:r w:rsidRPr="00F96675">
          <w:rPr>
            <w:rStyle w:val="Hyperlink"/>
            <w:noProof/>
          </w:rPr>
          <w:t>Demographics and Baseline Characteristics</w:t>
        </w:r>
        <w:r>
          <w:rPr>
            <w:noProof/>
            <w:webHidden/>
          </w:rPr>
          <w:tab/>
        </w:r>
        <w:r>
          <w:rPr>
            <w:noProof/>
            <w:webHidden/>
          </w:rPr>
          <w:fldChar w:fldCharType="begin"/>
        </w:r>
        <w:r>
          <w:rPr>
            <w:noProof/>
            <w:webHidden/>
          </w:rPr>
          <w:instrText xml:space="preserve"> PAGEREF _Toc188472723 \h </w:instrText>
        </w:r>
        <w:r>
          <w:rPr>
            <w:noProof/>
            <w:webHidden/>
          </w:rPr>
        </w:r>
        <w:r>
          <w:rPr>
            <w:noProof/>
            <w:webHidden/>
          </w:rPr>
          <w:fldChar w:fldCharType="separate"/>
        </w:r>
        <w:r>
          <w:rPr>
            <w:noProof/>
            <w:webHidden/>
          </w:rPr>
          <w:t>23</w:t>
        </w:r>
        <w:r>
          <w:rPr>
            <w:noProof/>
            <w:webHidden/>
          </w:rPr>
          <w:fldChar w:fldCharType="end"/>
        </w:r>
      </w:hyperlink>
    </w:p>
    <w:p w14:paraId="4EAE4D74" w14:textId="23967905" w:rsidR="009A4F9D" w:rsidRDefault="009A4F9D">
      <w:pPr>
        <w:pStyle w:val="TOC2"/>
        <w:rPr>
          <w:rFonts w:asciiTheme="minorHAnsi" w:eastAsiaTheme="minorEastAsia" w:hAnsiTheme="minorHAnsi" w:cstheme="minorBidi"/>
          <w:noProof/>
          <w:color w:val="auto"/>
          <w:kern w:val="2"/>
          <w14:ligatures w14:val="standardContextual"/>
        </w:rPr>
      </w:pPr>
      <w:hyperlink w:anchor="_Toc188472724" w:history="1">
        <w:r w:rsidRPr="00F96675">
          <w:rPr>
            <w:rStyle w:val="Hyperlink"/>
            <w:noProof/>
          </w:rPr>
          <w:t>10.5.</w:t>
        </w:r>
        <w:r>
          <w:rPr>
            <w:rFonts w:asciiTheme="minorHAnsi" w:eastAsiaTheme="minorEastAsia" w:hAnsiTheme="minorHAnsi" w:cstheme="minorBidi"/>
            <w:noProof/>
            <w:color w:val="auto"/>
            <w:kern w:val="2"/>
            <w14:ligatures w14:val="standardContextual"/>
          </w:rPr>
          <w:tab/>
        </w:r>
        <w:r w:rsidRPr="00F96675">
          <w:rPr>
            <w:rStyle w:val="Hyperlink"/>
            <w:noProof/>
          </w:rPr>
          <w:t>Medical and Surgical History</w:t>
        </w:r>
        <w:r>
          <w:rPr>
            <w:noProof/>
            <w:webHidden/>
          </w:rPr>
          <w:tab/>
        </w:r>
        <w:r>
          <w:rPr>
            <w:noProof/>
            <w:webHidden/>
          </w:rPr>
          <w:fldChar w:fldCharType="begin"/>
        </w:r>
        <w:r>
          <w:rPr>
            <w:noProof/>
            <w:webHidden/>
          </w:rPr>
          <w:instrText xml:space="preserve"> PAGEREF _Toc188472724 \h </w:instrText>
        </w:r>
        <w:r>
          <w:rPr>
            <w:noProof/>
            <w:webHidden/>
          </w:rPr>
        </w:r>
        <w:r>
          <w:rPr>
            <w:noProof/>
            <w:webHidden/>
          </w:rPr>
          <w:fldChar w:fldCharType="separate"/>
        </w:r>
        <w:r>
          <w:rPr>
            <w:noProof/>
            <w:webHidden/>
          </w:rPr>
          <w:t>23</w:t>
        </w:r>
        <w:r>
          <w:rPr>
            <w:noProof/>
            <w:webHidden/>
          </w:rPr>
          <w:fldChar w:fldCharType="end"/>
        </w:r>
      </w:hyperlink>
    </w:p>
    <w:p w14:paraId="0FDE2B9E" w14:textId="069D6288" w:rsidR="009A4F9D" w:rsidRDefault="009A4F9D">
      <w:pPr>
        <w:pStyle w:val="TOC2"/>
        <w:rPr>
          <w:rFonts w:asciiTheme="minorHAnsi" w:eastAsiaTheme="minorEastAsia" w:hAnsiTheme="minorHAnsi" w:cstheme="minorBidi"/>
          <w:noProof/>
          <w:color w:val="auto"/>
          <w:kern w:val="2"/>
          <w14:ligatures w14:val="standardContextual"/>
        </w:rPr>
      </w:pPr>
      <w:hyperlink w:anchor="_Toc188472725" w:history="1">
        <w:r w:rsidRPr="00F96675">
          <w:rPr>
            <w:rStyle w:val="Hyperlink"/>
            <w:noProof/>
          </w:rPr>
          <w:t>10.6.</w:t>
        </w:r>
        <w:r>
          <w:rPr>
            <w:rFonts w:asciiTheme="minorHAnsi" w:eastAsiaTheme="minorEastAsia" w:hAnsiTheme="minorHAnsi" w:cstheme="minorBidi"/>
            <w:noProof/>
            <w:color w:val="auto"/>
            <w:kern w:val="2"/>
            <w14:ligatures w14:val="standardContextual"/>
          </w:rPr>
          <w:tab/>
        </w:r>
        <w:r w:rsidRPr="00F96675">
          <w:rPr>
            <w:rStyle w:val="Hyperlink"/>
            <w:noProof/>
          </w:rPr>
          <w:t>Prior and Concomitant Therapy</w:t>
        </w:r>
        <w:r>
          <w:rPr>
            <w:noProof/>
            <w:webHidden/>
          </w:rPr>
          <w:tab/>
        </w:r>
        <w:r>
          <w:rPr>
            <w:noProof/>
            <w:webHidden/>
          </w:rPr>
          <w:fldChar w:fldCharType="begin"/>
        </w:r>
        <w:r>
          <w:rPr>
            <w:noProof/>
            <w:webHidden/>
          </w:rPr>
          <w:instrText xml:space="preserve"> PAGEREF _Toc188472725 \h </w:instrText>
        </w:r>
        <w:r>
          <w:rPr>
            <w:noProof/>
            <w:webHidden/>
          </w:rPr>
        </w:r>
        <w:r>
          <w:rPr>
            <w:noProof/>
            <w:webHidden/>
          </w:rPr>
          <w:fldChar w:fldCharType="separate"/>
        </w:r>
        <w:r>
          <w:rPr>
            <w:noProof/>
            <w:webHidden/>
          </w:rPr>
          <w:t>23</w:t>
        </w:r>
        <w:r>
          <w:rPr>
            <w:noProof/>
            <w:webHidden/>
          </w:rPr>
          <w:fldChar w:fldCharType="end"/>
        </w:r>
      </w:hyperlink>
    </w:p>
    <w:p w14:paraId="593C0305" w14:textId="693B7C1A" w:rsidR="009A4F9D" w:rsidRDefault="009A4F9D">
      <w:pPr>
        <w:pStyle w:val="TOC1"/>
        <w:rPr>
          <w:rFonts w:asciiTheme="minorHAnsi" w:eastAsiaTheme="minorEastAsia" w:hAnsiTheme="minorHAnsi" w:cstheme="minorBidi"/>
          <w:caps w:val="0"/>
          <w:noProof/>
          <w:color w:val="auto"/>
          <w:kern w:val="2"/>
          <w14:ligatures w14:val="standardContextual"/>
        </w:rPr>
      </w:pPr>
      <w:hyperlink w:anchor="_Toc188472726" w:history="1">
        <w:r w:rsidRPr="00F96675">
          <w:rPr>
            <w:rStyle w:val="Hyperlink"/>
            <w:noProof/>
          </w:rPr>
          <w:t>11.</w:t>
        </w:r>
        <w:r>
          <w:rPr>
            <w:rFonts w:asciiTheme="minorHAnsi" w:eastAsiaTheme="minorEastAsia" w:hAnsiTheme="minorHAnsi" w:cstheme="minorBidi"/>
            <w:caps w:val="0"/>
            <w:noProof/>
            <w:color w:val="auto"/>
            <w:kern w:val="2"/>
            <w14:ligatures w14:val="standardContextual"/>
          </w:rPr>
          <w:tab/>
        </w:r>
        <w:r w:rsidRPr="00F96675">
          <w:rPr>
            <w:rStyle w:val="Hyperlink"/>
            <w:noProof/>
          </w:rPr>
          <w:t>Efficacy/Clinical Pharmacology Evaluation</w:t>
        </w:r>
        <w:r>
          <w:rPr>
            <w:noProof/>
            <w:webHidden/>
          </w:rPr>
          <w:tab/>
        </w:r>
        <w:r>
          <w:rPr>
            <w:noProof/>
            <w:webHidden/>
          </w:rPr>
          <w:fldChar w:fldCharType="begin"/>
        </w:r>
        <w:r>
          <w:rPr>
            <w:noProof/>
            <w:webHidden/>
          </w:rPr>
          <w:instrText xml:space="preserve"> PAGEREF _Toc188472726 \h </w:instrText>
        </w:r>
        <w:r>
          <w:rPr>
            <w:noProof/>
            <w:webHidden/>
          </w:rPr>
        </w:r>
        <w:r>
          <w:rPr>
            <w:noProof/>
            <w:webHidden/>
          </w:rPr>
          <w:fldChar w:fldCharType="separate"/>
        </w:r>
        <w:r>
          <w:rPr>
            <w:noProof/>
            <w:webHidden/>
          </w:rPr>
          <w:t>24</w:t>
        </w:r>
        <w:r>
          <w:rPr>
            <w:noProof/>
            <w:webHidden/>
          </w:rPr>
          <w:fldChar w:fldCharType="end"/>
        </w:r>
      </w:hyperlink>
    </w:p>
    <w:p w14:paraId="6E4CC09D" w14:textId="0CDACE12" w:rsidR="009A4F9D" w:rsidRDefault="009A4F9D">
      <w:pPr>
        <w:pStyle w:val="TOC2"/>
        <w:rPr>
          <w:rFonts w:asciiTheme="minorHAnsi" w:eastAsiaTheme="minorEastAsia" w:hAnsiTheme="minorHAnsi" w:cstheme="minorBidi"/>
          <w:noProof/>
          <w:color w:val="auto"/>
          <w:kern w:val="2"/>
          <w14:ligatures w14:val="standardContextual"/>
        </w:rPr>
      </w:pPr>
      <w:hyperlink w:anchor="_Toc188472727" w:history="1">
        <w:r w:rsidRPr="00F96675">
          <w:rPr>
            <w:rStyle w:val="Hyperlink"/>
            <w:noProof/>
          </w:rPr>
          <w:t>11.1.</w:t>
        </w:r>
        <w:r>
          <w:rPr>
            <w:rFonts w:asciiTheme="minorHAnsi" w:eastAsiaTheme="minorEastAsia" w:hAnsiTheme="minorHAnsi" w:cstheme="minorBidi"/>
            <w:noProof/>
            <w:color w:val="auto"/>
            <w:kern w:val="2"/>
            <w14:ligatures w14:val="standardContextual"/>
          </w:rPr>
          <w:tab/>
        </w:r>
        <w:r w:rsidRPr="00F96675">
          <w:rPr>
            <w:rStyle w:val="Hyperlink"/>
            <w:noProof/>
          </w:rPr>
          <w:t>Treatment Compliance [and Duration]</w:t>
        </w:r>
        <w:r>
          <w:rPr>
            <w:noProof/>
            <w:webHidden/>
          </w:rPr>
          <w:tab/>
        </w:r>
        <w:r>
          <w:rPr>
            <w:noProof/>
            <w:webHidden/>
          </w:rPr>
          <w:fldChar w:fldCharType="begin"/>
        </w:r>
        <w:r>
          <w:rPr>
            <w:noProof/>
            <w:webHidden/>
          </w:rPr>
          <w:instrText xml:space="preserve"> PAGEREF _Toc188472727 \h </w:instrText>
        </w:r>
        <w:r>
          <w:rPr>
            <w:noProof/>
            <w:webHidden/>
          </w:rPr>
        </w:r>
        <w:r>
          <w:rPr>
            <w:noProof/>
            <w:webHidden/>
          </w:rPr>
          <w:fldChar w:fldCharType="separate"/>
        </w:r>
        <w:r>
          <w:rPr>
            <w:noProof/>
            <w:webHidden/>
          </w:rPr>
          <w:t>24</w:t>
        </w:r>
        <w:r>
          <w:rPr>
            <w:noProof/>
            <w:webHidden/>
          </w:rPr>
          <w:fldChar w:fldCharType="end"/>
        </w:r>
      </w:hyperlink>
    </w:p>
    <w:p w14:paraId="11863329" w14:textId="4C66AD6F" w:rsidR="009A4F9D" w:rsidRDefault="009A4F9D">
      <w:pPr>
        <w:pStyle w:val="TOC2"/>
        <w:rPr>
          <w:rFonts w:asciiTheme="minorHAnsi" w:eastAsiaTheme="minorEastAsia" w:hAnsiTheme="minorHAnsi" w:cstheme="minorBidi"/>
          <w:noProof/>
          <w:color w:val="auto"/>
          <w:kern w:val="2"/>
          <w14:ligatures w14:val="standardContextual"/>
        </w:rPr>
      </w:pPr>
      <w:hyperlink w:anchor="_Toc188472728" w:history="1">
        <w:r w:rsidRPr="00F96675">
          <w:rPr>
            <w:rStyle w:val="Hyperlink"/>
            <w:noProof/>
          </w:rPr>
          <w:t>11.2.</w:t>
        </w:r>
        <w:r>
          <w:rPr>
            <w:rFonts w:asciiTheme="minorHAnsi" w:eastAsiaTheme="minorEastAsia" w:hAnsiTheme="minorHAnsi" w:cstheme="minorBidi"/>
            <w:noProof/>
            <w:color w:val="auto"/>
            <w:kern w:val="2"/>
            <w14:ligatures w14:val="standardContextual"/>
          </w:rPr>
          <w:tab/>
        </w:r>
        <w:r w:rsidRPr="00F96675">
          <w:rPr>
            <w:rStyle w:val="Hyperlink"/>
            <w:noProof/>
          </w:rPr>
          <w:t>Efficacy Evaluation</w:t>
        </w:r>
        <w:r>
          <w:rPr>
            <w:noProof/>
            <w:webHidden/>
          </w:rPr>
          <w:tab/>
        </w:r>
        <w:r>
          <w:rPr>
            <w:noProof/>
            <w:webHidden/>
          </w:rPr>
          <w:fldChar w:fldCharType="begin"/>
        </w:r>
        <w:r>
          <w:rPr>
            <w:noProof/>
            <w:webHidden/>
          </w:rPr>
          <w:instrText xml:space="preserve"> PAGEREF _Toc188472728 \h </w:instrText>
        </w:r>
        <w:r>
          <w:rPr>
            <w:noProof/>
            <w:webHidden/>
          </w:rPr>
        </w:r>
        <w:r>
          <w:rPr>
            <w:noProof/>
            <w:webHidden/>
          </w:rPr>
          <w:fldChar w:fldCharType="separate"/>
        </w:r>
        <w:r>
          <w:rPr>
            <w:noProof/>
            <w:webHidden/>
          </w:rPr>
          <w:t>24</w:t>
        </w:r>
        <w:r>
          <w:rPr>
            <w:noProof/>
            <w:webHidden/>
          </w:rPr>
          <w:fldChar w:fldCharType="end"/>
        </w:r>
      </w:hyperlink>
    </w:p>
    <w:p w14:paraId="64656390" w14:textId="3636591C" w:rsidR="009A4F9D" w:rsidRDefault="009A4F9D">
      <w:pPr>
        <w:pStyle w:val="TOC3"/>
        <w:rPr>
          <w:rFonts w:asciiTheme="minorHAnsi" w:eastAsiaTheme="minorEastAsia" w:hAnsiTheme="minorHAnsi" w:cstheme="minorBidi"/>
          <w:noProof/>
          <w:color w:val="auto"/>
          <w:kern w:val="2"/>
          <w14:ligatures w14:val="standardContextual"/>
        </w:rPr>
      </w:pPr>
      <w:hyperlink w:anchor="_Toc188472729" w:history="1">
        <w:r w:rsidRPr="00F96675">
          <w:rPr>
            <w:rStyle w:val="Hyperlink"/>
            <w:noProof/>
          </w:rPr>
          <w:t>11.2.1.</w:t>
        </w:r>
        <w:r>
          <w:rPr>
            <w:rFonts w:asciiTheme="minorHAnsi" w:eastAsiaTheme="minorEastAsia" w:hAnsiTheme="minorHAnsi" w:cstheme="minorBidi"/>
            <w:noProof/>
            <w:color w:val="auto"/>
            <w:kern w:val="2"/>
            <w14:ligatures w14:val="standardContextual"/>
          </w:rPr>
          <w:tab/>
        </w:r>
        <w:r w:rsidRPr="00F96675">
          <w:rPr>
            <w:rStyle w:val="Hyperlink"/>
            <w:noProof/>
          </w:rPr>
          <w:t>Analysis of the Efficacy]</w:t>
        </w:r>
        <w:r>
          <w:rPr>
            <w:noProof/>
            <w:webHidden/>
          </w:rPr>
          <w:tab/>
        </w:r>
        <w:r>
          <w:rPr>
            <w:noProof/>
            <w:webHidden/>
          </w:rPr>
          <w:fldChar w:fldCharType="begin"/>
        </w:r>
        <w:r>
          <w:rPr>
            <w:noProof/>
            <w:webHidden/>
          </w:rPr>
          <w:instrText xml:space="preserve"> PAGEREF _Toc188472729 \h </w:instrText>
        </w:r>
        <w:r>
          <w:rPr>
            <w:noProof/>
            <w:webHidden/>
          </w:rPr>
        </w:r>
        <w:r>
          <w:rPr>
            <w:noProof/>
            <w:webHidden/>
          </w:rPr>
          <w:fldChar w:fldCharType="separate"/>
        </w:r>
        <w:r>
          <w:rPr>
            <w:noProof/>
            <w:webHidden/>
          </w:rPr>
          <w:t>24</w:t>
        </w:r>
        <w:r>
          <w:rPr>
            <w:noProof/>
            <w:webHidden/>
          </w:rPr>
          <w:fldChar w:fldCharType="end"/>
        </w:r>
      </w:hyperlink>
    </w:p>
    <w:p w14:paraId="20A989F2" w14:textId="3643FF83" w:rsidR="009A4F9D" w:rsidRDefault="009A4F9D">
      <w:pPr>
        <w:pStyle w:val="TOC3"/>
        <w:rPr>
          <w:rFonts w:asciiTheme="minorHAnsi" w:eastAsiaTheme="minorEastAsia" w:hAnsiTheme="minorHAnsi" w:cstheme="minorBidi"/>
          <w:noProof/>
          <w:color w:val="auto"/>
          <w:kern w:val="2"/>
          <w14:ligatures w14:val="standardContextual"/>
        </w:rPr>
      </w:pPr>
      <w:hyperlink w:anchor="_Toc188472730" w:history="1">
        <w:r w:rsidRPr="00F96675">
          <w:rPr>
            <w:rStyle w:val="Hyperlink"/>
            <w:noProof/>
          </w:rPr>
          <w:t>11.2.2.</w:t>
        </w:r>
        <w:r>
          <w:rPr>
            <w:rFonts w:asciiTheme="minorHAnsi" w:eastAsiaTheme="minorEastAsia" w:hAnsiTheme="minorHAnsi" w:cstheme="minorBidi"/>
            <w:noProof/>
            <w:color w:val="auto"/>
            <w:kern w:val="2"/>
            <w14:ligatures w14:val="standardContextual"/>
          </w:rPr>
          <w:tab/>
        </w:r>
        <w:r w:rsidRPr="00F96675">
          <w:rPr>
            <w:rStyle w:val="Hyperlink"/>
            <w:noProof/>
          </w:rPr>
          <w:t>Statistical/Analytical Issues</w:t>
        </w:r>
        <w:r>
          <w:rPr>
            <w:noProof/>
            <w:webHidden/>
          </w:rPr>
          <w:tab/>
        </w:r>
        <w:r>
          <w:rPr>
            <w:noProof/>
            <w:webHidden/>
          </w:rPr>
          <w:fldChar w:fldCharType="begin"/>
        </w:r>
        <w:r>
          <w:rPr>
            <w:noProof/>
            <w:webHidden/>
          </w:rPr>
          <w:instrText xml:space="preserve"> PAGEREF _Toc188472730 \h </w:instrText>
        </w:r>
        <w:r>
          <w:rPr>
            <w:noProof/>
            <w:webHidden/>
          </w:rPr>
        </w:r>
        <w:r>
          <w:rPr>
            <w:noProof/>
            <w:webHidden/>
          </w:rPr>
          <w:fldChar w:fldCharType="separate"/>
        </w:r>
        <w:r>
          <w:rPr>
            <w:noProof/>
            <w:webHidden/>
          </w:rPr>
          <w:t>24</w:t>
        </w:r>
        <w:r>
          <w:rPr>
            <w:noProof/>
            <w:webHidden/>
          </w:rPr>
          <w:fldChar w:fldCharType="end"/>
        </w:r>
      </w:hyperlink>
    </w:p>
    <w:p w14:paraId="231DBB58" w14:textId="2C33DB9A" w:rsidR="009A4F9D" w:rsidRDefault="009A4F9D">
      <w:pPr>
        <w:pStyle w:val="TOC4"/>
        <w:rPr>
          <w:rFonts w:asciiTheme="minorHAnsi" w:eastAsiaTheme="minorEastAsia" w:hAnsiTheme="minorHAnsi" w:cstheme="minorBidi"/>
          <w:noProof/>
          <w:color w:val="auto"/>
          <w:kern w:val="2"/>
          <w14:ligatures w14:val="standardContextual"/>
        </w:rPr>
      </w:pPr>
      <w:hyperlink w:anchor="_Toc188472731" w:history="1">
        <w:r w:rsidRPr="00F96675">
          <w:rPr>
            <w:rStyle w:val="Hyperlink"/>
            <w:noProof/>
          </w:rPr>
          <w:t>11.2.2.1.</w:t>
        </w:r>
        <w:r>
          <w:rPr>
            <w:rFonts w:asciiTheme="minorHAnsi" w:eastAsiaTheme="minorEastAsia" w:hAnsiTheme="minorHAnsi" w:cstheme="minorBidi"/>
            <w:noProof/>
            <w:color w:val="auto"/>
            <w:kern w:val="2"/>
            <w14:ligatures w14:val="standardContextual"/>
          </w:rPr>
          <w:tab/>
        </w:r>
        <w:r w:rsidRPr="00F96675">
          <w:rPr>
            <w:rStyle w:val="Hyperlink"/>
            <w:noProof/>
          </w:rPr>
          <w:t>Examination of Subgroup</w:t>
        </w:r>
        <w:r>
          <w:rPr>
            <w:noProof/>
            <w:webHidden/>
          </w:rPr>
          <w:tab/>
        </w:r>
        <w:r>
          <w:rPr>
            <w:noProof/>
            <w:webHidden/>
          </w:rPr>
          <w:fldChar w:fldCharType="begin"/>
        </w:r>
        <w:r>
          <w:rPr>
            <w:noProof/>
            <w:webHidden/>
          </w:rPr>
          <w:instrText xml:space="preserve"> PAGEREF _Toc188472731 \h </w:instrText>
        </w:r>
        <w:r>
          <w:rPr>
            <w:noProof/>
            <w:webHidden/>
          </w:rPr>
        </w:r>
        <w:r>
          <w:rPr>
            <w:noProof/>
            <w:webHidden/>
          </w:rPr>
          <w:fldChar w:fldCharType="separate"/>
        </w:r>
        <w:r>
          <w:rPr>
            <w:noProof/>
            <w:webHidden/>
          </w:rPr>
          <w:t>24</w:t>
        </w:r>
        <w:r>
          <w:rPr>
            <w:noProof/>
            <w:webHidden/>
          </w:rPr>
          <w:fldChar w:fldCharType="end"/>
        </w:r>
      </w:hyperlink>
    </w:p>
    <w:p w14:paraId="46A8DBCF" w14:textId="6CA8D46F" w:rsidR="009A4F9D" w:rsidRDefault="009A4F9D">
      <w:pPr>
        <w:pStyle w:val="TOC3"/>
        <w:rPr>
          <w:rFonts w:asciiTheme="minorHAnsi" w:eastAsiaTheme="minorEastAsia" w:hAnsiTheme="minorHAnsi" w:cstheme="minorBidi"/>
          <w:noProof/>
          <w:color w:val="auto"/>
          <w:kern w:val="2"/>
          <w14:ligatures w14:val="standardContextual"/>
        </w:rPr>
      </w:pPr>
      <w:hyperlink w:anchor="_Toc188472732" w:history="1">
        <w:r w:rsidRPr="00F96675">
          <w:rPr>
            <w:rStyle w:val="Hyperlink"/>
            <w:noProof/>
          </w:rPr>
          <w:t>11.2.3.</w:t>
        </w:r>
        <w:r>
          <w:rPr>
            <w:rFonts w:asciiTheme="minorHAnsi" w:eastAsiaTheme="minorEastAsia" w:hAnsiTheme="minorHAnsi" w:cstheme="minorBidi"/>
            <w:noProof/>
            <w:color w:val="auto"/>
            <w:kern w:val="2"/>
            <w14:ligatures w14:val="standardContextual"/>
          </w:rPr>
          <w:tab/>
        </w:r>
        <w:r w:rsidRPr="00F96675">
          <w:rPr>
            <w:rStyle w:val="Hyperlink"/>
            <w:noProof/>
          </w:rPr>
          <w:t>Tabulation of Individual Response Data</w:t>
        </w:r>
        <w:r>
          <w:rPr>
            <w:noProof/>
            <w:webHidden/>
          </w:rPr>
          <w:tab/>
        </w:r>
        <w:r>
          <w:rPr>
            <w:noProof/>
            <w:webHidden/>
          </w:rPr>
          <w:fldChar w:fldCharType="begin"/>
        </w:r>
        <w:r>
          <w:rPr>
            <w:noProof/>
            <w:webHidden/>
          </w:rPr>
          <w:instrText xml:space="preserve"> PAGEREF _Toc188472732 \h </w:instrText>
        </w:r>
        <w:r>
          <w:rPr>
            <w:noProof/>
            <w:webHidden/>
          </w:rPr>
        </w:r>
        <w:r>
          <w:rPr>
            <w:noProof/>
            <w:webHidden/>
          </w:rPr>
          <w:fldChar w:fldCharType="separate"/>
        </w:r>
        <w:r>
          <w:rPr>
            <w:noProof/>
            <w:webHidden/>
          </w:rPr>
          <w:t>24</w:t>
        </w:r>
        <w:r>
          <w:rPr>
            <w:noProof/>
            <w:webHidden/>
          </w:rPr>
          <w:fldChar w:fldCharType="end"/>
        </w:r>
      </w:hyperlink>
    </w:p>
    <w:p w14:paraId="570580EB" w14:textId="21E82E93" w:rsidR="009A4F9D" w:rsidRDefault="009A4F9D">
      <w:pPr>
        <w:pStyle w:val="TOC3"/>
        <w:rPr>
          <w:rFonts w:asciiTheme="minorHAnsi" w:eastAsiaTheme="minorEastAsia" w:hAnsiTheme="minorHAnsi" w:cstheme="minorBidi"/>
          <w:noProof/>
          <w:color w:val="auto"/>
          <w:kern w:val="2"/>
          <w14:ligatures w14:val="standardContextual"/>
        </w:rPr>
      </w:pPr>
      <w:hyperlink w:anchor="_Toc188472733" w:history="1">
        <w:r w:rsidRPr="00F96675">
          <w:rPr>
            <w:rStyle w:val="Hyperlink"/>
            <w:noProof/>
          </w:rPr>
          <w:t>11.2.4.</w:t>
        </w:r>
        <w:r>
          <w:rPr>
            <w:rFonts w:asciiTheme="minorHAnsi" w:eastAsiaTheme="minorEastAsia" w:hAnsiTheme="minorHAnsi" w:cstheme="minorBidi"/>
            <w:noProof/>
            <w:color w:val="auto"/>
            <w:kern w:val="2"/>
            <w14:ligatures w14:val="standardContextual"/>
          </w:rPr>
          <w:tab/>
        </w:r>
        <w:r w:rsidRPr="00F96675">
          <w:rPr>
            <w:rStyle w:val="Hyperlink"/>
            <w:noProof/>
          </w:rPr>
          <w:t>Drug Dose, Drug Concentration, and Relationships to Response</w:t>
        </w:r>
        <w:r>
          <w:rPr>
            <w:noProof/>
            <w:webHidden/>
          </w:rPr>
          <w:tab/>
        </w:r>
        <w:r>
          <w:rPr>
            <w:noProof/>
            <w:webHidden/>
          </w:rPr>
          <w:fldChar w:fldCharType="begin"/>
        </w:r>
        <w:r>
          <w:rPr>
            <w:noProof/>
            <w:webHidden/>
          </w:rPr>
          <w:instrText xml:space="preserve"> PAGEREF _Toc188472733 \h </w:instrText>
        </w:r>
        <w:r>
          <w:rPr>
            <w:noProof/>
            <w:webHidden/>
          </w:rPr>
        </w:r>
        <w:r>
          <w:rPr>
            <w:noProof/>
            <w:webHidden/>
          </w:rPr>
          <w:fldChar w:fldCharType="separate"/>
        </w:r>
        <w:r>
          <w:rPr>
            <w:noProof/>
            <w:webHidden/>
          </w:rPr>
          <w:t>24</w:t>
        </w:r>
        <w:r>
          <w:rPr>
            <w:noProof/>
            <w:webHidden/>
          </w:rPr>
          <w:fldChar w:fldCharType="end"/>
        </w:r>
      </w:hyperlink>
    </w:p>
    <w:p w14:paraId="092FA6B8" w14:textId="1A04DACB" w:rsidR="009A4F9D" w:rsidRDefault="009A4F9D">
      <w:pPr>
        <w:pStyle w:val="TOC3"/>
        <w:rPr>
          <w:rFonts w:asciiTheme="minorHAnsi" w:eastAsiaTheme="minorEastAsia" w:hAnsiTheme="minorHAnsi" w:cstheme="minorBidi"/>
          <w:noProof/>
          <w:color w:val="auto"/>
          <w:kern w:val="2"/>
          <w14:ligatures w14:val="standardContextual"/>
        </w:rPr>
      </w:pPr>
      <w:hyperlink w:anchor="_Toc188472734" w:history="1">
        <w:r w:rsidRPr="00F96675">
          <w:rPr>
            <w:rStyle w:val="Hyperlink"/>
            <w:noProof/>
          </w:rPr>
          <w:t>11.2.5.</w:t>
        </w:r>
        <w:r>
          <w:rPr>
            <w:rFonts w:asciiTheme="minorHAnsi" w:eastAsiaTheme="minorEastAsia" w:hAnsiTheme="minorHAnsi" w:cstheme="minorBidi"/>
            <w:noProof/>
            <w:color w:val="auto"/>
            <w:kern w:val="2"/>
            <w14:ligatures w14:val="standardContextual"/>
          </w:rPr>
          <w:tab/>
        </w:r>
        <w:r w:rsidRPr="00F96675">
          <w:rPr>
            <w:rStyle w:val="Hyperlink"/>
            <w:noProof/>
          </w:rPr>
          <w:t>Drug-Drug and Drug-Disease Interactions</w:t>
        </w:r>
        <w:r>
          <w:rPr>
            <w:noProof/>
            <w:webHidden/>
          </w:rPr>
          <w:tab/>
        </w:r>
        <w:r>
          <w:rPr>
            <w:noProof/>
            <w:webHidden/>
          </w:rPr>
          <w:fldChar w:fldCharType="begin"/>
        </w:r>
        <w:r>
          <w:rPr>
            <w:noProof/>
            <w:webHidden/>
          </w:rPr>
          <w:instrText xml:space="preserve"> PAGEREF _Toc188472734 \h </w:instrText>
        </w:r>
        <w:r>
          <w:rPr>
            <w:noProof/>
            <w:webHidden/>
          </w:rPr>
        </w:r>
        <w:r>
          <w:rPr>
            <w:noProof/>
            <w:webHidden/>
          </w:rPr>
          <w:fldChar w:fldCharType="separate"/>
        </w:r>
        <w:r>
          <w:rPr>
            <w:noProof/>
            <w:webHidden/>
          </w:rPr>
          <w:t>24</w:t>
        </w:r>
        <w:r>
          <w:rPr>
            <w:noProof/>
            <w:webHidden/>
          </w:rPr>
          <w:fldChar w:fldCharType="end"/>
        </w:r>
      </w:hyperlink>
    </w:p>
    <w:p w14:paraId="041B912D" w14:textId="2686BDBA" w:rsidR="009A4F9D" w:rsidRDefault="009A4F9D">
      <w:pPr>
        <w:pStyle w:val="TOC3"/>
        <w:rPr>
          <w:rFonts w:asciiTheme="minorHAnsi" w:eastAsiaTheme="minorEastAsia" w:hAnsiTheme="minorHAnsi" w:cstheme="minorBidi"/>
          <w:noProof/>
          <w:color w:val="auto"/>
          <w:kern w:val="2"/>
          <w14:ligatures w14:val="standardContextual"/>
        </w:rPr>
      </w:pPr>
      <w:hyperlink w:anchor="_Toc188472735" w:history="1">
        <w:r w:rsidRPr="00F96675">
          <w:rPr>
            <w:rStyle w:val="Hyperlink"/>
            <w:noProof/>
          </w:rPr>
          <w:t>11.2.6.</w:t>
        </w:r>
        <w:r>
          <w:rPr>
            <w:rFonts w:asciiTheme="minorHAnsi" w:eastAsiaTheme="minorEastAsia" w:hAnsiTheme="minorHAnsi" w:cstheme="minorBidi"/>
            <w:noProof/>
            <w:color w:val="auto"/>
            <w:kern w:val="2"/>
            <w14:ligatures w14:val="standardContextual"/>
          </w:rPr>
          <w:tab/>
        </w:r>
        <w:r w:rsidRPr="00F96675">
          <w:rPr>
            <w:rStyle w:val="Hyperlink"/>
            <w:noProof/>
          </w:rPr>
          <w:t>By-Subject Displays</w:t>
        </w:r>
        <w:r>
          <w:rPr>
            <w:noProof/>
            <w:webHidden/>
          </w:rPr>
          <w:tab/>
        </w:r>
        <w:r>
          <w:rPr>
            <w:noProof/>
            <w:webHidden/>
          </w:rPr>
          <w:fldChar w:fldCharType="begin"/>
        </w:r>
        <w:r>
          <w:rPr>
            <w:noProof/>
            <w:webHidden/>
          </w:rPr>
          <w:instrText xml:space="preserve"> PAGEREF _Toc188472735 \h </w:instrText>
        </w:r>
        <w:r>
          <w:rPr>
            <w:noProof/>
            <w:webHidden/>
          </w:rPr>
        </w:r>
        <w:r>
          <w:rPr>
            <w:noProof/>
            <w:webHidden/>
          </w:rPr>
          <w:fldChar w:fldCharType="separate"/>
        </w:r>
        <w:r>
          <w:rPr>
            <w:noProof/>
            <w:webHidden/>
          </w:rPr>
          <w:t>24</w:t>
        </w:r>
        <w:r>
          <w:rPr>
            <w:noProof/>
            <w:webHidden/>
          </w:rPr>
          <w:fldChar w:fldCharType="end"/>
        </w:r>
      </w:hyperlink>
    </w:p>
    <w:p w14:paraId="309D24E5" w14:textId="641F1FB8" w:rsidR="009A4F9D" w:rsidRDefault="009A4F9D">
      <w:pPr>
        <w:pStyle w:val="TOC3"/>
        <w:rPr>
          <w:rFonts w:asciiTheme="minorHAnsi" w:eastAsiaTheme="minorEastAsia" w:hAnsiTheme="minorHAnsi" w:cstheme="minorBidi"/>
          <w:noProof/>
          <w:color w:val="auto"/>
          <w:kern w:val="2"/>
          <w14:ligatures w14:val="standardContextual"/>
        </w:rPr>
      </w:pPr>
      <w:hyperlink w:anchor="_Toc188472736" w:history="1">
        <w:r w:rsidRPr="00F96675">
          <w:rPr>
            <w:rStyle w:val="Hyperlink"/>
            <w:noProof/>
          </w:rPr>
          <w:t>11.2.7.</w:t>
        </w:r>
        <w:r>
          <w:rPr>
            <w:rFonts w:asciiTheme="minorHAnsi" w:eastAsiaTheme="minorEastAsia" w:hAnsiTheme="minorHAnsi" w:cstheme="minorBidi"/>
            <w:noProof/>
            <w:color w:val="auto"/>
            <w:kern w:val="2"/>
            <w14:ligatures w14:val="standardContextual"/>
          </w:rPr>
          <w:tab/>
        </w:r>
        <w:r w:rsidRPr="00F96675">
          <w:rPr>
            <w:rStyle w:val="Hyperlink"/>
            <w:noProof/>
          </w:rPr>
          <w:t>Efficacy Conclusions</w:t>
        </w:r>
        <w:r>
          <w:rPr>
            <w:noProof/>
            <w:webHidden/>
          </w:rPr>
          <w:tab/>
        </w:r>
        <w:r>
          <w:rPr>
            <w:noProof/>
            <w:webHidden/>
          </w:rPr>
          <w:fldChar w:fldCharType="begin"/>
        </w:r>
        <w:r>
          <w:rPr>
            <w:noProof/>
            <w:webHidden/>
          </w:rPr>
          <w:instrText xml:space="preserve"> PAGEREF _Toc188472736 \h </w:instrText>
        </w:r>
        <w:r>
          <w:rPr>
            <w:noProof/>
            <w:webHidden/>
          </w:rPr>
        </w:r>
        <w:r>
          <w:rPr>
            <w:noProof/>
            <w:webHidden/>
          </w:rPr>
          <w:fldChar w:fldCharType="separate"/>
        </w:r>
        <w:r>
          <w:rPr>
            <w:noProof/>
            <w:webHidden/>
          </w:rPr>
          <w:t>24</w:t>
        </w:r>
        <w:r>
          <w:rPr>
            <w:noProof/>
            <w:webHidden/>
          </w:rPr>
          <w:fldChar w:fldCharType="end"/>
        </w:r>
      </w:hyperlink>
    </w:p>
    <w:p w14:paraId="179D2BDA" w14:textId="3FB96A5B" w:rsidR="009A4F9D" w:rsidRDefault="009A4F9D">
      <w:pPr>
        <w:pStyle w:val="TOC2"/>
        <w:rPr>
          <w:rFonts w:asciiTheme="minorHAnsi" w:eastAsiaTheme="minorEastAsia" w:hAnsiTheme="minorHAnsi" w:cstheme="minorBidi"/>
          <w:noProof/>
          <w:color w:val="auto"/>
          <w:kern w:val="2"/>
          <w14:ligatures w14:val="standardContextual"/>
        </w:rPr>
      </w:pPr>
      <w:hyperlink w:anchor="_Toc188472737" w:history="1">
        <w:r w:rsidRPr="00F96675">
          <w:rPr>
            <w:rStyle w:val="Hyperlink"/>
            <w:noProof/>
          </w:rPr>
          <w:t>11.3.</w:t>
        </w:r>
        <w:r>
          <w:rPr>
            <w:rFonts w:asciiTheme="minorHAnsi" w:eastAsiaTheme="minorEastAsia" w:hAnsiTheme="minorHAnsi" w:cstheme="minorBidi"/>
            <w:noProof/>
            <w:color w:val="auto"/>
            <w:kern w:val="2"/>
            <w14:ligatures w14:val="standardContextual"/>
          </w:rPr>
          <w:tab/>
        </w:r>
        <w:r w:rsidRPr="00F96675">
          <w:rPr>
            <w:rStyle w:val="Hyperlink"/>
            <w:noProof/>
          </w:rPr>
          <w:t>Pharmacodynamic Evaluation</w:t>
        </w:r>
        <w:r>
          <w:rPr>
            <w:noProof/>
            <w:webHidden/>
          </w:rPr>
          <w:tab/>
        </w:r>
        <w:r>
          <w:rPr>
            <w:noProof/>
            <w:webHidden/>
          </w:rPr>
          <w:fldChar w:fldCharType="begin"/>
        </w:r>
        <w:r>
          <w:rPr>
            <w:noProof/>
            <w:webHidden/>
          </w:rPr>
          <w:instrText xml:space="preserve"> PAGEREF _Toc188472737 \h </w:instrText>
        </w:r>
        <w:r>
          <w:rPr>
            <w:noProof/>
            <w:webHidden/>
          </w:rPr>
        </w:r>
        <w:r>
          <w:rPr>
            <w:noProof/>
            <w:webHidden/>
          </w:rPr>
          <w:fldChar w:fldCharType="separate"/>
        </w:r>
        <w:r>
          <w:rPr>
            <w:noProof/>
            <w:webHidden/>
          </w:rPr>
          <w:t>25</w:t>
        </w:r>
        <w:r>
          <w:rPr>
            <w:noProof/>
            <w:webHidden/>
          </w:rPr>
          <w:fldChar w:fldCharType="end"/>
        </w:r>
      </w:hyperlink>
    </w:p>
    <w:p w14:paraId="03A808B1" w14:textId="728AE2B8" w:rsidR="009A4F9D" w:rsidRDefault="009A4F9D">
      <w:pPr>
        <w:pStyle w:val="TOC3"/>
        <w:rPr>
          <w:rFonts w:asciiTheme="minorHAnsi" w:eastAsiaTheme="minorEastAsia" w:hAnsiTheme="minorHAnsi" w:cstheme="minorBidi"/>
          <w:noProof/>
          <w:color w:val="auto"/>
          <w:kern w:val="2"/>
          <w14:ligatures w14:val="standardContextual"/>
        </w:rPr>
      </w:pPr>
      <w:hyperlink w:anchor="_Toc188472738" w:history="1">
        <w:r w:rsidRPr="00F96675">
          <w:rPr>
            <w:rStyle w:val="Hyperlink"/>
            <w:noProof/>
          </w:rPr>
          <w:t>11.3.1.</w:t>
        </w:r>
        <w:r>
          <w:rPr>
            <w:rFonts w:asciiTheme="minorHAnsi" w:eastAsiaTheme="minorEastAsia" w:hAnsiTheme="minorHAnsi" w:cstheme="minorBidi"/>
            <w:noProof/>
            <w:color w:val="auto"/>
            <w:kern w:val="2"/>
            <w14:ligatures w14:val="standardContextual"/>
          </w:rPr>
          <w:tab/>
        </w:r>
        <w:r w:rsidRPr="00F96675">
          <w:rPr>
            <w:rStyle w:val="Hyperlink"/>
            <w:noProof/>
          </w:rPr>
          <w:t>Analysis of Pharmacodynamic Results</w:t>
        </w:r>
        <w:r>
          <w:rPr>
            <w:noProof/>
            <w:webHidden/>
          </w:rPr>
          <w:tab/>
        </w:r>
        <w:r>
          <w:rPr>
            <w:noProof/>
            <w:webHidden/>
          </w:rPr>
          <w:fldChar w:fldCharType="begin"/>
        </w:r>
        <w:r>
          <w:rPr>
            <w:noProof/>
            <w:webHidden/>
          </w:rPr>
          <w:instrText xml:space="preserve"> PAGEREF _Toc188472738 \h </w:instrText>
        </w:r>
        <w:r>
          <w:rPr>
            <w:noProof/>
            <w:webHidden/>
          </w:rPr>
        </w:r>
        <w:r>
          <w:rPr>
            <w:noProof/>
            <w:webHidden/>
          </w:rPr>
          <w:fldChar w:fldCharType="separate"/>
        </w:r>
        <w:r>
          <w:rPr>
            <w:noProof/>
            <w:webHidden/>
          </w:rPr>
          <w:t>25</w:t>
        </w:r>
        <w:r>
          <w:rPr>
            <w:noProof/>
            <w:webHidden/>
          </w:rPr>
          <w:fldChar w:fldCharType="end"/>
        </w:r>
      </w:hyperlink>
    </w:p>
    <w:p w14:paraId="60620E25" w14:textId="0307CC72" w:rsidR="009A4F9D" w:rsidRDefault="009A4F9D">
      <w:pPr>
        <w:pStyle w:val="TOC3"/>
        <w:rPr>
          <w:rFonts w:asciiTheme="minorHAnsi" w:eastAsiaTheme="minorEastAsia" w:hAnsiTheme="minorHAnsi" w:cstheme="minorBidi"/>
          <w:noProof/>
          <w:color w:val="auto"/>
          <w:kern w:val="2"/>
          <w14:ligatures w14:val="standardContextual"/>
        </w:rPr>
      </w:pPr>
      <w:hyperlink w:anchor="_Toc188472739" w:history="1">
        <w:r w:rsidRPr="00F96675">
          <w:rPr>
            <w:rStyle w:val="Hyperlink"/>
            <w:noProof/>
          </w:rPr>
          <w:t>11.3.2.</w:t>
        </w:r>
        <w:r>
          <w:rPr>
            <w:rFonts w:asciiTheme="minorHAnsi" w:eastAsiaTheme="minorEastAsia" w:hAnsiTheme="minorHAnsi" w:cstheme="minorBidi"/>
            <w:noProof/>
            <w:color w:val="auto"/>
            <w:kern w:val="2"/>
            <w14:ligatures w14:val="standardContextual"/>
          </w:rPr>
          <w:tab/>
        </w:r>
        <w:r w:rsidRPr="00F96675">
          <w:rPr>
            <w:rStyle w:val="Hyperlink"/>
            <w:noProof/>
          </w:rPr>
          <w:t>Pharmacodynamic Statistical/Analytical Issues</w:t>
        </w:r>
        <w:r>
          <w:rPr>
            <w:noProof/>
            <w:webHidden/>
          </w:rPr>
          <w:tab/>
        </w:r>
        <w:r>
          <w:rPr>
            <w:noProof/>
            <w:webHidden/>
          </w:rPr>
          <w:fldChar w:fldCharType="begin"/>
        </w:r>
        <w:r>
          <w:rPr>
            <w:noProof/>
            <w:webHidden/>
          </w:rPr>
          <w:instrText xml:space="preserve"> PAGEREF _Toc188472739 \h </w:instrText>
        </w:r>
        <w:r>
          <w:rPr>
            <w:noProof/>
            <w:webHidden/>
          </w:rPr>
        </w:r>
        <w:r>
          <w:rPr>
            <w:noProof/>
            <w:webHidden/>
          </w:rPr>
          <w:fldChar w:fldCharType="separate"/>
        </w:r>
        <w:r>
          <w:rPr>
            <w:noProof/>
            <w:webHidden/>
          </w:rPr>
          <w:t>25</w:t>
        </w:r>
        <w:r>
          <w:rPr>
            <w:noProof/>
            <w:webHidden/>
          </w:rPr>
          <w:fldChar w:fldCharType="end"/>
        </w:r>
      </w:hyperlink>
    </w:p>
    <w:p w14:paraId="2CC582DA" w14:textId="14C49C45" w:rsidR="009A4F9D" w:rsidRDefault="009A4F9D">
      <w:pPr>
        <w:pStyle w:val="TOC3"/>
        <w:rPr>
          <w:rFonts w:asciiTheme="minorHAnsi" w:eastAsiaTheme="minorEastAsia" w:hAnsiTheme="minorHAnsi" w:cstheme="minorBidi"/>
          <w:noProof/>
          <w:color w:val="auto"/>
          <w:kern w:val="2"/>
          <w14:ligatures w14:val="standardContextual"/>
        </w:rPr>
      </w:pPr>
      <w:hyperlink w:anchor="_Toc188472740" w:history="1">
        <w:r w:rsidRPr="00F96675">
          <w:rPr>
            <w:rStyle w:val="Hyperlink"/>
            <w:noProof/>
          </w:rPr>
          <w:t>11.3.3.</w:t>
        </w:r>
        <w:r>
          <w:rPr>
            <w:rFonts w:asciiTheme="minorHAnsi" w:eastAsiaTheme="minorEastAsia" w:hAnsiTheme="minorHAnsi" w:cstheme="minorBidi"/>
            <w:noProof/>
            <w:color w:val="auto"/>
            <w:kern w:val="2"/>
            <w14:ligatures w14:val="standardContextual"/>
          </w:rPr>
          <w:tab/>
        </w:r>
        <w:r w:rsidRPr="00F96675">
          <w:rPr>
            <w:rStyle w:val="Hyperlink"/>
            <w:noProof/>
          </w:rPr>
          <w:t>Tabulation of Individual Response Data</w:t>
        </w:r>
        <w:r>
          <w:rPr>
            <w:noProof/>
            <w:webHidden/>
          </w:rPr>
          <w:tab/>
        </w:r>
        <w:r>
          <w:rPr>
            <w:noProof/>
            <w:webHidden/>
          </w:rPr>
          <w:fldChar w:fldCharType="begin"/>
        </w:r>
        <w:r>
          <w:rPr>
            <w:noProof/>
            <w:webHidden/>
          </w:rPr>
          <w:instrText xml:space="preserve"> PAGEREF _Toc188472740 \h </w:instrText>
        </w:r>
        <w:r>
          <w:rPr>
            <w:noProof/>
            <w:webHidden/>
          </w:rPr>
        </w:r>
        <w:r>
          <w:rPr>
            <w:noProof/>
            <w:webHidden/>
          </w:rPr>
          <w:fldChar w:fldCharType="separate"/>
        </w:r>
        <w:r>
          <w:rPr>
            <w:noProof/>
            <w:webHidden/>
          </w:rPr>
          <w:t>25</w:t>
        </w:r>
        <w:r>
          <w:rPr>
            <w:noProof/>
            <w:webHidden/>
          </w:rPr>
          <w:fldChar w:fldCharType="end"/>
        </w:r>
      </w:hyperlink>
    </w:p>
    <w:p w14:paraId="30399DC4" w14:textId="220BC017" w:rsidR="009A4F9D" w:rsidRDefault="009A4F9D">
      <w:pPr>
        <w:pStyle w:val="TOC3"/>
        <w:rPr>
          <w:rFonts w:asciiTheme="minorHAnsi" w:eastAsiaTheme="minorEastAsia" w:hAnsiTheme="minorHAnsi" w:cstheme="minorBidi"/>
          <w:noProof/>
          <w:color w:val="auto"/>
          <w:kern w:val="2"/>
          <w14:ligatures w14:val="standardContextual"/>
        </w:rPr>
      </w:pPr>
      <w:hyperlink w:anchor="_Toc188472741" w:history="1">
        <w:r w:rsidRPr="00F96675">
          <w:rPr>
            <w:rStyle w:val="Hyperlink"/>
            <w:noProof/>
          </w:rPr>
          <w:t>11.3.4.</w:t>
        </w:r>
        <w:r>
          <w:rPr>
            <w:rFonts w:asciiTheme="minorHAnsi" w:eastAsiaTheme="minorEastAsia" w:hAnsiTheme="minorHAnsi" w:cstheme="minorBidi"/>
            <w:noProof/>
            <w:color w:val="auto"/>
            <w:kern w:val="2"/>
            <w14:ligatures w14:val="standardContextual"/>
          </w:rPr>
          <w:tab/>
        </w:r>
        <w:r w:rsidRPr="00F96675">
          <w:rPr>
            <w:rStyle w:val="Hyperlink"/>
            <w:noProof/>
          </w:rPr>
          <w:t>Drug Dose, Drug Concentration, and Relationships to Response</w:t>
        </w:r>
        <w:r>
          <w:rPr>
            <w:noProof/>
            <w:webHidden/>
          </w:rPr>
          <w:tab/>
        </w:r>
        <w:r>
          <w:rPr>
            <w:noProof/>
            <w:webHidden/>
          </w:rPr>
          <w:fldChar w:fldCharType="begin"/>
        </w:r>
        <w:r>
          <w:rPr>
            <w:noProof/>
            <w:webHidden/>
          </w:rPr>
          <w:instrText xml:space="preserve"> PAGEREF _Toc188472741 \h </w:instrText>
        </w:r>
        <w:r>
          <w:rPr>
            <w:noProof/>
            <w:webHidden/>
          </w:rPr>
        </w:r>
        <w:r>
          <w:rPr>
            <w:noProof/>
            <w:webHidden/>
          </w:rPr>
          <w:fldChar w:fldCharType="separate"/>
        </w:r>
        <w:r>
          <w:rPr>
            <w:noProof/>
            <w:webHidden/>
          </w:rPr>
          <w:t>25</w:t>
        </w:r>
        <w:r>
          <w:rPr>
            <w:noProof/>
            <w:webHidden/>
          </w:rPr>
          <w:fldChar w:fldCharType="end"/>
        </w:r>
      </w:hyperlink>
    </w:p>
    <w:p w14:paraId="2D66475D" w14:textId="53111261" w:rsidR="009A4F9D" w:rsidRDefault="009A4F9D">
      <w:pPr>
        <w:pStyle w:val="TOC3"/>
        <w:rPr>
          <w:rFonts w:asciiTheme="minorHAnsi" w:eastAsiaTheme="minorEastAsia" w:hAnsiTheme="minorHAnsi" w:cstheme="minorBidi"/>
          <w:noProof/>
          <w:color w:val="auto"/>
          <w:kern w:val="2"/>
          <w14:ligatures w14:val="standardContextual"/>
        </w:rPr>
      </w:pPr>
      <w:hyperlink w:anchor="_Toc188472742" w:history="1">
        <w:r w:rsidRPr="00F96675">
          <w:rPr>
            <w:rStyle w:val="Hyperlink"/>
            <w:noProof/>
          </w:rPr>
          <w:t>11.3.5.</w:t>
        </w:r>
        <w:r>
          <w:rPr>
            <w:rFonts w:asciiTheme="minorHAnsi" w:eastAsiaTheme="minorEastAsia" w:hAnsiTheme="minorHAnsi" w:cstheme="minorBidi"/>
            <w:noProof/>
            <w:color w:val="auto"/>
            <w:kern w:val="2"/>
            <w14:ligatures w14:val="standardContextual"/>
          </w:rPr>
          <w:tab/>
        </w:r>
        <w:r w:rsidRPr="00F96675">
          <w:rPr>
            <w:rStyle w:val="Hyperlink"/>
            <w:noProof/>
          </w:rPr>
          <w:t>Drug-Drug and Drug-Disease Interactions</w:t>
        </w:r>
        <w:r>
          <w:rPr>
            <w:noProof/>
            <w:webHidden/>
          </w:rPr>
          <w:tab/>
        </w:r>
        <w:r>
          <w:rPr>
            <w:noProof/>
            <w:webHidden/>
          </w:rPr>
          <w:fldChar w:fldCharType="begin"/>
        </w:r>
        <w:r>
          <w:rPr>
            <w:noProof/>
            <w:webHidden/>
          </w:rPr>
          <w:instrText xml:space="preserve"> PAGEREF _Toc188472742 \h </w:instrText>
        </w:r>
        <w:r>
          <w:rPr>
            <w:noProof/>
            <w:webHidden/>
          </w:rPr>
        </w:r>
        <w:r>
          <w:rPr>
            <w:noProof/>
            <w:webHidden/>
          </w:rPr>
          <w:fldChar w:fldCharType="separate"/>
        </w:r>
        <w:r>
          <w:rPr>
            <w:noProof/>
            <w:webHidden/>
          </w:rPr>
          <w:t>25</w:t>
        </w:r>
        <w:r>
          <w:rPr>
            <w:noProof/>
            <w:webHidden/>
          </w:rPr>
          <w:fldChar w:fldCharType="end"/>
        </w:r>
      </w:hyperlink>
    </w:p>
    <w:p w14:paraId="47CC887C" w14:textId="3A1D3DA7" w:rsidR="009A4F9D" w:rsidRDefault="009A4F9D">
      <w:pPr>
        <w:pStyle w:val="TOC3"/>
        <w:rPr>
          <w:rFonts w:asciiTheme="minorHAnsi" w:eastAsiaTheme="minorEastAsia" w:hAnsiTheme="minorHAnsi" w:cstheme="minorBidi"/>
          <w:noProof/>
          <w:color w:val="auto"/>
          <w:kern w:val="2"/>
          <w14:ligatures w14:val="standardContextual"/>
        </w:rPr>
      </w:pPr>
      <w:hyperlink w:anchor="_Toc188472743" w:history="1">
        <w:r w:rsidRPr="00F96675">
          <w:rPr>
            <w:rStyle w:val="Hyperlink"/>
            <w:noProof/>
          </w:rPr>
          <w:t>11.3.6.</w:t>
        </w:r>
        <w:r>
          <w:rPr>
            <w:rFonts w:asciiTheme="minorHAnsi" w:eastAsiaTheme="minorEastAsia" w:hAnsiTheme="minorHAnsi" w:cstheme="minorBidi"/>
            <w:noProof/>
            <w:color w:val="auto"/>
            <w:kern w:val="2"/>
            <w14:ligatures w14:val="standardContextual"/>
          </w:rPr>
          <w:tab/>
        </w:r>
        <w:r w:rsidRPr="00F96675">
          <w:rPr>
            <w:rStyle w:val="Hyperlink"/>
            <w:noProof/>
          </w:rPr>
          <w:t>By-Subject Displays</w:t>
        </w:r>
        <w:r>
          <w:rPr>
            <w:noProof/>
            <w:webHidden/>
          </w:rPr>
          <w:tab/>
        </w:r>
        <w:r>
          <w:rPr>
            <w:noProof/>
            <w:webHidden/>
          </w:rPr>
          <w:fldChar w:fldCharType="begin"/>
        </w:r>
        <w:r>
          <w:rPr>
            <w:noProof/>
            <w:webHidden/>
          </w:rPr>
          <w:instrText xml:space="preserve"> PAGEREF _Toc188472743 \h </w:instrText>
        </w:r>
        <w:r>
          <w:rPr>
            <w:noProof/>
            <w:webHidden/>
          </w:rPr>
        </w:r>
        <w:r>
          <w:rPr>
            <w:noProof/>
            <w:webHidden/>
          </w:rPr>
          <w:fldChar w:fldCharType="separate"/>
        </w:r>
        <w:r>
          <w:rPr>
            <w:noProof/>
            <w:webHidden/>
          </w:rPr>
          <w:t>25</w:t>
        </w:r>
        <w:r>
          <w:rPr>
            <w:noProof/>
            <w:webHidden/>
          </w:rPr>
          <w:fldChar w:fldCharType="end"/>
        </w:r>
      </w:hyperlink>
    </w:p>
    <w:p w14:paraId="0C9CE4C0" w14:textId="68007133" w:rsidR="009A4F9D" w:rsidRDefault="009A4F9D">
      <w:pPr>
        <w:pStyle w:val="TOC3"/>
        <w:rPr>
          <w:rFonts w:asciiTheme="minorHAnsi" w:eastAsiaTheme="minorEastAsia" w:hAnsiTheme="minorHAnsi" w:cstheme="minorBidi"/>
          <w:noProof/>
          <w:color w:val="auto"/>
          <w:kern w:val="2"/>
          <w14:ligatures w14:val="standardContextual"/>
        </w:rPr>
      </w:pPr>
      <w:hyperlink w:anchor="_Toc188472744" w:history="1">
        <w:r w:rsidRPr="00F96675">
          <w:rPr>
            <w:rStyle w:val="Hyperlink"/>
            <w:noProof/>
          </w:rPr>
          <w:t>11.3.7.</w:t>
        </w:r>
        <w:r>
          <w:rPr>
            <w:rFonts w:asciiTheme="minorHAnsi" w:eastAsiaTheme="minorEastAsia" w:hAnsiTheme="minorHAnsi" w:cstheme="minorBidi"/>
            <w:noProof/>
            <w:color w:val="auto"/>
            <w:kern w:val="2"/>
            <w14:ligatures w14:val="standardContextual"/>
          </w:rPr>
          <w:tab/>
        </w:r>
        <w:r w:rsidRPr="00F96675">
          <w:rPr>
            <w:rStyle w:val="Hyperlink"/>
            <w:noProof/>
          </w:rPr>
          <w:t>Pharmacodynamic Conclusions</w:t>
        </w:r>
        <w:r>
          <w:rPr>
            <w:noProof/>
            <w:webHidden/>
          </w:rPr>
          <w:tab/>
        </w:r>
        <w:r>
          <w:rPr>
            <w:noProof/>
            <w:webHidden/>
          </w:rPr>
          <w:fldChar w:fldCharType="begin"/>
        </w:r>
        <w:r>
          <w:rPr>
            <w:noProof/>
            <w:webHidden/>
          </w:rPr>
          <w:instrText xml:space="preserve"> PAGEREF _Toc188472744 \h </w:instrText>
        </w:r>
        <w:r>
          <w:rPr>
            <w:noProof/>
            <w:webHidden/>
          </w:rPr>
        </w:r>
        <w:r>
          <w:rPr>
            <w:noProof/>
            <w:webHidden/>
          </w:rPr>
          <w:fldChar w:fldCharType="separate"/>
        </w:r>
        <w:r>
          <w:rPr>
            <w:noProof/>
            <w:webHidden/>
          </w:rPr>
          <w:t>25</w:t>
        </w:r>
        <w:r>
          <w:rPr>
            <w:noProof/>
            <w:webHidden/>
          </w:rPr>
          <w:fldChar w:fldCharType="end"/>
        </w:r>
      </w:hyperlink>
    </w:p>
    <w:p w14:paraId="7A005C35" w14:textId="35CCDAF8" w:rsidR="009A4F9D" w:rsidRDefault="009A4F9D">
      <w:pPr>
        <w:pStyle w:val="TOC2"/>
        <w:rPr>
          <w:rFonts w:asciiTheme="minorHAnsi" w:eastAsiaTheme="minorEastAsia" w:hAnsiTheme="minorHAnsi" w:cstheme="minorBidi"/>
          <w:noProof/>
          <w:color w:val="auto"/>
          <w:kern w:val="2"/>
          <w14:ligatures w14:val="standardContextual"/>
        </w:rPr>
      </w:pPr>
      <w:hyperlink w:anchor="_Toc188472745" w:history="1">
        <w:r w:rsidRPr="00F96675">
          <w:rPr>
            <w:rStyle w:val="Hyperlink"/>
            <w:noProof/>
          </w:rPr>
          <w:t>11.4.</w:t>
        </w:r>
        <w:r>
          <w:rPr>
            <w:rFonts w:asciiTheme="minorHAnsi" w:eastAsiaTheme="minorEastAsia" w:hAnsiTheme="minorHAnsi" w:cstheme="minorBidi"/>
            <w:noProof/>
            <w:color w:val="auto"/>
            <w:kern w:val="2"/>
            <w14:ligatures w14:val="standardContextual"/>
          </w:rPr>
          <w:tab/>
        </w:r>
        <w:r w:rsidRPr="00F96675">
          <w:rPr>
            <w:rStyle w:val="Hyperlink"/>
            <w:noProof/>
          </w:rPr>
          <w:t>Pharmacokinetic Evaluation</w:t>
        </w:r>
        <w:r>
          <w:rPr>
            <w:noProof/>
            <w:webHidden/>
          </w:rPr>
          <w:tab/>
        </w:r>
        <w:r>
          <w:rPr>
            <w:noProof/>
            <w:webHidden/>
          </w:rPr>
          <w:fldChar w:fldCharType="begin"/>
        </w:r>
        <w:r>
          <w:rPr>
            <w:noProof/>
            <w:webHidden/>
          </w:rPr>
          <w:instrText xml:space="preserve"> PAGEREF _Toc188472745 \h </w:instrText>
        </w:r>
        <w:r>
          <w:rPr>
            <w:noProof/>
            <w:webHidden/>
          </w:rPr>
        </w:r>
        <w:r>
          <w:rPr>
            <w:noProof/>
            <w:webHidden/>
          </w:rPr>
          <w:fldChar w:fldCharType="separate"/>
        </w:r>
        <w:r>
          <w:rPr>
            <w:noProof/>
            <w:webHidden/>
          </w:rPr>
          <w:t>25</w:t>
        </w:r>
        <w:r>
          <w:rPr>
            <w:noProof/>
            <w:webHidden/>
          </w:rPr>
          <w:fldChar w:fldCharType="end"/>
        </w:r>
      </w:hyperlink>
    </w:p>
    <w:p w14:paraId="7ADE61E0" w14:textId="612813E2" w:rsidR="009A4F9D" w:rsidRDefault="009A4F9D">
      <w:pPr>
        <w:pStyle w:val="TOC3"/>
        <w:rPr>
          <w:rFonts w:asciiTheme="minorHAnsi" w:eastAsiaTheme="minorEastAsia" w:hAnsiTheme="minorHAnsi" w:cstheme="minorBidi"/>
          <w:noProof/>
          <w:color w:val="auto"/>
          <w:kern w:val="2"/>
          <w14:ligatures w14:val="standardContextual"/>
        </w:rPr>
      </w:pPr>
      <w:hyperlink w:anchor="_Toc188472746" w:history="1">
        <w:r w:rsidRPr="00F96675">
          <w:rPr>
            <w:rStyle w:val="Hyperlink"/>
            <w:noProof/>
          </w:rPr>
          <w:t>11.4.1.</w:t>
        </w:r>
        <w:r>
          <w:rPr>
            <w:rFonts w:asciiTheme="minorHAnsi" w:eastAsiaTheme="minorEastAsia" w:hAnsiTheme="minorHAnsi" w:cstheme="minorBidi"/>
            <w:noProof/>
            <w:color w:val="auto"/>
            <w:kern w:val="2"/>
            <w14:ligatures w14:val="standardContextual"/>
          </w:rPr>
          <w:tab/>
        </w:r>
        <w:r w:rsidRPr="00F96675">
          <w:rPr>
            <w:rStyle w:val="Hyperlink"/>
            <w:noProof/>
          </w:rPr>
          <w:t>Methods</w:t>
        </w:r>
        <w:r>
          <w:rPr>
            <w:noProof/>
            <w:webHidden/>
          </w:rPr>
          <w:tab/>
        </w:r>
        <w:r>
          <w:rPr>
            <w:noProof/>
            <w:webHidden/>
          </w:rPr>
          <w:fldChar w:fldCharType="begin"/>
        </w:r>
        <w:r>
          <w:rPr>
            <w:noProof/>
            <w:webHidden/>
          </w:rPr>
          <w:instrText xml:space="preserve"> PAGEREF _Toc188472746 \h </w:instrText>
        </w:r>
        <w:r>
          <w:rPr>
            <w:noProof/>
            <w:webHidden/>
          </w:rPr>
        </w:r>
        <w:r>
          <w:rPr>
            <w:noProof/>
            <w:webHidden/>
          </w:rPr>
          <w:fldChar w:fldCharType="separate"/>
        </w:r>
        <w:r>
          <w:rPr>
            <w:noProof/>
            <w:webHidden/>
          </w:rPr>
          <w:t>25</w:t>
        </w:r>
        <w:r>
          <w:rPr>
            <w:noProof/>
            <w:webHidden/>
          </w:rPr>
          <w:fldChar w:fldCharType="end"/>
        </w:r>
      </w:hyperlink>
    </w:p>
    <w:p w14:paraId="405DBBB2" w14:textId="398D98DA" w:rsidR="009A4F9D" w:rsidRDefault="009A4F9D">
      <w:pPr>
        <w:pStyle w:val="TOC4"/>
        <w:rPr>
          <w:rFonts w:asciiTheme="minorHAnsi" w:eastAsiaTheme="minorEastAsia" w:hAnsiTheme="minorHAnsi" w:cstheme="minorBidi"/>
          <w:noProof/>
          <w:color w:val="auto"/>
          <w:kern w:val="2"/>
          <w14:ligatures w14:val="standardContextual"/>
        </w:rPr>
      </w:pPr>
      <w:hyperlink w:anchor="_Toc188472747" w:history="1">
        <w:r w:rsidRPr="00F96675">
          <w:rPr>
            <w:rStyle w:val="Hyperlink"/>
            <w:noProof/>
          </w:rPr>
          <w:t>11.4.1.1.</w:t>
        </w:r>
        <w:r>
          <w:rPr>
            <w:rFonts w:asciiTheme="minorHAnsi" w:eastAsiaTheme="minorEastAsia" w:hAnsiTheme="minorHAnsi" w:cstheme="minorBidi"/>
            <w:noProof/>
            <w:color w:val="auto"/>
            <w:kern w:val="2"/>
            <w14:ligatures w14:val="standardContextual"/>
          </w:rPr>
          <w:tab/>
        </w:r>
        <w:r w:rsidRPr="00F96675">
          <w:rPr>
            <w:rStyle w:val="Hyperlink"/>
            <w:noProof/>
          </w:rPr>
          <w:t>Bioanalytical Methods</w:t>
        </w:r>
        <w:r>
          <w:rPr>
            <w:noProof/>
            <w:webHidden/>
          </w:rPr>
          <w:tab/>
        </w:r>
        <w:r>
          <w:rPr>
            <w:noProof/>
            <w:webHidden/>
          </w:rPr>
          <w:fldChar w:fldCharType="begin"/>
        </w:r>
        <w:r>
          <w:rPr>
            <w:noProof/>
            <w:webHidden/>
          </w:rPr>
          <w:instrText xml:space="preserve"> PAGEREF _Toc188472747 \h </w:instrText>
        </w:r>
        <w:r>
          <w:rPr>
            <w:noProof/>
            <w:webHidden/>
          </w:rPr>
        </w:r>
        <w:r>
          <w:rPr>
            <w:noProof/>
            <w:webHidden/>
          </w:rPr>
          <w:fldChar w:fldCharType="separate"/>
        </w:r>
        <w:r>
          <w:rPr>
            <w:noProof/>
            <w:webHidden/>
          </w:rPr>
          <w:t>25</w:t>
        </w:r>
        <w:r>
          <w:rPr>
            <w:noProof/>
            <w:webHidden/>
          </w:rPr>
          <w:fldChar w:fldCharType="end"/>
        </w:r>
      </w:hyperlink>
    </w:p>
    <w:p w14:paraId="66F6761A" w14:textId="13DCC588" w:rsidR="009A4F9D" w:rsidRDefault="009A4F9D">
      <w:pPr>
        <w:pStyle w:val="TOC4"/>
        <w:rPr>
          <w:rFonts w:asciiTheme="minorHAnsi" w:eastAsiaTheme="minorEastAsia" w:hAnsiTheme="minorHAnsi" w:cstheme="minorBidi"/>
          <w:noProof/>
          <w:color w:val="auto"/>
          <w:kern w:val="2"/>
          <w14:ligatures w14:val="standardContextual"/>
        </w:rPr>
      </w:pPr>
      <w:hyperlink w:anchor="_Toc188472748" w:history="1">
        <w:r w:rsidRPr="00F96675">
          <w:rPr>
            <w:rStyle w:val="Hyperlink"/>
            <w:noProof/>
          </w:rPr>
          <w:t>11.4.1.2.</w:t>
        </w:r>
        <w:r>
          <w:rPr>
            <w:rFonts w:asciiTheme="minorHAnsi" w:eastAsiaTheme="minorEastAsia" w:hAnsiTheme="minorHAnsi" w:cstheme="minorBidi"/>
            <w:noProof/>
            <w:color w:val="auto"/>
            <w:kern w:val="2"/>
            <w14:ligatures w14:val="standardContextual"/>
          </w:rPr>
          <w:tab/>
        </w:r>
        <w:r w:rsidRPr="00F96675">
          <w:rPr>
            <w:rStyle w:val="Hyperlink"/>
            <w:noProof/>
          </w:rPr>
          <w:t>Pharmacokinetic Methods</w:t>
        </w:r>
        <w:r>
          <w:rPr>
            <w:noProof/>
            <w:webHidden/>
          </w:rPr>
          <w:tab/>
        </w:r>
        <w:r>
          <w:rPr>
            <w:noProof/>
            <w:webHidden/>
          </w:rPr>
          <w:fldChar w:fldCharType="begin"/>
        </w:r>
        <w:r>
          <w:rPr>
            <w:noProof/>
            <w:webHidden/>
          </w:rPr>
          <w:instrText xml:space="preserve"> PAGEREF _Toc188472748 \h </w:instrText>
        </w:r>
        <w:r>
          <w:rPr>
            <w:noProof/>
            <w:webHidden/>
          </w:rPr>
        </w:r>
        <w:r>
          <w:rPr>
            <w:noProof/>
            <w:webHidden/>
          </w:rPr>
          <w:fldChar w:fldCharType="separate"/>
        </w:r>
        <w:r>
          <w:rPr>
            <w:noProof/>
            <w:webHidden/>
          </w:rPr>
          <w:t>26</w:t>
        </w:r>
        <w:r>
          <w:rPr>
            <w:noProof/>
            <w:webHidden/>
          </w:rPr>
          <w:fldChar w:fldCharType="end"/>
        </w:r>
      </w:hyperlink>
    </w:p>
    <w:p w14:paraId="181DA681" w14:textId="514CDE41" w:rsidR="009A4F9D" w:rsidRDefault="009A4F9D">
      <w:pPr>
        <w:pStyle w:val="TOC3"/>
        <w:rPr>
          <w:rFonts w:asciiTheme="minorHAnsi" w:eastAsiaTheme="minorEastAsia" w:hAnsiTheme="minorHAnsi" w:cstheme="minorBidi"/>
          <w:noProof/>
          <w:color w:val="auto"/>
          <w:kern w:val="2"/>
          <w14:ligatures w14:val="standardContextual"/>
        </w:rPr>
      </w:pPr>
      <w:hyperlink w:anchor="_Toc188472749" w:history="1">
        <w:r w:rsidRPr="00F96675">
          <w:rPr>
            <w:rStyle w:val="Hyperlink"/>
            <w:noProof/>
          </w:rPr>
          <w:t>11.4.2.</w:t>
        </w:r>
        <w:r>
          <w:rPr>
            <w:rFonts w:asciiTheme="minorHAnsi" w:eastAsiaTheme="minorEastAsia" w:hAnsiTheme="minorHAnsi" w:cstheme="minorBidi"/>
            <w:noProof/>
            <w:color w:val="auto"/>
            <w:kern w:val="2"/>
            <w14:ligatures w14:val="standardContextual"/>
          </w:rPr>
          <w:tab/>
        </w:r>
        <w:r w:rsidRPr="00F96675">
          <w:rPr>
            <w:rStyle w:val="Hyperlink"/>
            <w:noProof/>
          </w:rPr>
          <w:t>Concentration Versus Time Data</w:t>
        </w:r>
        <w:r>
          <w:rPr>
            <w:noProof/>
            <w:webHidden/>
          </w:rPr>
          <w:tab/>
        </w:r>
        <w:r>
          <w:rPr>
            <w:noProof/>
            <w:webHidden/>
          </w:rPr>
          <w:fldChar w:fldCharType="begin"/>
        </w:r>
        <w:r>
          <w:rPr>
            <w:noProof/>
            <w:webHidden/>
          </w:rPr>
          <w:instrText xml:space="preserve"> PAGEREF _Toc188472749 \h </w:instrText>
        </w:r>
        <w:r>
          <w:rPr>
            <w:noProof/>
            <w:webHidden/>
          </w:rPr>
        </w:r>
        <w:r>
          <w:rPr>
            <w:noProof/>
            <w:webHidden/>
          </w:rPr>
          <w:fldChar w:fldCharType="separate"/>
        </w:r>
        <w:r>
          <w:rPr>
            <w:noProof/>
            <w:webHidden/>
          </w:rPr>
          <w:t>26</w:t>
        </w:r>
        <w:r>
          <w:rPr>
            <w:noProof/>
            <w:webHidden/>
          </w:rPr>
          <w:fldChar w:fldCharType="end"/>
        </w:r>
      </w:hyperlink>
    </w:p>
    <w:p w14:paraId="44895B49" w14:textId="62F81883" w:rsidR="009A4F9D" w:rsidRDefault="009A4F9D">
      <w:pPr>
        <w:pStyle w:val="TOC3"/>
        <w:rPr>
          <w:rFonts w:asciiTheme="minorHAnsi" w:eastAsiaTheme="minorEastAsia" w:hAnsiTheme="minorHAnsi" w:cstheme="minorBidi"/>
          <w:noProof/>
          <w:color w:val="auto"/>
          <w:kern w:val="2"/>
          <w14:ligatures w14:val="standardContextual"/>
        </w:rPr>
      </w:pPr>
      <w:hyperlink w:anchor="_Toc188472750" w:history="1">
        <w:r w:rsidRPr="00F96675">
          <w:rPr>
            <w:rStyle w:val="Hyperlink"/>
            <w:noProof/>
          </w:rPr>
          <w:t>11.4.3.</w:t>
        </w:r>
        <w:r>
          <w:rPr>
            <w:rFonts w:asciiTheme="minorHAnsi" w:eastAsiaTheme="minorEastAsia" w:hAnsiTheme="minorHAnsi" w:cstheme="minorBidi"/>
            <w:noProof/>
            <w:color w:val="auto"/>
            <w:kern w:val="2"/>
            <w14:ligatures w14:val="standardContextual"/>
          </w:rPr>
          <w:tab/>
        </w:r>
        <w:r w:rsidRPr="00F96675">
          <w:rPr>
            <w:rStyle w:val="Hyperlink"/>
            <w:noProof/>
          </w:rPr>
          <w:t>Pharmacokinetic Results</w:t>
        </w:r>
        <w:r>
          <w:rPr>
            <w:noProof/>
            <w:webHidden/>
          </w:rPr>
          <w:tab/>
        </w:r>
        <w:r>
          <w:rPr>
            <w:noProof/>
            <w:webHidden/>
          </w:rPr>
          <w:fldChar w:fldCharType="begin"/>
        </w:r>
        <w:r>
          <w:rPr>
            <w:noProof/>
            <w:webHidden/>
          </w:rPr>
          <w:instrText xml:space="preserve"> PAGEREF _Toc188472750 \h </w:instrText>
        </w:r>
        <w:r>
          <w:rPr>
            <w:noProof/>
            <w:webHidden/>
          </w:rPr>
        </w:r>
        <w:r>
          <w:rPr>
            <w:noProof/>
            <w:webHidden/>
          </w:rPr>
          <w:fldChar w:fldCharType="separate"/>
        </w:r>
        <w:r>
          <w:rPr>
            <w:noProof/>
            <w:webHidden/>
          </w:rPr>
          <w:t>26</w:t>
        </w:r>
        <w:r>
          <w:rPr>
            <w:noProof/>
            <w:webHidden/>
          </w:rPr>
          <w:fldChar w:fldCharType="end"/>
        </w:r>
      </w:hyperlink>
    </w:p>
    <w:p w14:paraId="647FD0BD" w14:textId="49D21505" w:rsidR="009A4F9D" w:rsidRDefault="009A4F9D">
      <w:pPr>
        <w:pStyle w:val="TOC4"/>
        <w:rPr>
          <w:rFonts w:asciiTheme="minorHAnsi" w:eastAsiaTheme="minorEastAsia" w:hAnsiTheme="minorHAnsi" w:cstheme="minorBidi"/>
          <w:noProof/>
          <w:color w:val="auto"/>
          <w:kern w:val="2"/>
          <w14:ligatures w14:val="standardContextual"/>
        </w:rPr>
      </w:pPr>
      <w:hyperlink w:anchor="_Toc188472751" w:history="1">
        <w:r w:rsidRPr="00F96675">
          <w:rPr>
            <w:rStyle w:val="Hyperlink"/>
            <w:noProof/>
          </w:rPr>
          <w:t>11.4.3.1.</w:t>
        </w:r>
        <w:r>
          <w:rPr>
            <w:rFonts w:asciiTheme="minorHAnsi" w:eastAsiaTheme="minorEastAsia" w:hAnsiTheme="minorHAnsi" w:cstheme="minorBidi"/>
            <w:noProof/>
            <w:color w:val="auto"/>
            <w:kern w:val="2"/>
            <w14:ligatures w14:val="standardContextual"/>
          </w:rPr>
          <w:tab/>
        </w:r>
        <w:r w:rsidRPr="00F96675">
          <w:rPr>
            <w:rStyle w:val="Hyperlink"/>
            <w:noProof/>
          </w:rPr>
          <w:t>[Non-Compartmental Results]</w:t>
        </w:r>
        <w:r>
          <w:rPr>
            <w:noProof/>
            <w:webHidden/>
          </w:rPr>
          <w:tab/>
        </w:r>
        <w:r>
          <w:rPr>
            <w:noProof/>
            <w:webHidden/>
          </w:rPr>
          <w:fldChar w:fldCharType="begin"/>
        </w:r>
        <w:r>
          <w:rPr>
            <w:noProof/>
            <w:webHidden/>
          </w:rPr>
          <w:instrText xml:space="preserve"> PAGEREF _Toc188472751 \h </w:instrText>
        </w:r>
        <w:r>
          <w:rPr>
            <w:noProof/>
            <w:webHidden/>
          </w:rPr>
        </w:r>
        <w:r>
          <w:rPr>
            <w:noProof/>
            <w:webHidden/>
          </w:rPr>
          <w:fldChar w:fldCharType="separate"/>
        </w:r>
        <w:r>
          <w:rPr>
            <w:noProof/>
            <w:webHidden/>
          </w:rPr>
          <w:t>26</w:t>
        </w:r>
        <w:r>
          <w:rPr>
            <w:noProof/>
            <w:webHidden/>
          </w:rPr>
          <w:fldChar w:fldCharType="end"/>
        </w:r>
      </w:hyperlink>
    </w:p>
    <w:p w14:paraId="1677DEF8" w14:textId="7C29E191" w:rsidR="009A4F9D" w:rsidRDefault="009A4F9D">
      <w:pPr>
        <w:pStyle w:val="TOC4"/>
        <w:rPr>
          <w:rFonts w:asciiTheme="minorHAnsi" w:eastAsiaTheme="minorEastAsia" w:hAnsiTheme="minorHAnsi" w:cstheme="minorBidi"/>
          <w:noProof/>
          <w:color w:val="auto"/>
          <w:kern w:val="2"/>
          <w14:ligatures w14:val="standardContextual"/>
        </w:rPr>
      </w:pPr>
      <w:hyperlink w:anchor="_Toc188472752" w:history="1">
        <w:r w:rsidRPr="00F96675">
          <w:rPr>
            <w:rStyle w:val="Hyperlink"/>
            <w:noProof/>
          </w:rPr>
          <w:t>11.4.3.2.</w:t>
        </w:r>
        <w:r>
          <w:rPr>
            <w:rFonts w:asciiTheme="minorHAnsi" w:eastAsiaTheme="minorEastAsia" w:hAnsiTheme="minorHAnsi" w:cstheme="minorBidi"/>
            <w:noProof/>
            <w:color w:val="auto"/>
            <w:kern w:val="2"/>
            <w14:ligatures w14:val="standardContextual"/>
          </w:rPr>
          <w:tab/>
        </w:r>
        <w:r w:rsidRPr="00F96675">
          <w:rPr>
            <w:rStyle w:val="Hyperlink"/>
            <w:noProof/>
          </w:rPr>
          <w:t>[Compartmental Results]</w:t>
        </w:r>
        <w:r>
          <w:rPr>
            <w:noProof/>
            <w:webHidden/>
          </w:rPr>
          <w:tab/>
        </w:r>
        <w:r>
          <w:rPr>
            <w:noProof/>
            <w:webHidden/>
          </w:rPr>
          <w:fldChar w:fldCharType="begin"/>
        </w:r>
        <w:r>
          <w:rPr>
            <w:noProof/>
            <w:webHidden/>
          </w:rPr>
          <w:instrText xml:space="preserve"> PAGEREF _Toc188472752 \h </w:instrText>
        </w:r>
        <w:r>
          <w:rPr>
            <w:noProof/>
            <w:webHidden/>
          </w:rPr>
        </w:r>
        <w:r>
          <w:rPr>
            <w:noProof/>
            <w:webHidden/>
          </w:rPr>
          <w:fldChar w:fldCharType="separate"/>
        </w:r>
        <w:r>
          <w:rPr>
            <w:noProof/>
            <w:webHidden/>
          </w:rPr>
          <w:t>26</w:t>
        </w:r>
        <w:r>
          <w:rPr>
            <w:noProof/>
            <w:webHidden/>
          </w:rPr>
          <w:fldChar w:fldCharType="end"/>
        </w:r>
      </w:hyperlink>
    </w:p>
    <w:p w14:paraId="0FB190AF" w14:textId="2B131634" w:rsidR="009A4F9D" w:rsidRDefault="009A4F9D">
      <w:pPr>
        <w:pStyle w:val="TOC4"/>
        <w:rPr>
          <w:rFonts w:asciiTheme="minorHAnsi" w:eastAsiaTheme="minorEastAsia" w:hAnsiTheme="minorHAnsi" w:cstheme="minorBidi"/>
          <w:noProof/>
          <w:color w:val="auto"/>
          <w:kern w:val="2"/>
          <w14:ligatures w14:val="standardContextual"/>
        </w:rPr>
      </w:pPr>
      <w:hyperlink w:anchor="_Toc188472753" w:history="1">
        <w:r w:rsidRPr="00F96675">
          <w:rPr>
            <w:rStyle w:val="Hyperlink"/>
            <w:noProof/>
          </w:rPr>
          <w:t>11.4.3.3.</w:t>
        </w:r>
        <w:r>
          <w:rPr>
            <w:rFonts w:asciiTheme="minorHAnsi" w:eastAsiaTheme="minorEastAsia" w:hAnsiTheme="minorHAnsi" w:cstheme="minorBidi"/>
            <w:noProof/>
            <w:color w:val="auto"/>
            <w:kern w:val="2"/>
            <w14:ligatures w14:val="standardContextual"/>
          </w:rPr>
          <w:tab/>
        </w:r>
        <w:r w:rsidRPr="00F96675">
          <w:rPr>
            <w:rStyle w:val="Hyperlink"/>
            <w:noProof/>
          </w:rPr>
          <w:t>[Population PK results]</w:t>
        </w:r>
        <w:r>
          <w:rPr>
            <w:noProof/>
            <w:webHidden/>
          </w:rPr>
          <w:tab/>
        </w:r>
        <w:r>
          <w:rPr>
            <w:noProof/>
            <w:webHidden/>
          </w:rPr>
          <w:fldChar w:fldCharType="begin"/>
        </w:r>
        <w:r>
          <w:rPr>
            <w:noProof/>
            <w:webHidden/>
          </w:rPr>
          <w:instrText xml:space="preserve"> PAGEREF _Toc188472753 \h </w:instrText>
        </w:r>
        <w:r>
          <w:rPr>
            <w:noProof/>
            <w:webHidden/>
          </w:rPr>
        </w:r>
        <w:r>
          <w:rPr>
            <w:noProof/>
            <w:webHidden/>
          </w:rPr>
          <w:fldChar w:fldCharType="separate"/>
        </w:r>
        <w:r>
          <w:rPr>
            <w:noProof/>
            <w:webHidden/>
          </w:rPr>
          <w:t>27</w:t>
        </w:r>
        <w:r>
          <w:rPr>
            <w:noProof/>
            <w:webHidden/>
          </w:rPr>
          <w:fldChar w:fldCharType="end"/>
        </w:r>
      </w:hyperlink>
    </w:p>
    <w:p w14:paraId="2A085315" w14:textId="24A68BCD" w:rsidR="009A4F9D" w:rsidRDefault="009A4F9D">
      <w:pPr>
        <w:pStyle w:val="TOC3"/>
        <w:rPr>
          <w:rFonts w:asciiTheme="minorHAnsi" w:eastAsiaTheme="minorEastAsia" w:hAnsiTheme="minorHAnsi" w:cstheme="minorBidi"/>
          <w:noProof/>
          <w:color w:val="auto"/>
          <w:kern w:val="2"/>
          <w14:ligatures w14:val="standardContextual"/>
        </w:rPr>
      </w:pPr>
      <w:hyperlink w:anchor="_Toc188472754" w:history="1">
        <w:r w:rsidRPr="00F96675">
          <w:rPr>
            <w:rStyle w:val="Hyperlink"/>
            <w:noProof/>
          </w:rPr>
          <w:t>11.4.4.</w:t>
        </w:r>
        <w:r>
          <w:rPr>
            <w:rFonts w:asciiTheme="minorHAnsi" w:eastAsiaTheme="minorEastAsia" w:hAnsiTheme="minorHAnsi" w:cstheme="minorBidi"/>
            <w:noProof/>
            <w:color w:val="auto"/>
            <w:kern w:val="2"/>
            <w14:ligatures w14:val="standardContextual"/>
          </w:rPr>
          <w:tab/>
        </w:r>
        <w:r w:rsidRPr="00F96675">
          <w:rPr>
            <w:rStyle w:val="Hyperlink"/>
            <w:noProof/>
          </w:rPr>
          <w:t>Statistical Evaluation</w:t>
        </w:r>
        <w:r>
          <w:rPr>
            <w:noProof/>
            <w:webHidden/>
          </w:rPr>
          <w:tab/>
        </w:r>
        <w:r>
          <w:rPr>
            <w:noProof/>
            <w:webHidden/>
          </w:rPr>
          <w:fldChar w:fldCharType="begin"/>
        </w:r>
        <w:r>
          <w:rPr>
            <w:noProof/>
            <w:webHidden/>
          </w:rPr>
          <w:instrText xml:space="preserve"> PAGEREF _Toc188472754 \h </w:instrText>
        </w:r>
        <w:r>
          <w:rPr>
            <w:noProof/>
            <w:webHidden/>
          </w:rPr>
        </w:r>
        <w:r>
          <w:rPr>
            <w:noProof/>
            <w:webHidden/>
          </w:rPr>
          <w:fldChar w:fldCharType="separate"/>
        </w:r>
        <w:r>
          <w:rPr>
            <w:noProof/>
            <w:webHidden/>
          </w:rPr>
          <w:t>27</w:t>
        </w:r>
        <w:r>
          <w:rPr>
            <w:noProof/>
            <w:webHidden/>
          </w:rPr>
          <w:fldChar w:fldCharType="end"/>
        </w:r>
      </w:hyperlink>
    </w:p>
    <w:p w14:paraId="1C680760" w14:textId="1A307F2F" w:rsidR="009A4F9D" w:rsidRDefault="009A4F9D">
      <w:pPr>
        <w:pStyle w:val="TOC3"/>
        <w:rPr>
          <w:rFonts w:asciiTheme="minorHAnsi" w:eastAsiaTheme="minorEastAsia" w:hAnsiTheme="minorHAnsi" w:cstheme="minorBidi"/>
          <w:noProof/>
          <w:color w:val="auto"/>
          <w:kern w:val="2"/>
          <w14:ligatures w14:val="standardContextual"/>
        </w:rPr>
      </w:pPr>
      <w:hyperlink w:anchor="_Toc188472755" w:history="1">
        <w:r w:rsidRPr="00F96675">
          <w:rPr>
            <w:rStyle w:val="Hyperlink"/>
            <w:noProof/>
          </w:rPr>
          <w:t>11.4.5.</w:t>
        </w:r>
        <w:r>
          <w:rPr>
            <w:rFonts w:asciiTheme="minorHAnsi" w:eastAsiaTheme="minorEastAsia" w:hAnsiTheme="minorHAnsi" w:cstheme="minorBidi"/>
            <w:noProof/>
            <w:color w:val="auto"/>
            <w:kern w:val="2"/>
            <w14:ligatures w14:val="standardContextual"/>
          </w:rPr>
          <w:tab/>
        </w:r>
        <w:r w:rsidRPr="00F96675">
          <w:rPr>
            <w:rStyle w:val="Hyperlink"/>
            <w:noProof/>
          </w:rPr>
          <w:t>Pharmacokinetic Statistical/Analytical Issues</w:t>
        </w:r>
        <w:r>
          <w:rPr>
            <w:noProof/>
            <w:webHidden/>
          </w:rPr>
          <w:tab/>
        </w:r>
        <w:r>
          <w:rPr>
            <w:noProof/>
            <w:webHidden/>
          </w:rPr>
          <w:fldChar w:fldCharType="begin"/>
        </w:r>
        <w:r>
          <w:rPr>
            <w:noProof/>
            <w:webHidden/>
          </w:rPr>
          <w:instrText xml:space="preserve"> PAGEREF _Toc188472755 \h </w:instrText>
        </w:r>
        <w:r>
          <w:rPr>
            <w:noProof/>
            <w:webHidden/>
          </w:rPr>
        </w:r>
        <w:r>
          <w:rPr>
            <w:noProof/>
            <w:webHidden/>
          </w:rPr>
          <w:fldChar w:fldCharType="separate"/>
        </w:r>
        <w:r>
          <w:rPr>
            <w:noProof/>
            <w:webHidden/>
          </w:rPr>
          <w:t>27</w:t>
        </w:r>
        <w:r>
          <w:rPr>
            <w:noProof/>
            <w:webHidden/>
          </w:rPr>
          <w:fldChar w:fldCharType="end"/>
        </w:r>
      </w:hyperlink>
    </w:p>
    <w:p w14:paraId="5DEFB0EF" w14:textId="3C5FA50D" w:rsidR="009A4F9D" w:rsidRDefault="009A4F9D">
      <w:pPr>
        <w:pStyle w:val="TOC3"/>
        <w:rPr>
          <w:rFonts w:asciiTheme="minorHAnsi" w:eastAsiaTheme="minorEastAsia" w:hAnsiTheme="minorHAnsi" w:cstheme="minorBidi"/>
          <w:noProof/>
          <w:color w:val="auto"/>
          <w:kern w:val="2"/>
          <w14:ligatures w14:val="standardContextual"/>
        </w:rPr>
      </w:pPr>
      <w:hyperlink w:anchor="_Toc188472756" w:history="1">
        <w:r w:rsidRPr="00F96675">
          <w:rPr>
            <w:rStyle w:val="Hyperlink"/>
            <w:noProof/>
          </w:rPr>
          <w:t>11.4.6.</w:t>
        </w:r>
        <w:r>
          <w:rPr>
            <w:rFonts w:asciiTheme="minorHAnsi" w:eastAsiaTheme="minorEastAsia" w:hAnsiTheme="minorHAnsi" w:cstheme="minorBidi"/>
            <w:noProof/>
            <w:color w:val="auto"/>
            <w:kern w:val="2"/>
            <w14:ligatures w14:val="standardContextual"/>
          </w:rPr>
          <w:tab/>
        </w:r>
        <w:r w:rsidRPr="00F96675">
          <w:rPr>
            <w:rStyle w:val="Hyperlink"/>
            <w:noProof/>
          </w:rPr>
          <w:t>Drug Dose, Drug Concentration, and Relationships to Response</w:t>
        </w:r>
        <w:r>
          <w:rPr>
            <w:noProof/>
            <w:webHidden/>
          </w:rPr>
          <w:tab/>
        </w:r>
        <w:r>
          <w:rPr>
            <w:noProof/>
            <w:webHidden/>
          </w:rPr>
          <w:fldChar w:fldCharType="begin"/>
        </w:r>
        <w:r>
          <w:rPr>
            <w:noProof/>
            <w:webHidden/>
          </w:rPr>
          <w:instrText xml:space="preserve"> PAGEREF _Toc188472756 \h </w:instrText>
        </w:r>
        <w:r>
          <w:rPr>
            <w:noProof/>
            <w:webHidden/>
          </w:rPr>
        </w:r>
        <w:r>
          <w:rPr>
            <w:noProof/>
            <w:webHidden/>
          </w:rPr>
          <w:fldChar w:fldCharType="separate"/>
        </w:r>
        <w:r>
          <w:rPr>
            <w:noProof/>
            <w:webHidden/>
          </w:rPr>
          <w:t>27</w:t>
        </w:r>
        <w:r>
          <w:rPr>
            <w:noProof/>
            <w:webHidden/>
          </w:rPr>
          <w:fldChar w:fldCharType="end"/>
        </w:r>
      </w:hyperlink>
    </w:p>
    <w:p w14:paraId="4F63B077" w14:textId="372B7371" w:rsidR="009A4F9D" w:rsidRDefault="009A4F9D">
      <w:pPr>
        <w:pStyle w:val="TOC3"/>
        <w:rPr>
          <w:rFonts w:asciiTheme="minorHAnsi" w:eastAsiaTheme="minorEastAsia" w:hAnsiTheme="minorHAnsi" w:cstheme="minorBidi"/>
          <w:noProof/>
          <w:color w:val="auto"/>
          <w:kern w:val="2"/>
          <w14:ligatures w14:val="standardContextual"/>
        </w:rPr>
      </w:pPr>
      <w:hyperlink w:anchor="_Toc188472757" w:history="1">
        <w:r w:rsidRPr="00F96675">
          <w:rPr>
            <w:rStyle w:val="Hyperlink"/>
            <w:noProof/>
          </w:rPr>
          <w:t>11.4.7.</w:t>
        </w:r>
        <w:r>
          <w:rPr>
            <w:rFonts w:asciiTheme="minorHAnsi" w:eastAsiaTheme="minorEastAsia" w:hAnsiTheme="minorHAnsi" w:cstheme="minorBidi"/>
            <w:noProof/>
            <w:color w:val="auto"/>
            <w:kern w:val="2"/>
            <w14:ligatures w14:val="standardContextual"/>
          </w:rPr>
          <w:tab/>
        </w:r>
        <w:r w:rsidRPr="00F96675">
          <w:rPr>
            <w:rStyle w:val="Hyperlink"/>
            <w:noProof/>
          </w:rPr>
          <w:t>Drug-Drug and Drug-Disease Interactions</w:t>
        </w:r>
        <w:r>
          <w:rPr>
            <w:noProof/>
            <w:webHidden/>
          </w:rPr>
          <w:tab/>
        </w:r>
        <w:r>
          <w:rPr>
            <w:noProof/>
            <w:webHidden/>
          </w:rPr>
          <w:fldChar w:fldCharType="begin"/>
        </w:r>
        <w:r>
          <w:rPr>
            <w:noProof/>
            <w:webHidden/>
          </w:rPr>
          <w:instrText xml:space="preserve"> PAGEREF _Toc188472757 \h </w:instrText>
        </w:r>
        <w:r>
          <w:rPr>
            <w:noProof/>
            <w:webHidden/>
          </w:rPr>
        </w:r>
        <w:r>
          <w:rPr>
            <w:noProof/>
            <w:webHidden/>
          </w:rPr>
          <w:fldChar w:fldCharType="separate"/>
        </w:r>
        <w:r>
          <w:rPr>
            <w:noProof/>
            <w:webHidden/>
          </w:rPr>
          <w:t>27</w:t>
        </w:r>
        <w:r>
          <w:rPr>
            <w:noProof/>
            <w:webHidden/>
          </w:rPr>
          <w:fldChar w:fldCharType="end"/>
        </w:r>
      </w:hyperlink>
    </w:p>
    <w:p w14:paraId="3E75B7CC" w14:textId="32630BBD" w:rsidR="009A4F9D" w:rsidRDefault="009A4F9D">
      <w:pPr>
        <w:pStyle w:val="TOC3"/>
        <w:rPr>
          <w:rFonts w:asciiTheme="minorHAnsi" w:eastAsiaTheme="minorEastAsia" w:hAnsiTheme="minorHAnsi" w:cstheme="minorBidi"/>
          <w:noProof/>
          <w:color w:val="auto"/>
          <w:kern w:val="2"/>
          <w14:ligatures w14:val="standardContextual"/>
        </w:rPr>
      </w:pPr>
      <w:hyperlink w:anchor="_Toc188472758" w:history="1">
        <w:r w:rsidRPr="00F96675">
          <w:rPr>
            <w:rStyle w:val="Hyperlink"/>
            <w:noProof/>
          </w:rPr>
          <w:t>11.4.8.</w:t>
        </w:r>
        <w:r>
          <w:rPr>
            <w:rFonts w:asciiTheme="minorHAnsi" w:eastAsiaTheme="minorEastAsia" w:hAnsiTheme="minorHAnsi" w:cstheme="minorBidi"/>
            <w:noProof/>
            <w:color w:val="auto"/>
            <w:kern w:val="2"/>
            <w14:ligatures w14:val="standardContextual"/>
          </w:rPr>
          <w:tab/>
        </w:r>
        <w:r w:rsidRPr="00F96675">
          <w:rPr>
            <w:rStyle w:val="Hyperlink"/>
            <w:noProof/>
          </w:rPr>
          <w:t>By-Subject Displays</w:t>
        </w:r>
        <w:r>
          <w:rPr>
            <w:noProof/>
            <w:webHidden/>
          </w:rPr>
          <w:tab/>
        </w:r>
        <w:r>
          <w:rPr>
            <w:noProof/>
            <w:webHidden/>
          </w:rPr>
          <w:fldChar w:fldCharType="begin"/>
        </w:r>
        <w:r>
          <w:rPr>
            <w:noProof/>
            <w:webHidden/>
          </w:rPr>
          <w:instrText xml:space="preserve"> PAGEREF _Toc188472758 \h </w:instrText>
        </w:r>
        <w:r>
          <w:rPr>
            <w:noProof/>
            <w:webHidden/>
          </w:rPr>
        </w:r>
        <w:r>
          <w:rPr>
            <w:noProof/>
            <w:webHidden/>
          </w:rPr>
          <w:fldChar w:fldCharType="separate"/>
        </w:r>
        <w:r>
          <w:rPr>
            <w:noProof/>
            <w:webHidden/>
          </w:rPr>
          <w:t>27</w:t>
        </w:r>
        <w:r>
          <w:rPr>
            <w:noProof/>
            <w:webHidden/>
          </w:rPr>
          <w:fldChar w:fldCharType="end"/>
        </w:r>
      </w:hyperlink>
    </w:p>
    <w:p w14:paraId="4518DC89" w14:textId="0EDB438B" w:rsidR="009A4F9D" w:rsidRDefault="009A4F9D">
      <w:pPr>
        <w:pStyle w:val="TOC3"/>
        <w:rPr>
          <w:rFonts w:asciiTheme="minorHAnsi" w:eastAsiaTheme="minorEastAsia" w:hAnsiTheme="minorHAnsi" w:cstheme="minorBidi"/>
          <w:noProof/>
          <w:color w:val="auto"/>
          <w:kern w:val="2"/>
          <w14:ligatures w14:val="standardContextual"/>
        </w:rPr>
      </w:pPr>
      <w:hyperlink w:anchor="_Toc188472759" w:history="1">
        <w:r w:rsidRPr="00F96675">
          <w:rPr>
            <w:rStyle w:val="Hyperlink"/>
            <w:noProof/>
          </w:rPr>
          <w:t>11.4.9.</w:t>
        </w:r>
        <w:r>
          <w:rPr>
            <w:rFonts w:asciiTheme="minorHAnsi" w:eastAsiaTheme="minorEastAsia" w:hAnsiTheme="minorHAnsi" w:cstheme="minorBidi"/>
            <w:noProof/>
            <w:color w:val="auto"/>
            <w:kern w:val="2"/>
            <w14:ligatures w14:val="standardContextual"/>
          </w:rPr>
          <w:tab/>
        </w:r>
        <w:r w:rsidRPr="00F96675">
          <w:rPr>
            <w:rStyle w:val="Hyperlink"/>
            <w:noProof/>
          </w:rPr>
          <w:t>Pharmacokinetic Conclusions</w:t>
        </w:r>
        <w:r>
          <w:rPr>
            <w:noProof/>
            <w:webHidden/>
          </w:rPr>
          <w:tab/>
        </w:r>
        <w:r>
          <w:rPr>
            <w:noProof/>
            <w:webHidden/>
          </w:rPr>
          <w:fldChar w:fldCharType="begin"/>
        </w:r>
        <w:r>
          <w:rPr>
            <w:noProof/>
            <w:webHidden/>
          </w:rPr>
          <w:instrText xml:space="preserve"> PAGEREF _Toc188472759 \h </w:instrText>
        </w:r>
        <w:r>
          <w:rPr>
            <w:noProof/>
            <w:webHidden/>
          </w:rPr>
        </w:r>
        <w:r>
          <w:rPr>
            <w:noProof/>
            <w:webHidden/>
          </w:rPr>
          <w:fldChar w:fldCharType="separate"/>
        </w:r>
        <w:r>
          <w:rPr>
            <w:noProof/>
            <w:webHidden/>
          </w:rPr>
          <w:t>27</w:t>
        </w:r>
        <w:r>
          <w:rPr>
            <w:noProof/>
            <w:webHidden/>
          </w:rPr>
          <w:fldChar w:fldCharType="end"/>
        </w:r>
      </w:hyperlink>
    </w:p>
    <w:p w14:paraId="65D13BEC" w14:textId="330D3232" w:rsidR="009A4F9D" w:rsidRDefault="009A4F9D">
      <w:pPr>
        <w:pStyle w:val="TOC2"/>
        <w:rPr>
          <w:rFonts w:asciiTheme="minorHAnsi" w:eastAsiaTheme="minorEastAsia" w:hAnsiTheme="minorHAnsi" w:cstheme="minorBidi"/>
          <w:noProof/>
          <w:color w:val="auto"/>
          <w:kern w:val="2"/>
          <w14:ligatures w14:val="standardContextual"/>
        </w:rPr>
      </w:pPr>
      <w:hyperlink w:anchor="_Toc188472760" w:history="1">
        <w:r w:rsidRPr="00F96675">
          <w:rPr>
            <w:rStyle w:val="Hyperlink"/>
            <w:noProof/>
          </w:rPr>
          <w:t>11.5.</w:t>
        </w:r>
        <w:r>
          <w:rPr>
            <w:rFonts w:asciiTheme="minorHAnsi" w:eastAsiaTheme="minorEastAsia" w:hAnsiTheme="minorHAnsi" w:cstheme="minorBidi"/>
            <w:noProof/>
            <w:color w:val="auto"/>
            <w:kern w:val="2"/>
            <w14:ligatures w14:val="standardContextual"/>
          </w:rPr>
          <w:tab/>
        </w:r>
        <w:r w:rsidRPr="00F96675">
          <w:rPr>
            <w:rStyle w:val="Hyperlink"/>
            <w:noProof/>
          </w:rPr>
          <w:t>Biomarker Evaluation</w:t>
        </w:r>
        <w:r>
          <w:rPr>
            <w:noProof/>
            <w:webHidden/>
          </w:rPr>
          <w:tab/>
        </w:r>
        <w:r>
          <w:rPr>
            <w:noProof/>
            <w:webHidden/>
          </w:rPr>
          <w:fldChar w:fldCharType="begin"/>
        </w:r>
        <w:r>
          <w:rPr>
            <w:noProof/>
            <w:webHidden/>
          </w:rPr>
          <w:instrText xml:space="preserve"> PAGEREF _Toc188472760 \h </w:instrText>
        </w:r>
        <w:r>
          <w:rPr>
            <w:noProof/>
            <w:webHidden/>
          </w:rPr>
        </w:r>
        <w:r>
          <w:rPr>
            <w:noProof/>
            <w:webHidden/>
          </w:rPr>
          <w:fldChar w:fldCharType="separate"/>
        </w:r>
        <w:r>
          <w:rPr>
            <w:noProof/>
            <w:webHidden/>
          </w:rPr>
          <w:t>27</w:t>
        </w:r>
        <w:r>
          <w:rPr>
            <w:noProof/>
            <w:webHidden/>
          </w:rPr>
          <w:fldChar w:fldCharType="end"/>
        </w:r>
      </w:hyperlink>
    </w:p>
    <w:p w14:paraId="26F4C9DE" w14:textId="582D9B8E" w:rsidR="009A4F9D" w:rsidRDefault="009A4F9D">
      <w:pPr>
        <w:pStyle w:val="TOC2"/>
        <w:rPr>
          <w:rFonts w:asciiTheme="minorHAnsi" w:eastAsiaTheme="minorEastAsia" w:hAnsiTheme="minorHAnsi" w:cstheme="minorBidi"/>
          <w:noProof/>
          <w:color w:val="auto"/>
          <w:kern w:val="2"/>
          <w14:ligatures w14:val="standardContextual"/>
        </w:rPr>
      </w:pPr>
      <w:hyperlink w:anchor="_Toc188472761" w:history="1">
        <w:r w:rsidRPr="00F96675">
          <w:rPr>
            <w:rStyle w:val="Hyperlink"/>
            <w:noProof/>
          </w:rPr>
          <w:t>11.6.</w:t>
        </w:r>
        <w:r>
          <w:rPr>
            <w:rFonts w:asciiTheme="minorHAnsi" w:eastAsiaTheme="minorEastAsia" w:hAnsiTheme="minorHAnsi" w:cstheme="minorBidi"/>
            <w:noProof/>
            <w:color w:val="auto"/>
            <w:kern w:val="2"/>
            <w14:ligatures w14:val="standardContextual"/>
          </w:rPr>
          <w:tab/>
        </w:r>
        <w:r w:rsidRPr="00F96675">
          <w:rPr>
            <w:rStyle w:val="Hyperlink"/>
            <w:noProof/>
          </w:rPr>
          <w:t>[Other Clinical Pharmacology Evaluations]</w:t>
        </w:r>
        <w:r>
          <w:rPr>
            <w:noProof/>
            <w:webHidden/>
          </w:rPr>
          <w:tab/>
        </w:r>
        <w:r>
          <w:rPr>
            <w:noProof/>
            <w:webHidden/>
          </w:rPr>
          <w:fldChar w:fldCharType="begin"/>
        </w:r>
        <w:r>
          <w:rPr>
            <w:noProof/>
            <w:webHidden/>
          </w:rPr>
          <w:instrText xml:space="preserve"> PAGEREF _Toc188472761 \h </w:instrText>
        </w:r>
        <w:r>
          <w:rPr>
            <w:noProof/>
            <w:webHidden/>
          </w:rPr>
        </w:r>
        <w:r>
          <w:rPr>
            <w:noProof/>
            <w:webHidden/>
          </w:rPr>
          <w:fldChar w:fldCharType="separate"/>
        </w:r>
        <w:r>
          <w:rPr>
            <w:noProof/>
            <w:webHidden/>
          </w:rPr>
          <w:t>28</w:t>
        </w:r>
        <w:r>
          <w:rPr>
            <w:noProof/>
            <w:webHidden/>
          </w:rPr>
          <w:fldChar w:fldCharType="end"/>
        </w:r>
      </w:hyperlink>
    </w:p>
    <w:p w14:paraId="17F10A2A" w14:textId="0E25C0F3" w:rsidR="009A4F9D" w:rsidRDefault="009A4F9D">
      <w:pPr>
        <w:pStyle w:val="TOC2"/>
        <w:rPr>
          <w:rFonts w:asciiTheme="minorHAnsi" w:eastAsiaTheme="minorEastAsia" w:hAnsiTheme="minorHAnsi" w:cstheme="minorBidi"/>
          <w:noProof/>
          <w:color w:val="auto"/>
          <w:kern w:val="2"/>
          <w14:ligatures w14:val="standardContextual"/>
        </w:rPr>
      </w:pPr>
      <w:hyperlink w:anchor="_Toc188472762" w:history="1">
        <w:r w:rsidRPr="00F96675">
          <w:rPr>
            <w:rStyle w:val="Hyperlink"/>
            <w:noProof/>
          </w:rPr>
          <w:t>11.7.</w:t>
        </w:r>
        <w:r>
          <w:rPr>
            <w:rFonts w:asciiTheme="minorHAnsi" w:eastAsiaTheme="minorEastAsia" w:hAnsiTheme="minorHAnsi" w:cstheme="minorBidi"/>
            <w:noProof/>
            <w:color w:val="auto"/>
            <w:kern w:val="2"/>
            <w14:ligatures w14:val="standardContextual"/>
          </w:rPr>
          <w:tab/>
        </w:r>
        <w:r w:rsidRPr="00F96675">
          <w:rPr>
            <w:rStyle w:val="Hyperlink"/>
            <w:noProof/>
          </w:rPr>
          <w:t>[Health Economics]</w:t>
        </w:r>
        <w:r>
          <w:rPr>
            <w:noProof/>
            <w:webHidden/>
          </w:rPr>
          <w:tab/>
        </w:r>
        <w:r>
          <w:rPr>
            <w:noProof/>
            <w:webHidden/>
          </w:rPr>
          <w:fldChar w:fldCharType="begin"/>
        </w:r>
        <w:r>
          <w:rPr>
            <w:noProof/>
            <w:webHidden/>
          </w:rPr>
          <w:instrText xml:space="preserve"> PAGEREF _Toc188472762 \h </w:instrText>
        </w:r>
        <w:r>
          <w:rPr>
            <w:noProof/>
            <w:webHidden/>
          </w:rPr>
        </w:r>
        <w:r>
          <w:rPr>
            <w:noProof/>
            <w:webHidden/>
          </w:rPr>
          <w:fldChar w:fldCharType="separate"/>
        </w:r>
        <w:r>
          <w:rPr>
            <w:noProof/>
            <w:webHidden/>
          </w:rPr>
          <w:t>28</w:t>
        </w:r>
        <w:r>
          <w:rPr>
            <w:noProof/>
            <w:webHidden/>
          </w:rPr>
          <w:fldChar w:fldCharType="end"/>
        </w:r>
      </w:hyperlink>
    </w:p>
    <w:p w14:paraId="151FAFCC" w14:textId="574C8CC9" w:rsidR="009A4F9D" w:rsidRDefault="009A4F9D">
      <w:pPr>
        <w:pStyle w:val="TOC1"/>
        <w:rPr>
          <w:rFonts w:asciiTheme="minorHAnsi" w:eastAsiaTheme="minorEastAsia" w:hAnsiTheme="minorHAnsi" w:cstheme="minorBidi"/>
          <w:caps w:val="0"/>
          <w:noProof/>
          <w:color w:val="auto"/>
          <w:kern w:val="2"/>
          <w14:ligatures w14:val="standardContextual"/>
        </w:rPr>
      </w:pPr>
      <w:hyperlink w:anchor="_Toc188472763" w:history="1">
        <w:r w:rsidRPr="00F96675">
          <w:rPr>
            <w:rStyle w:val="Hyperlink"/>
            <w:noProof/>
          </w:rPr>
          <w:t>12.</w:t>
        </w:r>
        <w:r>
          <w:rPr>
            <w:rFonts w:asciiTheme="minorHAnsi" w:eastAsiaTheme="minorEastAsia" w:hAnsiTheme="minorHAnsi" w:cstheme="minorBidi"/>
            <w:caps w:val="0"/>
            <w:noProof/>
            <w:color w:val="auto"/>
            <w:kern w:val="2"/>
            <w14:ligatures w14:val="standardContextual"/>
          </w:rPr>
          <w:tab/>
        </w:r>
        <w:r w:rsidRPr="00F96675">
          <w:rPr>
            <w:rStyle w:val="Hyperlink"/>
            <w:noProof/>
          </w:rPr>
          <w:t>Safety Evaluation</w:t>
        </w:r>
        <w:r>
          <w:rPr>
            <w:noProof/>
            <w:webHidden/>
          </w:rPr>
          <w:tab/>
        </w:r>
        <w:r>
          <w:rPr>
            <w:noProof/>
            <w:webHidden/>
          </w:rPr>
          <w:fldChar w:fldCharType="begin"/>
        </w:r>
        <w:r>
          <w:rPr>
            <w:noProof/>
            <w:webHidden/>
          </w:rPr>
          <w:instrText xml:space="preserve"> PAGEREF _Toc188472763 \h </w:instrText>
        </w:r>
        <w:r>
          <w:rPr>
            <w:noProof/>
            <w:webHidden/>
          </w:rPr>
        </w:r>
        <w:r>
          <w:rPr>
            <w:noProof/>
            <w:webHidden/>
          </w:rPr>
          <w:fldChar w:fldCharType="separate"/>
        </w:r>
        <w:r>
          <w:rPr>
            <w:noProof/>
            <w:webHidden/>
          </w:rPr>
          <w:t>29</w:t>
        </w:r>
        <w:r>
          <w:rPr>
            <w:noProof/>
            <w:webHidden/>
          </w:rPr>
          <w:fldChar w:fldCharType="end"/>
        </w:r>
      </w:hyperlink>
    </w:p>
    <w:p w14:paraId="7BA7E3F9" w14:textId="0A2574BF" w:rsidR="009A4F9D" w:rsidRDefault="009A4F9D">
      <w:pPr>
        <w:pStyle w:val="TOC2"/>
        <w:rPr>
          <w:rFonts w:asciiTheme="minorHAnsi" w:eastAsiaTheme="minorEastAsia" w:hAnsiTheme="minorHAnsi" w:cstheme="minorBidi"/>
          <w:noProof/>
          <w:color w:val="auto"/>
          <w:kern w:val="2"/>
          <w14:ligatures w14:val="standardContextual"/>
        </w:rPr>
      </w:pPr>
      <w:hyperlink w:anchor="_Toc188472764" w:history="1">
        <w:r w:rsidRPr="00F96675">
          <w:rPr>
            <w:rStyle w:val="Hyperlink"/>
            <w:noProof/>
          </w:rPr>
          <w:t>12.1.</w:t>
        </w:r>
        <w:r>
          <w:rPr>
            <w:rFonts w:asciiTheme="minorHAnsi" w:eastAsiaTheme="minorEastAsia" w:hAnsiTheme="minorHAnsi" w:cstheme="minorBidi"/>
            <w:noProof/>
            <w:color w:val="auto"/>
            <w:kern w:val="2"/>
            <w14:ligatures w14:val="standardContextual"/>
          </w:rPr>
          <w:tab/>
        </w:r>
        <w:r w:rsidRPr="00F96675">
          <w:rPr>
            <w:rStyle w:val="Hyperlink"/>
            <w:noProof/>
          </w:rPr>
          <w:t>Extent of Exposure</w:t>
        </w:r>
        <w:r>
          <w:rPr>
            <w:noProof/>
            <w:webHidden/>
          </w:rPr>
          <w:tab/>
        </w:r>
        <w:r>
          <w:rPr>
            <w:noProof/>
            <w:webHidden/>
          </w:rPr>
          <w:fldChar w:fldCharType="begin"/>
        </w:r>
        <w:r>
          <w:rPr>
            <w:noProof/>
            <w:webHidden/>
          </w:rPr>
          <w:instrText xml:space="preserve"> PAGEREF _Toc188472764 \h </w:instrText>
        </w:r>
        <w:r>
          <w:rPr>
            <w:noProof/>
            <w:webHidden/>
          </w:rPr>
        </w:r>
        <w:r>
          <w:rPr>
            <w:noProof/>
            <w:webHidden/>
          </w:rPr>
          <w:fldChar w:fldCharType="separate"/>
        </w:r>
        <w:r>
          <w:rPr>
            <w:noProof/>
            <w:webHidden/>
          </w:rPr>
          <w:t>29</w:t>
        </w:r>
        <w:r>
          <w:rPr>
            <w:noProof/>
            <w:webHidden/>
          </w:rPr>
          <w:fldChar w:fldCharType="end"/>
        </w:r>
      </w:hyperlink>
    </w:p>
    <w:p w14:paraId="72E1B081" w14:textId="1562574C" w:rsidR="009A4F9D" w:rsidRDefault="009A4F9D">
      <w:pPr>
        <w:pStyle w:val="TOC2"/>
        <w:rPr>
          <w:rFonts w:asciiTheme="minorHAnsi" w:eastAsiaTheme="minorEastAsia" w:hAnsiTheme="minorHAnsi" w:cstheme="minorBidi"/>
          <w:noProof/>
          <w:color w:val="auto"/>
          <w:kern w:val="2"/>
          <w14:ligatures w14:val="standardContextual"/>
        </w:rPr>
      </w:pPr>
      <w:hyperlink w:anchor="_Toc188472765" w:history="1">
        <w:r w:rsidRPr="00F96675">
          <w:rPr>
            <w:rStyle w:val="Hyperlink"/>
            <w:noProof/>
          </w:rPr>
          <w:t>12.2.</w:t>
        </w:r>
        <w:r>
          <w:rPr>
            <w:rFonts w:asciiTheme="minorHAnsi" w:eastAsiaTheme="minorEastAsia" w:hAnsiTheme="minorHAnsi" w:cstheme="minorBidi"/>
            <w:noProof/>
            <w:color w:val="auto"/>
            <w:kern w:val="2"/>
            <w14:ligatures w14:val="standardContextual"/>
          </w:rPr>
          <w:tab/>
        </w:r>
        <w:r w:rsidRPr="00F96675">
          <w:rPr>
            <w:rStyle w:val="Hyperlink"/>
            <w:noProof/>
          </w:rPr>
          <w:t>Adverse Events</w:t>
        </w:r>
        <w:r>
          <w:rPr>
            <w:noProof/>
            <w:webHidden/>
          </w:rPr>
          <w:tab/>
        </w:r>
        <w:r>
          <w:rPr>
            <w:noProof/>
            <w:webHidden/>
          </w:rPr>
          <w:fldChar w:fldCharType="begin"/>
        </w:r>
        <w:r>
          <w:rPr>
            <w:noProof/>
            <w:webHidden/>
          </w:rPr>
          <w:instrText xml:space="preserve"> PAGEREF _Toc188472765 \h </w:instrText>
        </w:r>
        <w:r>
          <w:rPr>
            <w:noProof/>
            <w:webHidden/>
          </w:rPr>
        </w:r>
        <w:r>
          <w:rPr>
            <w:noProof/>
            <w:webHidden/>
          </w:rPr>
          <w:fldChar w:fldCharType="separate"/>
        </w:r>
        <w:r>
          <w:rPr>
            <w:noProof/>
            <w:webHidden/>
          </w:rPr>
          <w:t>29</w:t>
        </w:r>
        <w:r>
          <w:rPr>
            <w:noProof/>
            <w:webHidden/>
          </w:rPr>
          <w:fldChar w:fldCharType="end"/>
        </w:r>
      </w:hyperlink>
    </w:p>
    <w:p w14:paraId="573D382D" w14:textId="293F768F" w:rsidR="009A4F9D" w:rsidRDefault="009A4F9D">
      <w:pPr>
        <w:pStyle w:val="TOC3"/>
        <w:rPr>
          <w:rFonts w:asciiTheme="minorHAnsi" w:eastAsiaTheme="minorEastAsia" w:hAnsiTheme="minorHAnsi" w:cstheme="minorBidi"/>
          <w:noProof/>
          <w:color w:val="auto"/>
          <w:kern w:val="2"/>
          <w14:ligatures w14:val="standardContextual"/>
        </w:rPr>
      </w:pPr>
      <w:hyperlink w:anchor="_Toc188472766" w:history="1">
        <w:r w:rsidRPr="00F96675">
          <w:rPr>
            <w:rStyle w:val="Hyperlink"/>
            <w:noProof/>
          </w:rPr>
          <w:t>12.2.1.</w:t>
        </w:r>
        <w:r>
          <w:rPr>
            <w:rFonts w:asciiTheme="minorHAnsi" w:eastAsiaTheme="minorEastAsia" w:hAnsiTheme="minorHAnsi" w:cstheme="minorBidi"/>
            <w:noProof/>
            <w:color w:val="auto"/>
            <w:kern w:val="2"/>
            <w14:ligatures w14:val="standardContextual"/>
          </w:rPr>
          <w:tab/>
        </w:r>
        <w:r w:rsidRPr="00F96675">
          <w:rPr>
            <w:rStyle w:val="Hyperlink"/>
            <w:noProof/>
          </w:rPr>
          <w:t>Brief Summary of Adverse Events</w:t>
        </w:r>
        <w:r>
          <w:rPr>
            <w:noProof/>
            <w:webHidden/>
          </w:rPr>
          <w:tab/>
        </w:r>
        <w:r>
          <w:rPr>
            <w:noProof/>
            <w:webHidden/>
          </w:rPr>
          <w:fldChar w:fldCharType="begin"/>
        </w:r>
        <w:r>
          <w:rPr>
            <w:noProof/>
            <w:webHidden/>
          </w:rPr>
          <w:instrText xml:space="preserve"> PAGEREF _Toc188472766 \h </w:instrText>
        </w:r>
        <w:r>
          <w:rPr>
            <w:noProof/>
            <w:webHidden/>
          </w:rPr>
        </w:r>
        <w:r>
          <w:rPr>
            <w:noProof/>
            <w:webHidden/>
          </w:rPr>
          <w:fldChar w:fldCharType="separate"/>
        </w:r>
        <w:r>
          <w:rPr>
            <w:noProof/>
            <w:webHidden/>
          </w:rPr>
          <w:t>29</w:t>
        </w:r>
        <w:r>
          <w:rPr>
            <w:noProof/>
            <w:webHidden/>
          </w:rPr>
          <w:fldChar w:fldCharType="end"/>
        </w:r>
      </w:hyperlink>
    </w:p>
    <w:p w14:paraId="62A1052A" w14:textId="1533AF76" w:rsidR="009A4F9D" w:rsidRDefault="009A4F9D">
      <w:pPr>
        <w:pStyle w:val="TOC3"/>
        <w:rPr>
          <w:rFonts w:asciiTheme="minorHAnsi" w:eastAsiaTheme="minorEastAsia" w:hAnsiTheme="minorHAnsi" w:cstheme="minorBidi"/>
          <w:noProof/>
          <w:color w:val="auto"/>
          <w:kern w:val="2"/>
          <w14:ligatures w14:val="standardContextual"/>
        </w:rPr>
      </w:pPr>
      <w:hyperlink w:anchor="_Toc188472767" w:history="1">
        <w:r w:rsidRPr="00F96675">
          <w:rPr>
            <w:rStyle w:val="Hyperlink"/>
            <w:noProof/>
          </w:rPr>
          <w:t>12.2.2.</w:t>
        </w:r>
        <w:r>
          <w:rPr>
            <w:rFonts w:asciiTheme="minorHAnsi" w:eastAsiaTheme="minorEastAsia" w:hAnsiTheme="minorHAnsi" w:cstheme="minorBidi"/>
            <w:noProof/>
            <w:color w:val="auto"/>
            <w:kern w:val="2"/>
            <w14:ligatures w14:val="standardContextual"/>
          </w:rPr>
          <w:tab/>
        </w:r>
        <w:r w:rsidRPr="00F96675">
          <w:rPr>
            <w:rStyle w:val="Hyperlink"/>
            <w:noProof/>
          </w:rPr>
          <w:t>Display of Adverse Events</w:t>
        </w:r>
        <w:r>
          <w:rPr>
            <w:noProof/>
            <w:webHidden/>
          </w:rPr>
          <w:tab/>
        </w:r>
        <w:r>
          <w:rPr>
            <w:noProof/>
            <w:webHidden/>
          </w:rPr>
          <w:fldChar w:fldCharType="begin"/>
        </w:r>
        <w:r>
          <w:rPr>
            <w:noProof/>
            <w:webHidden/>
          </w:rPr>
          <w:instrText xml:space="preserve"> PAGEREF _Toc188472767 \h </w:instrText>
        </w:r>
        <w:r>
          <w:rPr>
            <w:noProof/>
            <w:webHidden/>
          </w:rPr>
        </w:r>
        <w:r>
          <w:rPr>
            <w:noProof/>
            <w:webHidden/>
          </w:rPr>
          <w:fldChar w:fldCharType="separate"/>
        </w:r>
        <w:r>
          <w:rPr>
            <w:noProof/>
            <w:webHidden/>
          </w:rPr>
          <w:t>30</w:t>
        </w:r>
        <w:r>
          <w:rPr>
            <w:noProof/>
            <w:webHidden/>
          </w:rPr>
          <w:fldChar w:fldCharType="end"/>
        </w:r>
      </w:hyperlink>
    </w:p>
    <w:p w14:paraId="56500EE6" w14:textId="22E67757" w:rsidR="009A4F9D" w:rsidRDefault="009A4F9D">
      <w:pPr>
        <w:pStyle w:val="TOC3"/>
        <w:rPr>
          <w:rFonts w:asciiTheme="minorHAnsi" w:eastAsiaTheme="minorEastAsia" w:hAnsiTheme="minorHAnsi" w:cstheme="minorBidi"/>
          <w:noProof/>
          <w:color w:val="auto"/>
          <w:kern w:val="2"/>
          <w14:ligatures w14:val="standardContextual"/>
        </w:rPr>
      </w:pPr>
      <w:hyperlink w:anchor="_Toc188472768" w:history="1">
        <w:r w:rsidRPr="00F96675">
          <w:rPr>
            <w:rStyle w:val="Hyperlink"/>
            <w:noProof/>
          </w:rPr>
          <w:t>12.2.3.</w:t>
        </w:r>
        <w:r>
          <w:rPr>
            <w:rFonts w:asciiTheme="minorHAnsi" w:eastAsiaTheme="minorEastAsia" w:hAnsiTheme="minorHAnsi" w:cstheme="minorBidi"/>
            <w:noProof/>
            <w:color w:val="auto"/>
            <w:kern w:val="2"/>
            <w14:ligatures w14:val="standardContextual"/>
          </w:rPr>
          <w:tab/>
        </w:r>
        <w:r w:rsidRPr="00F96675">
          <w:rPr>
            <w:rStyle w:val="Hyperlink"/>
            <w:noProof/>
          </w:rPr>
          <w:t>Analysis of Adverse Events</w:t>
        </w:r>
        <w:r>
          <w:rPr>
            <w:noProof/>
            <w:webHidden/>
          </w:rPr>
          <w:tab/>
        </w:r>
        <w:r>
          <w:rPr>
            <w:noProof/>
            <w:webHidden/>
          </w:rPr>
          <w:fldChar w:fldCharType="begin"/>
        </w:r>
        <w:r>
          <w:rPr>
            <w:noProof/>
            <w:webHidden/>
          </w:rPr>
          <w:instrText xml:space="preserve"> PAGEREF _Toc188472768 \h </w:instrText>
        </w:r>
        <w:r>
          <w:rPr>
            <w:noProof/>
            <w:webHidden/>
          </w:rPr>
        </w:r>
        <w:r>
          <w:rPr>
            <w:noProof/>
            <w:webHidden/>
          </w:rPr>
          <w:fldChar w:fldCharType="separate"/>
        </w:r>
        <w:r>
          <w:rPr>
            <w:noProof/>
            <w:webHidden/>
          </w:rPr>
          <w:t>30</w:t>
        </w:r>
        <w:r>
          <w:rPr>
            <w:noProof/>
            <w:webHidden/>
          </w:rPr>
          <w:fldChar w:fldCharType="end"/>
        </w:r>
      </w:hyperlink>
    </w:p>
    <w:p w14:paraId="585863F2" w14:textId="06AA8AB8" w:rsidR="009A4F9D" w:rsidRDefault="009A4F9D">
      <w:pPr>
        <w:pStyle w:val="TOC3"/>
        <w:rPr>
          <w:rFonts w:asciiTheme="minorHAnsi" w:eastAsiaTheme="minorEastAsia" w:hAnsiTheme="minorHAnsi" w:cstheme="minorBidi"/>
          <w:noProof/>
          <w:color w:val="auto"/>
          <w:kern w:val="2"/>
          <w14:ligatures w14:val="standardContextual"/>
        </w:rPr>
      </w:pPr>
      <w:hyperlink w:anchor="_Toc188472769" w:history="1">
        <w:r w:rsidRPr="00F96675">
          <w:rPr>
            <w:rStyle w:val="Hyperlink"/>
            <w:noProof/>
            <w:lang w:val="en-AU"/>
          </w:rPr>
          <w:t>12.2.4.</w:t>
        </w:r>
        <w:r>
          <w:rPr>
            <w:rFonts w:asciiTheme="minorHAnsi" w:eastAsiaTheme="minorEastAsia" w:hAnsiTheme="minorHAnsi" w:cstheme="minorBidi"/>
            <w:noProof/>
            <w:color w:val="auto"/>
            <w:kern w:val="2"/>
            <w14:ligatures w14:val="standardContextual"/>
          </w:rPr>
          <w:tab/>
        </w:r>
        <w:r w:rsidRPr="00F96675">
          <w:rPr>
            <w:rStyle w:val="Hyperlink"/>
            <w:noProof/>
            <w:lang w:val="en-AU"/>
          </w:rPr>
          <w:t>Treatment-Emergent Adverse Events</w:t>
        </w:r>
        <w:r>
          <w:rPr>
            <w:noProof/>
            <w:webHidden/>
          </w:rPr>
          <w:tab/>
        </w:r>
        <w:r>
          <w:rPr>
            <w:noProof/>
            <w:webHidden/>
          </w:rPr>
          <w:fldChar w:fldCharType="begin"/>
        </w:r>
        <w:r>
          <w:rPr>
            <w:noProof/>
            <w:webHidden/>
          </w:rPr>
          <w:instrText xml:space="preserve"> PAGEREF _Toc188472769 \h </w:instrText>
        </w:r>
        <w:r>
          <w:rPr>
            <w:noProof/>
            <w:webHidden/>
          </w:rPr>
        </w:r>
        <w:r>
          <w:rPr>
            <w:noProof/>
            <w:webHidden/>
          </w:rPr>
          <w:fldChar w:fldCharType="separate"/>
        </w:r>
        <w:r>
          <w:rPr>
            <w:noProof/>
            <w:webHidden/>
          </w:rPr>
          <w:t>30</w:t>
        </w:r>
        <w:r>
          <w:rPr>
            <w:noProof/>
            <w:webHidden/>
          </w:rPr>
          <w:fldChar w:fldCharType="end"/>
        </w:r>
      </w:hyperlink>
    </w:p>
    <w:p w14:paraId="51FF2550" w14:textId="459F875F" w:rsidR="009A4F9D" w:rsidRDefault="009A4F9D">
      <w:pPr>
        <w:pStyle w:val="TOC3"/>
        <w:rPr>
          <w:rFonts w:asciiTheme="minorHAnsi" w:eastAsiaTheme="minorEastAsia" w:hAnsiTheme="minorHAnsi" w:cstheme="minorBidi"/>
          <w:noProof/>
          <w:color w:val="auto"/>
          <w:kern w:val="2"/>
          <w14:ligatures w14:val="standardContextual"/>
        </w:rPr>
      </w:pPr>
      <w:hyperlink w:anchor="_Toc188472770" w:history="1">
        <w:r w:rsidRPr="00F96675">
          <w:rPr>
            <w:rStyle w:val="Hyperlink"/>
            <w:noProof/>
            <w:lang w:val="en-AU"/>
          </w:rPr>
          <w:t>12.2.5.</w:t>
        </w:r>
        <w:r>
          <w:rPr>
            <w:rFonts w:asciiTheme="minorHAnsi" w:eastAsiaTheme="minorEastAsia" w:hAnsiTheme="minorHAnsi" w:cstheme="minorBidi"/>
            <w:noProof/>
            <w:color w:val="auto"/>
            <w:kern w:val="2"/>
            <w14:ligatures w14:val="standardContextual"/>
          </w:rPr>
          <w:tab/>
        </w:r>
        <w:r w:rsidRPr="00F96675">
          <w:rPr>
            <w:rStyle w:val="Hyperlink"/>
            <w:noProof/>
            <w:lang w:val="en-AU"/>
          </w:rPr>
          <w:t>Non-Treatment-Emergent Adverse Events</w:t>
        </w:r>
        <w:r>
          <w:rPr>
            <w:noProof/>
            <w:webHidden/>
          </w:rPr>
          <w:tab/>
        </w:r>
        <w:r>
          <w:rPr>
            <w:noProof/>
            <w:webHidden/>
          </w:rPr>
          <w:fldChar w:fldCharType="begin"/>
        </w:r>
        <w:r>
          <w:rPr>
            <w:noProof/>
            <w:webHidden/>
          </w:rPr>
          <w:instrText xml:space="preserve"> PAGEREF _Toc188472770 \h </w:instrText>
        </w:r>
        <w:r>
          <w:rPr>
            <w:noProof/>
            <w:webHidden/>
          </w:rPr>
        </w:r>
        <w:r>
          <w:rPr>
            <w:noProof/>
            <w:webHidden/>
          </w:rPr>
          <w:fldChar w:fldCharType="separate"/>
        </w:r>
        <w:r>
          <w:rPr>
            <w:noProof/>
            <w:webHidden/>
          </w:rPr>
          <w:t>30</w:t>
        </w:r>
        <w:r>
          <w:rPr>
            <w:noProof/>
            <w:webHidden/>
          </w:rPr>
          <w:fldChar w:fldCharType="end"/>
        </w:r>
      </w:hyperlink>
    </w:p>
    <w:p w14:paraId="44474534" w14:textId="0687F20A" w:rsidR="009A4F9D" w:rsidRDefault="009A4F9D">
      <w:pPr>
        <w:pStyle w:val="TOC3"/>
        <w:rPr>
          <w:rFonts w:asciiTheme="minorHAnsi" w:eastAsiaTheme="minorEastAsia" w:hAnsiTheme="minorHAnsi" w:cstheme="minorBidi"/>
          <w:noProof/>
          <w:color w:val="auto"/>
          <w:kern w:val="2"/>
          <w14:ligatures w14:val="standardContextual"/>
        </w:rPr>
      </w:pPr>
      <w:hyperlink w:anchor="_Toc188472771" w:history="1">
        <w:r w:rsidRPr="00F96675">
          <w:rPr>
            <w:rStyle w:val="Hyperlink"/>
            <w:noProof/>
            <w:lang w:val="en-AU"/>
          </w:rPr>
          <w:t>12.2.6.</w:t>
        </w:r>
        <w:r>
          <w:rPr>
            <w:rFonts w:asciiTheme="minorHAnsi" w:eastAsiaTheme="minorEastAsia" w:hAnsiTheme="minorHAnsi" w:cstheme="minorBidi"/>
            <w:noProof/>
            <w:color w:val="auto"/>
            <w:kern w:val="2"/>
            <w14:ligatures w14:val="standardContextual"/>
          </w:rPr>
          <w:tab/>
        </w:r>
        <w:r w:rsidRPr="00F96675">
          <w:rPr>
            <w:rStyle w:val="Hyperlink"/>
            <w:noProof/>
            <w:lang w:val="en-AU"/>
          </w:rPr>
          <w:t>Listing of Adverse Events</w:t>
        </w:r>
        <w:r>
          <w:rPr>
            <w:noProof/>
            <w:webHidden/>
          </w:rPr>
          <w:tab/>
        </w:r>
        <w:r>
          <w:rPr>
            <w:noProof/>
            <w:webHidden/>
          </w:rPr>
          <w:fldChar w:fldCharType="begin"/>
        </w:r>
        <w:r>
          <w:rPr>
            <w:noProof/>
            <w:webHidden/>
          </w:rPr>
          <w:instrText xml:space="preserve"> PAGEREF _Toc188472771 \h </w:instrText>
        </w:r>
        <w:r>
          <w:rPr>
            <w:noProof/>
            <w:webHidden/>
          </w:rPr>
        </w:r>
        <w:r>
          <w:rPr>
            <w:noProof/>
            <w:webHidden/>
          </w:rPr>
          <w:fldChar w:fldCharType="separate"/>
        </w:r>
        <w:r>
          <w:rPr>
            <w:noProof/>
            <w:webHidden/>
          </w:rPr>
          <w:t>30</w:t>
        </w:r>
        <w:r>
          <w:rPr>
            <w:noProof/>
            <w:webHidden/>
          </w:rPr>
          <w:fldChar w:fldCharType="end"/>
        </w:r>
      </w:hyperlink>
    </w:p>
    <w:p w14:paraId="7D36BF3E" w14:textId="65819051" w:rsidR="009A4F9D" w:rsidRDefault="009A4F9D">
      <w:pPr>
        <w:pStyle w:val="TOC2"/>
        <w:rPr>
          <w:rFonts w:asciiTheme="minorHAnsi" w:eastAsiaTheme="minorEastAsia" w:hAnsiTheme="minorHAnsi" w:cstheme="minorBidi"/>
          <w:noProof/>
          <w:color w:val="auto"/>
          <w:kern w:val="2"/>
          <w14:ligatures w14:val="standardContextual"/>
        </w:rPr>
      </w:pPr>
      <w:hyperlink w:anchor="_Toc188472772" w:history="1">
        <w:r w:rsidRPr="00F96675">
          <w:rPr>
            <w:rStyle w:val="Hyperlink"/>
            <w:noProof/>
          </w:rPr>
          <w:t>12.3.</w:t>
        </w:r>
        <w:r>
          <w:rPr>
            <w:rFonts w:asciiTheme="minorHAnsi" w:eastAsiaTheme="minorEastAsia" w:hAnsiTheme="minorHAnsi" w:cstheme="minorBidi"/>
            <w:noProof/>
            <w:color w:val="auto"/>
            <w:kern w:val="2"/>
            <w14:ligatures w14:val="standardContextual"/>
          </w:rPr>
          <w:tab/>
        </w:r>
        <w:r w:rsidRPr="00F96675">
          <w:rPr>
            <w:rStyle w:val="Hyperlink"/>
            <w:noProof/>
          </w:rPr>
          <w:t>Deaths, Other Serious Adverse Events, and Other Significant Adverse Events</w:t>
        </w:r>
        <w:r>
          <w:rPr>
            <w:noProof/>
            <w:webHidden/>
          </w:rPr>
          <w:tab/>
        </w:r>
        <w:r>
          <w:rPr>
            <w:noProof/>
            <w:webHidden/>
          </w:rPr>
          <w:fldChar w:fldCharType="begin"/>
        </w:r>
        <w:r>
          <w:rPr>
            <w:noProof/>
            <w:webHidden/>
          </w:rPr>
          <w:instrText xml:space="preserve"> PAGEREF _Toc188472772 \h </w:instrText>
        </w:r>
        <w:r>
          <w:rPr>
            <w:noProof/>
            <w:webHidden/>
          </w:rPr>
        </w:r>
        <w:r>
          <w:rPr>
            <w:noProof/>
            <w:webHidden/>
          </w:rPr>
          <w:fldChar w:fldCharType="separate"/>
        </w:r>
        <w:r>
          <w:rPr>
            <w:noProof/>
            <w:webHidden/>
          </w:rPr>
          <w:t>30</w:t>
        </w:r>
        <w:r>
          <w:rPr>
            <w:noProof/>
            <w:webHidden/>
          </w:rPr>
          <w:fldChar w:fldCharType="end"/>
        </w:r>
      </w:hyperlink>
    </w:p>
    <w:p w14:paraId="3853A82F" w14:textId="38A9F47F" w:rsidR="009A4F9D" w:rsidRDefault="009A4F9D">
      <w:pPr>
        <w:pStyle w:val="TOC3"/>
        <w:rPr>
          <w:rFonts w:asciiTheme="minorHAnsi" w:eastAsiaTheme="minorEastAsia" w:hAnsiTheme="minorHAnsi" w:cstheme="minorBidi"/>
          <w:noProof/>
          <w:color w:val="auto"/>
          <w:kern w:val="2"/>
          <w14:ligatures w14:val="standardContextual"/>
        </w:rPr>
      </w:pPr>
      <w:hyperlink w:anchor="_Toc188472773" w:history="1">
        <w:r w:rsidRPr="00F96675">
          <w:rPr>
            <w:rStyle w:val="Hyperlink"/>
            <w:noProof/>
            <w:lang w:val="en-AU"/>
          </w:rPr>
          <w:t>12.3.1.</w:t>
        </w:r>
        <w:r>
          <w:rPr>
            <w:rFonts w:asciiTheme="minorHAnsi" w:eastAsiaTheme="minorEastAsia" w:hAnsiTheme="minorHAnsi" w:cstheme="minorBidi"/>
            <w:noProof/>
            <w:color w:val="auto"/>
            <w:kern w:val="2"/>
            <w14:ligatures w14:val="standardContextual"/>
          </w:rPr>
          <w:tab/>
        </w:r>
        <w:r w:rsidRPr="00F96675">
          <w:rPr>
            <w:rStyle w:val="Hyperlink"/>
            <w:noProof/>
            <w:lang w:val="en-AU"/>
          </w:rPr>
          <w:t>Listing of Deaths, Other Serious Adverse Events and Other Significant Adverse Events</w:t>
        </w:r>
        <w:r>
          <w:rPr>
            <w:noProof/>
            <w:webHidden/>
          </w:rPr>
          <w:tab/>
        </w:r>
        <w:r>
          <w:rPr>
            <w:noProof/>
            <w:webHidden/>
          </w:rPr>
          <w:fldChar w:fldCharType="begin"/>
        </w:r>
        <w:r>
          <w:rPr>
            <w:noProof/>
            <w:webHidden/>
          </w:rPr>
          <w:instrText xml:space="preserve"> PAGEREF _Toc188472773 \h </w:instrText>
        </w:r>
        <w:r>
          <w:rPr>
            <w:noProof/>
            <w:webHidden/>
          </w:rPr>
        </w:r>
        <w:r>
          <w:rPr>
            <w:noProof/>
            <w:webHidden/>
          </w:rPr>
          <w:fldChar w:fldCharType="separate"/>
        </w:r>
        <w:r>
          <w:rPr>
            <w:noProof/>
            <w:webHidden/>
          </w:rPr>
          <w:t>31</w:t>
        </w:r>
        <w:r>
          <w:rPr>
            <w:noProof/>
            <w:webHidden/>
          </w:rPr>
          <w:fldChar w:fldCharType="end"/>
        </w:r>
      </w:hyperlink>
    </w:p>
    <w:p w14:paraId="7C67D3E2" w14:textId="11A8F340" w:rsidR="009A4F9D" w:rsidRDefault="009A4F9D">
      <w:pPr>
        <w:pStyle w:val="TOC3"/>
        <w:rPr>
          <w:rFonts w:asciiTheme="minorHAnsi" w:eastAsiaTheme="minorEastAsia" w:hAnsiTheme="minorHAnsi" w:cstheme="minorBidi"/>
          <w:noProof/>
          <w:color w:val="auto"/>
          <w:kern w:val="2"/>
          <w14:ligatures w14:val="standardContextual"/>
        </w:rPr>
      </w:pPr>
      <w:hyperlink w:anchor="_Toc188472774" w:history="1">
        <w:r w:rsidRPr="00F96675">
          <w:rPr>
            <w:rStyle w:val="Hyperlink"/>
            <w:noProof/>
            <w:lang w:val="en-AU"/>
          </w:rPr>
          <w:t>12.3.2.</w:t>
        </w:r>
        <w:r>
          <w:rPr>
            <w:rFonts w:asciiTheme="minorHAnsi" w:eastAsiaTheme="minorEastAsia" w:hAnsiTheme="minorHAnsi" w:cstheme="minorBidi"/>
            <w:noProof/>
            <w:color w:val="auto"/>
            <w:kern w:val="2"/>
            <w14:ligatures w14:val="standardContextual"/>
          </w:rPr>
          <w:tab/>
        </w:r>
        <w:r w:rsidRPr="00F96675">
          <w:rPr>
            <w:rStyle w:val="Hyperlink"/>
            <w:noProof/>
            <w:lang w:val="en-AU"/>
          </w:rPr>
          <w:t>Narratives of Deaths, Other Serious Adverse Events and Certain Other Significant Adverse Events</w:t>
        </w:r>
        <w:r>
          <w:rPr>
            <w:noProof/>
            <w:webHidden/>
          </w:rPr>
          <w:tab/>
        </w:r>
        <w:r>
          <w:rPr>
            <w:noProof/>
            <w:webHidden/>
          </w:rPr>
          <w:fldChar w:fldCharType="begin"/>
        </w:r>
        <w:r>
          <w:rPr>
            <w:noProof/>
            <w:webHidden/>
          </w:rPr>
          <w:instrText xml:space="preserve"> PAGEREF _Toc188472774 \h </w:instrText>
        </w:r>
        <w:r>
          <w:rPr>
            <w:noProof/>
            <w:webHidden/>
          </w:rPr>
        </w:r>
        <w:r>
          <w:rPr>
            <w:noProof/>
            <w:webHidden/>
          </w:rPr>
          <w:fldChar w:fldCharType="separate"/>
        </w:r>
        <w:r>
          <w:rPr>
            <w:noProof/>
            <w:webHidden/>
          </w:rPr>
          <w:t>31</w:t>
        </w:r>
        <w:r>
          <w:rPr>
            <w:noProof/>
            <w:webHidden/>
          </w:rPr>
          <w:fldChar w:fldCharType="end"/>
        </w:r>
      </w:hyperlink>
    </w:p>
    <w:p w14:paraId="363889E0" w14:textId="173F1337" w:rsidR="009A4F9D" w:rsidRDefault="009A4F9D">
      <w:pPr>
        <w:pStyle w:val="TOC3"/>
        <w:rPr>
          <w:rFonts w:asciiTheme="minorHAnsi" w:eastAsiaTheme="minorEastAsia" w:hAnsiTheme="minorHAnsi" w:cstheme="minorBidi"/>
          <w:noProof/>
          <w:color w:val="auto"/>
          <w:kern w:val="2"/>
          <w14:ligatures w14:val="standardContextual"/>
        </w:rPr>
      </w:pPr>
      <w:hyperlink w:anchor="_Toc188472775" w:history="1">
        <w:r w:rsidRPr="00F96675">
          <w:rPr>
            <w:rStyle w:val="Hyperlink"/>
            <w:noProof/>
            <w:lang w:val="en-AU"/>
          </w:rPr>
          <w:t>12.3.3.</w:t>
        </w:r>
        <w:r>
          <w:rPr>
            <w:rFonts w:asciiTheme="minorHAnsi" w:eastAsiaTheme="minorEastAsia" w:hAnsiTheme="minorHAnsi" w:cstheme="minorBidi"/>
            <w:noProof/>
            <w:color w:val="auto"/>
            <w:kern w:val="2"/>
            <w14:ligatures w14:val="standardContextual"/>
          </w:rPr>
          <w:tab/>
        </w:r>
        <w:r w:rsidRPr="00F96675">
          <w:rPr>
            <w:rStyle w:val="Hyperlink"/>
            <w:noProof/>
            <w:lang w:val="en-AU"/>
          </w:rPr>
          <w:t>Analysis and Discussion of Deaths, Other Serious Adverse Events and Other Significant Adverse Events [and Adverse Events of Special Interest]</w:t>
        </w:r>
        <w:r>
          <w:rPr>
            <w:noProof/>
            <w:webHidden/>
          </w:rPr>
          <w:tab/>
        </w:r>
        <w:r>
          <w:rPr>
            <w:noProof/>
            <w:webHidden/>
          </w:rPr>
          <w:fldChar w:fldCharType="begin"/>
        </w:r>
        <w:r>
          <w:rPr>
            <w:noProof/>
            <w:webHidden/>
          </w:rPr>
          <w:instrText xml:space="preserve"> PAGEREF _Toc188472775 \h </w:instrText>
        </w:r>
        <w:r>
          <w:rPr>
            <w:noProof/>
            <w:webHidden/>
          </w:rPr>
        </w:r>
        <w:r>
          <w:rPr>
            <w:noProof/>
            <w:webHidden/>
          </w:rPr>
          <w:fldChar w:fldCharType="separate"/>
        </w:r>
        <w:r>
          <w:rPr>
            <w:noProof/>
            <w:webHidden/>
          </w:rPr>
          <w:t>31</w:t>
        </w:r>
        <w:r>
          <w:rPr>
            <w:noProof/>
            <w:webHidden/>
          </w:rPr>
          <w:fldChar w:fldCharType="end"/>
        </w:r>
      </w:hyperlink>
    </w:p>
    <w:p w14:paraId="320E2B1F" w14:textId="3B68B32D" w:rsidR="009A4F9D" w:rsidRDefault="009A4F9D">
      <w:pPr>
        <w:pStyle w:val="TOC4"/>
        <w:rPr>
          <w:rFonts w:asciiTheme="minorHAnsi" w:eastAsiaTheme="minorEastAsia" w:hAnsiTheme="minorHAnsi" w:cstheme="minorBidi"/>
          <w:noProof/>
          <w:color w:val="auto"/>
          <w:kern w:val="2"/>
          <w14:ligatures w14:val="standardContextual"/>
        </w:rPr>
      </w:pPr>
      <w:hyperlink w:anchor="_Toc188472776" w:history="1">
        <w:r w:rsidRPr="00F96675">
          <w:rPr>
            <w:rStyle w:val="Hyperlink"/>
            <w:noProof/>
          </w:rPr>
          <w:t>12.3.3.1.</w:t>
        </w:r>
        <w:r>
          <w:rPr>
            <w:rFonts w:asciiTheme="minorHAnsi" w:eastAsiaTheme="minorEastAsia" w:hAnsiTheme="minorHAnsi" w:cstheme="minorBidi"/>
            <w:noProof/>
            <w:color w:val="auto"/>
            <w:kern w:val="2"/>
            <w14:ligatures w14:val="standardContextual"/>
          </w:rPr>
          <w:tab/>
        </w:r>
        <w:r w:rsidRPr="00F96675">
          <w:rPr>
            <w:rStyle w:val="Hyperlink"/>
            <w:noProof/>
          </w:rPr>
          <w:t>Deaths</w:t>
        </w:r>
        <w:r>
          <w:rPr>
            <w:noProof/>
            <w:webHidden/>
          </w:rPr>
          <w:tab/>
        </w:r>
        <w:r>
          <w:rPr>
            <w:noProof/>
            <w:webHidden/>
          </w:rPr>
          <w:fldChar w:fldCharType="begin"/>
        </w:r>
        <w:r>
          <w:rPr>
            <w:noProof/>
            <w:webHidden/>
          </w:rPr>
          <w:instrText xml:space="preserve"> PAGEREF _Toc188472776 \h </w:instrText>
        </w:r>
        <w:r>
          <w:rPr>
            <w:noProof/>
            <w:webHidden/>
          </w:rPr>
        </w:r>
        <w:r>
          <w:rPr>
            <w:noProof/>
            <w:webHidden/>
          </w:rPr>
          <w:fldChar w:fldCharType="separate"/>
        </w:r>
        <w:r>
          <w:rPr>
            <w:noProof/>
            <w:webHidden/>
          </w:rPr>
          <w:t>31</w:t>
        </w:r>
        <w:r>
          <w:rPr>
            <w:noProof/>
            <w:webHidden/>
          </w:rPr>
          <w:fldChar w:fldCharType="end"/>
        </w:r>
      </w:hyperlink>
    </w:p>
    <w:p w14:paraId="64990872" w14:textId="7F27F3B4" w:rsidR="009A4F9D" w:rsidRDefault="009A4F9D">
      <w:pPr>
        <w:pStyle w:val="TOC4"/>
        <w:rPr>
          <w:rFonts w:asciiTheme="minorHAnsi" w:eastAsiaTheme="minorEastAsia" w:hAnsiTheme="minorHAnsi" w:cstheme="minorBidi"/>
          <w:noProof/>
          <w:color w:val="auto"/>
          <w:kern w:val="2"/>
          <w14:ligatures w14:val="standardContextual"/>
        </w:rPr>
      </w:pPr>
      <w:hyperlink w:anchor="_Toc188472777" w:history="1">
        <w:r w:rsidRPr="00F96675">
          <w:rPr>
            <w:rStyle w:val="Hyperlink"/>
            <w:noProof/>
          </w:rPr>
          <w:t>12.3.3.2.</w:t>
        </w:r>
        <w:r>
          <w:rPr>
            <w:rFonts w:asciiTheme="minorHAnsi" w:eastAsiaTheme="minorEastAsia" w:hAnsiTheme="minorHAnsi" w:cstheme="minorBidi"/>
            <w:noProof/>
            <w:color w:val="auto"/>
            <w:kern w:val="2"/>
            <w14:ligatures w14:val="standardContextual"/>
          </w:rPr>
          <w:tab/>
        </w:r>
        <w:r w:rsidRPr="00F96675">
          <w:rPr>
            <w:rStyle w:val="Hyperlink"/>
            <w:noProof/>
          </w:rPr>
          <w:t>Other Serious Adverse Events</w:t>
        </w:r>
        <w:r>
          <w:rPr>
            <w:noProof/>
            <w:webHidden/>
          </w:rPr>
          <w:tab/>
        </w:r>
        <w:r>
          <w:rPr>
            <w:noProof/>
            <w:webHidden/>
          </w:rPr>
          <w:fldChar w:fldCharType="begin"/>
        </w:r>
        <w:r>
          <w:rPr>
            <w:noProof/>
            <w:webHidden/>
          </w:rPr>
          <w:instrText xml:space="preserve"> PAGEREF _Toc188472777 \h </w:instrText>
        </w:r>
        <w:r>
          <w:rPr>
            <w:noProof/>
            <w:webHidden/>
          </w:rPr>
        </w:r>
        <w:r>
          <w:rPr>
            <w:noProof/>
            <w:webHidden/>
          </w:rPr>
          <w:fldChar w:fldCharType="separate"/>
        </w:r>
        <w:r>
          <w:rPr>
            <w:noProof/>
            <w:webHidden/>
          </w:rPr>
          <w:t>31</w:t>
        </w:r>
        <w:r>
          <w:rPr>
            <w:noProof/>
            <w:webHidden/>
          </w:rPr>
          <w:fldChar w:fldCharType="end"/>
        </w:r>
      </w:hyperlink>
    </w:p>
    <w:p w14:paraId="5DE5E27E" w14:textId="527B59BF" w:rsidR="009A4F9D" w:rsidRDefault="009A4F9D">
      <w:pPr>
        <w:pStyle w:val="TOC4"/>
        <w:rPr>
          <w:rFonts w:asciiTheme="minorHAnsi" w:eastAsiaTheme="minorEastAsia" w:hAnsiTheme="minorHAnsi" w:cstheme="minorBidi"/>
          <w:noProof/>
          <w:color w:val="auto"/>
          <w:kern w:val="2"/>
          <w14:ligatures w14:val="standardContextual"/>
        </w:rPr>
      </w:pPr>
      <w:hyperlink w:anchor="_Toc188472778" w:history="1">
        <w:r w:rsidRPr="00F96675">
          <w:rPr>
            <w:rStyle w:val="Hyperlink"/>
            <w:noProof/>
          </w:rPr>
          <w:t>12.3.3.3.</w:t>
        </w:r>
        <w:r>
          <w:rPr>
            <w:rFonts w:asciiTheme="minorHAnsi" w:eastAsiaTheme="minorEastAsia" w:hAnsiTheme="minorHAnsi" w:cstheme="minorBidi"/>
            <w:noProof/>
            <w:color w:val="auto"/>
            <w:kern w:val="2"/>
            <w14:ligatures w14:val="standardContextual"/>
          </w:rPr>
          <w:tab/>
        </w:r>
        <w:r w:rsidRPr="00F96675">
          <w:rPr>
            <w:rStyle w:val="Hyperlink"/>
            <w:noProof/>
          </w:rPr>
          <w:t>Other Significant Adverse Events</w:t>
        </w:r>
        <w:r>
          <w:rPr>
            <w:noProof/>
            <w:webHidden/>
          </w:rPr>
          <w:tab/>
        </w:r>
        <w:r>
          <w:rPr>
            <w:noProof/>
            <w:webHidden/>
          </w:rPr>
          <w:fldChar w:fldCharType="begin"/>
        </w:r>
        <w:r>
          <w:rPr>
            <w:noProof/>
            <w:webHidden/>
          </w:rPr>
          <w:instrText xml:space="preserve"> PAGEREF _Toc188472778 \h </w:instrText>
        </w:r>
        <w:r>
          <w:rPr>
            <w:noProof/>
            <w:webHidden/>
          </w:rPr>
        </w:r>
        <w:r>
          <w:rPr>
            <w:noProof/>
            <w:webHidden/>
          </w:rPr>
          <w:fldChar w:fldCharType="separate"/>
        </w:r>
        <w:r>
          <w:rPr>
            <w:noProof/>
            <w:webHidden/>
          </w:rPr>
          <w:t>31</w:t>
        </w:r>
        <w:r>
          <w:rPr>
            <w:noProof/>
            <w:webHidden/>
          </w:rPr>
          <w:fldChar w:fldCharType="end"/>
        </w:r>
      </w:hyperlink>
    </w:p>
    <w:p w14:paraId="572ED6E3" w14:textId="271C61AB" w:rsidR="009A4F9D" w:rsidRDefault="009A4F9D">
      <w:pPr>
        <w:pStyle w:val="TOC4"/>
        <w:rPr>
          <w:rFonts w:asciiTheme="minorHAnsi" w:eastAsiaTheme="minorEastAsia" w:hAnsiTheme="minorHAnsi" w:cstheme="minorBidi"/>
          <w:noProof/>
          <w:color w:val="auto"/>
          <w:kern w:val="2"/>
          <w14:ligatures w14:val="standardContextual"/>
        </w:rPr>
      </w:pPr>
      <w:hyperlink w:anchor="_Toc188472779" w:history="1">
        <w:r w:rsidRPr="00F96675">
          <w:rPr>
            <w:rStyle w:val="Hyperlink"/>
            <w:noProof/>
          </w:rPr>
          <w:t>12.3.3.4.</w:t>
        </w:r>
        <w:r>
          <w:rPr>
            <w:rFonts w:asciiTheme="minorHAnsi" w:eastAsiaTheme="minorEastAsia" w:hAnsiTheme="minorHAnsi" w:cstheme="minorBidi"/>
            <w:noProof/>
            <w:color w:val="auto"/>
            <w:kern w:val="2"/>
            <w14:ligatures w14:val="standardContextual"/>
          </w:rPr>
          <w:tab/>
        </w:r>
        <w:r w:rsidRPr="00F96675">
          <w:rPr>
            <w:rStyle w:val="Hyperlink"/>
            <w:noProof/>
          </w:rPr>
          <w:t>[Adverse Events of Special Interest]</w:t>
        </w:r>
        <w:r>
          <w:rPr>
            <w:noProof/>
            <w:webHidden/>
          </w:rPr>
          <w:tab/>
        </w:r>
        <w:r>
          <w:rPr>
            <w:noProof/>
            <w:webHidden/>
          </w:rPr>
          <w:fldChar w:fldCharType="begin"/>
        </w:r>
        <w:r>
          <w:rPr>
            <w:noProof/>
            <w:webHidden/>
          </w:rPr>
          <w:instrText xml:space="preserve"> PAGEREF _Toc188472779 \h </w:instrText>
        </w:r>
        <w:r>
          <w:rPr>
            <w:noProof/>
            <w:webHidden/>
          </w:rPr>
        </w:r>
        <w:r>
          <w:rPr>
            <w:noProof/>
            <w:webHidden/>
          </w:rPr>
          <w:fldChar w:fldCharType="separate"/>
        </w:r>
        <w:r>
          <w:rPr>
            <w:noProof/>
            <w:webHidden/>
          </w:rPr>
          <w:t>31</w:t>
        </w:r>
        <w:r>
          <w:rPr>
            <w:noProof/>
            <w:webHidden/>
          </w:rPr>
          <w:fldChar w:fldCharType="end"/>
        </w:r>
      </w:hyperlink>
    </w:p>
    <w:p w14:paraId="3AF69782" w14:textId="3A846137" w:rsidR="009A4F9D" w:rsidRDefault="009A4F9D">
      <w:pPr>
        <w:pStyle w:val="TOC2"/>
        <w:rPr>
          <w:rFonts w:asciiTheme="minorHAnsi" w:eastAsiaTheme="minorEastAsia" w:hAnsiTheme="minorHAnsi" w:cstheme="minorBidi"/>
          <w:noProof/>
          <w:color w:val="auto"/>
          <w:kern w:val="2"/>
          <w14:ligatures w14:val="standardContextual"/>
        </w:rPr>
      </w:pPr>
      <w:hyperlink w:anchor="_Toc188472780" w:history="1">
        <w:r w:rsidRPr="00F96675">
          <w:rPr>
            <w:rStyle w:val="Hyperlink"/>
            <w:noProof/>
          </w:rPr>
          <w:t>12.4.</w:t>
        </w:r>
        <w:r>
          <w:rPr>
            <w:rFonts w:asciiTheme="minorHAnsi" w:eastAsiaTheme="minorEastAsia" w:hAnsiTheme="minorHAnsi" w:cstheme="minorBidi"/>
            <w:noProof/>
            <w:color w:val="auto"/>
            <w:kern w:val="2"/>
            <w14:ligatures w14:val="standardContextual"/>
          </w:rPr>
          <w:tab/>
        </w:r>
        <w:r w:rsidRPr="00F96675">
          <w:rPr>
            <w:rStyle w:val="Hyperlink"/>
            <w:noProof/>
          </w:rPr>
          <w:t>Pregnancies</w:t>
        </w:r>
        <w:r>
          <w:rPr>
            <w:noProof/>
            <w:webHidden/>
          </w:rPr>
          <w:tab/>
        </w:r>
        <w:r>
          <w:rPr>
            <w:noProof/>
            <w:webHidden/>
          </w:rPr>
          <w:fldChar w:fldCharType="begin"/>
        </w:r>
        <w:r>
          <w:rPr>
            <w:noProof/>
            <w:webHidden/>
          </w:rPr>
          <w:instrText xml:space="preserve"> PAGEREF _Toc188472780 \h </w:instrText>
        </w:r>
        <w:r>
          <w:rPr>
            <w:noProof/>
            <w:webHidden/>
          </w:rPr>
        </w:r>
        <w:r>
          <w:rPr>
            <w:noProof/>
            <w:webHidden/>
          </w:rPr>
          <w:fldChar w:fldCharType="separate"/>
        </w:r>
        <w:r>
          <w:rPr>
            <w:noProof/>
            <w:webHidden/>
          </w:rPr>
          <w:t>31</w:t>
        </w:r>
        <w:r>
          <w:rPr>
            <w:noProof/>
            <w:webHidden/>
          </w:rPr>
          <w:fldChar w:fldCharType="end"/>
        </w:r>
      </w:hyperlink>
    </w:p>
    <w:p w14:paraId="211F3649" w14:textId="5FAD36BA" w:rsidR="009A4F9D" w:rsidRDefault="009A4F9D">
      <w:pPr>
        <w:pStyle w:val="TOC2"/>
        <w:rPr>
          <w:rFonts w:asciiTheme="minorHAnsi" w:eastAsiaTheme="minorEastAsia" w:hAnsiTheme="minorHAnsi" w:cstheme="minorBidi"/>
          <w:noProof/>
          <w:color w:val="auto"/>
          <w:kern w:val="2"/>
          <w14:ligatures w14:val="standardContextual"/>
        </w:rPr>
      </w:pPr>
      <w:hyperlink w:anchor="_Toc188472781" w:history="1">
        <w:r w:rsidRPr="00F96675">
          <w:rPr>
            <w:rStyle w:val="Hyperlink"/>
            <w:noProof/>
          </w:rPr>
          <w:t>12.5.</w:t>
        </w:r>
        <w:r>
          <w:rPr>
            <w:rFonts w:asciiTheme="minorHAnsi" w:eastAsiaTheme="minorEastAsia" w:hAnsiTheme="minorHAnsi" w:cstheme="minorBidi"/>
            <w:noProof/>
            <w:color w:val="auto"/>
            <w:kern w:val="2"/>
            <w14:ligatures w14:val="standardContextual"/>
          </w:rPr>
          <w:tab/>
        </w:r>
        <w:r w:rsidRPr="00F96675">
          <w:rPr>
            <w:rStyle w:val="Hyperlink"/>
            <w:noProof/>
          </w:rPr>
          <w:t>Clinical Laboratory Evaluation</w:t>
        </w:r>
        <w:r>
          <w:rPr>
            <w:noProof/>
            <w:webHidden/>
          </w:rPr>
          <w:tab/>
        </w:r>
        <w:r>
          <w:rPr>
            <w:noProof/>
            <w:webHidden/>
          </w:rPr>
          <w:fldChar w:fldCharType="begin"/>
        </w:r>
        <w:r>
          <w:rPr>
            <w:noProof/>
            <w:webHidden/>
          </w:rPr>
          <w:instrText xml:space="preserve"> PAGEREF _Toc188472781 \h </w:instrText>
        </w:r>
        <w:r>
          <w:rPr>
            <w:noProof/>
            <w:webHidden/>
          </w:rPr>
        </w:r>
        <w:r>
          <w:rPr>
            <w:noProof/>
            <w:webHidden/>
          </w:rPr>
          <w:fldChar w:fldCharType="separate"/>
        </w:r>
        <w:r>
          <w:rPr>
            <w:noProof/>
            <w:webHidden/>
          </w:rPr>
          <w:t>31</w:t>
        </w:r>
        <w:r>
          <w:rPr>
            <w:noProof/>
            <w:webHidden/>
          </w:rPr>
          <w:fldChar w:fldCharType="end"/>
        </w:r>
      </w:hyperlink>
    </w:p>
    <w:p w14:paraId="4572631D" w14:textId="1D3AB91E" w:rsidR="009A4F9D" w:rsidRDefault="009A4F9D">
      <w:pPr>
        <w:pStyle w:val="TOC3"/>
        <w:rPr>
          <w:rFonts w:asciiTheme="minorHAnsi" w:eastAsiaTheme="minorEastAsia" w:hAnsiTheme="minorHAnsi" w:cstheme="minorBidi"/>
          <w:noProof/>
          <w:color w:val="auto"/>
          <w:kern w:val="2"/>
          <w14:ligatures w14:val="standardContextual"/>
        </w:rPr>
      </w:pPr>
      <w:hyperlink w:anchor="_Toc188472782" w:history="1">
        <w:r w:rsidRPr="00F96675">
          <w:rPr>
            <w:rStyle w:val="Hyperlink"/>
            <w:noProof/>
          </w:rPr>
          <w:t>12.5.1.</w:t>
        </w:r>
        <w:r>
          <w:rPr>
            <w:rFonts w:asciiTheme="minorHAnsi" w:eastAsiaTheme="minorEastAsia" w:hAnsiTheme="minorHAnsi" w:cstheme="minorBidi"/>
            <w:noProof/>
            <w:color w:val="auto"/>
            <w:kern w:val="2"/>
            <w14:ligatures w14:val="standardContextual"/>
          </w:rPr>
          <w:tab/>
        </w:r>
        <w:r w:rsidRPr="00F96675">
          <w:rPr>
            <w:rStyle w:val="Hyperlink"/>
            <w:noProof/>
          </w:rPr>
          <w:t>Listing of Individual Laboratory Measurements by Subject and Each Abnormal Laboratory Value</w:t>
        </w:r>
        <w:r>
          <w:rPr>
            <w:noProof/>
            <w:webHidden/>
          </w:rPr>
          <w:tab/>
        </w:r>
        <w:r>
          <w:rPr>
            <w:noProof/>
            <w:webHidden/>
          </w:rPr>
          <w:fldChar w:fldCharType="begin"/>
        </w:r>
        <w:r>
          <w:rPr>
            <w:noProof/>
            <w:webHidden/>
          </w:rPr>
          <w:instrText xml:space="preserve"> PAGEREF _Toc188472782 \h </w:instrText>
        </w:r>
        <w:r>
          <w:rPr>
            <w:noProof/>
            <w:webHidden/>
          </w:rPr>
        </w:r>
        <w:r>
          <w:rPr>
            <w:noProof/>
            <w:webHidden/>
          </w:rPr>
          <w:fldChar w:fldCharType="separate"/>
        </w:r>
        <w:r>
          <w:rPr>
            <w:noProof/>
            <w:webHidden/>
          </w:rPr>
          <w:t>31</w:t>
        </w:r>
        <w:r>
          <w:rPr>
            <w:noProof/>
            <w:webHidden/>
          </w:rPr>
          <w:fldChar w:fldCharType="end"/>
        </w:r>
      </w:hyperlink>
    </w:p>
    <w:p w14:paraId="50512C25" w14:textId="70569758" w:rsidR="009A4F9D" w:rsidRDefault="009A4F9D">
      <w:pPr>
        <w:pStyle w:val="TOC3"/>
        <w:rPr>
          <w:rFonts w:asciiTheme="minorHAnsi" w:eastAsiaTheme="minorEastAsia" w:hAnsiTheme="minorHAnsi" w:cstheme="minorBidi"/>
          <w:noProof/>
          <w:color w:val="auto"/>
          <w:kern w:val="2"/>
          <w14:ligatures w14:val="standardContextual"/>
        </w:rPr>
      </w:pPr>
      <w:hyperlink w:anchor="_Toc188472783" w:history="1">
        <w:r w:rsidRPr="00F96675">
          <w:rPr>
            <w:rStyle w:val="Hyperlink"/>
            <w:noProof/>
          </w:rPr>
          <w:t>12.5.2.</w:t>
        </w:r>
        <w:r>
          <w:rPr>
            <w:rFonts w:asciiTheme="minorHAnsi" w:eastAsiaTheme="minorEastAsia" w:hAnsiTheme="minorHAnsi" w:cstheme="minorBidi"/>
            <w:noProof/>
            <w:color w:val="auto"/>
            <w:kern w:val="2"/>
            <w14:ligatures w14:val="standardContextual"/>
          </w:rPr>
          <w:tab/>
        </w:r>
        <w:r w:rsidRPr="00F96675">
          <w:rPr>
            <w:rStyle w:val="Hyperlink"/>
            <w:noProof/>
          </w:rPr>
          <w:t>Evaluation of Each Laboratory Parameter</w:t>
        </w:r>
        <w:r>
          <w:rPr>
            <w:noProof/>
            <w:webHidden/>
          </w:rPr>
          <w:tab/>
        </w:r>
        <w:r>
          <w:rPr>
            <w:noProof/>
            <w:webHidden/>
          </w:rPr>
          <w:fldChar w:fldCharType="begin"/>
        </w:r>
        <w:r>
          <w:rPr>
            <w:noProof/>
            <w:webHidden/>
          </w:rPr>
          <w:instrText xml:space="preserve"> PAGEREF _Toc188472783 \h </w:instrText>
        </w:r>
        <w:r>
          <w:rPr>
            <w:noProof/>
            <w:webHidden/>
          </w:rPr>
        </w:r>
        <w:r>
          <w:rPr>
            <w:noProof/>
            <w:webHidden/>
          </w:rPr>
          <w:fldChar w:fldCharType="separate"/>
        </w:r>
        <w:r>
          <w:rPr>
            <w:noProof/>
            <w:webHidden/>
          </w:rPr>
          <w:t>31</w:t>
        </w:r>
        <w:r>
          <w:rPr>
            <w:noProof/>
            <w:webHidden/>
          </w:rPr>
          <w:fldChar w:fldCharType="end"/>
        </w:r>
      </w:hyperlink>
    </w:p>
    <w:p w14:paraId="551774C3" w14:textId="17120872" w:rsidR="009A4F9D" w:rsidRDefault="009A4F9D">
      <w:pPr>
        <w:pStyle w:val="TOC4"/>
        <w:rPr>
          <w:rFonts w:asciiTheme="minorHAnsi" w:eastAsiaTheme="minorEastAsia" w:hAnsiTheme="minorHAnsi" w:cstheme="minorBidi"/>
          <w:noProof/>
          <w:color w:val="auto"/>
          <w:kern w:val="2"/>
          <w14:ligatures w14:val="standardContextual"/>
        </w:rPr>
      </w:pPr>
      <w:hyperlink w:anchor="_Toc188472784" w:history="1">
        <w:r w:rsidRPr="00F96675">
          <w:rPr>
            <w:rStyle w:val="Hyperlink"/>
            <w:bCs/>
            <w:noProof/>
          </w:rPr>
          <w:t>12.5.2.1.</w:t>
        </w:r>
        <w:r>
          <w:rPr>
            <w:rFonts w:asciiTheme="minorHAnsi" w:eastAsiaTheme="minorEastAsia" w:hAnsiTheme="minorHAnsi" w:cstheme="minorBidi"/>
            <w:noProof/>
            <w:color w:val="auto"/>
            <w:kern w:val="2"/>
            <w14:ligatures w14:val="standardContextual"/>
          </w:rPr>
          <w:tab/>
        </w:r>
        <w:r w:rsidRPr="00F96675">
          <w:rPr>
            <w:rStyle w:val="Hyperlink"/>
            <w:bCs/>
            <w:noProof/>
          </w:rPr>
          <w:t>Laboratory Values Over Time</w:t>
        </w:r>
        <w:r>
          <w:rPr>
            <w:noProof/>
            <w:webHidden/>
          </w:rPr>
          <w:tab/>
        </w:r>
        <w:r>
          <w:rPr>
            <w:noProof/>
            <w:webHidden/>
          </w:rPr>
          <w:fldChar w:fldCharType="begin"/>
        </w:r>
        <w:r>
          <w:rPr>
            <w:noProof/>
            <w:webHidden/>
          </w:rPr>
          <w:instrText xml:space="preserve"> PAGEREF _Toc188472784 \h </w:instrText>
        </w:r>
        <w:r>
          <w:rPr>
            <w:noProof/>
            <w:webHidden/>
          </w:rPr>
        </w:r>
        <w:r>
          <w:rPr>
            <w:noProof/>
            <w:webHidden/>
          </w:rPr>
          <w:fldChar w:fldCharType="separate"/>
        </w:r>
        <w:r>
          <w:rPr>
            <w:noProof/>
            <w:webHidden/>
          </w:rPr>
          <w:t>32</w:t>
        </w:r>
        <w:r>
          <w:rPr>
            <w:noProof/>
            <w:webHidden/>
          </w:rPr>
          <w:fldChar w:fldCharType="end"/>
        </w:r>
      </w:hyperlink>
    </w:p>
    <w:p w14:paraId="7FE73733" w14:textId="6381725E" w:rsidR="009A4F9D" w:rsidRDefault="009A4F9D">
      <w:pPr>
        <w:pStyle w:val="TOC4"/>
        <w:rPr>
          <w:rFonts w:asciiTheme="minorHAnsi" w:eastAsiaTheme="minorEastAsia" w:hAnsiTheme="minorHAnsi" w:cstheme="minorBidi"/>
          <w:noProof/>
          <w:color w:val="auto"/>
          <w:kern w:val="2"/>
          <w14:ligatures w14:val="standardContextual"/>
        </w:rPr>
      </w:pPr>
      <w:hyperlink w:anchor="_Toc188472785" w:history="1">
        <w:r w:rsidRPr="00F96675">
          <w:rPr>
            <w:rStyle w:val="Hyperlink"/>
            <w:noProof/>
          </w:rPr>
          <w:t>12.5.2.2.</w:t>
        </w:r>
        <w:r>
          <w:rPr>
            <w:rFonts w:asciiTheme="minorHAnsi" w:eastAsiaTheme="minorEastAsia" w:hAnsiTheme="minorHAnsi" w:cstheme="minorBidi"/>
            <w:noProof/>
            <w:color w:val="auto"/>
            <w:kern w:val="2"/>
            <w14:ligatures w14:val="standardContextual"/>
          </w:rPr>
          <w:tab/>
        </w:r>
        <w:r w:rsidRPr="00F96675">
          <w:rPr>
            <w:rStyle w:val="Hyperlink"/>
            <w:noProof/>
          </w:rPr>
          <w:t>Individual Subject Changes</w:t>
        </w:r>
        <w:r>
          <w:rPr>
            <w:noProof/>
            <w:webHidden/>
          </w:rPr>
          <w:tab/>
        </w:r>
        <w:r>
          <w:rPr>
            <w:noProof/>
            <w:webHidden/>
          </w:rPr>
          <w:fldChar w:fldCharType="begin"/>
        </w:r>
        <w:r>
          <w:rPr>
            <w:noProof/>
            <w:webHidden/>
          </w:rPr>
          <w:instrText xml:space="preserve"> PAGEREF _Toc188472785 \h </w:instrText>
        </w:r>
        <w:r>
          <w:rPr>
            <w:noProof/>
            <w:webHidden/>
          </w:rPr>
        </w:r>
        <w:r>
          <w:rPr>
            <w:noProof/>
            <w:webHidden/>
          </w:rPr>
          <w:fldChar w:fldCharType="separate"/>
        </w:r>
        <w:r>
          <w:rPr>
            <w:noProof/>
            <w:webHidden/>
          </w:rPr>
          <w:t>32</w:t>
        </w:r>
        <w:r>
          <w:rPr>
            <w:noProof/>
            <w:webHidden/>
          </w:rPr>
          <w:fldChar w:fldCharType="end"/>
        </w:r>
      </w:hyperlink>
    </w:p>
    <w:p w14:paraId="643DA1FA" w14:textId="318BB8E6" w:rsidR="009A4F9D" w:rsidRDefault="009A4F9D">
      <w:pPr>
        <w:pStyle w:val="TOC4"/>
        <w:rPr>
          <w:rFonts w:asciiTheme="minorHAnsi" w:eastAsiaTheme="minorEastAsia" w:hAnsiTheme="minorHAnsi" w:cstheme="minorBidi"/>
          <w:noProof/>
          <w:color w:val="auto"/>
          <w:kern w:val="2"/>
          <w14:ligatures w14:val="standardContextual"/>
        </w:rPr>
      </w:pPr>
      <w:hyperlink w:anchor="_Toc188472786" w:history="1">
        <w:r w:rsidRPr="00F96675">
          <w:rPr>
            <w:rStyle w:val="Hyperlink"/>
            <w:noProof/>
          </w:rPr>
          <w:t>12.5.2.3.</w:t>
        </w:r>
        <w:r>
          <w:rPr>
            <w:rFonts w:asciiTheme="minorHAnsi" w:eastAsiaTheme="minorEastAsia" w:hAnsiTheme="minorHAnsi" w:cstheme="minorBidi"/>
            <w:noProof/>
            <w:color w:val="auto"/>
            <w:kern w:val="2"/>
            <w14:ligatures w14:val="standardContextual"/>
          </w:rPr>
          <w:tab/>
        </w:r>
        <w:r w:rsidRPr="00F96675">
          <w:rPr>
            <w:rStyle w:val="Hyperlink"/>
            <w:noProof/>
          </w:rPr>
          <w:t>Individual Clinically Significant Abnormalities</w:t>
        </w:r>
        <w:r>
          <w:rPr>
            <w:noProof/>
            <w:webHidden/>
          </w:rPr>
          <w:tab/>
        </w:r>
        <w:r>
          <w:rPr>
            <w:noProof/>
            <w:webHidden/>
          </w:rPr>
          <w:fldChar w:fldCharType="begin"/>
        </w:r>
        <w:r>
          <w:rPr>
            <w:noProof/>
            <w:webHidden/>
          </w:rPr>
          <w:instrText xml:space="preserve"> PAGEREF _Toc188472786 \h </w:instrText>
        </w:r>
        <w:r>
          <w:rPr>
            <w:noProof/>
            <w:webHidden/>
          </w:rPr>
        </w:r>
        <w:r>
          <w:rPr>
            <w:noProof/>
            <w:webHidden/>
          </w:rPr>
          <w:fldChar w:fldCharType="separate"/>
        </w:r>
        <w:r>
          <w:rPr>
            <w:noProof/>
            <w:webHidden/>
          </w:rPr>
          <w:t>32</w:t>
        </w:r>
        <w:r>
          <w:rPr>
            <w:noProof/>
            <w:webHidden/>
          </w:rPr>
          <w:fldChar w:fldCharType="end"/>
        </w:r>
      </w:hyperlink>
    </w:p>
    <w:p w14:paraId="2B7BD6CD" w14:textId="165F116F" w:rsidR="009A4F9D" w:rsidRDefault="009A4F9D">
      <w:pPr>
        <w:pStyle w:val="TOC2"/>
        <w:rPr>
          <w:rFonts w:asciiTheme="minorHAnsi" w:eastAsiaTheme="minorEastAsia" w:hAnsiTheme="minorHAnsi" w:cstheme="minorBidi"/>
          <w:noProof/>
          <w:color w:val="auto"/>
          <w:kern w:val="2"/>
          <w14:ligatures w14:val="standardContextual"/>
        </w:rPr>
      </w:pPr>
      <w:hyperlink w:anchor="_Toc188472787" w:history="1">
        <w:r w:rsidRPr="00F96675">
          <w:rPr>
            <w:rStyle w:val="Hyperlink"/>
            <w:noProof/>
          </w:rPr>
          <w:t>12.6.</w:t>
        </w:r>
        <w:r>
          <w:rPr>
            <w:rFonts w:asciiTheme="minorHAnsi" w:eastAsiaTheme="minorEastAsia" w:hAnsiTheme="minorHAnsi" w:cstheme="minorBidi"/>
            <w:noProof/>
            <w:color w:val="auto"/>
            <w:kern w:val="2"/>
            <w14:ligatures w14:val="standardContextual"/>
          </w:rPr>
          <w:tab/>
        </w:r>
        <w:r w:rsidRPr="00F96675">
          <w:rPr>
            <w:rStyle w:val="Hyperlink"/>
            <w:noProof/>
          </w:rPr>
          <w:t>Vital Signs, Physical Findings and Other Observations Related to Safety</w:t>
        </w:r>
        <w:r>
          <w:rPr>
            <w:noProof/>
            <w:webHidden/>
          </w:rPr>
          <w:tab/>
        </w:r>
        <w:r>
          <w:rPr>
            <w:noProof/>
            <w:webHidden/>
          </w:rPr>
          <w:fldChar w:fldCharType="begin"/>
        </w:r>
        <w:r>
          <w:rPr>
            <w:noProof/>
            <w:webHidden/>
          </w:rPr>
          <w:instrText xml:space="preserve"> PAGEREF _Toc188472787 \h </w:instrText>
        </w:r>
        <w:r>
          <w:rPr>
            <w:noProof/>
            <w:webHidden/>
          </w:rPr>
        </w:r>
        <w:r>
          <w:rPr>
            <w:noProof/>
            <w:webHidden/>
          </w:rPr>
          <w:fldChar w:fldCharType="separate"/>
        </w:r>
        <w:r>
          <w:rPr>
            <w:noProof/>
            <w:webHidden/>
          </w:rPr>
          <w:t>32</w:t>
        </w:r>
        <w:r>
          <w:rPr>
            <w:noProof/>
            <w:webHidden/>
          </w:rPr>
          <w:fldChar w:fldCharType="end"/>
        </w:r>
      </w:hyperlink>
    </w:p>
    <w:p w14:paraId="48EC4E4A" w14:textId="5F75141E" w:rsidR="009A4F9D" w:rsidRDefault="009A4F9D">
      <w:pPr>
        <w:pStyle w:val="TOC2"/>
        <w:rPr>
          <w:rFonts w:asciiTheme="minorHAnsi" w:eastAsiaTheme="minorEastAsia" w:hAnsiTheme="minorHAnsi" w:cstheme="minorBidi"/>
          <w:noProof/>
          <w:color w:val="auto"/>
          <w:kern w:val="2"/>
          <w14:ligatures w14:val="standardContextual"/>
        </w:rPr>
      </w:pPr>
      <w:hyperlink w:anchor="_Toc188472788" w:history="1">
        <w:r w:rsidRPr="00F96675">
          <w:rPr>
            <w:rStyle w:val="Hyperlink"/>
            <w:noProof/>
          </w:rPr>
          <w:t>12.7.</w:t>
        </w:r>
        <w:r>
          <w:rPr>
            <w:rFonts w:asciiTheme="minorHAnsi" w:eastAsiaTheme="minorEastAsia" w:hAnsiTheme="minorHAnsi" w:cstheme="minorBidi"/>
            <w:noProof/>
            <w:color w:val="auto"/>
            <w:kern w:val="2"/>
            <w14:ligatures w14:val="standardContextual"/>
          </w:rPr>
          <w:tab/>
        </w:r>
        <w:r w:rsidRPr="00F96675">
          <w:rPr>
            <w:rStyle w:val="Hyperlink"/>
            <w:noProof/>
          </w:rPr>
          <w:t>Safety Conclusions</w:t>
        </w:r>
        <w:r>
          <w:rPr>
            <w:noProof/>
            <w:webHidden/>
          </w:rPr>
          <w:tab/>
        </w:r>
        <w:r>
          <w:rPr>
            <w:noProof/>
            <w:webHidden/>
          </w:rPr>
          <w:fldChar w:fldCharType="begin"/>
        </w:r>
        <w:r>
          <w:rPr>
            <w:noProof/>
            <w:webHidden/>
          </w:rPr>
          <w:instrText xml:space="preserve"> PAGEREF _Toc188472788 \h </w:instrText>
        </w:r>
        <w:r>
          <w:rPr>
            <w:noProof/>
            <w:webHidden/>
          </w:rPr>
        </w:r>
        <w:r>
          <w:rPr>
            <w:noProof/>
            <w:webHidden/>
          </w:rPr>
          <w:fldChar w:fldCharType="separate"/>
        </w:r>
        <w:r>
          <w:rPr>
            <w:noProof/>
            <w:webHidden/>
          </w:rPr>
          <w:t>32</w:t>
        </w:r>
        <w:r>
          <w:rPr>
            <w:noProof/>
            <w:webHidden/>
          </w:rPr>
          <w:fldChar w:fldCharType="end"/>
        </w:r>
      </w:hyperlink>
    </w:p>
    <w:p w14:paraId="2C84423A" w14:textId="0D3CA9A6" w:rsidR="009A4F9D" w:rsidRDefault="009A4F9D">
      <w:pPr>
        <w:pStyle w:val="TOC1"/>
        <w:rPr>
          <w:rFonts w:asciiTheme="minorHAnsi" w:eastAsiaTheme="minorEastAsia" w:hAnsiTheme="minorHAnsi" w:cstheme="minorBidi"/>
          <w:caps w:val="0"/>
          <w:noProof/>
          <w:color w:val="auto"/>
          <w:kern w:val="2"/>
          <w14:ligatures w14:val="standardContextual"/>
        </w:rPr>
      </w:pPr>
      <w:hyperlink w:anchor="_Toc188472789" w:history="1">
        <w:r w:rsidRPr="00F96675">
          <w:rPr>
            <w:rStyle w:val="Hyperlink"/>
            <w:noProof/>
          </w:rPr>
          <w:t>13.</w:t>
        </w:r>
        <w:r>
          <w:rPr>
            <w:rFonts w:asciiTheme="minorHAnsi" w:eastAsiaTheme="minorEastAsia" w:hAnsiTheme="minorHAnsi" w:cstheme="minorBidi"/>
            <w:caps w:val="0"/>
            <w:noProof/>
            <w:color w:val="auto"/>
            <w:kern w:val="2"/>
            <w14:ligatures w14:val="standardContextual"/>
          </w:rPr>
          <w:tab/>
        </w:r>
        <w:r w:rsidRPr="00F96675">
          <w:rPr>
            <w:rStyle w:val="Hyperlink"/>
            <w:noProof/>
          </w:rPr>
          <w:t>Discussion and Overall Conclusions</w:t>
        </w:r>
        <w:r>
          <w:rPr>
            <w:noProof/>
            <w:webHidden/>
          </w:rPr>
          <w:tab/>
        </w:r>
        <w:r>
          <w:rPr>
            <w:noProof/>
            <w:webHidden/>
          </w:rPr>
          <w:fldChar w:fldCharType="begin"/>
        </w:r>
        <w:r>
          <w:rPr>
            <w:noProof/>
            <w:webHidden/>
          </w:rPr>
          <w:instrText xml:space="preserve"> PAGEREF _Toc188472789 \h </w:instrText>
        </w:r>
        <w:r>
          <w:rPr>
            <w:noProof/>
            <w:webHidden/>
          </w:rPr>
        </w:r>
        <w:r>
          <w:rPr>
            <w:noProof/>
            <w:webHidden/>
          </w:rPr>
          <w:fldChar w:fldCharType="separate"/>
        </w:r>
        <w:r>
          <w:rPr>
            <w:noProof/>
            <w:webHidden/>
          </w:rPr>
          <w:t>33</w:t>
        </w:r>
        <w:r>
          <w:rPr>
            <w:noProof/>
            <w:webHidden/>
          </w:rPr>
          <w:fldChar w:fldCharType="end"/>
        </w:r>
      </w:hyperlink>
    </w:p>
    <w:p w14:paraId="68ED80A3" w14:textId="3EADDDCF" w:rsidR="009A4F9D" w:rsidRDefault="009A4F9D">
      <w:pPr>
        <w:pStyle w:val="TOC1"/>
        <w:rPr>
          <w:rFonts w:asciiTheme="minorHAnsi" w:eastAsiaTheme="minorEastAsia" w:hAnsiTheme="minorHAnsi" w:cstheme="minorBidi"/>
          <w:caps w:val="0"/>
          <w:noProof/>
          <w:color w:val="auto"/>
          <w:kern w:val="2"/>
          <w14:ligatures w14:val="standardContextual"/>
        </w:rPr>
      </w:pPr>
      <w:hyperlink w:anchor="_Toc188472790" w:history="1">
        <w:r w:rsidRPr="00F96675">
          <w:rPr>
            <w:rStyle w:val="Hyperlink"/>
            <w:noProof/>
          </w:rPr>
          <w:t>14.</w:t>
        </w:r>
        <w:r>
          <w:rPr>
            <w:rFonts w:asciiTheme="minorHAnsi" w:eastAsiaTheme="minorEastAsia" w:hAnsiTheme="minorHAnsi" w:cstheme="minorBidi"/>
            <w:caps w:val="0"/>
            <w:noProof/>
            <w:color w:val="auto"/>
            <w:kern w:val="2"/>
            <w14:ligatures w14:val="standardContextual"/>
          </w:rPr>
          <w:tab/>
        </w:r>
        <w:r w:rsidRPr="00F96675">
          <w:rPr>
            <w:rStyle w:val="Hyperlink"/>
            <w:noProof/>
          </w:rPr>
          <w:t>Tables, Figures and Graphs Referred to But Not Included in the Text</w:t>
        </w:r>
        <w:r>
          <w:rPr>
            <w:noProof/>
            <w:webHidden/>
          </w:rPr>
          <w:tab/>
        </w:r>
        <w:r>
          <w:rPr>
            <w:noProof/>
            <w:webHidden/>
          </w:rPr>
          <w:fldChar w:fldCharType="begin"/>
        </w:r>
        <w:r>
          <w:rPr>
            <w:noProof/>
            <w:webHidden/>
          </w:rPr>
          <w:instrText xml:space="preserve"> PAGEREF _Toc188472790 \h </w:instrText>
        </w:r>
        <w:r>
          <w:rPr>
            <w:noProof/>
            <w:webHidden/>
          </w:rPr>
        </w:r>
        <w:r>
          <w:rPr>
            <w:noProof/>
            <w:webHidden/>
          </w:rPr>
          <w:fldChar w:fldCharType="separate"/>
        </w:r>
        <w:r>
          <w:rPr>
            <w:noProof/>
            <w:webHidden/>
          </w:rPr>
          <w:t>34</w:t>
        </w:r>
        <w:r>
          <w:rPr>
            <w:noProof/>
            <w:webHidden/>
          </w:rPr>
          <w:fldChar w:fldCharType="end"/>
        </w:r>
      </w:hyperlink>
    </w:p>
    <w:p w14:paraId="7A6CD7AF" w14:textId="662F0C16" w:rsidR="009A4F9D" w:rsidRDefault="009A4F9D">
      <w:pPr>
        <w:pStyle w:val="TOC2"/>
        <w:rPr>
          <w:rFonts w:asciiTheme="minorHAnsi" w:eastAsiaTheme="minorEastAsia" w:hAnsiTheme="minorHAnsi" w:cstheme="minorBidi"/>
          <w:noProof/>
          <w:color w:val="auto"/>
          <w:kern w:val="2"/>
          <w14:ligatures w14:val="standardContextual"/>
        </w:rPr>
      </w:pPr>
      <w:hyperlink w:anchor="_Toc188472791" w:history="1">
        <w:r w:rsidRPr="00F96675">
          <w:rPr>
            <w:rStyle w:val="Hyperlink"/>
            <w:noProof/>
          </w:rPr>
          <w:t>14.1.</w:t>
        </w:r>
        <w:r>
          <w:rPr>
            <w:rFonts w:asciiTheme="minorHAnsi" w:eastAsiaTheme="minorEastAsia" w:hAnsiTheme="minorHAnsi" w:cstheme="minorBidi"/>
            <w:noProof/>
            <w:color w:val="auto"/>
            <w:kern w:val="2"/>
            <w14:ligatures w14:val="standardContextual"/>
          </w:rPr>
          <w:tab/>
        </w:r>
        <w:r w:rsidRPr="00F96675">
          <w:rPr>
            <w:rStyle w:val="Hyperlink"/>
            <w:noProof/>
          </w:rPr>
          <w:t>Demographic Data</w:t>
        </w:r>
        <w:r>
          <w:rPr>
            <w:noProof/>
            <w:webHidden/>
          </w:rPr>
          <w:tab/>
        </w:r>
        <w:r>
          <w:rPr>
            <w:noProof/>
            <w:webHidden/>
          </w:rPr>
          <w:fldChar w:fldCharType="begin"/>
        </w:r>
        <w:r>
          <w:rPr>
            <w:noProof/>
            <w:webHidden/>
          </w:rPr>
          <w:instrText xml:space="preserve"> PAGEREF _Toc188472791 \h </w:instrText>
        </w:r>
        <w:r>
          <w:rPr>
            <w:noProof/>
            <w:webHidden/>
          </w:rPr>
        </w:r>
        <w:r>
          <w:rPr>
            <w:noProof/>
            <w:webHidden/>
          </w:rPr>
          <w:fldChar w:fldCharType="separate"/>
        </w:r>
        <w:r>
          <w:rPr>
            <w:noProof/>
            <w:webHidden/>
          </w:rPr>
          <w:t>34</w:t>
        </w:r>
        <w:r>
          <w:rPr>
            <w:noProof/>
            <w:webHidden/>
          </w:rPr>
          <w:fldChar w:fldCharType="end"/>
        </w:r>
      </w:hyperlink>
    </w:p>
    <w:p w14:paraId="3C9B590C" w14:textId="6AAA03DE" w:rsidR="009A4F9D" w:rsidRDefault="009A4F9D">
      <w:pPr>
        <w:pStyle w:val="TOC2"/>
        <w:rPr>
          <w:rFonts w:asciiTheme="minorHAnsi" w:eastAsiaTheme="minorEastAsia" w:hAnsiTheme="minorHAnsi" w:cstheme="minorBidi"/>
          <w:noProof/>
          <w:color w:val="auto"/>
          <w:kern w:val="2"/>
          <w14:ligatures w14:val="standardContextual"/>
        </w:rPr>
      </w:pPr>
      <w:hyperlink w:anchor="_Toc188472792" w:history="1">
        <w:r w:rsidRPr="00F96675">
          <w:rPr>
            <w:rStyle w:val="Hyperlink"/>
            <w:noProof/>
          </w:rPr>
          <w:t>14.2.</w:t>
        </w:r>
        <w:r>
          <w:rPr>
            <w:rFonts w:asciiTheme="minorHAnsi" w:eastAsiaTheme="minorEastAsia" w:hAnsiTheme="minorHAnsi" w:cstheme="minorBidi"/>
            <w:noProof/>
            <w:color w:val="auto"/>
            <w:kern w:val="2"/>
            <w14:ligatures w14:val="standardContextual"/>
          </w:rPr>
          <w:tab/>
        </w:r>
        <w:r w:rsidRPr="00F96675">
          <w:rPr>
            <w:rStyle w:val="Hyperlink"/>
            <w:noProof/>
          </w:rPr>
          <w:t>Efficacy Data</w:t>
        </w:r>
        <w:r>
          <w:rPr>
            <w:noProof/>
            <w:webHidden/>
          </w:rPr>
          <w:tab/>
        </w:r>
        <w:r>
          <w:rPr>
            <w:noProof/>
            <w:webHidden/>
          </w:rPr>
          <w:fldChar w:fldCharType="begin"/>
        </w:r>
        <w:r>
          <w:rPr>
            <w:noProof/>
            <w:webHidden/>
          </w:rPr>
          <w:instrText xml:space="preserve"> PAGEREF _Toc188472792 \h </w:instrText>
        </w:r>
        <w:r>
          <w:rPr>
            <w:noProof/>
            <w:webHidden/>
          </w:rPr>
        </w:r>
        <w:r>
          <w:rPr>
            <w:noProof/>
            <w:webHidden/>
          </w:rPr>
          <w:fldChar w:fldCharType="separate"/>
        </w:r>
        <w:r>
          <w:rPr>
            <w:noProof/>
            <w:webHidden/>
          </w:rPr>
          <w:t>34</w:t>
        </w:r>
        <w:r>
          <w:rPr>
            <w:noProof/>
            <w:webHidden/>
          </w:rPr>
          <w:fldChar w:fldCharType="end"/>
        </w:r>
      </w:hyperlink>
    </w:p>
    <w:p w14:paraId="2EB40098" w14:textId="63144CBD" w:rsidR="009A4F9D" w:rsidRDefault="009A4F9D">
      <w:pPr>
        <w:pStyle w:val="TOC2"/>
        <w:rPr>
          <w:rFonts w:asciiTheme="minorHAnsi" w:eastAsiaTheme="minorEastAsia" w:hAnsiTheme="minorHAnsi" w:cstheme="minorBidi"/>
          <w:noProof/>
          <w:color w:val="auto"/>
          <w:kern w:val="2"/>
          <w14:ligatures w14:val="standardContextual"/>
        </w:rPr>
      </w:pPr>
      <w:hyperlink w:anchor="_Toc188472793" w:history="1">
        <w:r w:rsidRPr="00F96675">
          <w:rPr>
            <w:rStyle w:val="Hyperlink"/>
            <w:noProof/>
          </w:rPr>
          <w:t>14.3.</w:t>
        </w:r>
        <w:r>
          <w:rPr>
            <w:rFonts w:asciiTheme="minorHAnsi" w:eastAsiaTheme="minorEastAsia" w:hAnsiTheme="minorHAnsi" w:cstheme="minorBidi"/>
            <w:noProof/>
            <w:color w:val="auto"/>
            <w:kern w:val="2"/>
            <w14:ligatures w14:val="standardContextual"/>
          </w:rPr>
          <w:tab/>
        </w:r>
        <w:r w:rsidRPr="00F96675">
          <w:rPr>
            <w:rStyle w:val="Hyperlink"/>
            <w:noProof/>
          </w:rPr>
          <w:t>Safety Data</w:t>
        </w:r>
        <w:r>
          <w:rPr>
            <w:noProof/>
            <w:webHidden/>
          </w:rPr>
          <w:tab/>
        </w:r>
        <w:r>
          <w:rPr>
            <w:noProof/>
            <w:webHidden/>
          </w:rPr>
          <w:fldChar w:fldCharType="begin"/>
        </w:r>
        <w:r>
          <w:rPr>
            <w:noProof/>
            <w:webHidden/>
          </w:rPr>
          <w:instrText xml:space="preserve"> PAGEREF _Toc188472793 \h </w:instrText>
        </w:r>
        <w:r>
          <w:rPr>
            <w:noProof/>
            <w:webHidden/>
          </w:rPr>
        </w:r>
        <w:r>
          <w:rPr>
            <w:noProof/>
            <w:webHidden/>
          </w:rPr>
          <w:fldChar w:fldCharType="separate"/>
        </w:r>
        <w:r>
          <w:rPr>
            <w:noProof/>
            <w:webHidden/>
          </w:rPr>
          <w:t>34</w:t>
        </w:r>
        <w:r>
          <w:rPr>
            <w:noProof/>
            <w:webHidden/>
          </w:rPr>
          <w:fldChar w:fldCharType="end"/>
        </w:r>
      </w:hyperlink>
    </w:p>
    <w:p w14:paraId="4A879BE3" w14:textId="345B92DC" w:rsidR="009A4F9D" w:rsidRDefault="009A4F9D">
      <w:pPr>
        <w:pStyle w:val="TOC3"/>
        <w:rPr>
          <w:rFonts w:asciiTheme="minorHAnsi" w:eastAsiaTheme="minorEastAsia" w:hAnsiTheme="minorHAnsi" w:cstheme="minorBidi"/>
          <w:noProof/>
          <w:color w:val="auto"/>
          <w:kern w:val="2"/>
          <w14:ligatures w14:val="standardContextual"/>
        </w:rPr>
      </w:pPr>
      <w:hyperlink w:anchor="_Toc188472794" w:history="1">
        <w:r w:rsidRPr="00F96675">
          <w:rPr>
            <w:rStyle w:val="Hyperlink"/>
            <w:noProof/>
          </w:rPr>
          <w:t>14.3.1.</w:t>
        </w:r>
        <w:r>
          <w:rPr>
            <w:rFonts w:asciiTheme="minorHAnsi" w:eastAsiaTheme="minorEastAsia" w:hAnsiTheme="minorHAnsi" w:cstheme="minorBidi"/>
            <w:noProof/>
            <w:color w:val="auto"/>
            <w:kern w:val="2"/>
            <w14:ligatures w14:val="standardContextual"/>
          </w:rPr>
          <w:tab/>
        </w:r>
        <w:r w:rsidRPr="00F96675">
          <w:rPr>
            <w:rStyle w:val="Hyperlink"/>
            <w:noProof/>
          </w:rPr>
          <w:t>Displays of Adverse Events</w:t>
        </w:r>
        <w:r>
          <w:rPr>
            <w:noProof/>
            <w:webHidden/>
          </w:rPr>
          <w:tab/>
        </w:r>
        <w:r>
          <w:rPr>
            <w:noProof/>
            <w:webHidden/>
          </w:rPr>
          <w:fldChar w:fldCharType="begin"/>
        </w:r>
        <w:r>
          <w:rPr>
            <w:noProof/>
            <w:webHidden/>
          </w:rPr>
          <w:instrText xml:space="preserve"> PAGEREF _Toc188472794 \h </w:instrText>
        </w:r>
        <w:r>
          <w:rPr>
            <w:noProof/>
            <w:webHidden/>
          </w:rPr>
        </w:r>
        <w:r>
          <w:rPr>
            <w:noProof/>
            <w:webHidden/>
          </w:rPr>
          <w:fldChar w:fldCharType="separate"/>
        </w:r>
        <w:r>
          <w:rPr>
            <w:noProof/>
            <w:webHidden/>
          </w:rPr>
          <w:t>34</w:t>
        </w:r>
        <w:r>
          <w:rPr>
            <w:noProof/>
            <w:webHidden/>
          </w:rPr>
          <w:fldChar w:fldCharType="end"/>
        </w:r>
      </w:hyperlink>
    </w:p>
    <w:p w14:paraId="4F74370B" w14:textId="4D705248" w:rsidR="009A4F9D" w:rsidRDefault="009A4F9D">
      <w:pPr>
        <w:pStyle w:val="TOC3"/>
        <w:rPr>
          <w:rFonts w:asciiTheme="minorHAnsi" w:eastAsiaTheme="minorEastAsia" w:hAnsiTheme="minorHAnsi" w:cstheme="minorBidi"/>
          <w:noProof/>
          <w:color w:val="auto"/>
          <w:kern w:val="2"/>
          <w14:ligatures w14:val="standardContextual"/>
        </w:rPr>
      </w:pPr>
      <w:hyperlink w:anchor="_Toc188472795" w:history="1">
        <w:r w:rsidRPr="00F96675">
          <w:rPr>
            <w:rStyle w:val="Hyperlink"/>
            <w:noProof/>
          </w:rPr>
          <w:t>14.3.2.</w:t>
        </w:r>
        <w:r>
          <w:rPr>
            <w:rFonts w:asciiTheme="minorHAnsi" w:eastAsiaTheme="minorEastAsia" w:hAnsiTheme="minorHAnsi" w:cstheme="minorBidi"/>
            <w:noProof/>
            <w:color w:val="auto"/>
            <w:kern w:val="2"/>
            <w14:ligatures w14:val="standardContextual"/>
          </w:rPr>
          <w:tab/>
        </w:r>
        <w:r w:rsidRPr="00F96675">
          <w:rPr>
            <w:rStyle w:val="Hyperlink"/>
            <w:noProof/>
          </w:rPr>
          <w:t>Listings of Deaths, Other Serious and Significant Adverse Events</w:t>
        </w:r>
        <w:r>
          <w:rPr>
            <w:noProof/>
            <w:webHidden/>
          </w:rPr>
          <w:tab/>
        </w:r>
        <w:r>
          <w:rPr>
            <w:noProof/>
            <w:webHidden/>
          </w:rPr>
          <w:fldChar w:fldCharType="begin"/>
        </w:r>
        <w:r>
          <w:rPr>
            <w:noProof/>
            <w:webHidden/>
          </w:rPr>
          <w:instrText xml:space="preserve"> PAGEREF _Toc188472795 \h </w:instrText>
        </w:r>
        <w:r>
          <w:rPr>
            <w:noProof/>
            <w:webHidden/>
          </w:rPr>
        </w:r>
        <w:r>
          <w:rPr>
            <w:noProof/>
            <w:webHidden/>
          </w:rPr>
          <w:fldChar w:fldCharType="separate"/>
        </w:r>
        <w:r>
          <w:rPr>
            <w:noProof/>
            <w:webHidden/>
          </w:rPr>
          <w:t>34</w:t>
        </w:r>
        <w:r>
          <w:rPr>
            <w:noProof/>
            <w:webHidden/>
          </w:rPr>
          <w:fldChar w:fldCharType="end"/>
        </w:r>
      </w:hyperlink>
    </w:p>
    <w:p w14:paraId="38708A32" w14:textId="62AB9385" w:rsidR="009A4F9D" w:rsidRDefault="009A4F9D">
      <w:pPr>
        <w:pStyle w:val="TOC3"/>
        <w:rPr>
          <w:rFonts w:asciiTheme="minorHAnsi" w:eastAsiaTheme="minorEastAsia" w:hAnsiTheme="minorHAnsi" w:cstheme="minorBidi"/>
          <w:noProof/>
          <w:color w:val="auto"/>
          <w:kern w:val="2"/>
          <w14:ligatures w14:val="standardContextual"/>
        </w:rPr>
      </w:pPr>
      <w:hyperlink w:anchor="_Toc188472796" w:history="1">
        <w:r w:rsidRPr="00F96675">
          <w:rPr>
            <w:rStyle w:val="Hyperlink"/>
            <w:noProof/>
          </w:rPr>
          <w:t>14.3.3.</w:t>
        </w:r>
        <w:r>
          <w:rPr>
            <w:rFonts w:asciiTheme="minorHAnsi" w:eastAsiaTheme="minorEastAsia" w:hAnsiTheme="minorHAnsi" w:cstheme="minorBidi"/>
            <w:noProof/>
            <w:color w:val="auto"/>
            <w:kern w:val="2"/>
            <w14:ligatures w14:val="standardContextual"/>
          </w:rPr>
          <w:tab/>
        </w:r>
        <w:r w:rsidRPr="00F96675">
          <w:rPr>
            <w:rStyle w:val="Hyperlink"/>
            <w:noProof/>
          </w:rPr>
          <w:t>Narratives of Deaths, Other Serious and Certain Other Significant Adverse Events</w:t>
        </w:r>
        <w:r>
          <w:rPr>
            <w:noProof/>
            <w:webHidden/>
          </w:rPr>
          <w:tab/>
        </w:r>
        <w:r>
          <w:rPr>
            <w:noProof/>
            <w:webHidden/>
          </w:rPr>
          <w:fldChar w:fldCharType="begin"/>
        </w:r>
        <w:r>
          <w:rPr>
            <w:noProof/>
            <w:webHidden/>
          </w:rPr>
          <w:instrText xml:space="preserve"> PAGEREF _Toc188472796 \h </w:instrText>
        </w:r>
        <w:r>
          <w:rPr>
            <w:noProof/>
            <w:webHidden/>
          </w:rPr>
        </w:r>
        <w:r>
          <w:rPr>
            <w:noProof/>
            <w:webHidden/>
          </w:rPr>
          <w:fldChar w:fldCharType="separate"/>
        </w:r>
        <w:r>
          <w:rPr>
            <w:noProof/>
            <w:webHidden/>
          </w:rPr>
          <w:t>34</w:t>
        </w:r>
        <w:r>
          <w:rPr>
            <w:noProof/>
            <w:webHidden/>
          </w:rPr>
          <w:fldChar w:fldCharType="end"/>
        </w:r>
      </w:hyperlink>
    </w:p>
    <w:p w14:paraId="50727AE7" w14:textId="1CDD8E82" w:rsidR="009A4F9D" w:rsidRDefault="009A4F9D">
      <w:pPr>
        <w:pStyle w:val="TOC3"/>
        <w:rPr>
          <w:rFonts w:asciiTheme="minorHAnsi" w:eastAsiaTheme="minorEastAsia" w:hAnsiTheme="minorHAnsi" w:cstheme="minorBidi"/>
          <w:noProof/>
          <w:color w:val="auto"/>
          <w:kern w:val="2"/>
          <w14:ligatures w14:val="standardContextual"/>
        </w:rPr>
      </w:pPr>
      <w:hyperlink w:anchor="_Toc188472797" w:history="1">
        <w:r w:rsidRPr="00F96675">
          <w:rPr>
            <w:rStyle w:val="Hyperlink"/>
            <w:noProof/>
          </w:rPr>
          <w:t>14.3.4.</w:t>
        </w:r>
        <w:r>
          <w:rPr>
            <w:rFonts w:asciiTheme="minorHAnsi" w:eastAsiaTheme="minorEastAsia" w:hAnsiTheme="minorHAnsi" w:cstheme="minorBidi"/>
            <w:noProof/>
            <w:color w:val="auto"/>
            <w:kern w:val="2"/>
            <w14:ligatures w14:val="standardContextual"/>
          </w:rPr>
          <w:tab/>
        </w:r>
        <w:r w:rsidRPr="00F96675">
          <w:rPr>
            <w:rStyle w:val="Hyperlink"/>
            <w:noProof/>
          </w:rPr>
          <w:t>Abnormal Laboratory Value Listing (Each Subject)</w:t>
        </w:r>
        <w:r>
          <w:rPr>
            <w:noProof/>
            <w:webHidden/>
          </w:rPr>
          <w:tab/>
        </w:r>
        <w:r>
          <w:rPr>
            <w:noProof/>
            <w:webHidden/>
          </w:rPr>
          <w:fldChar w:fldCharType="begin"/>
        </w:r>
        <w:r>
          <w:rPr>
            <w:noProof/>
            <w:webHidden/>
          </w:rPr>
          <w:instrText xml:space="preserve"> PAGEREF _Toc188472797 \h </w:instrText>
        </w:r>
        <w:r>
          <w:rPr>
            <w:noProof/>
            <w:webHidden/>
          </w:rPr>
        </w:r>
        <w:r>
          <w:rPr>
            <w:noProof/>
            <w:webHidden/>
          </w:rPr>
          <w:fldChar w:fldCharType="separate"/>
        </w:r>
        <w:r>
          <w:rPr>
            <w:noProof/>
            <w:webHidden/>
          </w:rPr>
          <w:t>34</w:t>
        </w:r>
        <w:r>
          <w:rPr>
            <w:noProof/>
            <w:webHidden/>
          </w:rPr>
          <w:fldChar w:fldCharType="end"/>
        </w:r>
      </w:hyperlink>
    </w:p>
    <w:p w14:paraId="52E1C87B" w14:textId="48DCECC2" w:rsidR="009A4F9D" w:rsidRDefault="009A4F9D">
      <w:pPr>
        <w:pStyle w:val="TOC1"/>
        <w:rPr>
          <w:rFonts w:asciiTheme="minorHAnsi" w:eastAsiaTheme="minorEastAsia" w:hAnsiTheme="minorHAnsi" w:cstheme="minorBidi"/>
          <w:caps w:val="0"/>
          <w:noProof/>
          <w:color w:val="auto"/>
          <w:kern w:val="2"/>
          <w14:ligatures w14:val="standardContextual"/>
        </w:rPr>
      </w:pPr>
      <w:hyperlink w:anchor="_Toc188472798" w:history="1">
        <w:r w:rsidRPr="00F96675">
          <w:rPr>
            <w:rStyle w:val="Hyperlink"/>
            <w:noProof/>
          </w:rPr>
          <w:t>15.</w:t>
        </w:r>
        <w:r>
          <w:rPr>
            <w:rFonts w:asciiTheme="minorHAnsi" w:eastAsiaTheme="minorEastAsia" w:hAnsiTheme="minorHAnsi" w:cstheme="minorBidi"/>
            <w:caps w:val="0"/>
            <w:noProof/>
            <w:color w:val="auto"/>
            <w:kern w:val="2"/>
            <w14:ligatures w14:val="standardContextual"/>
          </w:rPr>
          <w:tab/>
        </w:r>
        <w:r w:rsidRPr="00F96675">
          <w:rPr>
            <w:rStyle w:val="Hyperlink"/>
            <w:noProof/>
          </w:rPr>
          <w:t>Reference list</w:t>
        </w:r>
        <w:r>
          <w:rPr>
            <w:noProof/>
            <w:webHidden/>
          </w:rPr>
          <w:tab/>
        </w:r>
        <w:r>
          <w:rPr>
            <w:noProof/>
            <w:webHidden/>
          </w:rPr>
          <w:fldChar w:fldCharType="begin"/>
        </w:r>
        <w:r>
          <w:rPr>
            <w:noProof/>
            <w:webHidden/>
          </w:rPr>
          <w:instrText xml:space="preserve"> PAGEREF _Toc188472798 \h </w:instrText>
        </w:r>
        <w:r>
          <w:rPr>
            <w:noProof/>
            <w:webHidden/>
          </w:rPr>
        </w:r>
        <w:r>
          <w:rPr>
            <w:noProof/>
            <w:webHidden/>
          </w:rPr>
          <w:fldChar w:fldCharType="separate"/>
        </w:r>
        <w:r>
          <w:rPr>
            <w:noProof/>
            <w:webHidden/>
          </w:rPr>
          <w:t>35</w:t>
        </w:r>
        <w:r>
          <w:rPr>
            <w:noProof/>
            <w:webHidden/>
          </w:rPr>
          <w:fldChar w:fldCharType="end"/>
        </w:r>
      </w:hyperlink>
    </w:p>
    <w:p w14:paraId="3AD50B59" w14:textId="14B9D8B0" w:rsidR="009A4F9D" w:rsidRDefault="009A4F9D">
      <w:pPr>
        <w:pStyle w:val="TOC1"/>
        <w:rPr>
          <w:rFonts w:asciiTheme="minorHAnsi" w:eastAsiaTheme="minorEastAsia" w:hAnsiTheme="minorHAnsi" w:cstheme="minorBidi"/>
          <w:caps w:val="0"/>
          <w:noProof/>
          <w:color w:val="auto"/>
          <w:kern w:val="2"/>
          <w14:ligatures w14:val="standardContextual"/>
        </w:rPr>
      </w:pPr>
      <w:hyperlink w:anchor="_Toc188472799" w:history="1">
        <w:r w:rsidRPr="00F96675">
          <w:rPr>
            <w:rStyle w:val="Hyperlink"/>
            <w:noProof/>
          </w:rPr>
          <w:t>16.</w:t>
        </w:r>
        <w:r>
          <w:rPr>
            <w:rFonts w:asciiTheme="minorHAnsi" w:eastAsiaTheme="minorEastAsia" w:hAnsiTheme="minorHAnsi" w:cstheme="minorBidi"/>
            <w:caps w:val="0"/>
            <w:noProof/>
            <w:color w:val="auto"/>
            <w:kern w:val="2"/>
            <w14:ligatures w14:val="standardContextual"/>
          </w:rPr>
          <w:tab/>
        </w:r>
        <w:r w:rsidRPr="00F96675">
          <w:rPr>
            <w:rStyle w:val="Hyperlink"/>
            <w:noProof/>
          </w:rPr>
          <w:t>Appendices</w:t>
        </w:r>
        <w:r>
          <w:rPr>
            <w:noProof/>
            <w:webHidden/>
          </w:rPr>
          <w:tab/>
        </w:r>
        <w:r>
          <w:rPr>
            <w:noProof/>
            <w:webHidden/>
          </w:rPr>
          <w:fldChar w:fldCharType="begin"/>
        </w:r>
        <w:r>
          <w:rPr>
            <w:noProof/>
            <w:webHidden/>
          </w:rPr>
          <w:instrText xml:space="preserve"> PAGEREF _Toc188472799 \h </w:instrText>
        </w:r>
        <w:r>
          <w:rPr>
            <w:noProof/>
            <w:webHidden/>
          </w:rPr>
        </w:r>
        <w:r>
          <w:rPr>
            <w:noProof/>
            <w:webHidden/>
          </w:rPr>
          <w:fldChar w:fldCharType="separate"/>
        </w:r>
        <w:r>
          <w:rPr>
            <w:noProof/>
            <w:webHidden/>
          </w:rPr>
          <w:t>36</w:t>
        </w:r>
        <w:r>
          <w:rPr>
            <w:noProof/>
            <w:webHidden/>
          </w:rPr>
          <w:fldChar w:fldCharType="end"/>
        </w:r>
      </w:hyperlink>
    </w:p>
    <w:p w14:paraId="1A21280E" w14:textId="7FF64C11" w:rsidR="009A4F9D" w:rsidRDefault="009A4F9D">
      <w:pPr>
        <w:pStyle w:val="TOC2"/>
        <w:rPr>
          <w:rFonts w:asciiTheme="minorHAnsi" w:eastAsiaTheme="minorEastAsia" w:hAnsiTheme="minorHAnsi" w:cstheme="minorBidi"/>
          <w:noProof/>
          <w:color w:val="auto"/>
          <w:kern w:val="2"/>
          <w14:ligatures w14:val="standardContextual"/>
        </w:rPr>
      </w:pPr>
      <w:hyperlink w:anchor="_Toc188472800" w:history="1">
        <w:r w:rsidRPr="00F96675">
          <w:rPr>
            <w:rStyle w:val="Hyperlink"/>
            <w:noProof/>
          </w:rPr>
          <w:t>16.1.</w:t>
        </w:r>
        <w:r>
          <w:rPr>
            <w:rFonts w:asciiTheme="minorHAnsi" w:eastAsiaTheme="minorEastAsia" w:hAnsiTheme="minorHAnsi" w:cstheme="minorBidi"/>
            <w:noProof/>
            <w:color w:val="auto"/>
            <w:kern w:val="2"/>
            <w14:ligatures w14:val="standardContextual"/>
          </w:rPr>
          <w:tab/>
        </w:r>
        <w:r w:rsidRPr="00F96675">
          <w:rPr>
            <w:rStyle w:val="Hyperlink"/>
            <w:noProof/>
          </w:rPr>
          <w:t>Study Information</w:t>
        </w:r>
        <w:r>
          <w:rPr>
            <w:noProof/>
            <w:webHidden/>
          </w:rPr>
          <w:tab/>
        </w:r>
        <w:r>
          <w:rPr>
            <w:noProof/>
            <w:webHidden/>
          </w:rPr>
          <w:fldChar w:fldCharType="begin"/>
        </w:r>
        <w:r>
          <w:rPr>
            <w:noProof/>
            <w:webHidden/>
          </w:rPr>
          <w:instrText xml:space="preserve"> PAGEREF _Toc188472800 \h </w:instrText>
        </w:r>
        <w:r>
          <w:rPr>
            <w:noProof/>
            <w:webHidden/>
          </w:rPr>
        </w:r>
        <w:r>
          <w:rPr>
            <w:noProof/>
            <w:webHidden/>
          </w:rPr>
          <w:fldChar w:fldCharType="separate"/>
        </w:r>
        <w:r>
          <w:rPr>
            <w:noProof/>
            <w:webHidden/>
          </w:rPr>
          <w:t>36</w:t>
        </w:r>
        <w:r>
          <w:rPr>
            <w:noProof/>
            <w:webHidden/>
          </w:rPr>
          <w:fldChar w:fldCharType="end"/>
        </w:r>
      </w:hyperlink>
    </w:p>
    <w:p w14:paraId="050A68F2" w14:textId="0EE2A394" w:rsidR="009A4F9D" w:rsidRDefault="009A4F9D">
      <w:pPr>
        <w:pStyle w:val="TOC3"/>
        <w:rPr>
          <w:rFonts w:asciiTheme="minorHAnsi" w:eastAsiaTheme="minorEastAsia" w:hAnsiTheme="minorHAnsi" w:cstheme="minorBidi"/>
          <w:noProof/>
          <w:color w:val="auto"/>
          <w:kern w:val="2"/>
          <w14:ligatures w14:val="standardContextual"/>
        </w:rPr>
      </w:pPr>
      <w:hyperlink w:anchor="_Toc188472801" w:history="1">
        <w:r w:rsidRPr="00F96675">
          <w:rPr>
            <w:rStyle w:val="Hyperlink"/>
            <w:noProof/>
          </w:rPr>
          <w:t>16.1.1.</w:t>
        </w:r>
        <w:r>
          <w:rPr>
            <w:rFonts w:asciiTheme="minorHAnsi" w:eastAsiaTheme="minorEastAsia" w:hAnsiTheme="minorHAnsi" w:cstheme="minorBidi"/>
            <w:noProof/>
            <w:color w:val="auto"/>
            <w:kern w:val="2"/>
            <w14:ligatures w14:val="standardContextual"/>
          </w:rPr>
          <w:tab/>
        </w:r>
        <w:r w:rsidRPr="00F96675">
          <w:rPr>
            <w:rStyle w:val="Hyperlink"/>
            <w:noProof/>
          </w:rPr>
          <w:t>Protocol and Protocol Amendments</w:t>
        </w:r>
        <w:r>
          <w:rPr>
            <w:noProof/>
            <w:webHidden/>
          </w:rPr>
          <w:tab/>
        </w:r>
        <w:r>
          <w:rPr>
            <w:noProof/>
            <w:webHidden/>
          </w:rPr>
          <w:fldChar w:fldCharType="begin"/>
        </w:r>
        <w:r>
          <w:rPr>
            <w:noProof/>
            <w:webHidden/>
          </w:rPr>
          <w:instrText xml:space="preserve"> PAGEREF _Toc188472801 \h </w:instrText>
        </w:r>
        <w:r>
          <w:rPr>
            <w:noProof/>
            <w:webHidden/>
          </w:rPr>
        </w:r>
        <w:r>
          <w:rPr>
            <w:noProof/>
            <w:webHidden/>
          </w:rPr>
          <w:fldChar w:fldCharType="separate"/>
        </w:r>
        <w:r>
          <w:rPr>
            <w:noProof/>
            <w:webHidden/>
          </w:rPr>
          <w:t>36</w:t>
        </w:r>
        <w:r>
          <w:rPr>
            <w:noProof/>
            <w:webHidden/>
          </w:rPr>
          <w:fldChar w:fldCharType="end"/>
        </w:r>
      </w:hyperlink>
    </w:p>
    <w:p w14:paraId="7B68C6CE" w14:textId="3CCADB87" w:rsidR="009A4F9D" w:rsidRDefault="009A4F9D">
      <w:pPr>
        <w:pStyle w:val="TOC3"/>
        <w:rPr>
          <w:rFonts w:asciiTheme="minorHAnsi" w:eastAsiaTheme="minorEastAsia" w:hAnsiTheme="minorHAnsi" w:cstheme="minorBidi"/>
          <w:noProof/>
          <w:color w:val="auto"/>
          <w:kern w:val="2"/>
          <w14:ligatures w14:val="standardContextual"/>
        </w:rPr>
      </w:pPr>
      <w:hyperlink w:anchor="_Toc188472802" w:history="1">
        <w:r w:rsidRPr="00F96675">
          <w:rPr>
            <w:rStyle w:val="Hyperlink"/>
            <w:noProof/>
          </w:rPr>
          <w:t>16.1.2.</w:t>
        </w:r>
        <w:r>
          <w:rPr>
            <w:rFonts w:asciiTheme="minorHAnsi" w:eastAsiaTheme="minorEastAsia" w:hAnsiTheme="minorHAnsi" w:cstheme="minorBidi"/>
            <w:noProof/>
            <w:color w:val="auto"/>
            <w:kern w:val="2"/>
            <w14:ligatures w14:val="standardContextual"/>
          </w:rPr>
          <w:tab/>
        </w:r>
        <w:r w:rsidRPr="00F96675">
          <w:rPr>
            <w:rStyle w:val="Hyperlink"/>
            <w:noProof/>
          </w:rPr>
          <w:t>Sample Case Report Form</w:t>
        </w:r>
        <w:r>
          <w:rPr>
            <w:noProof/>
            <w:webHidden/>
          </w:rPr>
          <w:tab/>
        </w:r>
        <w:r>
          <w:rPr>
            <w:noProof/>
            <w:webHidden/>
          </w:rPr>
          <w:fldChar w:fldCharType="begin"/>
        </w:r>
        <w:r>
          <w:rPr>
            <w:noProof/>
            <w:webHidden/>
          </w:rPr>
          <w:instrText xml:space="preserve"> PAGEREF _Toc188472802 \h </w:instrText>
        </w:r>
        <w:r>
          <w:rPr>
            <w:noProof/>
            <w:webHidden/>
          </w:rPr>
        </w:r>
        <w:r>
          <w:rPr>
            <w:noProof/>
            <w:webHidden/>
          </w:rPr>
          <w:fldChar w:fldCharType="separate"/>
        </w:r>
        <w:r>
          <w:rPr>
            <w:noProof/>
            <w:webHidden/>
          </w:rPr>
          <w:t>36</w:t>
        </w:r>
        <w:r>
          <w:rPr>
            <w:noProof/>
            <w:webHidden/>
          </w:rPr>
          <w:fldChar w:fldCharType="end"/>
        </w:r>
      </w:hyperlink>
    </w:p>
    <w:p w14:paraId="7D9FC431" w14:textId="53B6AE1C" w:rsidR="009A4F9D" w:rsidRDefault="009A4F9D">
      <w:pPr>
        <w:pStyle w:val="TOC3"/>
        <w:rPr>
          <w:rFonts w:asciiTheme="minorHAnsi" w:eastAsiaTheme="minorEastAsia" w:hAnsiTheme="minorHAnsi" w:cstheme="minorBidi"/>
          <w:noProof/>
          <w:color w:val="auto"/>
          <w:kern w:val="2"/>
          <w14:ligatures w14:val="standardContextual"/>
        </w:rPr>
      </w:pPr>
      <w:hyperlink w:anchor="_Toc188472803" w:history="1">
        <w:r w:rsidRPr="00F96675">
          <w:rPr>
            <w:rStyle w:val="Hyperlink"/>
            <w:noProof/>
          </w:rPr>
          <w:t>16.1.3.</w:t>
        </w:r>
        <w:r>
          <w:rPr>
            <w:rFonts w:asciiTheme="minorHAnsi" w:eastAsiaTheme="minorEastAsia" w:hAnsiTheme="minorHAnsi" w:cstheme="minorBidi"/>
            <w:noProof/>
            <w:color w:val="auto"/>
            <w:kern w:val="2"/>
            <w14:ligatures w14:val="standardContextual"/>
          </w:rPr>
          <w:tab/>
        </w:r>
        <w:r w:rsidRPr="00F96675">
          <w:rPr>
            <w:rStyle w:val="Hyperlink"/>
            <w:noProof/>
          </w:rPr>
          <w:t>List of IECs/ IRBs and Representative Written Information for Subject and Sample Consent Forms</w:t>
        </w:r>
        <w:r>
          <w:rPr>
            <w:noProof/>
            <w:webHidden/>
          </w:rPr>
          <w:tab/>
        </w:r>
        <w:r>
          <w:rPr>
            <w:noProof/>
            <w:webHidden/>
          </w:rPr>
          <w:fldChar w:fldCharType="begin"/>
        </w:r>
        <w:r>
          <w:rPr>
            <w:noProof/>
            <w:webHidden/>
          </w:rPr>
          <w:instrText xml:space="preserve"> PAGEREF _Toc188472803 \h </w:instrText>
        </w:r>
        <w:r>
          <w:rPr>
            <w:noProof/>
            <w:webHidden/>
          </w:rPr>
        </w:r>
        <w:r>
          <w:rPr>
            <w:noProof/>
            <w:webHidden/>
          </w:rPr>
          <w:fldChar w:fldCharType="separate"/>
        </w:r>
        <w:r>
          <w:rPr>
            <w:noProof/>
            <w:webHidden/>
          </w:rPr>
          <w:t>36</w:t>
        </w:r>
        <w:r>
          <w:rPr>
            <w:noProof/>
            <w:webHidden/>
          </w:rPr>
          <w:fldChar w:fldCharType="end"/>
        </w:r>
      </w:hyperlink>
    </w:p>
    <w:p w14:paraId="753699A3" w14:textId="4BF1112D" w:rsidR="009A4F9D" w:rsidRDefault="009A4F9D">
      <w:pPr>
        <w:pStyle w:val="TOC3"/>
        <w:rPr>
          <w:rFonts w:asciiTheme="minorHAnsi" w:eastAsiaTheme="minorEastAsia" w:hAnsiTheme="minorHAnsi" w:cstheme="minorBidi"/>
          <w:noProof/>
          <w:color w:val="auto"/>
          <w:kern w:val="2"/>
          <w14:ligatures w14:val="standardContextual"/>
        </w:rPr>
      </w:pPr>
      <w:hyperlink w:anchor="_Toc188472804" w:history="1">
        <w:r w:rsidRPr="00F96675">
          <w:rPr>
            <w:rStyle w:val="Hyperlink"/>
            <w:noProof/>
          </w:rPr>
          <w:t>16.1.4.</w:t>
        </w:r>
        <w:r>
          <w:rPr>
            <w:rFonts w:asciiTheme="minorHAnsi" w:eastAsiaTheme="minorEastAsia" w:hAnsiTheme="minorHAnsi" w:cstheme="minorBidi"/>
            <w:noProof/>
            <w:color w:val="auto"/>
            <w:kern w:val="2"/>
            <w14:ligatures w14:val="standardContextual"/>
          </w:rPr>
          <w:tab/>
        </w:r>
        <w:r w:rsidRPr="00F96675">
          <w:rPr>
            <w:rStyle w:val="Hyperlink"/>
            <w:noProof/>
          </w:rPr>
          <w:t>List and Description of Investigator[s] and Other Important Participants in the Study, Including Brief CV’s or Equivalent Summaries of Training and Experience Relevant to the Performance of the Clinical Study</w:t>
        </w:r>
        <w:r>
          <w:rPr>
            <w:noProof/>
            <w:webHidden/>
          </w:rPr>
          <w:tab/>
        </w:r>
        <w:r>
          <w:rPr>
            <w:noProof/>
            <w:webHidden/>
          </w:rPr>
          <w:fldChar w:fldCharType="begin"/>
        </w:r>
        <w:r>
          <w:rPr>
            <w:noProof/>
            <w:webHidden/>
          </w:rPr>
          <w:instrText xml:space="preserve"> PAGEREF _Toc188472804 \h </w:instrText>
        </w:r>
        <w:r>
          <w:rPr>
            <w:noProof/>
            <w:webHidden/>
          </w:rPr>
        </w:r>
        <w:r>
          <w:rPr>
            <w:noProof/>
            <w:webHidden/>
          </w:rPr>
          <w:fldChar w:fldCharType="separate"/>
        </w:r>
        <w:r>
          <w:rPr>
            <w:noProof/>
            <w:webHidden/>
          </w:rPr>
          <w:t>36</w:t>
        </w:r>
        <w:r>
          <w:rPr>
            <w:noProof/>
            <w:webHidden/>
          </w:rPr>
          <w:fldChar w:fldCharType="end"/>
        </w:r>
      </w:hyperlink>
    </w:p>
    <w:p w14:paraId="4AB0FC93" w14:textId="2FA97F4A" w:rsidR="009A4F9D" w:rsidRDefault="009A4F9D">
      <w:pPr>
        <w:pStyle w:val="TOC3"/>
        <w:rPr>
          <w:rFonts w:asciiTheme="minorHAnsi" w:eastAsiaTheme="minorEastAsia" w:hAnsiTheme="minorHAnsi" w:cstheme="minorBidi"/>
          <w:noProof/>
          <w:color w:val="auto"/>
          <w:kern w:val="2"/>
          <w14:ligatures w14:val="standardContextual"/>
        </w:rPr>
      </w:pPr>
      <w:hyperlink w:anchor="_Toc188472805" w:history="1">
        <w:r w:rsidRPr="00F96675">
          <w:rPr>
            <w:rStyle w:val="Hyperlink"/>
            <w:noProof/>
          </w:rPr>
          <w:t>16.1.5.</w:t>
        </w:r>
        <w:r>
          <w:rPr>
            <w:rFonts w:asciiTheme="minorHAnsi" w:eastAsiaTheme="minorEastAsia" w:hAnsiTheme="minorHAnsi" w:cstheme="minorBidi"/>
            <w:noProof/>
            <w:color w:val="auto"/>
            <w:kern w:val="2"/>
            <w14:ligatures w14:val="standardContextual"/>
          </w:rPr>
          <w:tab/>
        </w:r>
        <w:r w:rsidRPr="00F96675">
          <w:rPr>
            <w:rStyle w:val="Hyperlink"/>
            <w:noProof/>
          </w:rPr>
          <w:t>Signatures of Principal or Coordinating Investigator(s) or Sponsor’s Responsible Medical Officer</w:t>
        </w:r>
        <w:r>
          <w:rPr>
            <w:noProof/>
            <w:webHidden/>
          </w:rPr>
          <w:tab/>
        </w:r>
        <w:r>
          <w:rPr>
            <w:noProof/>
            <w:webHidden/>
          </w:rPr>
          <w:fldChar w:fldCharType="begin"/>
        </w:r>
        <w:r>
          <w:rPr>
            <w:noProof/>
            <w:webHidden/>
          </w:rPr>
          <w:instrText xml:space="preserve"> PAGEREF _Toc188472805 \h </w:instrText>
        </w:r>
        <w:r>
          <w:rPr>
            <w:noProof/>
            <w:webHidden/>
          </w:rPr>
        </w:r>
        <w:r>
          <w:rPr>
            <w:noProof/>
            <w:webHidden/>
          </w:rPr>
          <w:fldChar w:fldCharType="separate"/>
        </w:r>
        <w:r>
          <w:rPr>
            <w:noProof/>
            <w:webHidden/>
          </w:rPr>
          <w:t>36</w:t>
        </w:r>
        <w:r>
          <w:rPr>
            <w:noProof/>
            <w:webHidden/>
          </w:rPr>
          <w:fldChar w:fldCharType="end"/>
        </w:r>
      </w:hyperlink>
    </w:p>
    <w:p w14:paraId="02D65EB6" w14:textId="3BCF0F19" w:rsidR="009A4F9D" w:rsidRDefault="009A4F9D">
      <w:pPr>
        <w:pStyle w:val="TOC3"/>
        <w:rPr>
          <w:rFonts w:asciiTheme="minorHAnsi" w:eastAsiaTheme="minorEastAsia" w:hAnsiTheme="minorHAnsi" w:cstheme="minorBidi"/>
          <w:noProof/>
          <w:color w:val="auto"/>
          <w:kern w:val="2"/>
          <w14:ligatures w14:val="standardContextual"/>
        </w:rPr>
      </w:pPr>
      <w:hyperlink w:anchor="_Toc188472806" w:history="1">
        <w:r w:rsidRPr="00F96675">
          <w:rPr>
            <w:rStyle w:val="Hyperlink"/>
            <w:noProof/>
          </w:rPr>
          <w:t>16.1.6.</w:t>
        </w:r>
        <w:r>
          <w:rPr>
            <w:rFonts w:asciiTheme="minorHAnsi" w:eastAsiaTheme="minorEastAsia" w:hAnsiTheme="minorHAnsi" w:cstheme="minorBidi"/>
            <w:noProof/>
            <w:color w:val="auto"/>
            <w:kern w:val="2"/>
            <w14:ligatures w14:val="standardContextual"/>
          </w:rPr>
          <w:tab/>
        </w:r>
        <w:r w:rsidRPr="00F96675">
          <w:rPr>
            <w:rStyle w:val="Hyperlink"/>
            <w:noProof/>
          </w:rPr>
          <w:t>Listing of Subjects Receiving Test Drug[s]/Investigational Product(s) from Specific Batches</w:t>
        </w:r>
        <w:r>
          <w:rPr>
            <w:noProof/>
            <w:webHidden/>
          </w:rPr>
          <w:tab/>
        </w:r>
        <w:r>
          <w:rPr>
            <w:noProof/>
            <w:webHidden/>
          </w:rPr>
          <w:fldChar w:fldCharType="begin"/>
        </w:r>
        <w:r>
          <w:rPr>
            <w:noProof/>
            <w:webHidden/>
          </w:rPr>
          <w:instrText xml:space="preserve"> PAGEREF _Toc188472806 \h </w:instrText>
        </w:r>
        <w:r>
          <w:rPr>
            <w:noProof/>
            <w:webHidden/>
          </w:rPr>
        </w:r>
        <w:r>
          <w:rPr>
            <w:noProof/>
            <w:webHidden/>
          </w:rPr>
          <w:fldChar w:fldCharType="separate"/>
        </w:r>
        <w:r>
          <w:rPr>
            <w:noProof/>
            <w:webHidden/>
          </w:rPr>
          <w:t>36</w:t>
        </w:r>
        <w:r>
          <w:rPr>
            <w:noProof/>
            <w:webHidden/>
          </w:rPr>
          <w:fldChar w:fldCharType="end"/>
        </w:r>
      </w:hyperlink>
    </w:p>
    <w:p w14:paraId="74FC0E48" w14:textId="52CC5D0B" w:rsidR="009A4F9D" w:rsidRDefault="009A4F9D">
      <w:pPr>
        <w:pStyle w:val="TOC3"/>
        <w:rPr>
          <w:rFonts w:asciiTheme="minorHAnsi" w:eastAsiaTheme="minorEastAsia" w:hAnsiTheme="minorHAnsi" w:cstheme="minorBidi"/>
          <w:noProof/>
          <w:color w:val="auto"/>
          <w:kern w:val="2"/>
          <w14:ligatures w14:val="standardContextual"/>
        </w:rPr>
      </w:pPr>
      <w:hyperlink w:anchor="_Toc188472807" w:history="1">
        <w:r w:rsidRPr="00F96675">
          <w:rPr>
            <w:rStyle w:val="Hyperlink"/>
            <w:noProof/>
          </w:rPr>
          <w:t>16.1.7.</w:t>
        </w:r>
        <w:r>
          <w:rPr>
            <w:rFonts w:asciiTheme="minorHAnsi" w:eastAsiaTheme="minorEastAsia" w:hAnsiTheme="minorHAnsi" w:cstheme="minorBidi"/>
            <w:noProof/>
            <w:color w:val="auto"/>
            <w:kern w:val="2"/>
            <w14:ligatures w14:val="standardContextual"/>
          </w:rPr>
          <w:tab/>
        </w:r>
        <w:r w:rsidRPr="00F96675">
          <w:rPr>
            <w:rStyle w:val="Hyperlink"/>
            <w:noProof/>
          </w:rPr>
          <w:t>Randomization Scheme and Codes</w:t>
        </w:r>
        <w:r>
          <w:rPr>
            <w:noProof/>
            <w:webHidden/>
          </w:rPr>
          <w:tab/>
        </w:r>
        <w:r>
          <w:rPr>
            <w:noProof/>
            <w:webHidden/>
          </w:rPr>
          <w:fldChar w:fldCharType="begin"/>
        </w:r>
        <w:r>
          <w:rPr>
            <w:noProof/>
            <w:webHidden/>
          </w:rPr>
          <w:instrText xml:space="preserve"> PAGEREF _Toc188472807 \h </w:instrText>
        </w:r>
        <w:r>
          <w:rPr>
            <w:noProof/>
            <w:webHidden/>
          </w:rPr>
        </w:r>
        <w:r>
          <w:rPr>
            <w:noProof/>
            <w:webHidden/>
          </w:rPr>
          <w:fldChar w:fldCharType="separate"/>
        </w:r>
        <w:r>
          <w:rPr>
            <w:noProof/>
            <w:webHidden/>
          </w:rPr>
          <w:t>36</w:t>
        </w:r>
        <w:r>
          <w:rPr>
            <w:noProof/>
            <w:webHidden/>
          </w:rPr>
          <w:fldChar w:fldCharType="end"/>
        </w:r>
      </w:hyperlink>
    </w:p>
    <w:p w14:paraId="04BCD9C5" w14:textId="7A147D39" w:rsidR="009A4F9D" w:rsidRDefault="009A4F9D">
      <w:pPr>
        <w:pStyle w:val="TOC3"/>
        <w:rPr>
          <w:rFonts w:asciiTheme="minorHAnsi" w:eastAsiaTheme="minorEastAsia" w:hAnsiTheme="minorHAnsi" w:cstheme="minorBidi"/>
          <w:noProof/>
          <w:color w:val="auto"/>
          <w:kern w:val="2"/>
          <w14:ligatures w14:val="standardContextual"/>
        </w:rPr>
      </w:pPr>
      <w:hyperlink w:anchor="_Toc188472808" w:history="1">
        <w:r w:rsidRPr="00F96675">
          <w:rPr>
            <w:rStyle w:val="Hyperlink"/>
            <w:noProof/>
          </w:rPr>
          <w:t>16.1.8.</w:t>
        </w:r>
        <w:r>
          <w:rPr>
            <w:rFonts w:asciiTheme="minorHAnsi" w:eastAsiaTheme="minorEastAsia" w:hAnsiTheme="minorHAnsi" w:cstheme="minorBidi"/>
            <w:noProof/>
            <w:color w:val="auto"/>
            <w:kern w:val="2"/>
            <w14:ligatures w14:val="standardContextual"/>
          </w:rPr>
          <w:tab/>
        </w:r>
        <w:r w:rsidRPr="00F96675">
          <w:rPr>
            <w:rStyle w:val="Hyperlink"/>
            <w:noProof/>
          </w:rPr>
          <w:t>Audit Certificates</w:t>
        </w:r>
        <w:r>
          <w:rPr>
            <w:noProof/>
            <w:webHidden/>
          </w:rPr>
          <w:tab/>
        </w:r>
        <w:r>
          <w:rPr>
            <w:noProof/>
            <w:webHidden/>
          </w:rPr>
          <w:fldChar w:fldCharType="begin"/>
        </w:r>
        <w:r>
          <w:rPr>
            <w:noProof/>
            <w:webHidden/>
          </w:rPr>
          <w:instrText xml:space="preserve"> PAGEREF _Toc188472808 \h </w:instrText>
        </w:r>
        <w:r>
          <w:rPr>
            <w:noProof/>
            <w:webHidden/>
          </w:rPr>
        </w:r>
        <w:r>
          <w:rPr>
            <w:noProof/>
            <w:webHidden/>
          </w:rPr>
          <w:fldChar w:fldCharType="separate"/>
        </w:r>
        <w:r>
          <w:rPr>
            <w:noProof/>
            <w:webHidden/>
          </w:rPr>
          <w:t>36</w:t>
        </w:r>
        <w:r>
          <w:rPr>
            <w:noProof/>
            <w:webHidden/>
          </w:rPr>
          <w:fldChar w:fldCharType="end"/>
        </w:r>
      </w:hyperlink>
    </w:p>
    <w:p w14:paraId="5BFB1D7A" w14:textId="6272A259" w:rsidR="009A4F9D" w:rsidRDefault="009A4F9D">
      <w:pPr>
        <w:pStyle w:val="TOC3"/>
        <w:rPr>
          <w:rFonts w:asciiTheme="minorHAnsi" w:eastAsiaTheme="minorEastAsia" w:hAnsiTheme="minorHAnsi" w:cstheme="minorBidi"/>
          <w:noProof/>
          <w:color w:val="auto"/>
          <w:kern w:val="2"/>
          <w14:ligatures w14:val="standardContextual"/>
        </w:rPr>
      </w:pPr>
      <w:hyperlink w:anchor="_Toc188472809" w:history="1">
        <w:r w:rsidRPr="00F96675">
          <w:rPr>
            <w:rStyle w:val="Hyperlink"/>
            <w:noProof/>
          </w:rPr>
          <w:t>16.1.9.</w:t>
        </w:r>
        <w:r>
          <w:rPr>
            <w:rFonts w:asciiTheme="minorHAnsi" w:eastAsiaTheme="minorEastAsia" w:hAnsiTheme="minorHAnsi" w:cstheme="minorBidi"/>
            <w:noProof/>
            <w:color w:val="auto"/>
            <w:kern w:val="2"/>
            <w14:ligatures w14:val="standardContextual"/>
          </w:rPr>
          <w:tab/>
        </w:r>
        <w:r w:rsidRPr="00F96675">
          <w:rPr>
            <w:rStyle w:val="Hyperlink"/>
            <w:noProof/>
          </w:rPr>
          <w:t>Documentation of Statistical Methods</w:t>
        </w:r>
        <w:r>
          <w:rPr>
            <w:noProof/>
            <w:webHidden/>
          </w:rPr>
          <w:tab/>
        </w:r>
        <w:r>
          <w:rPr>
            <w:noProof/>
            <w:webHidden/>
          </w:rPr>
          <w:fldChar w:fldCharType="begin"/>
        </w:r>
        <w:r>
          <w:rPr>
            <w:noProof/>
            <w:webHidden/>
          </w:rPr>
          <w:instrText xml:space="preserve"> PAGEREF _Toc188472809 \h </w:instrText>
        </w:r>
        <w:r>
          <w:rPr>
            <w:noProof/>
            <w:webHidden/>
          </w:rPr>
        </w:r>
        <w:r>
          <w:rPr>
            <w:noProof/>
            <w:webHidden/>
          </w:rPr>
          <w:fldChar w:fldCharType="separate"/>
        </w:r>
        <w:r>
          <w:rPr>
            <w:noProof/>
            <w:webHidden/>
          </w:rPr>
          <w:t>37</w:t>
        </w:r>
        <w:r>
          <w:rPr>
            <w:noProof/>
            <w:webHidden/>
          </w:rPr>
          <w:fldChar w:fldCharType="end"/>
        </w:r>
      </w:hyperlink>
    </w:p>
    <w:p w14:paraId="4BA6B307" w14:textId="4E439930" w:rsidR="009A4F9D" w:rsidRDefault="009A4F9D">
      <w:pPr>
        <w:pStyle w:val="TOC3"/>
        <w:rPr>
          <w:rFonts w:asciiTheme="minorHAnsi" w:eastAsiaTheme="minorEastAsia" w:hAnsiTheme="minorHAnsi" w:cstheme="minorBidi"/>
          <w:noProof/>
          <w:color w:val="auto"/>
          <w:kern w:val="2"/>
          <w14:ligatures w14:val="standardContextual"/>
        </w:rPr>
      </w:pPr>
      <w:hyperlink w:anchor="_Toc188472810" w:history="1">
        <w:r w:rsidRPr="00F96675">
          <w:rPr>
            <w:rStyle w:val="Hyperlink"/>
            <w:noProof/>
          </w:rPr>
          <w:t>16.1.10.</w:t>
        </w:r>
        <w:r>
          <w:rPr>
            <w:rFonts w:asciiTheme="minorHAnsi" w:eastAsiaTheme="minorEastAsia" w:hAnsiTheme="minorHAnsi" w:cstheme="minorBidi"/>
            <w:noProof/>
            <w:color w:val="auto"/>
            <w:kern w:val="2"/>
            <w14:ligatures w14:val="standardContextual"/>
          </w:rPr>
          <w:tab/>
        </w:r>
        <w:r w:rsidRPr="00F96675">
          <w:rPr>
            <w:rStyle w:val="Hyperlink"/>
            <w:noProof/>
          </w:rPr>
          <w:t>Documentation of Inter-laboratory Standardization Methods and Quality Assurance Procedures</w:t>
        </w:r>
        <w:r>
          <w:rPr>
            <w:noProof/>
            <w:webHidden/>
          </w:rPr>
          <w:tab/>
        </w:r>
        <w:r>
          <w:rPr>
            <w:noProof/>
            <w:webHidden/>
          </w:rPr>
          <w:fldChar w:fldCharType="begin"/>
        </w:r>
        <w:r>
          <w:rPr>
            <w:noProof/>
            <w:webHidden/>
          </w:rPr>
          <w:instrText xml:space="preserve"> PAGEREF _Toc188472810 \h </w:instrText>
        </w:r>
        <w:r>
          <w:rPr>
            <w:noProof/>
            <w:webHidden/>
          </w:rPr>
        </w:r>
        <w:r>
          <w:rPr>
            <w:noProof/>
            <w:webHidden/>
          </w:rPr>
          <w:fldChar w:fldCharType="separate"/>
        </w:r>
        <w:r>
          <w:rPr>
            <w:noProof/>
            <w:webHidden/>
          </w:rPr>
          <w:t>37</w:t>
        </w:r>
        <w:r>
          <w:rPr>
            <w:noProof/>
            <w:webHidden/>
          </w:rPr>
          <w:fldChar w:fldCharType="end"/>
        </w:r>
      </w:hyperlink>
    </w:p>
    <w:p w14:paraId="552EE7FC" w14:textId="23799569" w:rsidR="009A4F9D" w:rsidRDefault="009A4F9D">
      <w:pPr>
        <w:pStyle w:val="TOC3"/>
        <w:rPr>
          <w:rFonts w:asciiTheme="minorHAnsi" w:eastAsiaTheme="minorEastAsia" w:hAnsiTheme="minorHAnsi" w:cstheme="minorBidi"/>
          <w:noProof/>
          <w:color w:val="auto"/>
          <w:kern w:val="2"/>
          <w14:ligatures w14:val="standardContextual"/>
        </w:rPr>
      </w:pPr>
      <w:hyperlink w:anchor="_Toc188472811" w:history="1">
        <w:r w:rsidRPr="00F96675">
          <w:rPr>
            <w:rStyle w:val="Hyperlink"/>
            <w:noProof/>
          </w:rPr>
          <w:t>16.1.11.</w:t>
        </w:r>
        <w:r>
          <w:rPr>
            <w:rFonts w:asciiTheme="minorHAnsi" w:eastAsiaTheme="minorEastAsia" w:hAnsiTheme="minorHAnsi" w:cstheme="minorBidi"/>
            <w:noProof/>
            <w:color w:val="auto"/>
            <w:kern w:val="2"/>
            <w14:ligatures w14:val="standardContextual"/>
          </w:rPr>
          <w:tab/>
        </w:r>
        <w:r w:rsidRPr="00F96675">
          <w:rPr>
            <w:rStyle w:val="Hyperlink"/>
            <w:noProof/>
          </w:rPr>
          <w:t>Publications Based on the Study</w:t>
        </w:r>
        <w:r>
          <w:rPr>
            <w:noProof/>
            <w:webHidden/>
          </w:rPr>
          <w:tab/>
        </w:r>
        <w:r>
          <w:rPr>
            <w:noProof/>
            <w:webHidden/>
          </w:rPr>
          <w:fldChar w:fldCharType="begin"/>
        </w:r>
        <w:r>
          <w:rPr>
            <w:noProof/>
            <w:webHidden/>
          </w:rPr>
          <w:instrText xml:space="preserve"> PAGEREF _Toc188472811 \h </w:instrText>
        </w:r>
        <w:r>
          <w:rPr>
            <w:noProof/>
            <w:webHidden/>
          </w:rPr>
        </w:r>
        <w:r>
          <w:rPr>
            <w:noProof/>
            <w:webHidden/>
          </w:rPr>
          <w:fldChar w:fldCharType="separate"/>
        </w:r>
        <w:r>
          <w:rPr>
            <w:noProof/>
            <w:webHidden/>
          </w:rPr>
          <w:t>37</w:t>
        </w:r>
        <w:r>
          <w:rPr>
            <w:noProof/>
            <w:webHidden/>
          </w:rPr>
          <w:fldChar w:fldCharType="end"/>
        </w:r>
      </w:hyperlink>
    </w:p>
    <w:p w14:paraId="0386A397" w14:textId="1892DE77" w:rsidR="009A4F9D" w:rsidRDefault="009A4F9D">
      <w:pPr>
        <w:pStyle w:val="TOC3"/>
        <w:rPr>
          <w:rFonts w:asciiTheme="minorHAnsi" w:eastAsiaTheme="minorEastAsia" w:hAnsiTheme="minorHAnsi" w:cstheme="minorBidi"/>
          <w:noProof/>
          <w:color w:val="auto"/>
          <w:kern w:val="2"/>
          <w14:ligatures w14:val="standardContextual"/>
        </w:rPr>
      </w:pPr>
      <w:hyperlink w:anchor="_Toc188472812" w:history="1">
        <w:r w:rsidRPr="00F96675">
          <w:rPr>
            <w:rStyle w:val="Hyperlink"/>
            <w:noProof/>
          </w:rPr>
          <w:t>16.1.12.</w:t>
        </w:r>
        <w:r>
          <w:rPr>
            <w:rFonts w:asciiTheme="minorHAnsi" w:eastAsiaTheme="minorEastAsia" w:hAnsiTheme="minorHAnsi" w:cstheme="minorBidi"/>
            <w:noProof/>
            <w:color w:val="auto"/>
            <w:kern w:val="2"/>
            <w14:ligatures w14:val="standardContextual"/>
          </w:rPr>
          <w:tab/>
        </w:r>
        <w:r w:rsidRPr="00F96675">
          <w:rPr>
            <w:rStyle w:val="Hyperlink"/>
            <w:noProof/>
          </w:rPr>
          <w:t>Important Publications Referenced in the Report</w:t>
        </w:r>
        <w:r>
          <w:rPr>
            <w:noProof/>
            <w:webHidden/>
          </w:rPr>
          <w:tab/>
        </w:r>
        <w:r>
          <w:rPr>
            <w:noProof/>
            <w:webHidden/>
          </w:rPr>
          <w:fldChar w:fldCharType="begin"/>
        </w:r>
        <w:r>
          <w:rPr>
            <w:noProof/>
            <w:webHidden/>
          </w:rPr>
          <w:instrText xml:space="preserve"> PAGEREF _Toc188472812 \h </w:instrText>
        </w:r>
        <w:r>
          <w:rPr>
            <w:noProof/>
            <w:webHidden/>
          </w:rPr>
        </w:r>
        <w:r>
          <w:rPr>
            <w:noProof/>
            <w:webHidden/>
          </w:rPr>
          <w:fldChar w:fldCharType="separate"/>
        </w:r>
        <w:r>
          <w:rPr>
            <w:noProof/>
            <w:webHidden/>
          </w:rPr>
          <w:t>37</w:t>
        </w:r>
        <w:r>
          <w:rPr>
            <w:noProof/>
            <w:webHidden/>
          </w:rPr>
          <w:fldChar w:fldCharType="end"/>
        </w:r>
      </w:hyperlink>
    </w:p>
    <w:p w14:paraId="5F3E80B1" w14:textId="268BD798" w:rsidR="009A4F9D" w:rsidRDefault="009A4F9D">
      <w:pPr>
        <w:pStyle w:val="TOC2"/>
        <w:rPr>
          <w:rFonts w:asciiTheme="minorHAnsi" w:eastAsiaTheme="minorEastAsia" w:hAnsiTheme="minorHAnsi" w:cstheme="minorBidi"/>
          <w:noProof/>
          <w:color w:val="auto"/>
          <w:kern w:val="2"/>
          <w14:ligatures w14:val="standardContextual"/>
        </w:rPr>
      </w:pPr>
      <w:hyperlink w:anchor="_Toc188472813" w:history="1">
        <w:r w:rsidRPr="00F96675">
          <w:rPr>
            <w:rStyle w:val="Hyperlink"/>
            <w:noProof/>
          </w:rPr>
          <w:t>16.2.</w:t>
        </w:r>
        <w:r>
          <w:rPr>
            <w:rFonts w:asciiTheme="minorHAnsi" w:eastAsiaTheme="minorEastAsia" w:hAnsiTheme="minorHAnsi" w:cstheme="minorBidi"/>
            <w:noProof/>
            <w:color w:val="auto"/>
            <w:kern w:val="2"/>
            <w14:ligatures w14:val="standardContextual"/>
          </w:rPr>
          <w:tab/>
        </w:r>
        <w:r w:rsidRPr="00F96675">
          <w:rPr>
            <w:rStyle w:val="Hyperlink"/>
            <w:noProof/>
          </w:rPr>
          <w:t>Subject Data Listings</w:t>
        </w:r>
        <w:r>
          <w:rPr>
            <w:noProof/>
            <w:webHidden/>
          </w:rPr>
          <w:tab/>
        </w:r>
        <w:r>
          <w:rPr>
            <w:noProof/>
            <w:webHidden/>
          </w:rPr>
          <w:fldChar w:fldCharType="begin"/>
        </w:r>
        <w:r>
          <w:rPr>
            <w:noProof/>
            <w:webHidden/>
          </w:rPr>
          <w:instrText xml:space="preserve"> PAGEREF _Toc188472813 \h </w:instrText>
        </w:r>
        <w:r>
          <w:rPr>
            <w:noProof/>
            <w:webHidden/>
          </w:rPr>
        </w:r>
        <w:r>
          <w:rPr>
            <w:noProof/>
            <w:webHidden/>
          </w:rPr>
          <w:fldChar w:fldCharType="separate"/>
        </w:r>
        <w:r>
          <w:rPr>
            <w:noProof/>
            <w:webHidden/>
          </w:rPr>
          <w:t>37</w:t>
        </w:r>
        <w:r>
          <w:rPr>
            <w:noProof/>
            <w:webHidden/>
          </w:rPr>
          <w:fldChar w:fldCharType="end"/>
        </w:r>
      </w:hyperlink>
    </w:p>
    <w:p w14:paraId="7BDBDFE9" w14:textId="74CFC68F" w:rsidR="009A4F9D" w:rsidRDefault="009A4F9D">
      <w:pPr>
        <w:pStyle w:val="TOC3"/>
        <w:rPr>
          <w:rFonts w:asciiTheme="minorHAnsi" w:eastAsiaTheme="minorEastAsia" w:hAnsiTheme="minorHAnsi" w:cstheme="minorBidi"/>
          <w:noProof/>
          <w:color w:val="auto"/>
          <w:kern w:val="2"/>
          <w14:ligatures w14:val="standardContextual"/>
        </w:rPr>
      </w:pPr>
      <w:hyperlink w:anchor="_Toc188472814" w:history="1">
        <w:r w:rsidRPr="00F96675">
          <w:rPr>
            <w:rStyle w:val="Hyperlink"/>
            <w:noProof/>
          </w:rPr>
          <w:t>16.2.1.</w:t>
        </w:r>
        <w:r>
          <w:rPr>
            <w:rFonts w:asciiTheme="minorHAnsi" w:eastAsiaTheme="minorEastAsia" w:hAnsiTheme="minorHAnsi" w:cstheme="minorBidi"/>
            <w:noProof/>
            <w:color w:val="auto"/>
            <w:kern w:val="2"/>
            <w14:ligatures w14:val="standardContextual"/>
          </w:rPr>
          <w:tab/>
        </w:r>
        <w:r w:rsidRPr="00F96675">
          <w:rPr>
            <w:rStyle w:val="Hyperlink"/>
            <w:noProof/>
          </w:rPr>
          <w:t>Discontinued Subjects</w:t>
        </w:r>
        <w:r>
          <w:rPr>
            <w:noProof/>
            <w:webHidden/>
          </w:rPr>
          <w:tab/>
        </w:r>
        <w:r>
          <w:rPr>
            <w:noProof/>
            <w:webHidden/>
          </w:rPr>
          <w:fldChar w:fldCharType="begin"/>
        </w:r>
        <w:r>
          <w:rPr>
            <w:noProof/>
            <w:webHidden/>
          </w:rPr>
          <w:instrText xml:space="preserve"> PAGEREF _Toc188472814 \h </w:instrText>
        </w:r>
        <w:r>
          <w:rPr>
            <w:noProof/>
            <w:webHidden/>
          </w:rPr>
        </w:r>
        <w:r>
          <w:rPr>
            <w:noProof/>
            <w:webHidden/>
          </w:rPr>
          <w:fldChar w:fldCharType="separate"/>
        </w:r>
        <w:r>
          <w:rPr>
            <w:noProof/>
            <w:webHidden/>
          </w:rPr>
          <w:t>37</w:t>
        </w:r>
        <w:r>
          <w:rPr>
            <w:noProof/>
            <w:webHidden/>
          </w:rPr>
          <w:fldChar w:fldCharType="end"/>
        </w:r>
      </w:hyperlink>
    </w:p>
    <w:p w14:paraId="3D29F723" w14:textId="63EF47EC" w:rsidR="009A4F9D" w:rsidRDefault="009A4F9D">
      <w:pPr>
        <w:pStyle w:val="TOC3"/>
        <w:rPr>
          <w:rFonts w:asciiTheme="minorHAnsi" w:eastAsiaTheme="minorEastAsia" w:hAnsiTheme="minorHAnsi" w:cstheme="minorBidi"/>
          <w:noProof/>
          <w:color w:val="auto"/>
          <w:kern w:val="2"/>
          <w14:ligatures w14:val="standardContextual"/>
        </w:rPr>
      </w:pPr>
      <w:hyperlink w:anchor="_Toc188472815" w:history="1">
        <w:r w:rsidRPr="00F96675">
          <w:rPr>
            <w:rStyle w:val="Hyperlink"/>
            <w:noProof/>
          </w:rPr>
          <w:t>16.2.2.</w:t>
        </w:r>
        <w:r>
          <w:rPr>
            <w:rFonts w:asciiTheme="minorHAnsi" w:eastAsiaTheme="minorEastAsia" w:hAnsiTheme="minorHAnsi" w:cstheme="minorBidi"/>
            <w:noProof/>
            <w:color w:val="auto"/>
            <w:kern w:val="2"/>
            <w14:ligatures w14:val="standardContextual"/>
          </w:rPr>
          <w:tab/>
        </w:r>
        <w:r w:rsidRPr="00F96675">
          <w:rPr>
            <w:rStyle w:val="Hyperlink"/>
            <w:noProof/>
          </w:rPr>
          <w:t>Protocol Deviations</w:t>
        </w:r>
        <w:r>
          <w:rPr>
            <w:noProof/>
            <w:webHidden/>
          </w:rPr>
          <w:tab/>
        </w:r>
        <w:r>
          <w:rPr>
            <w:noProof/>
            <w:webHidden/>
          </w:rPr>
          <w:fldChar w:fldCharType="begin"/>
        </w:r>
        <w:r>
          <w:rPr>
            <w:noProof/>
            <w:webHidden/>
          </w:rPr>
          <w:instrText xml:space="preserve"> PAGEREF _Toc188472815 \h </w:instrText>
        </w:r>
        <w:r>
          <w:rPr>
            <w:noProof/>
            <w:webHidden/>
          </w:rPr>
        </w:r>
        <w:r>
          <w:rPr>
            <w:noProof/>
            <w:webHidden/>
          </w:rPr>
          <w:fldChar w:fldCharType="separate"/>
        </w:r>
        <w:r>
          <w:rPr>
            <w:noProof/>
            <w:webHidden/>
          </w:rPr>
          <w:t>37</w:t>
        </w:r>
        <w:r>
          <w:rPr>
            <w:noProof/>
            <w:webHidden/>
          </w:rPr>
          <w:fldChar w:fldCharType="end"/>
        </w:r>
      </w:hyperlink>
    </w:p>
    <w:p w14:paraId="0DFADF8C" w14:textId="16E55815" w:rsidR="009A4F9D" w:rsidRDefault="009A4F9D">
      <w:pPr>
        <w:pStyle w:val="TOC3"/>
        <w:rPr>
          <w:rFonts w:asciiTheme="minorHAnsi" w:eastAsiaTheme="minorEastAsia" w:hAnsiTheme="minorHAnsi" w:cstheme="minorBidi"/>
          <w:noProof/>
          <w:color w:val="auto"/>
          <w:kern w:val="2"/>
          <w14:ligatures w14:val="standardContextual"/>
        </w:rPr>
      </w:pPr>
      <w:hyperlink w:anchor="_Toc188472816" w:history="1">
        <w:r w:rsidRPr="00F96675">
          <w:rPr>
            <w:rStyle w:val="Hyperlink"/>
            <w:noProof/>
          </w:rPr>
          <w:t>16.2.3.</w:t>
        </w:r>
        <w:r>
          <w:rPr>
            <w:rFonts w:asciiTheme="minorHAnsi" w:eastAsiaTheme="minorEastAsia" w:hAnsiTheme="minorHAnsi" w:cstheme="minorBidi"/>
            <w:noProof/>
            <w:color w:val="auto"/>
            <w:kern w:val="2"/>
            <w14:ligatures w14:val="standardContextual"/>
          </w:rPr>
          <w:tab/>
        </w:r>
        <w:r w:rsidRPr="00F96675">
          <w:rPr>
            <w:rStyle w:val="Hyperlink"/>
            <w:noProof/>
          </w:rPr>
          <w:t>Subjects Excluded from the Efficacy Analysis</w:t>
        </w:r>
        <w:r>
          <w:rPr>
            <w:noProof/>
            <w:webHidden/>
          </w:rPr>
          <w:tab/>
        </w:r>
        <w:r>
          <w:rPr>
            <w:noProof/>
            <w:webHidden/>
          </w:rPr>
          <w:fldChar w:fldCharType="begin"/>
        </w:r>
        <w:r>
          <w:rPr>
            <w:noProof/>
            <w:webHidden/>
          </w:rPr>
          <w:instrText xml:space="preserve"> PAGEREF _Toc188472816 \h </w:instrText>
        </w:r>
        <w:r>
          <w:rPr>
            <w:noProof/>
            <w:webHidden/>
          </w:rPr>
        </w:r>
        <w:r>
          <w:rPr>
            <w:noProof/>
            <w:webHidden/>
          </w:rPr>
          <w:fldChar w:fldCharType="separate"/>
        </w:r>
        <w:r>
          <w:rPr>
            <w:noProof/>
            <w:webHidden/>
          </w:rPr>
          <w:t>37</w:t>
        </w:r>
        <w:r>
          <w:rPr>
            <w:noProof/>
            <w:webHidden/>
          </w:rPr>
          <w:fldChar w:fldCharType="end"/>
        </w:r>
      </w:hyperlink>
    </w:p>
    <w:p w14:paraId="6C5EAB90" w14:textId="7745FF04" w:rsidR="009A4F9D" w:rsidRDefault="009A4F9D">
      <w:pPr>
        <w:pStyle w:val="TOC3"/>
        <w:rPr>
          <w:rFonts w:asciiTheme="minorHAnsi" w:eastAsiaTheme="minorEastAsia" w:hAnsiTheme="minorHAnsi" w:cstheme="minorBidi"/>
          <w:noProof/>
          <w:color w:val="auto"/>
          <w:kern w:val="2"/>
          <w14:ligatures w14:val="standardContextual"/>
        </w:rPr>
      </w:pPr>
      <w:hyperlink w:anchor="_Toc188472817" w:history="1">
        <w:r w:rsidRPr="00F96675">
          <w:rPr>
            <w:rStyle w:val="Hyperlink"/>
            <w:noProof/>
          </w:rPr>
          <w:t>16.2.4.</w:t>
        </w:r>
        <w:r>
          <w:rPr>
            <w:rFonts w:asciiTheme="minorHAnsi" w:eastAsiaTheme="minorEastAsia" w:hAnsiTheme="minorHAnsi" w:cstheme="minorBidi"/>
            <w:noProof/>
            <w:color w:val="auto"/>
            <w:kern w:val="2"/>
            <w14:ligatures w14:val="standardContextual"/>
          </w:rPr>
          <w:tab/>
        </w:r>
        <w:r w:rsidRPr="00F96675">
          <w:rPr>
            <w:rStyle w:val="Hyperlink"/>
            <w:noProof/>
          </w:rPr>
          <w:t>Demographics Data</w:t>
        </w:r>
        <w:r>
          <w:rPr>
            <w:noProof/>
            <w:webHidden/>
          </w:rPr>
          <w:tab/>
        </w:r>
        <w:r>
          <w:rPr>
            <w:noProof/>
            <w:webHidden/>
          </w:rPr>
          <w:fldChar w:fldCharType="begin"/>
        </w:r>
        <w:r>
          <w:rPr>
            <w:noProof/>
            <w:webHidden/>
          </w:rPr>
          <w:instrText xml:space="preserve"> PAGEREF _Toc188472817 \h </w:instrText>
        </w:r>
        <w:r>
          <w:rPr>
            <w:noProof/>
            <w:webHidden/>
          </w:rPr>
        </w:r>
        <w:r>
          <w:rPr>
            <w:noProof/>
            <w:webHidden/>
          </w:rPr>
          <w:fldChar w:fldCharType="separate"/>
        </w:r>
        <w:r>
          <w:rPr>
            <w:noProof/>
            <w:webHidden/>
          </w:rPr>
          <w:t>37</w:t>
        </w:r>
        <w:r>
          <w:rPr>
            <w:noProof/>
            <w:webHidden/>
          </w:rPr>
          <w:fldChar w:fldCharType="end"/>
        </w:r>
      </w:hyperlink>
    </w:p>
    <w:p w14:paraId="06E8ABE0" w14:textId="7A0CDFDA" w:rsidR="009A4F9D" w:rsidRDefault="009A4F9D">
      <w:pPr>
        <w:pStyle w:val="TOC3"/>
        <w:rPr>
          <w:rFonts w:asciiTheme="minorHAnsi" w:eastAsiaTheme="minorEastAsia" w:hAnsiTheme="minorHAnsi" w:cstheme="minorBidi"/>
          <w:noProof/>
          <w:color w:val="auto"/>
          <w:kern w:val="2"/>
          <w14:ligatures w14:val="standardContextual"/>
        </w:rPr>
      </w:pPr>
      <w:hyperlink w:anchor="_Toc188472818" w:history="1">
        <w:r w:rsidRPr="00F96675">
          <w:rPr>
            <w:rStyle w:val="Hyperlink"/>
            <w:noProof/>
          </w:rPr>
          <w:t>16.2.5.</w:t>
        </w:r>
        <w:r>
          <w:rPr>
            <w:rFonts w:asciiTheme="minorHAnsi" w:eastAsiaTheme="minorEastAsia" w:hAnsiTheme="minorHAnsi" w:cstheme="minorBidi"/>
            <w:noProof/>
            <w:color w:val="auto"/>
            <w:kern w:val="2"/>
            <w14:ligatures w14:val="standardContextual"/>
          </w:rPr>
          <w:tab/>
        </w:r>
        <w:r w:rsidRPr="00F96675">
          <w:rPr>
            <w:rStyle w:val="Hyperlink"/>
            <w:noProof/>
          </w:rPr>
          <w:t>Compliance and/or Drug Concentration Data</w:t>
        </w:r>
        <w:r>
          <w:rPr>
            <w:noProof/>
            <w:webHidden/>
          </w:rPr>
          <w:tab/>
        </w:r>
        <w:r>
          <w:rPr>
            <w:noProof/>
            <w:webHidden/>
          </w:rPr>
          <w:fldChar w:fldCharType="begin"/>
        </w:r>
        <w:r>
          <w:rPr>
            <w:noProof/>
            <w:webHidden/>
          </w:rPr>
          <w:instrText xml:space="preserve"> PAGEREF _Toc188472818 \h </w:instrText>
        </w:r>
        <w:r>
          <w:rPr>
            <w:noProof/>
            <w:webHidden/>
          </w:rPr>
        </w:r>
        <w:r>
          <w:rPr>
            <w:noProof/>
            <w:webHidden/>
          </w:rPr>
          <w:fldChar w:fldCharType="separate"/>
        </w:r>
        <w:r>
          <w:rPr>
            <w:noProof/>
            <w:webHidden/>
          </w:rPr>
          <w:t>37</w:t>
        </w:r>
        <w:r>
          <w:rPr>
            <w:noProof/>
            <w:webHidden/>
          </w:rPr>
          <w:fldChar w:fldCharType="end"/>
        </w:r>
      </w:hyperlink>
    </w:p>
    <w:p w14:paraId="27166DE5" w14:textId="04DBAB2D" w:rsidR="009A4F9D" w:rsidRDefault="009A4F9D">
      <w:pPr>
        <w:pStyle w:val="TOC3"/>
        <w:rPr>
          <w:rFonts w:asciiTheme="minorHAnsi" w:eastAsiaTheme="minorEastAsia" w:hAnsiTheme="minorHAnsi" w:cstheme="minorBidi"/>
          <w:noProof/>
          <w:color w:val="auto"/>
          <w:kern w:val="2"/>
          <w14:ligatures w14:val="standardContextual"/>
        </w:rPr>
      </w:pPr>
      <w:hyperlink w:anchor="_Toc188472819" w:history="1">
        <w:r w:rsidRPr="00F96675">
          <w:rPr>
            <w:rStyle w:val="Hyperlink"/>
            <w:noProof/>
          </w:rPr>
          <w:t>16.2.6.</w:t>
        </w:r>
        <w:r>
          <w:rPr>
            <w:rFonts w:asciiTheme="minorHAnsi" w:eastAsiaTheme="minorEastAsia" w:hAnsiTheme="minorHAnsi" w:cstheme="minorBidi"/>
            <w:noProof/>
            <w:color w:val="auto"/>
            <w:kern w:val="2"/>
            <w14:ligatures w14:val="standardContextual"/>
          </w:rPr>
          <w:tab/>
        </w:r>
        <w:r w:rsidRPr="00F96675">
          <w:rPr>
            <w:rStyle w:val="Hyperlink"/>
            <w:noProof/>
          </w:rPr>
          <w:t>Individual Efficacy Response Data</w:t>
        </w:r>
        <w:r>
          <w:rPr>
            <w:noProof/>
            <w:webHidden/>
          </w:rPr>
          <w:tab/>
        </w:r>
        <w:r>
          <w:rPr>
            <w:noProof/>
            <w:webHidden/>
          </w:rPr>
          <w:fldChar w:fldCharType="begin"/>
        </w:r>
        <w:r>
          <w:rPr>
            <w:noProof/>
            <w:webHidden/>
          </w:rPr>
          <w:instrText xml:space="preserve"> PAGEREF _Toc188472819 \h </w:instrText>
        </w:r>
        <w:r>
          <w:rPr>
            <w:noProof/>
            <w:webHidden/>
          </w:rPr>
        </w:r>
        <w:r>
          <w:rPr>
            <w:noProof/>
            <w:webHidden/>
          </w:rPr>
          <w:fldChar w:fldCharType="separate"/>
        </w:r>
        <w:r>
          <w:rPr>
            <w:noProof/>
            <w:webHidden/>
          </w:rPr>
          <w:t>37</w:t>
        </w:r>
        <w:r>
          <w:rPr>
            <w:noProof/>
            <w:webHidden/>
          </w:rPr>
          <w:fldChar w:fldCharType="end"/>
        </w:r>
      </w:hyperlink>
    </w:p>
    <w:p w14:paraId="2282A28A" w14:textId="50BE0061" w:rsidR="009A4F9D" w:rsidRDefault="009A4F9D">
      <w:pPr>
        <w:pStyle w:val="TOC3"/>
        <w:rPr>
          <w:rFonts w:asciiTheme="minorHAnsi" w:eastAsiaTheme="minorEastAsia" w:hAnsiTheme="minorHAnsi" w:cstheme="minorBidi"/>
          <w:noProof/>
          <w:color w:val="auto"/>
          <w:kern w:val="2"/>
          <w14:ligatures w14:val="standardContextual"/>
        </w:rPr>
      </w:pPr>
      <w:hyperlink w:anchor="_Toc188472820" w:history="1">
        <w:r w:rsidRPr="00F96675">
          <w:rPr>
            <w:rStyle w:val="Hyperlink"/>
            <w:noProof/>
          </w:rPr>
          <w:t>16.2.7.</w:t>
        </w:r>
        <w:r>
          <w:rPr>
            <w:rFonts w:asciiTheme="minorHAnsi" w:eastAsiaTheme="minorEastAsia" w:hAnsiTheme="minorHAnsi" w:cstheme="minorBidi"/>
            <w:noProof/>
            <w:color w:val="auto"/>
            <w:kern w:val="2"/>
            <w14:ligatures w14:val="standardContextual"/>
          </w:rPr>
          <w:tab/>
        </w:r>
        <w:r w:rsidRPr="00F96675">
          <w:rPr>
            <w:rStyle w:val="Hyperlink"/>
            <w:noProof/>
          </w:rPr>
          <w:t>Adverse Events Listings</w:t>
        </w:r>
        <w:r>
          <w:rPr>
            <w:noProof/>
            <w:webHidden/>
          </w:rPr>
          <w:tab/>
        </w:r>
        <w:r>
          <w:rPr>
            <w:noProof/>
            <w:webHidden/>
          </w:rPr>
          <w:fldChar w:fldCharType="begin"/>
        </w:r>
        <w:r>
          <w:rPr>
            <w:noProof/>
            <w:webHidden/>
          </w:rPr>
          <w:instrText xml:space="preserve"> PAGEREF _Toc188472820 \h </w:instrText>
        </w:r>
        <w:r>
          <w:rPr>
            <w:noProof/>
            <w:webHidden/>
          </w:rPr>
        </w:r>
        <w:r>
          <w:rPr>
            <w:noProof/>
            <w:webHidden/>
          </w:rPr>
          <w:fldChar w:fldCharType="separate"/>
        </w:r>
        <w:r>
          <w:rPr>
            <w:noProof/>
            <w:webHidden/>
          </w:rPr>
          <w:t>37</w:t>
        </w:r>
        <w:r>
          <w:rPr>
            <w:noProof/>
            <w:webHidden/>
          </w:rPr>
          <w:fldChar w:fldCharType="end"/>
        </w:r>
      </w:hyperlink>
    </w:p>
    <w:p w14:paraId="08A25264" w14:textId="5D24BFA0" w:rsidR="009A4F9D" w:rsidRDefault="009A4F9D">
      <w:pPr>
        <w:pStyle w:val="TOC3"/>
        <w:rPr>
          <w:rFonts w:asciiTheme="minorHAnsi" w:eastAsiaTheme="minorEastAsia" w:hAnsiTheme="minorHAnsi" w:cstheme="minorBidi"/>
          <w:noProof/>
          <w:color w:val="auto"/>
          <w:kern w:val="2"/>
          <w14:ligatures w14:val="standardContextual"/>
        </w:rPr>
      </w:pPr>
      <w:hyperlink w:anchor="_Toc188472821" w:history="1">
        <w:r w:rsidRPr="00F96675">
          <w:rPr>
            <w:rStyle w:val="Hyperlink"/>
            <w:noProof/>
          </w:rPr>
          <w:t>16.2.8.</w:t>
        </w:r>
        <w:r>
          <w:rPr>
            <w:rFonts w:asciiTheme="minorHAnsi" w:eastAsiaTheme="minorEastAsia" w:hAnsiTheme="minorHAnsi" w:cstheme="minorBidi"/>
            <w:noProof/>
            <w:color w:val="auto"/>
            <w:kern w:val="2"/>
            <w14:ligatures w14:val="standardContextual"/>
          </w:rPr>
          <w:tab/>
        </w:r>
        <w:r w:rsidRPr="00F96675">
          <w:rPr>
            <w:rStyle w:val="Hyperlink"/>
            <w:noProof/>
          </w:rPr>
          <w:t>Listing of Individual Laboratory Measurements by Subjects</w:t>
        </w:r>
        <w:r>
          <w:rPr>
            <w:noProof/>
            <w:webHidden/>
          </w:rPr>
          <w:tab/>
        </w:r>
        <w:r>
          <w:rPr>
            <w:noProof/>
            <w:webHidden/>
          </w:rPr>
          <w:fldChar w:fldCharType="begin"/>
        </w:r>
        <w:r>
          <w:rPr>
            <w:noProof/>
            <w:webHidden/>
          </w:rPr>
          <w:instrText xml:space="preserve"> PAGEREF _Toc188472821 \h </w:instrText>
        </w:r>
        <w:r>
          <w:rPr>
            <w:noProof/>
            <w:webHidden/>
          </w:rPr>
        </w:r>
        <w:r>
          <w:rPr>
            <w:noProof/>
            <w:webHidden/>
          </w:rPr>
          <w:fldChar w:fldCharType="separate"/>
        </w:r>
        <w:r>
          <w:rPr>
            <w:noProof/>
            <w:webHidden/>
          </w:rPr>
          <w:t>38</w:t>
        </w:r>
        <w:r>
          <w:rPr>
            <w:noProof/>
            <w:webHidden/>
          </w:rPr>
          <w:fldChar w:fldCharType="end"/>
        </w:r>
      </w:hyperlink>
    </w:p>
    <w:p w14:paraId="563F7A07" w14:textId="7CF92701" w:rsidR="009A4F9D" w:rsidRDefault="009A4F9D">
      <w:pPr>
        <w:pStyle w:val="TOC2"/>
        <w:rPr>
          <w:rFonts w:asciiTheme="minorHAnsi" w:eastAsiaTheme="minorEastAsia" w:hAnsiTheme="minorHAnsi" w:cstheme="minorBidi"/>
          <w:noProof/>
          <w:color w:val="auto"/>
          <w:kern w:val="2"/>
          <w14:ligatures w14:val="standardContextual"/>
        </w:rPr>
      </w:pPr>
      <w:hyperlink w:anchor="_Toc188472822" w:history="1">
        <w:r w:rsidRPr="00F96675">
          <w:rPr>
            <w:rStyle w:val="Hyperlink"/>
            <w:noProof/>
          </w:rPr>
          <w:t>16.3.</w:t>
        </w:r>
        <w:r>
          <w:rPr>
            <w:rFonts w:asciiTheme="minorHAnsi" w:eastAsiaTheme="minorEastAsia" w:hAnsiTheme="minorHAnsi" w:cstheme="minorBidi"/>
            <w:noProof/>
            <w:color w:val="auto"/>
            <w:kern w:val="2"/>
            <w14:ligatures w14:val="standardContextual"/>
          </w:rPr>
          <w:tab/>
        </w:r>
        <w:r w:rsidRPr="00F96675">
          <w:rPr>
            <w:rStyle w:val="Hyperlink"/>
            <w:noProof/>
          </w:rPr>
          <w:t>Case report forms (CRFs)</w:t>
        </w:r>
        <w:r>
          <w:rPr>
            <w:noProof/>
            <w:webHidden/>
          </w:rPr>
          <w:tab/>
        </w:r>
        <w:r>
          <w:rPr>
            <w:noProof/>
            <w:webHidden/>
          </w:rPr>
          <w:fldChar w:fldCharType="begin"/>
        </w:r>
        <w:r>
          <w:rPr>
            <w:noProof/>
            <w:webHidden/>
          </w:rPr>
          <w:instrText xml:space="preserve"> PAGEREF _Toc188472822 \h </w:instrText>
        </w:r>
        <w:r>
          <w:rPr>
            <w:noProof/>
            <w:webHidden/>
          </w:rPr>
        </w:r>
        <w:r>
          <w:rPr>
            <w:noProof/>
            <w:webHidden/>
          </w:rPr>
          <w:fldChar w:fldCharType="separate"/>
        </w:r>
        <w:r>
          <w:rPr>
            <w:noProof/>
            <w:webHidden/>
          </w:rPr>
          <w:t>38</w:t>
        </w:r>
        <w:r>
          <w:rPr>
            <w:noProof/>
            <w:webHidden/>
          </w:rPr>
          <w:fldChar w:fldCharType="end"/>
        </w:r>
      </w:hyperlink>
    </w:p>
    <w:p w14:paraId="5C39451E" w14:textId="599CA3AE" w:rsidR="009A4F9D" w:rsidRDefault="009A4F9D">
      <w:pPr>
        <w:pStyle w:val="TOC3"/>
        <w:rPr>
          <w:rFonts w:asciiTheme="minorHAnsi" w:eastAsiaTheme="minorEastAsia" w:hAnsiTheme="minorHAnsi" w:cstheme="minorBidi"/>
          <w:noProof/>
          <w:color w:val="auto"/>
          <w:kern w:val="2"/>
          <w14:ligatures w14:val="standardContextual"/>
        </w:rPr>
      </w:pPr>
      <w:hyperlink w:anchor="_Toc188472823" w:history="1">
        <w:r w:rsidRPr="00F96675">
          <w:rPr>
            <w:rStyle w:val="Hyperlink"/>
            <w:noProof/>
          </w:rPr>
          <w:t>16.3.1.</w:t>
        </w:r>
        <w:r>
          <w:rPr>
            <w:rFonts w:asciiTheme="minorHAnsi" w:eastAsiaTheme="minorEastAsia" w:hAnsiTheme="minorHAnsi" w:cstheme="minorBidi"/>
            <w:noProof/>
            <w:color w:val="auto"/>
            <w:kern w:val="2"/>
            <w14:ligatures w14:val="standardContextual"/>
          </w:rPr>
          <w:tab/>
        </w:r>
        <w:r w:rsidRPr="00F96675">
          <w:rPr>
            <w:rStyle w:val="Hyperlink"/>
            <w:noProof/>
          </w:rPr>
          <w:t>CRFs for Deaths, Other Serious Adverse Events, and Withdrawal for Adverse Events</w:t>
        </w:r>
        <w:r>
          <w:rPr>
            <w:noProof/>
            <w:webHidden/>
          </w:rPr>
          <w:tab/>
        </w:r>
        <w:r>
          <w:rPr>
            <w:noProof/>
            <w:webHidden/>
          </w:rPr>
          <w:fldChar w:fldCharType="begin"/>
        </w:r>
        <w:r>
          <w:rPr>
            <w:noProof/>
            <w:webHidden/>
          </w:rPr>
          <w:instrText xml:space="preserve"> PAGEREF _Toc188472823 \h </w:instrText>
        </w:r>
        <w:r>
          <w:rPr>
            <w:noProof/>
            <w:webHidden/>
          </w:rPr>
        </w:r>
        <w:r>
          <w:rPr>
            <w:noProof/>
            <w:webHidden/>
          </w:rPr>
          <w:fldChar w:fldCharType="separate"/>
        </w:r>
        <w:r>
          <w:rPr>
            <w:noProof/>
            <w:webHidden/>
          </w:rPr>
          <w:t>38</w:t>
        </w:r>
        <w:r>
          <w:rPr>
            <w:noProof/>
            <w:webHidden/>
          </w:rPr>
          <w:fldChar w:fldCharType="end"/>
        </w:r>
      </w:hyperlink>
    </w:p>
    <w:p w14:paraId="1C1D834A" w14:textId="7E6E5950" w:rsidR="009A4F9D" w:rsidRDefault="009A4F9D">
      <w:pPr>
        <w:pStyle w:val="TOC3"/>
        <w:rPr>
          <w:rFonts w:asciiTheme="minorHAnsi" w:eastAsiaTheme="minorEastAsia" w:hAnsiTheme="minorHAnsi" w:cstheme="minorBidi"/>
          <w:noProof/>
          <w:color w:val="auto"/>
          <w:kern w:val="2"/>
          <w14:ligatures w14:val="standardContextual"/>
        </w:rPr>
      </w:pPr>
      <w:hyperlink w:anchor="_Toc188472824" w:history="1">
        <w:r w:rsidRPr="00F96675">
          <w:rPr>
            <w:rStyle w:val="Hyperlink"/>
            <w:noProof/>
          </w:rPr>
          <w:t>16.3.2.</w:t>
        </w:r>
        <w:r>
          <w:rPr>
            <w:rFonts w:asciiTheme="minorHAnsi" w:eastAsiaTheme="minorEastAsia" w:hAnsiTheme="minorHAnsi" w:cstheme="minorBidi"/>
            <w:noProof/>
            <w:color w:val="auto"/>
            <w:kern w:val="2"/>
            <w14:ligatures w14:val="standardContextual"/>
          </w:rPr>
          <w:tab/>
        </w:r>
        <w:r w:rsidRPr="00F96675">
          <w:rPr>
            <w:rStyle w:val="Hyperlink"/>
            <w:noProof/>
          </w:rPr>
          <w:t>Other CRFs Submitted</w:t>
        </w:r>
        <w:r>
          <w:rPr>
            <w:noProof/>
            <w:webHidden/>
          </w:rPr>
          <w:tab/>
        </w:r>
        <w:r>
          <w:rPr>
            <w:noProof/>
            <w:webHidden/>
          </w:rPr>
          <w:fldChar w:fldCharType="begin"/>
        </w:r>
        <w:r>
          <w:rPr>
            <w:noProof/>
            <w:webHidden/>
          </w:rPr>
          <w:instrText xml:space="preserve"> PAGEREF _Toc188472824 \h </w:instrText>
        </w:r>
        <w:r>
          <w:rPr>
            <w:noProof/>
            <w:webHidden/>
          </w:rPr>
        </w:r>
        <w:r>
          <w:rPr>
            <w:noProof/>
            <w:webHidden/>
          </w:rPr>
          <w:fldChar w:fldCharType="separate"/>
        </w:r>
        <w:r>
          <w:rPr>
            <w:noProof/>
            <w:webHidden/>
          </w:rPr>
          <w:t>38</w:t>
        </w:r>
        <w:r>
          <w:rPr>
            <w:noProof/>
            <w:webHidden/>
          </w:rPr>
          <w:fldChar w:fldCharType="end"/>
        </w:r>
      </w:hyperlink>
    </w:p>
    <w:p w14:paraId="33427D3C" w14:textId="30DB9542" w:rsidR="009A4F9D" w:rsidRDefault="009A4F9D">
      <w:pPr>
        <w:pStyle w:val="TOC2"/>
        <w:rPr>
          <w:rFonts w:asciiTheme="minorHAnsi" w:eastAsiaTheme="minorEastAsia" w:hAnsiTheme="minorHAnsi" w:cstheme="minorBidi"/>
          <w:noProof/>
          <w:color w:val="auto"/>
          <w:kern w:val="2"/>
          <w14:ligatures w14:val="standardContextual"/>
        </w:rPr>
      </w:pPr>
      <w:hyperlink w:anchor="_Toc188472825" w:history="1">
        <w:r w:rsidRPr="00F96675">
          <w:rPr>
            <w:rStyle w:val="Hyperlink"/>
            <w:noProof/>
          </w:rPr>
          <w:t>16.4.</w:t>
        </w:r>
        <w:r>
          <w:rPr>
            <w:rFonts w:asciiTheme="minorHAnsi" w:eastAsiaTheme="minorEastAsia" w:hAnsiTheme="minorHAnsi" w:cstheme="minorBidi"/>
            <w:noProof/>
            <w:color w:val="auto"/>
            <w:kern w:val="2"/>
            <w14:ligatures w14:val="standardContextual"/>
          </w:rPr>
          <w:tab/>
        </w:r>
        <w:r w:rsidRPr="00F96675">
          <w:rPr>
            <w:rStyle w:val="Hyperlink"/>
            <w:noProof/>
          </w:rPr>
          <w:t>Individual Subject Data Listings (US Archival Listings), Database Errata and Additional Appendices</w:t>
        </w:r>
        <w:r>
          <w:rPr>
            <w:noProof/>
            <w:webHidden/>
          </w:rPr>
          <w:tab/>
        </w:r>
        <w:r>
          <w:rPr>
            <w:noProof/>
            <w:webHidden/>
          </w:rPr>
          <w:fldChar w:fldCharType="begin"/>
        </w:r>
        <w:r>
          <w:rPr>
            <w:noProof/>
            <w:webHidden/>
          </w:rPr>
          <w:instrText xml:space="preserve"> PAGEREF _Toc188472825 \h </w:instrText>
        </w:r>
        <w:r>
          <w:rPr>
            <w:noProof/>
            <w:webHidden/>
          </w:rPr>
        </w:r>
        <w:r>
          <w:rPr>
            <w:noProof/>
            <w:webHidden/>
          </w:rPr>
          <w:fldChar w:fldCharType="separate"/>
        </w:r>
        <w:r>
          <w:rPr>
            <w:noProof/>
            <w:webHidden/>
          </w:rPr>
          <w:t>38</w:t>
        </w:r>
        <w:r>
          <w:rPr>
            <w:noProof/>
            <w:webHidden/>
          </w:rPr>
          <w:fldChar w:fldCharType="end"/>
        </w:r>
      </w:hyperlink>
    </w:p>
    <w:p w14:paraId="18CB27FD" w14:textId="0A7C888F" w:rsidR="009A4F9D" w:rsidRDefault="009A4F9D">
      <w:pPr>
        <w:pStyle w:val="TOC3"/>
        <w:rPr>
          <w:rFonts w:asciiTheme="minorHAnsi" w:eastAsiaTheme="minorEastAsia" w:hAnsiTheme="minorHAnsi" w:cstheme="minorBidi"/>
          <w:noProof/>
          <w:color w:val="auto"/>
          <w:kern w:val="2"/>
          <w14:ligatures w14:val="standardContextual"/>
        </w:rPr>
      </w:pPr>
      <w:hyperlink w:anchor="_Toc188472826" w:history="1">
        <w:r w:rsidRPr="00F96675">
          <w:rPr>
            <w:rStyle w:val="Hyperlink"/>
            <w:noProof/>
          </w:rPr>
          <w:t>16.4.1.</w:t>
        </w:r>
        <w:r>
          <w:rPr>
            <w:rFonts w:asciiTheme="minorHAnsi" w:eastAsiaTheme="minorEastAsia" w:hAnsiTheme="minorHAnsi" w:cstheme="minorBidi"/>
            <w:noProof/>
            <w:color w:val="auto"/>
            <w:kern w:val="2"/>
            <w14:ligatures w14:val="standardContextual"/>
          </w:rPr>
          <w:tab/>
        </w:r>
        <w:r w:rsidRPr="00F96675">
          <w:rPr>
            <w:rStyle w:val="Hyperlink"/>
            <w:noProof/>
          </w:rPr>
          <w:t>Individual Subject Data Listings (US Archival Listings) and Additional Analysis</w:t>
        </w:r>
        <w:r>
          <w:rPr>
            <w:noProof/>
            <w:webHidden/>
          </w:rPr>
          <w:tab/>
        </w:r>
        <w:r>
          <w:rPr>
            <w:noProof/>
            <w:webHidden/>
          </w:rPr>
          <w:fldChar w:fldCharType="begin"/>
        </w:r>
        <w:r>
          <w:rPr>
            <w:noProof/>
            <w:webHidden/>
          </w:rPr>
          <w:instrText xml:space="preserve"> PAGEREF _Toc188472826 \h </w:instrText>
        </w:r>
        <w:r>
          <w:rPr>
            <w:noProof/>
            <w:webHidden/>
          </w:rPr>
        </w:r>
        <w:r>
          <w:rPr>
            <w:noProof/>
            <w:webHidden/>
          </w:rPr>
          <w:fldChar w:fldCharType="separate"/>
        </w:r>
        <w:r>
          <w:rPr>
            <w:noProof/>
            <w:webHidden/>
          </w:rPr>
          <w:t>38</w:t>
        </w:r>
        <w:r>
          <w:rPr>
            <w:noProof/>
            <w:webHidden/>
          </w:rPr>
          <w:fldChar w:fldCharType="end"/>
        </w:r>
      </w:hyperlink>
    </w:p>
    <w:p w14:paraId="63A28D18" w14:textId="44C9C96F" w:rsidR="00B75AFE" w:rsidRDefault="00B75AFE" w:rsidP="00B75AFE">
      <w:pPr>
        <w:pStyle w:val="C-BodyText"/>
        <w:jc w:val="center"/>
      </w:pPr>
      <w:r>
        <w:fldChar w:fldCharType="end"/>
      </w:r>
    </w:p>
    <w:p w14:paraId="6E0BB96B" w14:textId="77777777" w:rsidR="00B75AFE" w:rsidRDefault="00B75AFE" w:rsidP="00B75AFE">
      <w:pPr>
        <w:pStyle w:val="C-TOCTitle"/>
      </w:pPr>
      <w:r>
        <w:t>List of Tables</w:t>
      </w:r>
    </w:p>
    <w:p w14:paraId="563A58FF" w14:textId="7A0A67E5" w:rsidR="00B75AFE" w:rsidRDefault="009A4F9D" w:rsidP="00B75AFE">
      <w:pPr>
        <w:pStyle w:val="C-BodyText"/>
        <w:jc w:val="center"/>
      </w:pPr>
      <w:fldSimple w:instr=" TOC \h \z \c &quot;Table&quot; ">
        <w:r>
          <w:rPr>
            <w:rFonts w:cs="Arial"/>
            <w:b/>
            <w:bCs/>
            <w:noProof/>
            <w:color w:val="0000FF"/>
          </w:rPr>
          <w:t>No table of figures entries found.</w:t>
        </w:r>
      </w:fldSimple>
    </w:p>
    <w:p w14:paraId="177522C7" w14:textId="77777777" w:rsidR="00B75AFE" w:rsidRDefault="00B75AFE" w:rsidP="00B75AFE">
      <w:pPr>
        <w:pStyle w:val="C-TOCTitle"/>
      </w:pPr>
      <w:r>
        <w:t>List of Figures</w:t>
      </w:r>
    </w:p>
    <w:p w14:paraId="1D9E02F3" w14:textId="0D8085BF" w:rsidR="009A4F9D" w:rsidRDefault="00B75AFE">
      <w:pPr>
        <w:pStyle w:val="TableofFigures"/>
        <w:rPr>
          <w:rFonts w:asciiTheme="minorHAnsi" w:eastAsiaTheme="minorEastAsia" w:hAnsiTheme="minorHAnsi" w:cstheme="minorBidi"/>
          <w:noProof/>
          <w:color w:val="auto"/>
          <w:kern w:val="2"/>
          <w:szCs w:val="24"/>
          <w14:ligatures w14:val="standardContextual"/>
        </w:rPr>
      </w:pPr>
      <w:r>
        <w:fldChar w:fldCharType="begin"/>
      </w:r>
      <w:r>
        <w:instrText xml:space="preserve"> TOC \h \z \c "Figure" </w:instrText>
      </w:r>
      <w:r>
        <w:fldChar w:fldCharType="separate"/>
      </w:r>
      <w:hyperlink w:anchor="_Toc188472662" w:history="1">
        <w:r w:rsidR="009A4F9D" w:rsidRPr="00CC780E">
          <w:rPr>
            <w:rStyle w:val="Hyperlink"/>
            <w:noProof/>
            <w:highlight w:val="yellow"/>
            <w:lang w:val="fr-FR"/>
          </w:rPr>
          <w:t>Figure 1:</w:t>
        </w:r>
        <w:r w:rsidR="009A4F9D">
          <w:rPr>
            <w:rFonts w:asciiTheme="minorHAnsi" w:eastAsiaTheme="minorEastAsia" w:hAnsiTheme="minorHAnsi" w:cstheme="minorBidi"/>
            <w:noProof/>
            <w:color w:val="auto"/>
            <w:kern w:val="2"/>
            <w:szCs w:val="24"/>
            <w14:ligatures w14:val="standardContextual"/>
          </w:rPr>
          <w:tab/>
        </w:r>
        <w:r w:rsidR="009A4F9D" w:rsidRPr="00CC780E">
          <w:rPr>
            <w:rStyle w:val="Hyperlink"/>
            <w:noProof/>
            <w:highlight w:val="yellow"/>
            <w:lang w:val="fr-FR"/>
          </w:rPr>
          <w:t>Disposition Chart</w:t>
        </w:r>
        <w:r w:rsidR="009A4F9D">
          <w:rPr>
            <w:noProof/>
            <w:webHidden/>
          </w:rPr>
          <w:tab/>
        </w:r>
        <w:r w:rsidR="009A4F9D">
          <w:rPr>
            <w:noProof/>
            <w:webHidden/>
          </w:rPr>
          <w:fldChar w:fldCharType="begin"/>
        </w:r>
        <w:r w:rsidR="009A4F9D">
          <w:rPr>
            <w:noProof/>
            <w:webHidden/>
          </w:rPr>
          <w:instrText xml:space="preserve"> PAGEREF _Toc188472662 \h </w:instrText>
        </w:r>
        <w:r w:rsidR="009A4F9D">
          <w:rPr>
            <w:noProof/>
            <w:webHidden/>
          </w:rPr>
        </w:r>
        <w:r w:rsidR="009A4F9D">
          <w:rPr>
            <w:noProof/>
            <w:webHidden/>
          </w:rPr>
          <w:fldChar w:fldCharType="separate"/>
        </w:r>
        <w:r w:rsidR="009A4F9D">
          <w:rPr>
            <w:noProof/>
            <w:webHidden/>
          </w:rPr>
          <w:t>22</w:t>
        </w:r>
        <w:r w:rsidR="009A4F9D">
          <w:rPr>
            <w:noProof/>
            <w:webHidden/>
          </w:rPr>
          <w:fldChar w:fldCharType="end"/>
        </w:r>
      </w:hyperlink>
    </w:p>
    <w:p w14:paraId="0F8B764A" w14:textId="51E3E1DE" w:rsidR="00DE2346" w:rsidRPr="00DE2346" w:rsidRDefault="00B75AFE" w:rsidP="006D0753">
      <w:pPr>
        <w:pStyle w:val="C-BodyText"/>
        <w:jc w:val="center"/>
      </w:pPr>
      <w:r>
        <w:fldChar w:fldCharType="end"/>
      </w:r>
    </w:p>
    <w:p w14:paraId="7445AD27" w14:textId="77777777" w:rsidR="0091365A" w:rsidRDefault="0091365A">
      <w:pPr>
        <w:pStyle w:val="C-Heading1"/>
      </w:pPr>
      <w:bookmarkStart w:id="13" w:name="_Toc1639580"/>
      <w:bookmarkStart w:id="14" w:name="_Toc124171981"/>
      <w:bookmarkStart w:id="15" w:name="_Toc132176913"/>
      <w:bookmarkStart w:id="16" w:name="_Toc132177080"/>
      <w:bookmarkStart w:id="17" w:name="_Toc188472666"/>
      <w:r>
        <w:lastRenderedPageBreak/>
        <w:t>List of Abbreviations and Definitions of Terms</w:t>
      </w:r>
      <w:bookmarkEnd w:id="13"/>
      <w:bookmarkEnd w:id="14"/>
      <w:bookmarkEnd w:id="15"/>
      <w:bookmarkEnd w:id="16"/>
      <w:bookmarkEnd w:id="17"/>
    </w:p>
    <w:p w14:paraId="30109AD1" w14:textId="77777777" w:rsidR="001628BC" w:rsidRPr="001628BC" w:rsidRDefault="001628BC" w:rsidP="001628BC">
      <w:pPr>
        <w:pStyle w:val="C-BodyText"/>
      </w:pPr>
    </w:p>
    <w:p w14:paraId="08102244" w14:textId="77777777" w:rsidR="00890B4B" w:rsidRDefault="00890B4B" w:rsidP="00890B4B">
      <w:pPr>
        <w:pStyle w:val="C-InstructionText"/>
      </w:pPr>
      <w:r w:rsidRPr="006D6592">
        <w:t>A list of abbreviations used in the CSR m</w:t>
      </w:r>
      <w:r>
        <w:t>u</w:t>
      </w:r>
      <w:r w:rsidRPr="006D6592">
        <w:t>st be provided.</w:t>
      </w:r>
    </w:p>
    <w:p w14:paraId="6DFF321D" w14:textId="77777777" w:rsidR="00890B4B" w:rsidRDefault="00890B4B" w:rsidP="00890B4B">
      <w:pPr>
        <w:pStyle w:val="C-InstructionText"/>
      </w:pPr>
      <w:r>
        <w:t>Depending on how widespread an abbreviation is known, it should be handled according to the following categories:</w:t>
      </w:r>
    </w:p>
    <w:p w14:paraId="72327134" w14:textId="77777777" w:rsidR="00890B4B" w:rsidRDefault="00890B4B" w:rsidP="00B75AFE">
      <w:pPr>
        <w:pStyle w:val="C-InstructionText"/>
        <w:numPr>
          <w:ilvl w:val="0"/>
          <w:numId w:val="16"/>
        </w:numPr>
      </w:pPr>
      <w:r>
        <w:t>Included in the list of abbreviations</w:t>
      </w:r>
    </w:p>
    <w:p w14:paraId="142DBCAC" w14:textId="77777777" w:rsidR="00890B4B" w:rsidRDefault="00890B4B" w:rsidP="00890B4B">
      <w:pPr>
        <w:pStyle w:val="C-InstructionText"/>
        <w:ind w:left="720"/>
      </w:pPr>
      <w:r>
        <w:t>In the text, spelled out and followed by the abbreviation in parentheses at first appearance</w:t>
      </w:r>
    </w:p>
    <w:p w14:paraId="39ABD1CD" w14:textId="77777777" w:rsidR="00890B4B" w:rsidRDefault="00890B4B" w:rsidP="00B75AFE">
      <w:pPr>
        <w:pStyle w:val="C-InstructionText"/>
        <w:numPr>
          <w:ilvl w:val="0"/>
          <w:numId w:val="16"/>
        </w:numPr>
      </w:pPr>
      <w:r>
        <w:t>Included in the list of abbreviations</w:t>
      </w:r>
    </w:p>
    <w:p w14:paraId="0F9C6B9C" w14:textId="77777777" w:rsidR="00890B4B" w:rsidRDefault="00890B4B" w:rsidP="00890B4B">
      <w:pPr>
        <w:pStyle w:val="C-InstructionText"/>
        <w:ind w:left="720"/>
      </w:pPr>
      <w:r>
        <w:t>In the text, not spelled out at first appearance</w:t>
      </w:r>
    </w:p>
    <w:p w14:paraId="7ED8F3BE" w14:textId="77777777" w:rsidR="00890B4B" w:rsidRDefault="00890B4B" w:rsidP="00890B4B">
      <w:pPr>
        <w:pStyle w:val="C-InstructionText"/>
        <w:ind w:left="720"/>
      </w:pPr>
      <w:r>
        <w:t>Example: Standard units of measurement</w:t>
      </w:r>
    </w:p>
    <w:p w14:paraId="640BC971" w14:textId="77777777" w:rsidR="00890B4B" w:rsidRDefault="00890B4B" w:rsidP="00B75AFE">
      <w:pPr>
        <w:pStyle w:val="C-InstructionText"/>
        <w:numPr>
          <w:ilvl w:val="0"/>
          <w:numId w:val="16"/>
        </w:numPr>
      </w:pPr>
      <w:r>
        <w:t>Not included in the list of abbreviations</w:t>
      </w:r>
    </w:p>
    <w:p w14:paraId="333BD2FC" w14:textId="77777777" w:rsidR="00890B4B" w:rsidRDefault="00890B4B" w:rsidP="00890B4B">
      <w:pPr>
        <w:pStyle w:val="C-InstructionText"/>
        <w:ind w:left="720"/>
      </w:pPr>
      <w:r>
        <w:t>In the text, not spelled out at first appearance</w:t>
      </w:r>
    </w:p>
    <w:p w14:paraId="1919ECB5" w14:textId="77777777" w:rsidR="00890B4B" w:rsidRPr="006D6592" w:rsidRDefault="00890B4B" w:rsidP="00890B4B">
      <w:pPr>
        <w:pStyle w:val="C-InstructionText"/>
        <w:ind w:left="720"/>
      </w:pPr>
      <w:r>
        <w:t>Example: “eg,”, “ie,”, “etc.”</w:t>
      </w:r>
    </w:p>
    <w:p w14:paraId="129AA975" w14:textId="77777777" w:rsidR="0091365A" w:rsidRPr="000F0CE0" w:rsidRDefault="0091365A">
      <w:pPr>
        <w:pStyle w:val="C-BodyText"/>
      </w:pPr>
      <w:r w:rsidRPr="000F0CE0">
        <w:t xml:space="preserve">The following abbreviations and </w:t>
      </w:r>
      <w:r w:rsidR="008D3886" w:rsidRPr="000F0CE0">
        <w:t>speciali</w:t>
      </w:r>
      <w:r w:rsidR="007D7C67" w:rsidRPr="000F0CE0">
        <w:t>z</w:t>
      </w:r>
      <w:r w:rsidR="008D3886" w:rsidRPr="000F0CE0">
        <w:t xml:space="preserve">ed </w:t>
      </w:r>
      <w:r w:rsidRPr="000F0CE0">
        <w:t xml:space="preserve">terms are used in this study </w:t>
      </w:r>
      <w:r w:rsidR="00152F7B" w:rsidRPr="000F0CE0">
        <w:t>report</w:t>
      </w:r>
      <w:r w:rsidRPr="000F0CE0">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761"/>
        <w:gridCol w:w="5589"/>
      </w:tblGrid>
      <w:tr w:rsidR="0091365A" w14:paraId="1CEA6E04" w14:textId="77777777" w:rsidTr="00FB175A">
        <w:trPr>
          <w:cantSplit/>
          <w:tblHeader/>
          <w:jc w:val="center"/>
        </w:trPr>
        <w:tc>
          <w:tcPr>
            <w:tcW w:w="2011" w:type="pct"/>
          </w:tcPr>
          <w:p w14:paraId="553756EE" w14:textId="77777777" w:rsidR="0091365A" w:rsidRDefault="0091365A">
            <w:pPr>
              <w:pStyle w:val="C-TableHeader"/>
            </w:pPr>
            <w:r>
              <w:t xml:space="preserve">Abbreviation or </w:t>
            </w:r>
            <w:r w:rsidR="0073180B">
              <w:t>Speciali</w:t>
            </w:r>
            <w:r w:rsidR="007D7C67">
              <w:t>z</w:t>
            </w:r>
            <w:r w:rsidR="0073180B">
              <w:t xml:space="preserve">ed </w:t>
            </w:r>
            <w:r w:rsidR="00DD0441">
              <w:t>Term</w:t>
            </w:r>
          </w:p>
        </w:tc>
        <w:tc>
          <w:tcPr>
            <w:tcW w:w="2989" w:type="pct"/>
          </w:tcPr>
          <w:p w14:paraId="470EC6B8" w14:textId="77777777" w:rsidR="0091365A" w:rsidRDefault="0091365A">
            <w:pPr>
              <w:pStyle w:val="C-TableHeader"/>
            </w:pPr>
            <w:r>
              <w:t>Explanation</w:t>
            </w:r>
          </w:p>
        </w:tc>
      </w:tr>
      <w:tr w:rsidR="0091365A" w14:paraId="42BF8D55" w14:textId="77777777" w:rsidTr="00FB175A">
        <w:trPr>
          <w:cantSplit/>
          <w:jc w:val="center"/>
        </w:trPr>
        <w:tc>
          <w:tcPr>
            <w:tcW w:w="2011" w:type="pct"/>
          </w:tcPr>
          <w:p w14:paraId="688B5BE1" w14:textId="77777777" w:rsidR="0091365A" w:rsidRDefault="0091365A">
            <w:pPr>
              <w:pStyle w:val="C-TableText"/>
            </w:pPr>
            <w:r>
              <w:t>AE</w:t>
            </w:r>
          </w:p>
        </w:tc>
        <w:tc>
          <w:tcPr>
            <w:tcW w:w="2989" w:type="pct"/>
          </w:tcPr>
          <w:p w14:paraId="4550AB11" w14:textId="77777777" w:rsidR="0091365A" w:rsidRDefault="0091365A">
            <w:pPr>
              <w:pStyle w:val="C-TableText"/>
            </w:pPr>
            <w:r>
              <w:t xml:space="preserve">Adverse </w:t>
            </w:r>
            <w:r w:rsidR="00CB2C5A">
              <w:t>E</w:t>
            </w:r>
            <w:r>
              <w:t>vent</w:t>
            </w:r>
          </w:p>
        </w:tc>
      </w:tr>
      <w:tr w:rsidR="0091365A" w14:paraId="0438BB30" w14:textId="77777777" w:rsidTr="00FB175A">
        <w:trPr>
          <w:cantSplit/>
          <w:jc w:val="center"/>
        </w:trPr>
        <w:tc>
          <w:tcPr>
            <w:tcW w:w="2011" w:type="pct"/>
          </w:tcPr>
          <w:p w14:paraId="499DCDC5" w14:textId="77777777" w:rsidR="0091365A" w:rsidRDefault="0091365A">
            <w:pPr>
              <w:pStyle w:val="C-TableText"/>
            </w:pPr>
            <w:r>
              <w:t>GCP</w:t>
            </w:r>
          </w:p>
        </w:tc>
        <w:tc>
          <w:tcPr>
            <w:tcW w:w="2989" w:type="pct"/>
          </w:tcPr>
          <w:p w14:paraId="45EBDAE1" w14:textId="77777777" w:rsidR="0091365A" w:rsidRDefault="0091365A">
            <w:pPr>
              <w:pStyle w:val="C-TableText"/>
            </w:pPr>
            <w:r>
              <w:t>Good Clinical Practice</w:t>
            </w:r>
          </w:p>
        </w:tc>
      </w:tr>
      <w:tr w:rsidR="0091365A" w14:paraId="75AD96C7" w14:textId="77777777" w:rsidTr="00FB175A">
        <w:trPr>
          <w:cantSplit/>
          <w:jc w:val="center"/>
        </w:trPr>
        <w:tc>
          <w:tcPr>
            <w:tcW w:w="2011" w:type="pct"/>
          </w:tcPr>
          <w:p w14:paraId="0F71E4ED" w14:textId="77777777" w:rsidR="0091365A" w:rsidRDefault="0091365A">
            <w:pPr>
              <w:pStyle w:val="C-TableText"/>
            </w:pPr>
            <w:r>
              <w:t>ICH</w:t>
            </w:r>
          </w:p>
        </w:tc>
        <w:tc>
          <w:tcPr>
            <w:tcW w:w="2989" w:type="pct"/>
          </w:tcPr>
          <w:p w14:paraId="1F680C53" w14:textId="77777777" w:rsidR="0091365A" w:rsidRDefault="0091365A">
            <w:pPr>
              <w:pStyle w:val="C-TableText"/>
            </w:pPr>
            <w:r>
              <w:t>International Conference on Harmonization</w:t>
            </w:r>
          </w:p>
        </w:tc>
      </w:tr>
      <w:tr w:rsidR="0091365A" w14:paraId="67193045" w14:textId="77777777" w:rsidTr="00FB175A">
        <w:trPr>
          <w:cantSplit/>
          <w:jc w:val="center"/>
        </w:trPr>
        <w:tc>
          <w:tcPr>
            <w:tcW w:w="2011" w:type="pct"/>
          </w:tcPr>
          <w:p w14:paraId="1F7E4D33" w14:textId="77777777" w:rsidR="0091365A" w:rsidRDefault="0091365A">
            <w:pPr>
              <w:pStyle w:val="C-TableText"/>
            </w:pPr>
            <w:r>
              <w:t>IEC</w:t>
            </w:r>
          </w:p>
        </w:tc>
        <w:tc>
          <w:tcPr>
            <w:tcW w:w="2989" w:type="pct"/>
          </w:tcPr>
          <w:p w14:paraId="4B646F93" w14:textId="77777777" w:rsidR="0091365A" w:rsidRDefault="0091365A">
            <w:pPr>
              <w:pStyle w:val="C-TableText"/>
            </w:pPr>
            <w:r>
              <w:t>Independent Ethics Committee</w:t>
            </w:r>
          </w:p>
        </w:tc>
      </w:tr>
      <w:tr w:rsidR="0091365A" w14:paraId="52C91610" w14:textId="77777777" w:rsidTr="00FB175A">
        <w:trPr>
          <w:cantSplit/>
          <w:jc w:val="center"/>
        </w:trPr>
        <w:tc>
          <w:tcPr>
            <w:tcW w:w="2011" w:type="pct"/>
          </w:tcPr>
          <w:p w14:paraId="4C5DA70D" w14:textId="77777777" w:rsidR="0091365A" w:rsidRDefault="0091365A">
            <w:pPr>
              <w:pStyle w:val="C-TableText"/>
            </w:pPr>
            <w:r>
              <w:t>IRB</w:t>
            </w:r>
          </w:p>
        </w:tc>
        <w:tc>
          <w:tcPr>
            <w:tcW w:w="2989" w:type="pct"/>
          </w:tcPr>
          <w:p w14:paraId="3FDE6B59" w14:textId="77777777" w:rsidR="0091365A" w:rsidRDefault="0091365A">
            <w:pPr>
              <w:pStyle w:val="C-TableText"/>
            </w:pPr>
            <w:r>
              <w:t>Institutional Review Board</w:t>
            </w:r>
          </w:p>
        </w:tc>
      </w:tr>
      <w:tr w:rsidR="0091365A" w14:paraId="48A5BA1D" w14:textId="77777777" w:rsidTr="00FB175A">
        <w:trPr>
          <w:cantSplit/>
          <w:jc w:val="center"/>
        </w:trPr>
        <w:tc>
          <w:tcPr>
            <w:tcW w:w="2011" w:type="pct"/>
          </w:tcPr>
          <w:p w14:paraId="076050C3" w14:textId="77777777" w:rsidR="0091365A" w:rsidRDefault="0091365A">
            <w:pPr>
              <w:pStyle w:val="C-TableText"/>
            </w:pPr>
            <w:r>
              <w:t>OAE</w:t>
            </w:r>
          </w:p>
        </w:tc>
        <w:tc>
          <w:tcPr>
            <w:tcW w:w="2989" w:type="pct"/>
          </w:tcPr>
          <w:p w14:paraId="1507005D" w14:textId="77777777" w:rsidR="0091365A" w:rsidRDefault="0091365A">
            <w:pPr>
              <w:pStyle w:val="C-TableText"/>
            </w:pPr>
            <w:proofErr w:type="gramStart"/>
            <w:r>
              <w:t>Other</w:t>
            </w:r>
            <w:proofErr w:type="gramEnd"/>
            <w:r>
              <w:t xml:space="preserve"> significant adverse event</w:t>
            </w:r>
          </w:p>
        </w:tc>
      </w:tr>
      <w:tr w:rsidR="0091365A" w14:paraId="4BBF24F1" w14:textId="77777777" w:rsidTr="00FB175A">
        <w:trPr>
          <w:cantSplit/>
          <w:jc w:val="center"/>
        </w:trPr>
        <w:tc>
          <w:tcPr>
            <w:tcW w:w="2011" w:type="pct"/>
          </w:tcPr>
          <w:p w14:paraId="18E1CB92" w14:textId="77777777" w:rsidR="0091365A" w:rsidRDefault="0091365A">
            <w:pPr>
              <w:pStyle w:val="C-TableText"/>
            </w:pPr>
            <w:r>
              <w:t>PI</w:t>
            </w:r>
          </w:p>
        </w:tc>
        <w:tc>
          <w:tcPr>
            <w:tcW w:w="2989" w:type="pct"/>
          </w:tcPr>
          <w:p w14:paraId="294B5C22" w14:textId="77777777" w:rsidR="0091365A" w:rsidRDefault="0091365A">
            <w:pPr>
              <w:pStyle w:val="C-TableText"/>
            </w:pPr>
            <w:r>
              <w:t>Principal Investigator</w:t>
            </w:r>
          </w:p>
          <w:p w14:paraId="4B1A51C1" w14:textId="77777777" w:rsidR="0091365A" w:rsidRDefault="0091365A">
            <w:pPr>
              <w:pStyle w:val="C-TableText"/>
            </w:pPr>
            <w:r>
              <w:t xml:space="preserve">The investigator who leads the study </w:t>
            </w:r>
            <w:proofErr w:type="gramStart"/>
            <w:r>
              <w:t>conduct</w:t>
            </w:r>
            <w:proofErr w:type="gramEnd"/>
            <w:r>
              <w:t xml:space="preserve"> at an individual study center.</w:t>
            </w:r>
            <w:r w:rsidR="00E0702D">
              <w:t xml:space="preserve"> </w:t>
            </w:r>
            <w:r>
              <w:t>Every study center has a principal investigator.</w:t>
            </w:r>
          </w:p>
        </w:tc>
      </w:tr>
      <w:tr w:rsidR="0091365A" w14:paraId="37154499" w14:textId="77777777" w:rsidTr="00FB175A">
        <w:trPr>
          <w:cantSplit/>
          <w:jc w:val="center"/>
        </w:trPr>
        <w:tc>
          <w:tcPr>
            <w:tcW w:w="2011" w:type="pct"/>
          </w:tcPr>
          <w:p w14:paraId="7EF9047E" w14:textId="77777777" w:rsidR="0091365A" w:rsidRDefault="0091365A">
            <w:pPr>
              <w:pStyle w:val="C-TableText"/>
            </w:pPr>
            <w:r>
              <w:t>SAE</w:t>
            </w:r>
          </w:p>
        </w:tc>
        <w:tc>
          <w:tcPr>
            <w:tcW w:w="2989" w:type="pct"/>
          </w:tcPr>
          <w:p w14:paraId="322E58E6" w14:textId="77777777" w:rsidR="0091365A" w:rsidRDefault="0091365A">
            <w:pPr>
              <w:pStyle w:val="C-TableText"/>
            </w:pPr>
            <w:r>
              <w:t xml:space="preserve">Serious </w:t>
            </w:r>
            <w:r w:rsidR="00CB2C5A">
              <w:t>A</w:t>
            </w:r>
            <w:r>
              <w:t xml:space="preserve">dverse </w:t>
            </w:r>
            <w:r w:rsidR="00CB2C5A">
              <w:t>E</w:t>
            </w:r>
            <w:r>
              <w:t>vent</w:t>
            </w:r>
          </w:p>
        </w:tc>
      </w:tr>
    </w:tbl>
    <w:p w14:paraId="45F581A4" w14:textId="77777777" w:rsidR="00B54588" w:rsidRPr="00055CC6" w:rsidRDefault="00B54588" w:rsidP="00B54588">
      <w:pPr>
        <w:pStyle w:val="C-BodyText"/>
      </w:pPr>
    </w:p>
    <w:p w14:paraId="767B452B" w14:textId="77777777" w:rsidR="0091365A" w:rsidRDefault="0091365A">
      <w:pPr>
        <w:pStyle w:val="C-InstructionText"/>
        <w:rPr>
          <w:b/>
          <w:bCs/>
        </w:rPr>
      </w:pPr>
      <w:r>
        <w:rPr>
          <w:b/>
          <w:bCs/>
          <w:highlight w:val="yellow"/>
        </w:rPr>
        <w:t>(Sample Table – Please add to and/or update with information applicable to the study)</w:t>
      </w:r>
    </w:p>
    <w:p w14:paraId="72198598" w14:textId="77777777" w:rsidR="0091365A" w:rsidRDefault="0091365A">
      <w:pPr>
        <w:pStyle w:val="C-Heading1"/>
      </w:pPr>
      <w:bookmarkStart w:id="18" w:name="_Toc1639581"/>
      <w:bookmarkStart w:id="19" w:name="_Toc124171982"/>
      <w:bookmarkStart w:id="20" w:name="_Toc132176914"/>
      <w:bookmarkStart w:id="21" w:name="_Toc132177081"/>
      <w:bookmarkStart w:id="22" w:name="_Toc188472667"/>
      <w:r>
        <w:lastRenderedPageBreak/>
        <w:t>Ethics</w:t>
      </w:r>
      <w:bookmarkEnd w:id="18"/>
      <w:bookmarkEnd w:id="19"/>
      <w:bookmarkEnd w:id="20"/>
      <w:bookmarkEnd w:id="21"/>
      <w:bookmarkEnd w:id="22"/>
    </w:p>
    <w:p w14:paraId="5827058A" w14:textId="77777777" w:rsidR="006D0753" w:rsidRPr="006D0753" w:rsidRDefault="006D0753" w:rsidP="006D0753">
      <w:pPr>
        <w:pStyle w:val="C-BodyText"/>
      </w:pPr>
    </w:p>
    <w:p w14:paraId="6C0C5992" w14:textId="2076503F" w:rsidR="0091365A" w:rsidRDefault="0091365A">
      <w:pPr>
        <w:pStyle w:val="C-Heading2"/>
      </w:pPr>
      <w:bookmarkStart w:id="23" w:name="_Toc1639582"/>
      <w:bookmarkStart w:id="24" w:name="_Toc124171983"/>
      <w:bookmarkStart w:id="25" w:name="_Toc132176915"/>
      <w:bookmarkStart w:id="26" w:name="_Toc132177082"/>
      <w:bookmarkStart w:id="27" w:name="_Toc188472668"/>
      <w:r>
        <w:t>Independent Ethics Committee (IEC)</w:t>
      </w:r>
      <w:r w:rsidR="00EB4AAB">
        <w:t>/</w:t>
      </w:r>
      <w:r>
        <w:t>Institutional</w:t>
      </w:r>
      <w:r>
        <w:br/>
        <w:t>Review Board (IRB)</w:t>
      </w:r>
      <w:bookmarkEnd w:id="23"/>
      <w:bookmarkEnd w:id="24"/>
      <w:bookmarkEnd w:id="25"/>
      <w:bookmarkEnd w:id="26"/>
      <w:bookmarkEnd w:id="27"/>
    </w:p>
    <w:p w14:paraId="30D51918" w14:textId="5FDE6FD0" w:rsidR="00A46A45" w:rsidRPr="00A46A45" w:rsidRDefault="00450270" w:rsidP="00A46A45">
      <w:pPr>
        <w:pStyle w:val="C-BodyText"/>
      </w:pPr>
      <w:proofErr w:type="gramStart"/>
      <w:r w:rsidRPr="00450270">
        <w:t xml:space="preserve">{{ </w:t>
      </w:r>
      <w:proofErr w:type="spellStart"/>
      <w:r w:rsidRPr="00450270">
        <w:t>iec</w:t>
      </w:r>
      <w:proofErr w:type="gramEnd"/>
      <w:r w:rsidRPr="00450270">
        <w:t>_</w:t>
      </w:r>
      <w:proofErr w:type="gramStart"/>
      <w:r w:rsidRPr="00450270">
        <w:t>irb</w:t>
      </w:r>
      <w:proofErr w:type="spellEnd"/>
      <w:r w:rsidRPr="00450270">
        <w:t xml:space="preserve"> }</w:t>
      </w:r>
      <w:proofErr w:type="gramEnd"/>
      <w:r w:rsidRPr="00450270">
        <w:t>}</w:t>
      </w:r>
    </w:p>
    <w:p w14:paraId="7A308CA6" w14:textId="77777777" w:rsidR="0091365A" w:rsidRPr="00916957" w:rsidRDefault="00452FA7" w:rsidP="00A46A45">
      <w:pPr>
        <w:pStyle w:val="C-InstructionText"/>
      </w:pPr>
      <w:r w:rsidRPr="00916957">
        <w:t>For single center and multi-center studies, the following standard text is usually sufficient.</w:t>
      </w:r>
    </w:p>
    <w:p w14:paraId="3390C1D4" w14:textId="77777777" w:rsidR="00452FA7" w:rsidRPr="00916957" w:rsidRDefault="00452FA7" w:rsidP="00A46A45">
      <w:pPr>
        <w:pStyle w:val="C-InstructionText"/>
      </w:pPr>
      <w:r w:rsidRPr="00916957">
        <w:t>For single- center studies, the IEC/IRB should be identified by name (address should be avoided or it will be redacted)</w:t>
      </w:r>
    </w:p>
    <w:p w14:paraId="722FA6EB" w14:textId="77777777" w:rsidR="0091365A" w:rsidRDefault="0091365A">
      <w:pPr>
        <w:pStyle w:val="C-Heading2"/>
      </w:pPr>
      <w:bookmarkStart w:id="28" w:name="_Toc1639583"/>
      <w:bookmarkStart w:id="29" w:name="_Toc124171984"/>
      <w:bookmarkStart w:id="30" w:name="_Toc132176916"/>
      <w:bookmarkStart w:id="31" w:name="_Toc132177083"/>
      <w:bookmarkStart w:id="32" w:name="_Toc188472669"/>
      <w:r>
        <w:t>Ethical Conduct of the Study</w:t>
      </w:r>
      <w:bookmarkEnd w:id="28"/>
      <w:bookmarkEnd w:id="29"/>
      <w:bookmarkEnd w:id="30"/>
      <w:bookmarkEnd w:id="31"/>
      <w:bookmarkEnd w:id="32"/>
    </w:p>
    <w:p w14:paraId="29238C52" w14:textId="2504DB96" w:rsidR="00A46A45" w:rsidRPr="00A46A45" w:rsidRDefault="00522837" w:rsidP="00A46A45">
      <w:pPr>
        <w:pStyle w:val="C-BodyText"/>
      </w:pPr>
      <w:proofErr w:type="gramStart"/>
      <w:r w:rsidRPr="001415DC">
        <w:rPr>
          <w:bCs/>
          <w:szCs w:val="24"/>
        </w:rPr>
        <w:t xml:space="preserve">{{ </w:t>
      </w:r>
      <w:proofErr w:type="spellStart"/>
      <w:r w:rsidRPr="001415DC">
        <w:rPr>
          <w:bCs/>
          <w:szCs w:val="24"/>
        </w:rPr>
        <w:t>ethical</w:t>
      </w:r>
      <w:proofErr w:type="gramEnd"/>
      <w:r w:rsidRPr="001415DC">
        <w:rPr>
          <w:bCs/>
          <w:szCs w:val="24"/>
        </w:rPr>
        <w:t>_conduct_of_</w:t>
      </w:r>
      <w:proofErr w:type="gramStart"/>
      <w:r w:rsidRPr="001415DC">
        <w:rPr>
          <w:bCs/>
          <w:szCs w:val="24"/>
        </w:rPr>
        <w:t>study</w:t>
      </w:r>
      <w:proofErr w:type="spellEnd"/>
      <w:r w:rsidRPr="001415DC">
        <w:rPr>
          <w:bCs/>
          <w:szCs w:val="24"/>
        </w:rPr>
        <w:t xml:space="preserve"> }</w:t>
      </w:r>
      <w:proofErr w:type="gramEnd"/>
      <w:r w:rsidRPr="001415DC">
        <w:rPr>
          <w:bCs/>
          <w:szCs w:val="24"/>
        </w:rPr>
        <w:t>}</w:t>
      </w:r>
    </w:p>
    <w:p w14:paraId="53CADE82" w14:textId="77777777" w:rsidR="00174A22" w:rsidRDefault="00174A22">
      <w:pPr>
        <w:pStyle w:val="C-InstructionText"/>
      </w:pPr>
      <w:r>
        <w:t>The following standard text is usually sufficient.</w:t>
      </w:r>
    </w:p>
    <w:p w14:paraId="777D4B9C" w14:textId="77777777" w:rsidR="0091365A" w:rsidRDefault="00B21656">
      <w:pPr>
        <w:pStyle w:val="C-Heading2"/>
      </w:pPr>
      <w:bookmarkStart w:id="33" w:name="_Toc1639584"/>
      <w:bookmarkStart w:id="34" w:name="_Toc124171985"/>
      <w:bookmarkStart w:id="35" w:name="_Toc132176917"/>
      <w:bookmarkStart w:id="36" w:name="_Toc132177084"/>
      <w:bookmarkStart w:id="37" w:name="_Toc188472670"/>
      <w:r>
        <w:t>Subject</w:t>
      </w:r>
      <w:r w:rsidR="0091365A">
        <w:t xml:space="preserve"> Information and Consent</w:t>
      </w:r>
      <w:bookmarkEnd w:id="33"/>
      <w:bookmarkEnd w:id="34"/>
      <w:bookmarkEnd w:id="35"/>
      <w:bookmarkEnd w:id="36"/>
      <w:bookmarkEnd w:id="37"/>
    </w:p>
    <w:p w14:paraId="1CCA8820" w14:textId="5120B818" w:rsidR="00A46A45" w:rsidRPr="00A46A45" w:rsidRDefault="00522837" w:rsidP="00A46A45">
      <w:pPr>
        <w:pStyle w:val="C-BodyText"/>
      </w:pPr>
      <w:proofErr w:type="gramStart"/>
      <w:r w:rsidRPr="00522837">
        <w:t xml:space="preserve">{{ </w:t>
      </w:r>
      <w:proofErr w:type="spellStart"/>
      <w:r w:rsidRPr="00522837">
        <w:t>subject</w:t>
      </w:r>
      <w:proofErr w:type="gramEnd"/>
      <w:r w:rsidRPr="00522837">
        <w:t>_information_and_</w:t>
      </w:r>
      <w:proofErr w:type="gramStart"/>
      <w:r w:rsidRPr="00522837">
        <w:t>consent</w:t>
      </w:r>
      <w:proofErr w:type="spellEnd"/>
      <w:r w:rsidRPr="00522837">
        <w:t xml:space="preserve"> }</w:t>
      </w:r>
      <w:proofErr w:type="gramEnd"/>
      <w:r w:rsidRPr="00522837">
        <w:t>}</w:t>
      </w:r>
    </w:p>
    <w:p w14:paraId="20D4EF32" w14:textId="77777777" w:rsidR="0091365A" w:rsidRDefault="00B21656" w:rsidP="00A46A45">
      <w:pPr>
        <w:pStyle w:val="C-InstructionText"/>
      </w:pPr>
      <w:r w:rsidRPr="00916957">
        <w:t>How (eg, children versus adults) and when informed consent was obtained in relation to subject enrollment (eg, at allocation, pre-screening) should be described. If consistent with the CSP, the following standard text is usually sufficient.</w:t>
      </w:r>
    </w:p>
    <w:p w14:paraId="433B4CC7" w14:textId="77777777" w:rsidR="0091365A" w:rsidRDefault="0091365A">
      <w:pPr>
        <w:pStyle w:val="C-Heading1"/>
      </w:pPr>
      <w:bookmarkStart w:id="38" w:name="_Toc1639585"/>
      <w:bookmarkStart w:id="39" w:name="_Toc124171986"/>
      <w:bookmarkStart w:id="40" w:name="_Toc132176918"/>
      <w:bookmarkStart w:id="41" w:name="_Toc132177085"/>
      <w:bookmarkStart w:id="42" w:name="_Toc188472671"/>
      <w:r>
        <w:lastRenderedPageBreak/>
        <w:t>Investigators and Study Administrati</w:t>
      </w:r>
      <w:r w:rsidR="00D43614">
        <w:t>ve</w:t>
      </w:r>
      <w:r>
        <w:br/>
        <w:t>Structure</w:t>
      </w:r>
      <w:bookmarkEnd w:id="38"/>
      <w:bookmarkEnd w:id="39"/>
      <w:bookmarkEnd w:id="40"/>
      <w:bookmarkEnd w:id="41"/>
      <w:bookmarkEnd w:id="42"/>
    </w:p>
    <w:p w14:paraId="54FD39F8" w14:textId="77777777" w:rsidR="00A46A45" w:rsidRPr="00A46A45" w:rsidRDefault="00A46A45" w:rsidP="00A46A45">
      <w:pPr>
        <w:pStyle w:val="C-BodyText"/>
      </w:pPr>
    </w:p>
    <w:p w14:paraId="11A5CA78" w14:textId="77777777" w:rsidR="00D447F6" w:rsidRDefault="0091365A" w:rsidP="00A46A45">
      <w:pPr>
        <w:pStyle w:val="C-InstructionText"/>
      </w:pPr>
      <w:r>
        <w:t>The administrative structure of the study (eg, principal investigator</w:t>
      </w:r>
      <w:r w:rsidR="00D447F6">
        <w:t xml:space="preserve"> [PI]</w:t>
      </w:r>
      <w:r>
        <w:t>, coordinating investigator</w:t>
      </w:r>
      <w:r w:rsidR="00D447F6">
        <w:t xml:space="preserve"> [CI]</w:t>
      </w:r>
      <w:r>
        <w:t>, steering committee</w:t>
      </w:r>
      <w:r w:rsidR="00D447F6">
        <w:t xml:space="preserve">, </w:t>
      </w:r>
      <w:r w:rsidR="00D447F6" w:rsidRPr="00D447F6">
        <w:t>data monitoring committees [DMC], institutions, central laboratory facilities, contract research organization, clinical study supply management) should be described briefly.</w:t>
      </w:r>
    </w:p>
    <w:p w14:paraId="20551C3C" w14:textId="77777777" w:rsidR="00D447F6" w:rsidRDefault="00D447F6" w:rsidP="00A46A45">
      <w:pPr>
        <w:pStyle w:val="C-InstructionText"/>
      </w:pPr>
      <w:r>
        <w:t>In consideration of impact on protected personal data (PPD), disclose only the names (not their location [address]) of the PI, CI and the Sponsor signatory:</w:t>
      </w:r>
      <w:r w:rsidR="00E0702D">
        <w:t xml:space="preserve"> </w:t>
      </w:r>
    </w:p>
    <w:p w14:paraId="7C28FDF0" w14:textId="4D8D3A5E" w:rsidR="00D447F6" w:rsidRDefault="00D447F6" w:rsidP="00A46A45">
      <w:pPr>
        <w:pStyle w:val="C-InstructionText"/>
      </w:pPr>
      <w:r>
        <w:t xml:space="preserve">In the EU (per March 2016 EMA guidance on use of Policy 0070), personal data of investigators, sponsor staff and applicant/marketing authorization holder (MAH) staff will not be published as they may give away geographical information (eg, site number, site address, investigator names) that could be linked to </w:t>
      </w:r>
      <w:r w:rsidR="00FF28D6" w:rsidRPr="00FF28D6">
        <w:t>subject</w:t>
      </w:r>
      <w:r>
        <w:t>s and hence may enable their identification).</w:t>
      </w:r>
    </w:p>
    <w:p w14:paraId="4BA2DFB7" w14:textId="77777777" w:rsidR="00D447F6" w:rsidRDefault="00D447F6" w:rsidP="00A46A45">
      <w:pPr>
        <w:pStyle w:val="C-InstructionText"/>
      </w:pPr>
      <w:r>
        <w:t>Also, data that might identify subjects and names of DMC members are often included in the minutes and charter and since these must not be publicly disclosed, suggest placing them in an optional appendix that will not be publicly disclosed.</w:t>
      </w:r>
    </w:p>
    <w:p w14:paraId="426D4F50" w14:textId="77777777" w:rsidR="00D447F6" w:rsidRDefault="00D447F6" w:rsidP="00A46A45">
      <w:pPr>
        <w:pStyle w:val="C-InstructionText"/>
      </w:pPr>
      <w:r w:rsidRPr="00D447F6">
        <w:t xml:space="preserve">Include this as standard text if applicable: </w:t>
      </w:r>
    </w:p>
    <w:p w14:paraId="7688961D" w14:textId="77777777" w:rsidR="00D447F6" w:rsidRPr="00922F50" w:rsidRDefault="00D447F6" w:rsidP="00772336">
      <w:pPr>
        <w:pStyle w:val="C-BodyText"/>
      </w:pPr>
      <w:r w:rsidRPr="00BB126B">
        <w:rPr>
          <w:highlight w:val="yellow"/>
        </w:rPr>
        <w:t>[</w:t>
      </w:r>
      <w:r w:rsidRPr="00922F50">
        <w:rPr>
          <w:highlight w:val="yellow"/>
        </w:rPr>
        <w:t>The study operations were outsourced to a CRO (</w:t>
      </w:r>
      <w:r w:rsidR="00772336" w:rsidRPr="00922F50">
        <w:rPr>
          <w:highlight w:val="yellow"/>
        </w:rPr>
        <w:t>&lt;&lt;</w:t>
      </w:r>
      <w:proofErr w:type="spellStart"/>
      <w:r w:rsidRPr="00922F50">
        <w:rPr>
          <w:highlight w:val="yellow"/>
        </w:rPr>
        <w:t>xxxx</w:t>
      </w:r>
      <w:proofErr w:type="spellEnd"/>
      <w:r w:rsidR="00772336" w:rsidRPr="00922F50">
        <w:rPr>
          <w:highlight w:val="yellow"/>
        </w:rPr>
        <w:t>&gt;&gt;</w:t>
      </w:r>
      <w:r w:rsidRPr="00922F50">
        <w:rPr>
          <w:highlight w:val="yellow"/>
        </w:rPr>
        <w:t>) including the preparation and finalization of the CSR].</w:t>
      </w:r>
    </w:p>
    <w:p w14:paraId="70F3BF82" w14:textId="1E11B732" w:rsidR="00D447F6" w:rsidRPr="00887C6B" w:rsidRDefault="00D447F6" w:rsidP="00772336">
      <w:pPr>
        <w:pStyle w:val="C-BodyText"/>
      </w:pPr>
      <w:r w:rsidRPr="00922F50">
        <w:rPr>
          <w:highlight w:val="yellow"/>
        </w:rPr>
        <w:t xml:space="preserve">The study was conducted at </w:t>
      </w:r>
      <w:r w:rsidR="00772336" w:rsidRPr="00922F50">
        <w:rPr>
          <w:highlight w:val="yellow"/>
        </w:rPr>
        <w:t>&lt;&lt;</w:t>
      </w:r>
      <w:r w:rsidRPr="00922F50">
        <w:rPr>
          <w:szCs w:val="24"/>
          <w:highlight w:val="yellow"/>
        </w:rPr>
        <w:t>number</w:t>
      </w:r>
      <w:r w:rsidR="00772336" w:rsidRPr="00922F50">
        <w:rPr>
          <w:szCs w:val="24"/>
          <w:highlight w:val="yellow"/>
        </w:rPr>
        <w:t>&gt;&gt;</w:t>
      </w:r>
      <w:r w:rsidRPr="00922F50">
        <w:rPr>
          <w:highlight w:val="yellow"/>
        </w:rPr>
        <w:t xml:space="preserve"> study centers in </w:t>
      </w:r>
      <w:r w:rsidR="00772336" w:rsidRPr="00922F50">
        <w:rPr>
          <w:highlight w:val="yellow"/>
        </w:rPr>
        <w:t>&lt;&lt;</w:t>
      </w:r>
      <w:r w:rsidRPr="00922F50">
        <w:rPr>
          <w:szCs w:val="24"/>
          <w:highlight w:val="yellow"/>
        </w:rPr>
        <w:t>country or countries</w:t>
      </w:r>
      <w:r w:rsidR="00772336" w:rsidRPr="00922F50">
        <w:rPr>
          <w:szCs w:val="24"/>
          <w:highlight w:val="yellow"/>
        </w:rPr>
        <w:t>&gt;&gt;</w:t>
      </w:r>
      <w:r w:rsidRPr="00922F50">
        <w:rPr>
          <w:highlight w:val="yellow"/>
        </w:rPr>
        <w:t>. Only investigators qualified by training and experience were selected as appropriate experts to investigate the study drug. At each center, the principal investigator was responsible for the study.</w:t>
      </w:r>
      <w:r w:rsidR="00E0702D" w:rsidRPr="00922F50">
        <w:rPr>
          <w:highlight w:val="yellow"/>
        </w:rPr>
        <w:t xml:space="preserve"> </w:t>
      </w:r>
      <w:r w:rsidRPr="00922F50">
        <w:rPr>
          <w:highlight w:val="yellow"/>
        </w:rPr>
        <w:t xml:space="preserve">[All laboratory determinations were performed by a central laboratory, </w:t>
      </w:r>
      <w:r w:rsidR="00772336" w:rsidRPr="00922F50">
        <w:rPr>
          <w:highlight w:val="yellow"/>
        </w:rPr>
        <w:t>&lt;&lt;</w:t>
      </w:r>
      <w:r w:rsidRPr="00922F50">
        <w:rPr>
          <w:szCs w:val="24"/>
          <w:highlight w:val="yellow"/>
        </w:rPr>
        <w:t>name</w:t>
      </w:r>
      <w:r w:rsidR="00772336" w:rsidRPr="00922F50">
        <w:rPr>
          <w:szCs w:val="24"/>
          <w:highlight w:val="yellow"/>
        </w:rPr>
        <w:t>&gt;&gt;</w:t>
      </w:r>
      <w:r w:rsidRPr="00922F50">
        <w:rPr>
          <w:highlight w:val="yellow"/>
        </w:rPr>
        <w:t>].</w:t>
      </w:r>
      <w:r w:rsidR="00335D9D">
        <w:t xml:space="preserve"> </w:t>
      </w:r>
      <w:r w:rsidR="00335D9D">
        <w:rPr>
          <w:highlight w:val="yellow"/>
        </w:rPr>
        <w:t xml:space="preserve">The signature of the principal investigator </w:t>
      </w:r>
      <w:proofErr w:type="gramStart"/>
      <w:r w:rsidR="00335D9D">
        <w:rPr>
          <w:highlight w:val="yellow"/>
        </w:rPr>
        <w:t>is located in</w:t>
      </w:r>
      <w:proofErr w:type="gramEnd"/>
      <w:r w:rsidR="00335D9D">
        <w:rPr>
          <w:highlight w:val="yellow"/>
        </w:rPr>
        <w:t xml:space="preserve"> Section 16.1.5</w:t>
      </w:r>
      <w:r w:rsidR="00335D9D">
        <w:t>.</w:t>
      </w:r>
    </w:p>
    <w:p w14:paraId="5206CA7F" w14:textId="77777777" w:rsidR="00D447F6" w:rsidRPr="00D447F6" w:rsidRDefault="00D447F6" w:rsidP="00772336">
      <w:pPr>
        <w:pStyle w:val="C-InstructionText"/>
      </w:pPr>
      <w:r w:rsidRPr="00D447F6">
        <w:t>In single-center studies:</w:t>
      </w:r>
    </w:p>
    <w:p w14:paraId="6993561B" w14:textId="5198A420" w:rsidR="00D447F6" w:rsidRPr="00916957" w:rsidRDefault="00D447F6" w:rsidP="00BB126B">
      <w:pPr>
        <w:pStyle w:val="C-BodyText"/>
      </w:pPr>
      <w:r w:rsidRPr="00916957">
        <w:rPr>
          <w:highlight w:val="yellow"/>
        </w:rPr>
        <w:t xml:space="preserve">The principal </w:t>
      </w:r>
      <w:proofErr w:type="gramStart"/>
      <w:r w:rsidRPr="00916957">
        <w:rPr>
          <w:highlight w:val="yellow"/>
        </w:rPr>
        <w:t>investigator</w:t>
      </w:r>
      <w:proofErr w:type="gramEnd"/>
      <w:r w:rsidRPr="00916957">
        <w:rPr>
          <w:highlight w:val="yellow"/>
        </w:rPr>
        <w:t xml:space="preserve"> name was also responsible for the review and approval of this study report. The </w:t>
      </w:r>
      <w:bookmarkStart w:id="43" w:name="OLE_LINK4"/>
      <w:r w:rsidRPr="00916957">
        <w:rPr>
          <w:highlight w:val="yellow"/>
        </w:rPr>
        <w:t xml:space="preserve">principal </w:t>
      </w:r>
      <w:bookmarkEnd w:id="43"/>
      <w:r w:rsidRPr="00916957">
        <w:rPr>
          <w:highlight w:val="yellow"/>
        </w:rPr>
        <w:t>investigator also acts as the coordinating investigator.</w:t>
      </w:r>
      <w:r w:rsidR="00E0702D">
        <w:rPr>
          <w:highlight w:val="yellow"/>
        </w:rPr>
        <w:t xml:space="preserve"> </w:t>
      </w:r>
      <w:bookmarkStart w:id="44" w:name="OLE_LINK5"/>
      <w:r w:rsidRPr="00916957">
        <w:rPr>
          <w:highlight w:val="yellow"/>
        </w:rPr>
        <w:t xml:space="preserve">The signature of the </w:t>
      </w:r>
      <w:r w:rsidR="00335D9D">
        <w:rPr>
          <w:highlight w:val="yellow"/>
        </w:rPr>
        <w:t>principal</w:t>
      </w:r>
      <w:r w:rsidRPr="00916957">
        <w:rPr>
          <w:highlight w:val="yellow"/>
        </w:rPr>
        <w:t xml:space="preserve"> investigator </w:t>
      </w:r>
      <w:proofErr w:type="gramStart"/>
      <w:r w:rsidRPr="00916957">
        <w:rPr>
          <w:highlight w:val="yellow"/>
        </w:rPr>
        <w:t xml:space="preserve">is </w:t>
      </w:r>
      <w:r w:rsidRPr="000F0CE0">
        <w:rPr>
          <w:highlight w:val="yellow"/>
        </w:rPr>
        <w:t>located in</w:t>
      </w:r>
      <w:proofErr w:type="gramEnd"/>
      <w:r w:rsidRPr="000F0CE0">
        <w:rPr>
          <w:highlight w:val="yellow"/>
        </w:rPr>
        <w:t xml:space="preserve"> </w:t>
      </w:r>
      <w:r w:rsidRPr="00922F50">
        <w:rPr>
          <w:highlight w:val="yellow"/>
        </w:rPr>
        <w:t>Section 1</w:t>
      </w:r>
      <w:r w:rsidR="00BB5737" w:rsidRPr="00922F50">
        <w:rPr>
          <w:highlight w:val="yellow"/>
        </w:rPr>
        <w:t>6</w:t>
      </w:r>
      <w:r w:rsidRPr="00922F50">
        <w:rPr>
          <w:highlight w:val="yellow"/>
        </w:rPr>
        <w:t>.1.</w:t>
      </w:r>
      <w:r w:rsidR="00335D9D">
        <w:rPr>
          <w:highlight w:val="yellow"/>
        </w:rPr>
        <w:t>5</w:t>
      </w:r>
      <w:bookmarkEnd w:id="44"/>
      <w:r w:rsidRPr="000F0CE0">
        <w:rPr>
          <w:highlight w:val="yellow"/>
        </w:rPr>
        <w:t>.</w:t>
      </w:r>
    </w:p>
    <w:p w14:paraId="545B4032" w14:textId="77777777" w:rsidR="00D447F6" w:rsidRPr="00772336" w:rsidRDefault="00D447F6" w:rsidP="00772336">
      <w:pPr>
        <w:pStyle w:val="C-InstructionText"/>
      </w:pPr>
      <w:r w:rsidRPr="00D447F6">
        <w:t>In multi-center studies:</w:t>
      </w:r>
    </w:p>
    <w:p w14:paraId="4BBA97B4" w14:textId="77777777" w:rsidR="00D447F6" w:rsidRPr="00916957" w:rsidRDefault="00922F50" w:rsidP="00772336">
      <w:pPr>
        <w:pStyle w:val="C-BodyText"/>
      </w:pPr>
      <w:r>
        <w:rPr>
          <w:highlight w:val="yellow"/>
        </w:rPr>
        <w:t>&lt;&lt;</w:t>
      </w:r>
      <w:r w:rsidR="00D447F6" w:rsidRPr="00922F50">
        <w:rPr>
          <w:highlight w:val="yellow"/>
        </w:rPr>
        <w:t>Name</w:t>
      </w:r>
      <w:r>
        <w:rPr>
          <w:highlight w:val="yellow"/>
        </w:rPr>
        <w:t>&gt;&gt;</w:t>
      </w:r>
      <w:r w:rsidR="00D447F6" w:rsidRPr="00916957">
        <w:rPr>
          <w:highlight w:val="yellow"/>
        </w:rPr>
        <w:t xml:space="preserve"> was appointed as coordinating investigator for the review and approval of this study report.</w:t>
      </w:r>
      <w:r w:rsidR="00E0702D">
        <w:rPr>
          <w:highlight w:val="yellow"/>
        </w:rPr>
        <w:t xml:space="preserve"> </w:t>
      </w:r>
      <w:r w:rsidR="00D447F6" w:rsidRPr="00916957">
        <w:rPr>
          <w:highlight w:val="yellow"/>
        </w:rPr>
        <w:t xml:space="preserve">The signature of the coordinating investigator </w:t>
      </w:r>
      <w:proofErr w:type="gramStart"/>
      <w:r w:rsidR="00D447F6" w:rsidRPr="00916957">
        <w:rPr>
          <w:highlight w:val="yellow"/>
        </w:rPr>
        <w:t>is located in</w:t>
      </w:r>
      <w:proofErr w:type="gramEnd"/>
      <w:r w:rsidR="00D447F6" w:rsidRPr="00916957">
        <w:rPr>
          <w:highlight w:val="yellow"/>
        </w:rPr>
        <w:t xml:space="preserve"> </w:t>
      </w:r>
      <w:r w:rsidR="00D447F6" w:rsidRPr="00922F50">
        <w:rPr>
          <w:highlight w:val="yellow"/>
        </w:rPr>
        <w:t>Section 16.1.5.</w:t>
      </w:r>
    </w:p>
    <w:p w14:paraId="505AB08D" w14:textId="77777777" w:rsidR="00D447F6" w:rsidRPr="00922F50" w:rsidRDefault="00D447F6" w:rsidP="00922F50">
      <w:pPr>
        <w:pStyle w:val="C-InstructionText"/>
      </w:pPr>
      <w:r w:rsidRPr="00D447F6">
        <w:t>In studies with at least one center located in Germany:</w:t>
      </w:r>
    </w:p>
    <w:p w14:paraId="4233FB19" w14:textId="77777777" w:rsidR="00D447F6" w:rsidRPr="00916957" w:rsidRDefault="00922F50" w:rsidP="00A445A9">
      <w:pPr>
        <w:pStyle w:val="C-BodyText"/>
        <w:rPr>
          <w:highlight w:val="yellow"/>
        </w:rPr>
      </w:pPr>
      <w:r>
        <w:rPr>
          <w:highlight w:val="yellow"/>
        </w:rPr>
        <w:t>&lt;&lt;</w:t>
      </w:r>
      <w:r w:rsidR="00D447F6" w:rsidRPr="00922F50">
        <w:rPr>
          <w:highlight w:val="yellow"/>
        </w:rPr>
        <w:t>Name</w:t>
      </w:r>
      <w:r>
        <w:rPr>
          <w:highlight w:val="yellow"/>
        </w:rPr>
        <w:t>&gt;&gt;</w:t>
      </w:r>
      <w:r w:rsidR="00D447F6" w:rsidRPr="00916957">
        <w:rPr>
          <w:highlight w:val="yellow"/>
        </w:rPr>
        <w:t xml:space="preserve"> was appointed as “Leiter der </w:t>
      </w:r>
      <w:proofErr w:type="spellStart"/>
      <w:r w:rsidR="00D447F6" w:rsidRPr="00916957">
        <w:rPr>
          <w:highlight w:val="yellow"/>
        </w:rPr>
        <w:t>klinischen</w:t>
      </w:r>
      <w:proofErr w:type="spellEnd"/>
      <w:r w:rsidR="00D447F6" w:rsidRPr="00916957">
        <w:rPr>
          <w:highlight w:val="yellow"/>
        </w:rPr>
        <w:t xml:space="preserve"> </w:t>
      </w:r>
      <w:proofErr w:type="spellStart"/>
      <w:r w:rsidR="00D447F6" w:rsidRPr="00916957">
        <w:rPr>
          <w:highlight w:val="yellow"/>
        </w:rPr>
        <w:t>Prüfung</w:t>
      </w:r>
      <w:proofErr w:type="spellEnd"/>
      <w:r w:rsidR="00D447F6" w:rsidRPr="00916957">
        <w:rPr>
          <w:highlight w:val="yellow"/>
        </w:rPr>
        <w:t>” (clinical trial director) according to German Drug Law.</w:t>
      </w:r>
      <w:r w:rsidR="00E0702D">
        <w:rPr>
          <w:highlight w:val="yellow"/>
        </w:rPr>
        <w:t xml:space="preserve"> </w:t>
      </w:r>
    </w:p>
    <w:p w14:paraId="5F34BACF" w14:textId="77777777" w:rsidR="00D447F6" w:rsidRPr="00922F50" w:rsidRDefault="00D447F6" w:rsidP="00A445A9">
      <w:pPr>
        <w:pStyle w:val="C-BodyText"/>
        <w:rPr>
          <w:highlight w:val="yellow"/>
        </w:rPr>
      </w:pPr>
      <w:r w:rsidRPr="00916957">
        <w:rPr>
          <w:highlight w:val="yellow"/>
        </w:rPr>
        <w:t xml:space="preserve">Lists of each center’s principal investigator, sponsor’s personnel, and other important participants in the study </w:t>
      </w:r>
      <w:proofErr w:type="gramStart"/>
      <w:r w:rsidRPr="00916957">
        <w:rPr>
          <w:highlight w:val="yellow"/>
        </w:rPr>
        <w:t xml:space="preserve">are </w:t>
      </w:r>
      <w:r w:rsidRPr="000F0CE0">
        <w:rPr>
          <w:highlight w:val="yellow"/>
        </w:rPr>
        <w:t>located in</w:t>
      </w:r>
      <w:proofErr w:type="gramEnd"/>
      <w:r w:rsidRPr="000F0CE0">
        <w:rPr>
          <w:highlight w:val="yellow"/>
        </w:rPr>
        <w:t xml:space="preserve"> </w:t>
      </w:r>
      <w:r w:rsidRPr="00922F50">
        <w:rPr>
          <w:highlight w:val="yellow"/>
        </w:rPr>
        <w:t>Section 1</w:t>
      </w:r>
      <w:r w:rsidR="00BB5737" w:rsidRPr="00922F50">
        <w:rPr>
          <w:highlight w:val="yellow"/>
        </w:rPr>
        <w:t>6</w:t>
      </w:r>
      <w:r w:rsidRPr="00922F50">
        <w:rPr>
          <w:highlight w:val="yellow"/>
        </w:rPr>
        <w:t>.1.4</w:t>
      </w:r>
      <w:r w:rsidRPr="000F0CE0">
        <w:rPr>
          <w:highlight w:val="yellow"/>
        </w:rPr>
        <w:t>.</w:t>
      </w:r>
      <w:r w:rsidRPr="00922F50">
        <w:rPr>
          <w:highlight w:val="yellow"/>
        </w:rPr>
        <w:t xml:space="preserve"> </w:t>
      </w:r>
    </w:p>
    <w:p w14:paraId="04EF710B" w14:textId="4982D3D9" w:rsidR="0091365A" w:rsidRDefault="00D447F6" w:rsidP="00922F50">
      <w:pPr>
        <w:pStyle w:val="C-InstructionText"/>
      </w:pPr>
      <w:r w:rsidRPr="00D447F6">
        <w:t xml:space="preserve">(The requirement for </w:t>
      </w:r>
      <w:r w:rsidRPr="000F0CE0">
        <w:t xml:space="preserve">CVs </w:t>
      </w:r>
      <w:r w:rsidRPr="00B9616C">
        <w:t>in Appendix 1</w:t>
      </w:r>
      <w:r w:rsidR="00BB5737" w:rsidRPr="00B9616C">
        <w:t>6</w:t>
      </w:r>
      <w:r w:rsidRPr="00B9616C">
        <w:t>.1.</w:t>
      </w:r>
      <w:r w:rsidR="006E46D3">
        <w:t>4</w:t>
      </w:r>
      <w:r w:rsidRPr="00B9616C">
        <w:t xml:space="preserve"> has</w:t>
      </w:r>
      <w:r w:rsidRPr="00D447F6">
        <w:t xml:space="preserve"> been removed as per ICH E3 2012 Q&amp;A which states that the inclusion of CVs in the TMF is sufficient.)</w:t>
      </w:r>
      <w:r w:rsidR="00E0702D">
        <w:t xml:space="preserve"> </w:t>
      </w:r>
    </w:p>
    <w:p w14:paraId="4B176098" w14:textId="77777777" w:rsidR="0091365A" w:rsidRDefault="0091365A">
      <w:pPr>
        <w:pStyle w:val="C-Heading1"/>
      </w:pPr>
      <w:bookmarkStart w:id="45" w:name="_Toc1639586"/>
      <w:bookmarkStart w:id="46" w:name="_Toc124171988"/>
      <w:bookmarkStart w:id="47" w:name="_Toc132176920"/>
      <w:bookmarkStart w:id="48" w:name="_Toc132177087"/>
      <w:bookmarkStart w:id="49" w:name="_Toc188472672"/>
      <w:r>
        <w:lastRenderedPageBreak/>
        <w:t>Introduction</w:t>
      </w:r>
      <w:bookmarkEnd w:id="45"/>
      <w:bookmarkEnd w:id="46"/>
      <w:bookmarkEnd w:id="47"/>
      <w:bookmarkEnd w:id="48"/>
      <w:bookmarkEnd w:id="49"/>
    </w:p>
    <w:p w14:paraId="5AE18E9E" w14:textId="77777777" w:rsidR="009B1D3D" w:rsidRPr="009B1D3D" w:rsidRDefault="009B1D3D" w:rsidP="009B1D3D">
      <w:pPr>
        <w:pStyle w:val="C-BodyText"/>
      </w:pPr>
    </w:p>
    <w:p w14:paraId="1A2936B7" w14:textId="77777777" w:rsidR="00F54CC3" w:rsidRPr="00F54CC3" w:rsidRDefault="00C464D2" w:rsidP="00A631AC">
      <w:pPr>
        <w:pStyle w:val="C-InstructionText"/>
        <w:rPr>
          <w:i/>
        </w:rPr>
      </w:pPr>
      <w:r w:rsidRPr="00916957">
        <w:t>To complete this section, as a minimum, a reference to the CSP should be provided</w:t>
      </w:r>
      <w:r w:rsidR="009B1D3D">
        <w:rPr>
          <w:i/>
        </w:rPr>
        <w:t>:</w:t>
      </w:r>
    </w:p>
    <w:p w14:paraId="3A24D2DD" w14:textId="77777777" w:rsidR="00C464D2" w:rsidRPr="00916957" w:rsidRDefault="00C464D2" w:rsidP="00A631AC">
      <w:pPr>
        <w:pStyle w:val="C-InstructionText"/>
        <w:rPr>
          <w:i/>
          <w:iCs/>
        </w:rPr>
      </w:pPr>
      <w:r w:rsidRPr="00916957">
        <w:rPr>
          <w:iCs/>
        </w:rPr>
        <w:t>In consideration of commercial confidential information (CCI) impact for public disclosure, avoid possible sensitive company information in the Introduction of the CSR for regulatory submission.</w:t>
      </w:r>
    </w:p>
    <w:p w14:paraId="31BA2D98" w14:textId="77777777" w:rsidR="00A631AC" w:rsidRDefault="00C464D2" w:rsidP="00A631AC">
      <w:pPr>
        <w:pStyle w:val="C-InstructionText"/>
        <w:rPr>
          <w:i/>
          <w:iCs/>
        </w:rPr>
      </w:pPr>
      <w:r w:rsidRPr="00916957">
        <w:rPr>
          <w:iCs/>
        </w:rPr>
        <w:t>This section may have subheadings to include background, study rationale, etc. however, it should not exceed 2-3 pages.</w:t>
      </w:r>
    </w:p>
    <w:p w14:paraId="4E73FABB" w14:textId="77777777" w:rsidR="00A631AC" w:rsidRDefault="00C464D2" w:rsidP="00A631AC">
      <w:pPr>
        <w:pStyle w:val="C-InstructionText"/>
        <w:rPr>
          <w:i/>
          <w:iCs/>
        </w:rPr>
      </w:pPr>
      <w:r w:rsidRPr="00916957">
        <w:rPr>
          <w:iCs/>
        </w:rPr>
        <w:t>The introduction should contain a statement placing the study in the context of the development of the test drug, relating the key features of the study (eg, rationale, target population, treatment, duration) to that development. The purpose (goal) of the study should be stated.</w:t>
      </w:r>
    </w:p>
    <w:p w14:paraId="5266C1F5" w14:textId="77777777" w:rsidR="00A631AC" w:rsidRDefault="00C464D2" w:rsidP="00A631AC">
      <w:pPr>
        <w:pStyle w:val="C-InstructionText"/>
        <w:rPr>
          <w:i/>
          <w:iCs/>
        </w:rPr>
      </w:pPr>
      <w:r w:rsidRPr="00916957">
        <w:rPr>
          <w:iCs/>
        </w:rPr>
        <w:t>Guidelines that were followed in the development of the CSP or any other agreements/meetings between the sponsor and regulatory authorities that are relevant to the particular study/indication, should be briefly identified.</w:t>
      </w:r>
    </w:p>
    <w:p w14:paraId="4B2BAEAB" w14:textId="77777777" w:rsidR="00C464D2" w:rsidRPr="00916957" w:rsidRDefault="00C464D2" w:rsidP="00A631AC">
      <w:pPr>
        <w:pStyle w:val="C-InstructionText"/>
        <w:rPr>
          <w:i/>
          <w:iCs/>
        </w:rPr>
      </w:pPr>
      <w:r w:rsidRPr="00916957">
        <w:rPr>
          <w:iCs/>
        </w:rPr>
        <w:t>The introduction of the CSP may have to be modified (eg,</w:t>
      </w:r>
      <w:r w:rsidR="007C2C52">
        <w:rPr>
          <w:iCs/>
        </w:rPr>
        <w:t xml:space="preserve"> </w:t>
      </w:r>
      <w:r w:rsidRPr="00916957">
        <w:rPr>
          <w:iCs/>
        </w:rPr>
        <w:t>shortened) to meet the above specifications.</w:t>
      </w:r>
      <w:r w:rsidR="00E0702D">
        <w:rPr>
          <w:iCs/>
        </w:rPr>
        <w:t xml:space="preserve"> </w:t>
      </w:r>
      <w:r w:rsidRPr="00916957">
        <w:rPr>
          <w:iCs/>
        </w:rPr>
        <w:t>All information in the Introduction of the CSR should be current—not</w:t>
      </w:r>
      <w:r w:rsidR="00E0702D">
        <w:rPr>
          <w:iCs/>
        </w:rPr>
        <w:t xml:space="preserve"> </w:t>
      </w:r>
      <w:r w:rsidRPr="00916957">
        <w:rPr>
          <w:iCs/>
        </w:rPr>
        <w:t>simply copied verbatim from the CSP, which may have been prepared several years ago with information now outdated.</w:t>
      </w:r>
      <w:r w:rsidR="00E0702D">
        <w:rPr>
          <w:iCs/>
        </w:rPr>
        <w:t xml:space="preserve"> </w:t>
      </w:r>
    </w:p>
    <w:p w14:paraId="65D8A7B7" w14:textId="77777777" w:rsidR="00F42505" w:rsidRDefault="00C464D2" w:rsidP="00F42505">
      <w:pPr>
        <w:pStyle w:val="C-InstructionText"/>
        <w:rPr>
          <w:iCs/>
        </w:rPr>
      </w:pPr>
      <w:r w:rsidRPr="00916957">
        <w:rPr>
          <w:iCs/>
        </w:rPr>
        <w:t>If the study was terminated early, this should be stated and reasons should be given.</w:t>
      </w:r>
      <w:r w:rsidR="00E0702D">
        <w:rPr>
          <w:iCs/>
        </w:rPr>
        <w:t xml:space="preserve"> </w:t>
      </w:r>
    </w:p>
    <w:p w14:paraId="43A71044" w14:textId="77777777" w:rsidR="00C464D2" w:rsidRDefault="00C464D2" w:rsidP="00F42505">
      <w:pPr>
        <w:pStyle w:val="C-InstructionText"/>
        <w:rPr>
          <w:i/>
          <w:iCs/>
        </w:rPr>
      </w:pPr>
      <w:r w:rsidRPr="00916957">
        <w:rPr>
          <w:iCs/>
        </w:rPr>
        <w:t>Example text:</w:t>
      </w:r>
    </w:p>
    <w:p w14:paraId="7B27D30C" w14:textId="77777777" w:rsidR="00A65987" w:rsidRDefault="00C464D2" w:rsidP="00A65987">
      <w:pPr>
        <w:pStyle w:val="C-BodyText"/>
      </w:pPr>
      <w:r w:rsidRPr="00916957">
        <w:rPr>
          <w:highlight w:val="yellow"/>
        </w:rPr>
        <w:t>This study was prematurely terminated after enrollment of about 20% of the planned number of subjects. The reason for the premature termination was an unacceptably low recruitment rate, which was a pre-specified termination criterion (in the protocol).</w:t>
      </w:r>
      <w:r w:rsidR="00E0702D">
        <w:t xml:space="preserve"> </w:t>
      </w:r>
    </w:p>
    <w:p w14:paraId="41D8651A" w14:textId="77777777" w:rsidR="006C378E" w:rsidRPr="00D944FB" w:rsidRDefault="006C378E" w:rsidP="00D944FB">
      <w:pPr>
        <w:pStyle w:val="C-InstructionText"/>
      </w:pPr>
      <w:r w:rsidRPr="00D944FB">
        <w:t>The CSR introduction should specify which part of the study is reported in the CSR (</w:t>
      </w:r>
      <w:r w:rsidR="002F66B7" w:rsidRPr="00D944FB">
        <w:t>e.g.</w:t>
      </w:r>
      <w:r w:rsidRPr="00D944FB">
        <w:t>, final results of the study as a whole; interim analysis [date of data cut off is to be specified]). See also Supplement on consecutive CSRs for the same study (“Special considerations in the context of interim CSRs”).</w:t>
      </w:r>
    </w:p>
    <w:p w14:paraId="25AB6619" w14:textId="77777777" w:rsidR="006C378E" w:rsidRDefault="006C378E" w:rsidP="00A65987">
      <w:pPr>
        <w:pStyle w:val="C-InstructionText"/>
        <w:rPr>
          <w:i/>
        </w:rPr>
      </w:pPr>
      <w:r w:rsidRPr="00916957">
        <w:t>The following standard text should be adapted as needed:</w:t>
      </w:r>
    </w:p>
    <w:p w14:paraId="3B7883C8" w14:textId="77777777" w:rsidR="006C378E" w:rsidRPr="00A65987" w:rsidRDefault="006C378E" w:rsidP="00A65987">
      <w:pPr>
        <w:pStyle w:val="C-BodyText"/>
        <w:rPr>
          <w:highlight w:val="yellow"/>
          <w:lang w:val="en-GB" w:eastAsia="de-DE"/>
        </w:rPr>
      </w:pPr>
      <w:r w:rsidRPr="00A65987">
        <w:rPr>
          <w:highlight w:val="yellow"/>
          <w:lang w:val="en-GB" w:eastAsia="de-DE"/>
        </w:rPr>
        <w:t xml:space="preserve">This report presents the study results as of the final release date of the clinical database (cut-off date </w:t>
      </w:r>
      <w:r w:rsidR="00A65987" w:rsidRPr="00A65987">
        <w:rPr>
          <w:highlight w:val="yellow"/>
          <w:lang w:val="en-GB" w:eastAsia="de-DE"/>
        </w:rPr>
        <w:t>&lt;&lt;</w:t>
      </w:r>
      <w:r w:rsidRPr="00A65987">
        <w:rPr>
          <w:highlight w:val="yellow"/>
          <w:lang w:val="en-GB" w:eastAsia="de-DE"/>
        </w:rPr>
        <w:t>dd MMM YYYY</w:t>
      </w:r>
      <w:r w:rsidR="00A65987" w:rsidRPr="00A65987">
        <w:rPr>
          <w:highlight w:val="yellow"/>
          <w:lang w:val="en-GB" w:eastAsia="de-DE"/>
        </w:rPr>
        <w:t>&gt;&gt;</w:t>
      </w:r>
      <w:r w:rsidRPr="00A65987">
        <w:rPr>
          <w:highlight w:val="yellow"/>
          <w:lang w:val="en-GB" w:eastAsia="de-DE"/>
        </w:rPr>
        <w:t>).</w:t>
      </w:r>
      <w:r w:rsidR="00E0702D" w:rsidRPr="00A65987">
        <w:rPr>
          <w:highlight w:val="yellow"/>
          <w:lang w:val="en-GB" w:eastAsia="de-DE"/>
        </w:rPr>
        <w:t xml:space="preserve"> </w:t>
      </w:r>
    </w:p>
    <w:p w14:paraId="19645A10" w14:textId="341AB26A" w:rsidR="006C378E" w:rsidRPr="00A65987" w:rsidRDefault="006C378E" w:rsidP="00A65987">
      <w:pPr>
        <w:pStyle w:val="C-BodyText"/>
        <w:rPr>
          <w:highlight w:val="yellow"/>
          <w:lang w:val="en-GB" w:eastAsia="de-DE"/>
        </w:rPr>
      </w:pPr>
      <w:r w:rsidRPr="00A65987">
        <w:rPr>
          <w:highlight w:val="yellow"/>
          <w:lang w:val="en-GB" w:eastAsia="de-DE"/>
        </w:rPr>
        <w:t>Between data release and finalization of this report, minor database errors were identified, and additional follow-up data became available.</w:t>
      </w:r>
      <w:r w:rsidR="00E0702D" w:rsidRPr="00A65987">
        <w:rPr>
          <w:highlight w:val="yellow"/>
          <w:lang w:val="en-GB" w:eastAsia="de-DE"/>
        </w:rPr>
        <w:t xml:space="preserve"> </w:t>
      </w:r>
      <w:r w:rsidRPr="00A65987">
        <w:rPr>
          <w:highlight w:val="yellow"/>
          <w:lang w:val="en-GB" w:eastAsia="de-DE"/>
        </w:rPr>
        <w:t>As this post-hoc information was found not to have a relevant impact on the outcome of the study, it was decided not to update the clinical database.</w:t>
      </w:r>
      <w:r w:rsidR="00E0702D" w:rsidRPr="00A65987">
        <w:rPr>
          <w:highlight w:val="yellow"/>
          <w:lang w:val="en-GB" w:eastAsia="de-DE"/>
        </w:rPr>
        <w:t xml:space="preserve"> </w:t>
      </w:r>
    </w:p>
    <w:p w14:paraId="39DFD973" w14:textId="77777777" w:rsidR="006C378E" w:rsidRPr="00A65987" w:rsidRDefault="006C378E" w:rsidP="00A65987">
      <w:pPr>
        <w:pStyle w:val="C-BodyText"/>
        <w:rPr>
          <w:lang w:val="en-GB" w:eastAsia="de-DE"/>
        </w:rPr>
      </w:pPr>
      <w:r w:rsidRPr="00A65987">
        <w:rPr>
          <w:highlight w:val="yellow"/>
          <w:lang w:val="en-GB" w:eastAsia="de-DE"/>
        </w:rPr>
        <w:t>Any study-specific information potentially originating after registration of this report will be documented outside of this report.</w:t>
      </w:r>
    </w:p>
    <w:p w14:paraId="5BA5EF1C" w14:textId="77777777" w:rsidR="0091365A" w:rsidRDefault="0091365A">
      <w:pPr>
        <w:pStyle w:val="C-Heading1"/>
      </w:pPr>
      <w:bookmarkStart w:id="50" w:name="_Toc1639587"/>
      <w:bookmarkStart w:id="51" w:name="_Toc124171989"/>
      <w:bookmarkStart w:id="52" w:name="_Toc132176921"/>
      <w:bookmarkStart w:id="53" w:name="_Toc132177088"/>
      <w:bookmarkStart w:id="54" w:name="_Ref187658103"/>
      <w:bookmarkStart w:id="55" w:name="_Toc188472673"/>
      <w:r>
        <w:lastRenderedPageBreak/>
        <w:t>Study Objectives</w:t>
      </w:r>
      <w:bookmarkEnd w:id="50"/>
      <w:bookmarkEnd w:id="51"/>
      <w:bookmarkEnd w:id="52"/>
      <w:bookmarkEnd w:id="53"/>
      <w:bookmarkEnd w:id="54"/>
      <w:bookmarkEnd w:id="55"/>
    </w:p>
    <w:p w14:paraId="07D2F951" w14:textId="147A069B" w:rsidR="00955A24" w:rsidRPr="00955A24" w:rsidRDefault="000B63E4" w:rsidP="00955A24">
      <w:pPr>
        <w:pStyle w:val="C-BodyText"/>
      </w:pPr>
      <w:proofErr w:type="gramStart"/>
      <w:r>
        <w:t>{</w:t>
      </w:r>
      <w:r w:rsidR="0043325E">
        <w:t xml:space="preserve">{ </w:t>
      </w:r>
      <w:proofErr w:type="spellStart"/>
      <w:r w:rsidR="0043325E" w:rsidRPr="0043325E">
        <w:t>study</w:t>
      </w:r>
      <w:proofErr w:type="gramEnd"/>
      <w:r w:rsidR="0043325E" w:rsidRPr="0043325E">
        <w:t>_</w:t>
      </w:r>
      <w:proofErr w:type="gramStart"/>
      <w:r w:rsidR="0043325E" w:rsidRPr="0043325E">
        <w:t>objectives</w:t>
      </w:r>
      <w:proofErr w:type="spellEnd"/>
      <w:r w:rsidR="0043325E">
        <w:t xml:space="preserve"> }</w:t>
      </w:r>
      <w:proofErr w:type="gramEnd"/>
      <w:r>
        <w:t>}</w:t>
      </w:r>
    </w:p>
    <w:p w14:paraId="43B33A5E" w14:textId="77777777" w:rsidR="00842E10" w:rsidRPr="00916957" w:rsidRDefault="00842E10" w:rsidP="00955A24">
      <w:pPr>
        <w:pStyle w:val="C-InstructionText"/>
      </w:pPr>
      <w:r w:rsidRPr="00916957">
        <w:t>To complete this section, as a minimum, a reference to the CSP should be provided.</w:t>
      </w:r>
    </w:p>
    <w:p w14:paraId="4DD30CDA" w14:textId="77777777" w:rsidR="0091365A" w:rsidRPr="00916957" w:rsidRDefault="00842E10" w:rsidP="00955A24">
      <w:pPr>
        <w:pStyle w:val="C-InstructionText"/>
      </w:pPr>
      <w:r w:rsidRPr="00916957">
        <w:t xml:space="preserve">The objective(s) of the study divided into primary, </w:t>
      </w:r>
      <w:r w:rsidR="00144FE7" w:rsidRPr="00144FE7">
        <w:t>secondary,</w:t>
      </w:r>
      <w:r w:rsidRPr="00916957">
        <w:t xml:space="preserve"> and exploratory/other as specified in the CSP must be provided.</w:t>
      </w:r>
      <w:r w:rsidR="00E0702D">
        <w:t xml:space="preserve"> </w:t>
      </w:r>
      <w:r w:rsidRPr="00916957">
        <w:t>This must match the text provided in the “study objectives” section in the synopsis.</w:t>
      </w:r>
      <w:r w:rsidR="00E0702D">
        <w:t xml:space="preserve"> </w:t>
      </w:r>
    </w:p>
    <w:p w14:paraId="34A0E5D5" w14:textId="77777777" w:rsidR="0091365A" w:rsidRDefault="0091365A">
      <w:pPr>
        <w:pStyle w:val="C-Heading1"/>
      </w:pPr>
      <w:bookmarkStart w:id="56" w:name="_Toc1639588"/>
      <w:bookmarkStart w:id="57" w:name="_Toc124171990"/>
      <w:bookmarkStart w:id="58" w:name="_Toc132176922"/>
      <w:bookmarkStart w:id="59" w:name="_Toc132177089"/>
      <w:bookmarkStart w:id="60" w:name="_Toc188472674"/>
      <w:r>
        <w:lastRenderedPageBreak/>
        <w:t>Investigational Plan</w:t>
      </w:r>
      <w:bookmarkEnd w:id="56"/>
      <w:bookmarkEnd w:id="57"/>
      <w:bookmarkEnd w:id="58"/>
      <w:bookmarkEnd w:id="59"/>
      <w:bookmarkEnd w:id="60"/>
    </w:p>
    <w:p w14:paraId="1B9DDFAB" w14:textId="77777777" w:rsidR="00955A24" w:rsidRPr="00955A24" w:rsidRDefault="00955A24" w:rsidP="00955A24">
      <w:pPr>
        <w:pStyle w:val="C-BodyText"/>
      </w:pPr>
    </w:p>
    <w:p w14:paraId="129A5AF2" w14:textId="77777777" w:rsidR="00144FE7" w:rsidRPr="00916957" w:rsidRDefault="00144FE7" w:rsidP="00955A24">
      <w:pPr>
        <w:pStyle w:val="C-InstructionText"/>
        <w:rPr>
          <w:i/>
        </w:rPr>
      </w:pPr>
      <w:r w:rsidRPr="00916957">
        <w:t>To complete this section, as a minimum, a reference to the CSP should be provided.</w:t>
      </w:r>
    </w:p>
    <w:p w14:paraId="469FB5C1" w14:textId="77777777" w:rsidR="00144FE7" w:rsidRPr="00916957" w:rsidRDefault="00144FE7" w:rsidP="00955A24">
      <w:pPr>
        <w:pStyle w:val="C-InstructionText"/>
        <w:rPr>
          <w:i/>
        </w:rPr>
      </w:pPr>
      <w:r w:rsidRPr="00916957">
        <w:t>This section is a concise summary of the final approved original CSP, all subsequent CSP amendments, the statistical analysis plan (SAP), amendments and supplements to the SAP, and all other documented changes.</w:t>
      </w:r>
      <w:r w:rsidR="00E0702D">
        <w:t xml:space="preserve"> </w:t>
      </w:r>
      <w:r w:rsidRPr="00916957">
        <w:t>Emphasis should be placed on items related to the conduct of the study rather than providing a comprehensive plan with all methods as described in the CSP.</w:t>
      </w:r>
      <w:r w:rsidR="00E0702D">
        <w:t xml:space="preserve"> </w:t>
      </w:r>
    </w:p>
    <w:p w14:paraId="780C7DA8" w14:textId="77777777" w:rsidR="00144FE7" w:rsidRPr="00916957" w:rsidRDefault="00144FE7" w:rsidP="00955A24">
      <w:pPr>
        <w:pStyle w:val="C-InstructionText"/>
        <w:rPr>
          <w:i/>
        </w:rPr>
      </w:pPr>
      <w:r w:rsidRPr="00916957">
        <w:t xml:space="preserve">Reference to the CSP including all </w:t>
      </w:r>
      <w:r w:rsidRPr="007C2C52">
        <w:t>amendments as provided in Section </w:t>
      </w:r>
      <w:r w:rsidR="00BB5737" w:rsidRPr="007C2C52">
        <w:t>16.1.1</w:t>
      </w:r>
      <w:r w:rsidRPr="007C2C52">
        <w:t xml:space="preserve"> is to be made. If any key information in this section comes from sources other than the CSP and the amendments, these should be identified and provided in Section 1</w:t>
      </w:r>
      <w:r w:rsidR="00BB5737" w:rsidRPr="007C2C52">
        <w:t>6</w:t>
      </w:r>
      <w:r w:rsidRPr="007C2C52">
        <w:t>.1.1. Likewise, reference to the sample case report form (CRF) as provided in Section </w:t>
      </w:r>
      <w:r w:rsidR="00BB5737" w:rsidRPr="007C2C52">
        <w:t>16.1.2</w:t>
      </w:r>
      <w:r w:rsidRPr="007C2C52">
        <w:t xml:space="preserve"> is to be made.</w:t>
      </w:r>
      <w:r w:rsidR="00E0702D">
        <w:t xml:space="preserve"> </w:t>
      </w:r>
    </w:p>
    <w:p w14:paraId="123DA05A" w14:textId="206E4893" w:rsidR="00144FE7" w:rsidRPr="00916957" w:rsidRDefault="00144FE7" w:rsidP="00955A24">
      <w:pPr>
        <w:pStyle w:val="C-InstructionText"/>
        <w:rPr>
          <w:i/>
        </w:rPr>
      </w:pPr>
      <w:r w:rsidRPr="00916957">
        <w:t xml:space="preserve">Throughout this section, key changes to the original CSP and SAP may be identified and referenced to </w:t>
      </w:r>
      <w:r w:rsidRPr="00084DAA">
        <w:t>subsection of Section </w:t>
      </w:r>
      <w:r w:rsidR="00084DAA" w:rsidRPr="00084DAA">
        <w:t>9.</w:t>
      </w:r>
      <w:r w:rsidR="00A94732">
        <w:t>8</w:t>
      </w:r>
      <w:r w:rsidR="00A94732" w:rsidRPr="00916957">
        <w:t xml:space="preserve"> </w:t>
      </w:r>
      <w:r w:rsidRPr="00916957">
        <w:t xml:space="preserve">while details are </w:t>
      </w:r>
      <w:r w:rsidRPr="00084DAA">
        <w:t>included in Section </w:t>
      </w:r>
      <w:r w:rsidR="00F34ECE" w:rsidRPr="00084DAA">
        <w:t>16.1.</w:t>
      </w:r>
      <w:r w:rsidR="00DF5C50">
        <w:t>1</w:t>
      </w:r>
      <w:r w:rsidR="00DF5C50" w:rsidRPr="00084DAA">
        <w:t xml:space="preserve"> </w:t>
      </w:r>
      <w:r w:rsidRPr="00084DAA">
        <w:t xml:space="preserve">and </w:t>
      </w:r>
      <w:r w:rsidR="00951640" w:rsidRPr="00084DAA">
        <w:t>1</w:t>
      </w:r>
      <w:r w:rsidR="00F34ECE" w:rsidRPr="00084DAA">
        <w:t>6</w:t>
      </w:r>
      <w:r w:rsidR="00951640" w:rsidRPr="00084DAA">
        <w:t>.1.</w:t>
      </w:r>
      <w:r w:rsidR="00335D9D">
        <w:t>9</w:t>
      </w:r>
      <w:r w:rsidRPr="00084DAA">
        <w:t>.</w:t>
      </w:r>
    </w:p>
    <w:p w14:paraId="613D5C28" w14:textId="77777777" w:rsidR="00144FE7" w:rsidRPr="00916957" w:rsidRDefault="00144FE7" w:rsidP="00955A24">
      <w:pPr>
        <w:pStyle w:val="C-InstructionText"/>
      </w:pPr>
      <w:r w:rsidRPr="00916957">
        <w:t xml:space="preserve">It is particularly important for this section, to clarify features of the study that are not well-described in the CSP. </w:t>
      </w:r>
    </w:p>
    <w:p w14:paraId="53D14EC5" w14:textId="4A127031" w:rsidR="00144FE7" w:rsidRDefault="00144FE7" w:rsidP="00A94AA5">
      <w:pPr>
        <w:pStyle w:val="C-BodyText"/>
      </w:pPr>
    </w:p>
    <w:p w14:paraId="1FC7B542" w14:textId="77777777" w:rsidR="0091365A" w:rsidRDefault="0091365A">
      <w:pPr>
        <w:pStyle w:val="C-Heading2"/>
      </w:pPr>
      <w:bookmarkStart w:id="61" w:name="_Toc1639589"/>
      <w:bookmarkStart w:id="62" w:name="_Toc124171991"/>
      <w:bookmarkStart w:id="63" w:name="_Toc132176923"/>
      <w:bookmarkStart w:id="64" w:name="_Toc132177090"/>
      <w:bookmarkStart w:id="65" w:name="_Toc188472675"/>
      <w:r>
        <w:t>Overall Study Design and Plan: Description</w:t>
      </w:r>
      <w:bookmarkEnd w:id="61"/>
      <w:bookmarkEnd w:id="62"/>
      <w:bookmarkEnd w:id="63"/>
      <w:bookmarkEnd w:id="64"/>
      <w:bookmarkEnd w:id="65"/>
    </w:p>
    <w:p w14:paraId="4B8168B6" w14:textId="5F6E0CCD" w:rsidR="00A94AA5" w:rsidRPr="00A94AA5" w:rsidRDefault="000B63E4" w:rsidP="00A94AA5">
      <w:pPr>
        <w:pStyle w:val="C-BodyText"/>
      </w:pPr>
      <w:proofErr w:type="gramStart"/>
      <w:r>
        <w:t>{</w:t>
      </w:r>
      <w:r w:rsidR="00D43D68">
        <w:t xml:space="preserve">{ </w:t>
      </w:r>
      <w:proofErr w:type="spellStart"/>
      <w:r w:rsidR="006F17FF" w:rsidRPr="006F17FF">
        <w:t>O</w:t>
      </w:r>
      <w:proofErr w:type="gramEnd"/>
      <w:r w:rsidR="006F17FF" w:rsidRPr="006F17FF">
        <w:t>_study_</w:t>
      </w:r>
      <w:proofErr w:type="gramStart"/>
      <w:r w:rsidR="006F17FF" w:rsidRPr="006F17FF">
        <w:t>design</w:t>
      </w:r>
      <w:proofErr w:type="spellEnd"/>
      <w:r w:rsidR="00D43D68">
        <w:t xml:space="preserve"> }</w:t>
      </w:r>
      <w:proofErr w:type="gramEnd"/>
      <w:r>
        <w:t>}</w:t>
      </w:r>
    </w:p>
    <w:p w14:paraId="3E9AEFC0" w14:textId="77777777" w:rsidR="00F84D30" w:rsidRDefault="00CC594D" w:rsidP="00A94AA5">
      <w:pPr>
        <w:pStyle w:val="C-InstructionText"/>
        <w:rPr>
          <w:i/>
        </w:rPr>
      </w:pPr>
      <w:r w:rsidRPr="00916957">
        <w:t>To complete this section, as a minimum, a reference to the CSP should be provided.</w:t>
      </w:r>
    </w:p>
    <w:p w14:paraId="58EC663A" w14:textId="77777777" w:rsidR="00F84D30" w:rsidRDefault="00CC594D" w:rsidP="00A94AA5">
      <w:pPr>
        <w:pStyle w:val="C-InstructionText"/>
        <w:rPr>
          <w:i/>
        </w:rPr>
      </w:pPr>
      <w:r w:rsidRPr="00916957">
        <w:t xml:space="preserve">The overall design of the study should be described </w:t>
      </w:r>
      <w:r w:rsidRPr="00916957">
        <w:rPr>
          <w:u w:val="single"/>
        </w:rPr>
        <w:t>briefly</w:t>
      </w:r>
      <w:r w:rsidRPr="00916957">
        <w:t>, using charts and diagrams as appropriate and referred to the CSP for details.</w:t>
      </w:r>
    </w:p>
    <w:p w14:paraId="001A91DF" w14:textId="77777777" w:rsidR="00F84D30" w:rsidRDefault="00CC594D" w:rsidP="00A94AA5">
      <w:pPr>
        <w:pStyle w:val="C-InstructionText"/>
        <w:rPr>
          <w:i/>
        </w:rPr>
      </w:pPr>
      <w:r w:rsidRPr="00916957">
        <w:t>The following information should be covered (rationales and discussion of these items are usually more appropriately located in the subsequent dedicated sections):</w:t>
      </w:r>
    </w:p>
    <w:p w14:paraId="165AC07A" w14:textId="77777777" w:rsidR="00F84D30" w:rsidRPr="00D944FB" w:rsidRDefault="00CC594D" w:rsidP="00F326BC">
      <w:pPr>
        <w:pStyle w:val="C-InstructionText"/>
        <w:numPr>
          <w:ilvl w:val="0"/>
          <w:numId w:val="52"/>
        </w:numPr>
      </w:pPr>
      <w:r w:rsidRPr="00D944FB">
        <w:t>Method of assignment to treatment (randomization, stratification)</w:t>
      </w:r>
    </w:p>
    <w:p w14:paraId="3296BF18" w14:textId="77777777" w:rsidR="00CC594D" w:rsidRPr="00D944FB" w:rsidRDefault="00CC594D" w:rsidP="00F326BC">
      <w:pPr>
        <w:pStyle w:val="C-InstructionText"/>
        <w:numPr>
          <w:ilvl w:val="0"/>
          <w:numId w:val="52"/>
        </w:numPr>
      </w:pPr>
      <w:r w:rsidRPr="00D944FB">
        <w:t>Method of blinding/masking (eg, open, double-blind, single-blind, blinded evaluators and unblinded subjects and/or investigators)</w:t>
      </w:r>
    </w:p>
    <w:p w14:paraId="5C2DDB75" w14:textId="77777777" w:rsidR="00CC594D" w:rsidRPr="00D944FB" w:rsidRDefault="00CC594D" w:rsidP="00F326BC">
      <w:pPr>
        <w:pStyle w:val="C-InstructionText"/>
        <w:numPr>
          <w:ilvl w:val="0"/>
          <w:numId w:val="52"/>
        </w:numPr>
      </w:pPr>
      <w:r w:rsidRPr="00D944FB">
        <w:t>Type of control(s) (eg, placebo, no treatment, active drug, dose-response, historical) and study configuration (parallel, crossover)</w:t>
      </w:r>
    </w:p>
    <w:p w14:paraId="6648FE74" w14:textId="77777777" w:rsidR="00F84D30" w:rsidRPr="00D944FB" w:rsidRDefault="00CC594D" w:rsidP="00F326BC">
      <w:pPr>
        <w:pStyle w:val="C-InstructionText"/>
        <w:numPr>
          <w:ilvl w:val="0"/>
          <w:numId w:val="52"/>
        </w:numPr>
      </w:pPr>
      <w:r w:rsidRPr="00D944FB">
        <w:t>Treatments studied (specific drugs, doses, and procedures)</w:t>
      </w:r>
    </w:p>
    <w:p w14:paraId="19569803" w14:textId="77777777" w:rsidR="00CC594D" w:rsidRPr="00D944FB" w:rsidRDefault="00CC594D" w:rsidP="00F326BC">
      <w:pPr>
        <w:pStyle w:val="C-InstructionText"/>
        <w:numPr>
          <w:ilvl w:val="0"/>
          <w:numId w:val="52"/>
        </w:numPr>
      </w:pPr>
      <w:r w:rsidRPr="00D944FB">
        <w:t>Subject population studied and the planned number of subjects included</w:t>
      </w:r>
    </w:p>
    <w:p w14:paraId="2A1265D6" w14:textId="77777777" w:rsidR="00020F27" w:rsidRPr="00D944FB" w:rsidRDefault="00CC594D" w:rsidP="00F326BC">
      <w:pPr>
        <w:pStyle w:val="C-InstructionText"/>
        <w:numPr>
          <w:ilvl w:val="0"/>
          <w:numId w:val="52"/>
        </w:numPr>
      </w:pPr>
      <w:r w:rsidRPr="00D944FB">
        <w:t>Primary variable(s)</w:t>
      </w:r>
    </w:p>
    <w:p w14:paraId="1ED985CE" w14:textId="77777777" w:rsidR="00020F27" w:rsidRPr="00916957" w:rsidRDefault="00CC594D" w:rsidP="00A94AA5">
      <w:pPr>
        <w:pStyle w:val="C-InstructionText"/>
        <w:rPr>
          <w:i/>
        </w:rPr>
      </w:pPr>
      <w:r w:rsidRPr="00916957">
        <w:t>The following information should be included in this section as applicable:</w:t>
      </w:r>
    </w:p>
    <w:p w14:paraId="19EEF91E" w14:textId="77777777" w:rsidR="00020F27" w:rsidRPr="00A94AA5" w:rsidRDefault="00CC594D" w:rsidP="00B75AFE">
      <w:pPr>
        <w:pStyle w:val="C-InstructionText"/>
        <w:numPr>
          <w:ilvl w:val="0"/>
          <w:numId w:val="17"/>
        </w:numPr>
      </w:pPr>
      <w:r w:rsidRPr="00A94AA5">
        <w:t>Sequence and duration of all study periods, including pre-randomization and post-treatment periods, therapy withdrawal periods, and single- and double-blind treatment periods.</w:t>
      </w:r>
      <w:r w:rsidR="00E0702D" w:rsidRPr="00A94AA5">
        <w:t xml:space="preserve"> </w:t>
      </w:r>
      <w:r w:rsidRPr="00A94AA5">
        <w:t>It should be stated when the subjects were randomized. It may be helpful to display the design graphically with a flow chart that includes the timing of assessments (Note: If used, such a flow chart should provide a high-level overview of the study design; the detailed tabular schedule of evaluations is provided in Section </w:t>
      </w:r>
      <w:r w:rsidR="00700B04" w:rsidRPr="00A94AA5">
        <w:t>9.5.1</w:t>
      </w:r>
      <w:r w:rsidRPr="00A94AA5">
        <w:t>).</w:t>
      </w:r>
    </w:p>
    <w:p w14:paraId="7FD7C019" w14:textId="77777777" w:rsidR="00020F27" w:rsidRPr="00A94AA5" w:rsidRDefault="00CC594D" w:rsidP="00B75AFE">
      <w:pPr>
        <w:pStyle w:val="C-InstructionText"/>
        <w:numPr>
          <w:ilvl w:val="0"/>
          <w:numId w:val="17"/>
        </w:numPr>
      </w:pPr>
      <w:r w:rsidRPr="00A94AA5">
        <w:t xml:space="preserve"> </w:t>
      </w:r>
      <w:r w:rsidR="00020F27" w:rsidRPr="00A94AA5">
        <w:t>Any safety data monitoring or special steering or evaluation committees</w:t>
      </w:r>
    </w:p>
    <w:p w14:paraId="12F174DF" w14:textId="77777777" w:rsidR="00CC594D" w:rsidRPr="00A94AA5" w:rsidRDefault="00CC594D" w:rsidP="00B75AFE">
      <w:pPr>
        <w:pStyle w:val="C-InstructionText"/>
        <w:numPr>
          <w:ilvl w:val="0"/>
          <w:numId w:val="17"/>
        </w:numPr>
      </w:pPr>
      <w:r w:rsidRPr="00A94AA5">
        <w:t>Any interim analyses</w:t>
      </w:r>
    </w:p>
    <w:p w14:paraId="541D572B" w14:textId="77777777" w:rsidR="00CC594D" w:rsidRPr="00A94AA5" w:rsidRDefault="00CC594D" w:rsidP="00A94AA5">
      <w:pPr>
        <w:pStyle w:val="C-InstructionText"/>
      </w:pPr>
      <w:r w:rsidRPr="00A94AA5">
        <w:t>Known or potential problems associated with the study design should be discussed in light of the specific disease and therapies being studied.</w:t>
      </w:r>
      <w:r w:rsidR="00E0702D" w:rsidRPr="00A94AA5">
        <w:t xml:space="preserve"> </w:t>
      </w:r>
      <w:r w:rsidRPr="00A94AA5">
        <w:t>The following should be considered:</w:t>
      </w:r>
    </w:p>
    <w:p w14:paraId="04A5E364" w14:textId="77777777" w:rsidR="00CC594D" w:rsidRPr="00A94AA5" w:rsidRDefault="00CC594D" w:rsidP="00B75AFE">
      <w:pPr>
        <w:pStyle w:val="C-InstructionText"/>
        <w:numPr>
          <w:ilvl w:val="0"/>
          <w:numId w:val="17"/>
        </w:numPr>
      </w:pPr>
      <w:r w:rsidRPr="00A94AA5">
        <w:t>For a crossover design, the likelihood of spontaneous change in the disease and carry-over effects of treatment during the study</w:t>
      </w:r>
    </w:p>
    <w:p w14:paraId="6B1133D7" w14:textId="77777777" w:rsidR="00CC594D" w:rsidRPr="00A94AA5" w:rsidRDefault="00CC594D" w:rsidP="00B75AFE">
      <w:pPr>
        <w:pStyle w:val="C-InstructionText"/>
        <w:numPr>
          <w:ilvl w:val="0"/>
          <w:numId w:val="17"/>
        </w:numPr>
      </w:pPr>
      <w:r w:rsidRPr="00A94AA5">
        <w:t>Presence or absence of washout periods and the duration of the treatment period, especially for a chronic illness</w:t>
      </w:r>
    </w:p>
    <w:p w14:paraId="0DFEA802" w14:textId="77777777" w:rsidR="00CC594D" w:rsidRPr="00A94AA5" w:rsidRDefault="00CC594D" w:rsidP="00B75AFE">
      <w:pPr>
        <w:pStyle w:val="C-InstructionText"/>
        <w:numPr>
          <w:ilvl w:val="0"/>
          <w:numId w:val="17"/>
        </w:numPr>
      </w:pPr>
      <w:r w:rsidRPr="00A94AA5">
        <w:t>For equivalence studies, the absence of a specified degree of inferiority of the new treatment compared to an established treatment</w:t>
      </w:r>
    </w:p>
    <w:p w14:paraId="7D801397" w14:textId="77777777" w:rsidR="00CC594D" w:rsidRPr="00A94AA5" w:rsidRDefault="00CC594D" w:rsidP="00A94AA5">
      <w:pPr>
        <w:pStyle w:val="C-InstructionText"/>
      </w:pPr>
      <w:r w:rsidRPr="00A94AA5">
        <w:t xml:space="preserve">For a </w:t>
      </w:r>
      <w:r w:rsidR="005A7B2D" w:rsidRPr="00A94AA5">
        <w:t xml:space="preserve">historically </w:t>
      </w:r>
      <w:r w:rsidR="00A94AA5" w:rsidRPr="00A94AA5">
        <w:t>controlled</w:t>
      </w:r>
      <w:r w:rsidRPr="00A94AA5">
        <w:t xml:space="preserve"> study, explain how the particular control was selected and what other historical experiences were examined, if any, and how their results compared to the control used.</w:t>
      </w:r>
    </w:p>
    <w:p w14:paraId="357C70E8" w14:textId="77777777" w:rsidR="0091365A" w:rsidRDefault="0091365A">
      <w:pPr>
        <w:pStyle w:val="C-Heading2"/>
      </w:pPr>
      <w:bookmarkStart w:id="66" w:name="_Toc1639590"/>
      <w:bookmarkStart w:id="67" w:name="_Toc124171992"/>
      <w:bookmarkStart w:id="68" w:name="_Toc132176924"/>
      <w:bookmarkStart w:id="69" w:name="_Toc132177091"/>
      <w:bookmarkStart w:id="70" w:name="_Toc188472676"/>
      <w:r w:rsidRPr="00B003E6">
        <w:t>Discussion of Study Design, Including the Choice of Control Groups</w:t>
      </w:r>
      <w:bookmarkEnd w:id="66"/>
      <w:bookmarkEnd w:id="67"/>
      <w:bookmarkEnd w:id="68"/>
      <w:bookmarkEnd w:id="69"/>
      <w:bookmarkEnd w:id="70"/>
    </w:p>
    <w:p w14:paraId="0204413D" w14:textId="3B705A39" w:rsidR="00A94AA5" w:rsidRPr="00A94AA5" w:rsidRDefault="000B63E4" w:rsidP="00A94AA5">
      <w:pPr>
        <w:pStyle w:val="C-BodyText"/>
      </w:pPr>
      <w:proofErr w:type="gramStart"/>
      <w:r>
        <w:t>{</w:t>
      </w:r>
      <w:r w:rsidR="006F17FF">
        <w:t xml:space="preserve">{ </w:t>
      </w:r>
      <w:proofErr w:type="spellStart"/>
      <w:r w:rsidR="009F6D66" w:rsidRPr="009F6D66">
        <w:t>D</w:t>
      </w:r>
      <w:proofErr w:type="gramEnd"/>
      <w:r w:rsidR="009F6D66" w:rsidRPr="009F6D66">
        <w:t>_study_</w:t>
      </w:r>
      <w:proofErr w:type="gramStart"/>
      <w:r w:rsidR="009F6D66" w:rsidRPr="009F6D66">
        <w:t>design</w:t>
      </w:r>
      <w:proofErr w:type="spellEnd"/>
      <w:r w:rsidR="009F6D66">
        <w:t xml:space="preserve"> }</w:t>
      </w:r>
      <w:proofErr w:type="gramEnd"/>
      <w:r>
        <w:t>}</w:t>
      </w:r>
    </w:p>
    <w:p w14:paraId="7847632D" w14:textId="77777777" w:rsidR="0091365A" w:rsidRDefault="0091365A">
      <w:pPr>
        <w:pStyle w:val="C-InstructionText"/>
      </w:pPr>
      <w:r w:rsidRPr="00B003E6">
        <w:t xml:space="preserve">The specific control </w:t>
      </w:r>
      <w:r w:rsidR="00952D6D" w:rsidRPr="00B003E6">
        <w:t>chosen,</w:t>
      </w:r>
      <w:r w:rsidRPr="00B003E6">
        <w:t xml:space="preserve"> and the study</w:t>
      </w:r>
      <w:r>
        <w:t xml:space="preserve"> design used should be discussed, as necessary. Examples of design issues meriting discussion follow.</w:t>
      </w:r>
    </w:p>
    <w:p w14:paraId="65B4A105" w14:textId="2C438905" w:rsidR="0091365A" w:rsidRDefault="0091365A">
      <w:pPr>
        <w:pStyle w:val="C-InstructionText"/>
      </w:pPr>
      <w:r>
        <w:t xml:space="preserve">Generally, the control (comparison) groups that are recognized are placebo concurrent control, no treatment concurrent control, active treatment concurrent control, dose comparison concurrent control, and historical control. In addition to the type of control, other critical design features that may need discussion are use of a cross-over design and selection of </w:t>
      </w:r>
      <w:r w:rsidR="00FF28D6" w:rsidRPr="00FF28D6">
        <w:t>subject</w:t>
      </w:r>
      <w:r>
        <w:t>s with particular prior history, such as response or nonresponse to a specific drug or member of a drug class. If randomization was not used, it is important to explain how other techniques, if any, guarded against systematic selection bias.</w:t>
      </w:r>
    </w:p>
    <w:p w14:paraId="5D922E55" w14:textId="77777777" w:rsidR="0091365A" w:rsidRDefault="0091365A">
      <w:pPr>
        <w:pStyle w:val="C-InstructionText"/>
      </w:pPr>
      <w:r>
        <w:t>Known or potential problems associated with the study design or control group chosen should be discussed in light of the specific disease and therapies being studied. For a cross-over design, for example, there should be consideration, among other things, of the likelihood of spontaneous change in the disease and of carry-over effects of treatment during the study.</w:t>
      </w:r>
    </w:p>
    <w:p w14:paraId="4C0853D6" w14:textId="1739D02B" w:rsidR="0091365A" w:rsidRDefault="0091365A">
      <w:pPr>
        <w:pStyle w:val="C-InstructionText"/>
      </w:pPr>
      <w:r>
        <w:t xml:space="preserve">If efficacy was to be demonstrated by showing </w:t>
      </w:r>
      <w:r w:rsidR="00B20F4E">
        <w:t>equivalence, ie</w:t>
      </w:r>
      <w:r>
        <w:t xml:space="preserve">, the absence of a specified degree of inferiority of the new treatment compared to an established treatment, problems associated with such study designs should be addressed. Specifically, there should be provided a basis for considering the study capable of distinguishing active from inactive therapy. Support may be provided by an analysis of previous studies similar to the present study with respect to important design characteristics (eg, </w:t>
      </w:r>
      <w:r w:rsidR="00FF28D6" w:rsidRPr="00FF28D6">
        <w:t>subject</w:t>
      </w:r>
      <w:r>
        <w:t xml:space="preserve"> selection, study endpoints, duration, dose of active control, concomitant therapy) showing a consistent ability to demonstrate superiority of the active control to placebo. How to assess the ability of the present study to distinguish effective from ineffective therapy should also be discussed. For example, it may be possible to identify a treatment response (based on past studies) that would clearly distinguish between the treated population and an untreated group. Such a response could be the change of a measure from baseline or some other specified outcome like healing rate or survival rate. Attainment of such a response would support the expectation that the study could have distinguished the active drug from an inactive drug. There should also be a discussion of the degree of inferiority of the therapy (often referred to as the delta value) the study was intended to show was not exceeded. The limitations of historical controls are well known (eg, difficulty of assuring comparability of treated groups, inability to blind investigators to treatment, change in therapy/disease, difference due to placebo effect) and deserve particular attention.</w:t>
      </w:r>
    </w:p>
    <w:p w14:paraId="7685143A" w14:textId="77777777" w:rsidR="0091365A" w:rsidRDefault="0091365A" w:rsidP="00B54588">
      <w:pPr>
        <w:pStyle w:val="C-InstructionText"/>
      </w:pPr>
      <w:r>
        <w:t>Other specific features of the design may also deserve discussion, including presence or absence of washout periods and the duration of the treatment period, especially for a chronic illness. The rationale for dose and dose-interval selection should be explained, if it is not obvious. For example, once daily dosing with a short half-life drug whose effect is closely related in time to blood level is not usually effective; if the study design uses such dosing, this should be explained, eg, by pointing to pharmacodynamic evidence that effect is prolonged compared to blood levels. The procedures used to seek evidence of “escape” from drug effect at the end of the dose-interval, such as measurements of effect just before dosing, should be described. Similarly, in a parallel design dose-response study, the choic</w:t>
      </w:r>
      <w:r w:rsidR="00B54588">
        <w:t>e of doses should be explained.</w:t>
      </w:r>
    </w:p>
    <w:p w14:paraId="6A65ECF4" w14:textId="77777777" w:rsidR="0091365A" w:rsidRDefault="0091365A">
      <w:pPr>
        <w:pStyle w:val="C-Heading2"/>
      </w:pPr>
      <w:bookmarkStart w:id="71" w:name="_Toc1639591"/>
      <w:bookmarkStart w:id="72" w:name="_Toc124171993"/>
      <w:bookmarkStart w:id="73" w:name="_Toc132176925"/>
      <w:bookmarkStart w:id="74" w:name="_Toc132177092"/>
      <w:bookmarkStart w:id="75" w:name="_Toc188472677"/>
      <w:r>
        <w:t>Selection of Study Population</w:t>
      </w:r>
      <w:bookmarkEnd w:id="71"/>
      <w:bookmarkEnd w:id="72"/>
      <w:bookmarkEnd w:id="73"/>
      <w:bookmarkEnd w:id="74"/>
      <w:bookmarkEnd w:id="75"/>
    </w:p>
    <w:p w14:paraId="63403E74" w14:textId="77777777" w:rsidR="00A94AA5" w:rsidRPr="00A94AA5" w:rsidRDefault="00A94AA5" w:rsidP="00A94AA5">
      <w:pPr>
        <w:pStyle w:val="C-BodyText"/>
      </w:pPr>
    </w:p>
    <w:p w14:paraId="32A8E4F9" w14:textId="77777777" w:rsidR="00952D6D" w:rsidRPr="00916957" w:rsidRDefault="00952D6D" w:rsidP="00A94AA5">
      <w:pPr>
        <w:pStyle w:val="C-InstructionText"/>
      </w:pPr>
      <w:r w:rsidRPr="00916957">
        <w:t>Note:</w:t>
      </w:r>
      <w:r w:rsidRPr="00916957">
        <w:tab/>
        <w:t>The CSR does not need to contain text between the above section heading and the subsequent first subsection.</w:t>
      </w:r>
      <w:r w:rsidR="00E0702D">
        <w:t xml:space="preserve"> </w:t>
      </w:r>
      <w:r w:rsidRPr="00916957">
        <w:t>The following text is guidance pertaining to the subsections of this section.</w:t>
      </w:r>
    </w:p>
    <w:p w14:paraId="1464EF77" w14:textId="77777777" w:rsidR="00952D6D" w:rsidRPr="00916957" w:rsidRDefault="00952D6D" w:rsidP="00A94AA5">
      <w:pPr>
        <w:pStyle w:val="C-InstructionText"/>
      </w:pPr>
      <w:r w:rsidRPr="00916957">
        <w:t>To complete this section, as a minimum, a reference to the CSP should be provided.</w:t>
      </w:r>
    </w:p>
    <w:p w14:paraId="7F4354E2" w14:textId="77777777" w:rsidR="00952D6D" w:rsidRPr="00916957" w:rsidRDefault="00952D6D" w:rsidP="00A94AA5">
      <w:pPr>
        <w:pStyle w:val="C-InstructionText"/>
      </w:pPr>
      <w:r w:rsidRPr="00916957">
        <w:t>In the rare event that there is reason to believe that there were additional entry criteria not defined in the CSP, the implications of these should be discussed.</w:t>
      </w:r>
      <w:r w:rsidR="00E0702D">
        <w:t xml:space="preserve"> </w:t>
      </w:r>
      <w:r w:rsidRPr="00916957">
        <w:t>(For example, some investigators may have excluded, or enrolled into other studies, subjects who were particularly ill or who had particular baseline characteristics.)</w:t>
      </w:r>
    </w:p>
    <w:p w14:paraId="551C6C32" w14:textId="77777777" w:rsidR="00952D6D" w:rsidRPr="00916957" w:rsidRDefault="00952D6D" w:rsidP="00A94AA5">
      <w:pPr>
        <w:pStyle w:val="C-InstructionText"/>
      </w:pPr>
      <w:r w:rsidRPr="00916957">
        <w:t>If justifications for in- or exclusion criteria (eg, gender selection) are specifically addressed in the CSP, they should be summarized here.</w:t>
      </w:r>
      <w:r w:rsidR="00E0702D">
        <w:t xml:space="preserve"> </w:t>
      </w:r>
      <w:r w:rsidRPr="00916957">
        <w:t>If applicable, specific regulatory guidance should be cited.</w:t>
      </w:r>
    </w:p>
    <w:p w14:paraId="3E6F8B03" w14:textId="77777777" w:rsidR="0091365A" w:rsidRDefault="0091365A">
      <w:pPr>
        <w:pStyle w:val="C-Heading3"/>
      </w:pPr>
      <w:bookmarkStart w:id="76" w:name="_Toc1639592"/>
      <w:bookmarkStart w:id="77" w:name="_Toc124171994"/>
      <w:bookmarkStart w:id="78" w:name="_Toc132176926"/>
      <w:bookmarkStart w:id="79" w:name="_Toc132177093"/>
      <w:bookmarkStart w:id="80" w:name="_Toc188472678"/>
      <w:r>
        <w:t>Inclusion Criteria</w:t>
      </w:r>
      <w:bookmarkEnd w:id="76"/>
      <w:bookmarkEnd w:id="77"/>
      <w:bookmarkEnd w:id="78"/>
      <w:bookmarkEnd w:id="79"/>
      <w:bookmarkEnd w:id="80"/>
    </w:p>
    <w:p w14:paraId="5834CB8E" w14:textId="77777777" w:rsidR="00A94AA5" w:rsidRPr="00A94AA5" w:rsidRDefault="00A94AA5" w:rsidP="00A94AA5">
      <w:pPr>
        <w:pStyle w:val="C-BodyText"/>
      </w:pPr>
    </w:p>
    <w:p w14:paraId="7C71DBC7" w14:textId="77777777" w:rsidR="006C5C08" w:rsidRPr="00916957" w:rsidRDefault="006C5C08" w:rsidP="00A94AA5">
      <w:pPr>
        <w:pStyle w:val="C-InstructionText"/>
      </w:pPr>
      <w:r w:rsidRPr="00916957">
        <w:t>The following standard text should be used:</w:t>
      </w:r>
    </w:p>
    <w:p w14:paraId="0D39E570" w14:textId="5E47F698" w:rsidR="00550AAF" w:rsidRDefault="00641ADC" w:rsidP="00550AAF">
      <w:pPr>
        <w:pStyle w:val="C-NumberedList"/>
        <w:numPr>
          <w:ilvl w:val="0"/>
          <w:numId w:val="0"/>
        </w:numPr>
        <w:ind w:left="360"/>
      </w:pPr>
      <w:bookmarkStart w:id="81" w:name="_Hlk220057782"/>
      <w:proofErr w:type="gramStart"/>
      <w:r w:rsidRPr="00641ADC">
        <w:t>{{</w:t>
      </w:r>
      <w:r w:rsidR="003D4D3D">
        <w:t xml:space="preserve"> </w:t>
      </w:r>
      <w:proofErr w:type="spellStart"/>
      <w:r w:rsidRPr="00641ADC">
        <w:t>inclusion</w:t>
      </w:r>
      <w:proofErr w:type="gramEnd"/>
      <w:r w:rsidRPr="00641ADC">
        <w:t>_</w:t>
      </w:r>
      <w:proofErr w:type="gramStart"/>
      <w:r w:rsidRPr="00641ADC">
        <w:t>criter</w:t>
      </w:r>
      <w:r w:rsidR="00B4660F">
        <w:t>ia</w:t>
      </w:r>
      <w:proofErr w:type="spellEnd"/>
      <w:r w:rsidR="003D4D3D">
        <w:t xml:space="preserve"> </w:t>
      </w:r>
      <w:r w:rsidR="00E1128E" w:rsidRPr="00641ADC">
        <w:t>}</w:t>
      </w:r>
      <w:proofErr w:type="gramEnd"/>
      <w:r w:rsidR="00E1128E" w:rsidRPr="00641ADC">
        <w:t>}</w:t>
      </w:r>
    </w:p>
    <w:p w14:paraId="61F05175" w14:textId="77777777" w:rsidR="0091365A" w:rsidRDefault="0091365A">
      <w:pPr>
        <w:pStyle w:val="C-Heading3"/>
      </w:pPr>
      <w:bookmarkStart w:id="82" w:name="_Toc1639593"/>
      <w:bookmarkStart w:id="83" w:name="_Toc124171995"/>
      <w:bookmarkStart w:id="84" w:name="_Toc132176927"/>
      <w:bookmarkStart w:id="85" w:name="_Toc132177094"/>
      <w:bookmarkStart w:id="86" w:name="_Toc188472679"/>
      <w:bookmarkEnd w:id="81"/>
      <w:r>
        <w:t>Exclusion Criteria</w:t>
      </w:r>
      <w:bookmarkEnd w:id="82"/>
      <w:bookmarkEnd w:id="83"/>
      <w:bookmarkEnd w:id="84"/>
      <w:bookmarkEnd w:id="85"/>
      <w:bookmarkEnd w:id="86"/>
    </w:p>
    <w:p w14:paraId="5B71CD3E" w14:textId="77777777" w:rsidR="0091365A" w:rsidRDefault="0091365A">
      <w:pPr>
        <w:pStyle w:val="C-BodyText"/>
      </w:pPr>
    </w:p>
    <w:p w14:paraId="37DBB843" w14:textId="77777777" w:rsidR="002A527F" w:rsidRPr="00916957" w:rsidRDefault="002A527F" w:rsidP="006D079E">
      <w:pPr>
        <w:pStyle w:val="C-InstructionText"/>
      </w:pPr>
      <w:r w:rsidRPr="00916957">
        <w:t>The following standard text should be used:</w:t>
      </w:r>
    </w:p>
    <w:p w14:paraId="5C31DF97" w14:textId="11A41FD2" w:rsidR="005F1A6C" w:rsidRPr="005F1A6C" w:rsidRDefault="005F1A6C" w:rsidP="005F1A6C">
      <w:pPr>
        <w:pStyle w:val="C-NumberedList"/>
        <w:numPr>
          <w:ilvl w:val="0"/>
          <w:numId w:val="0"/>
        </w:numPr>
        <w:ind w:left="360"/>
      </w:pPr>
      <w:proofErr w:type="gramStart"/>
      <w:r w:rsidRPr="00641ADC">
        <w:t>{{</w:t>
      </w:r>
      <w:r w:rsidR="003D4D3D">
        <w:t xml:space="preserve"> </w:t>
      </w:r>
      <w:proofErr w:type="spellStart"/>
      <w:r w:rsidR="00B4660F">
        <w:t>ex</w:t>
      </w:r>
      <w:r w:rsidRPr="00641ADC">
        <w:t>clusion</w:t>
      </w:r>
      <w:proofErr w:type="gramEnd"/>
      <w:r w:rsidRPr="00641ADC">
        <w:t>_</w:t>
      </w:r>
      <w:proofErr w:type="gramStart"/>
      <w:r w:rsidRPr="00641ADC">
        <w:t>criteri</w:t>
      </w:r>
      <w:r w:rsidR="00B4660F">
        <w:t>a</w:t>
      </w:r>
      <w:proofErr w:type="spellEnd"/>
      <w:r w:rsidR="003D4D3D">
        <w:t xml:space="preserve"> </w:t>
      </w:r>
      <w:r w:rsidRPr="00641ADC">
        <w:t>}</w:t>
      </w:r>
      <w:proofErr w:type="gramEnd"/>
      <w:r w:rsidRPr="00641ADC">
        <w:t>}</w:t>
      </w:r>
    </w:p>
    <w:p w14:paraId="784D3BCF" w14:textId="4945D9EF" w:rsidR="0091365A" w:rsidRDefault="0091365A">
      <w:pPr>
        <w:pStyle w:val="C-Heading3"/>
      </w:pPr>
      <w:bookmarkStart w:id="87" w:name="_Toc1639594"/>
      <w:bookmarkStart w:id="88" w:name="_Toc124171996"/>
      <w:bookmarkStart w:id="89" w:name="_Toc132176928"/>
      <w:bookmarkStart w:id="90" w:name="_Toc132177095"/>
      <w:bookmarkStart w:id="91" w:name="_Toc188472680"/>
      <w:r>
        <w:t xml:space="preserve">Removal of </w:t>
      </w:r>
      <w:r w:rsidR="00FF28D6">
        <w:t>S</w:t>
      </w:r>
      <w:r w:rsidR="00FF28D6" w:rsidRPr="00FF28D6">
        <w:t>ubject</w:t>
      </w:r>
      <w:r>
        <w:t>s from Therapy or Assessment</w:t>
      </w:r>
      <w:bookmarkEnd w:id="87"/>
      <w:bookmarkEnd w:id="88"/>
      <w:bookmarkEnd w:id="89"/>
      <w:bookmarkEnd w:id="90"/>
      <w:bookmarkEnd w:id="91"/>
    </w:p>
    <w:p w14:paraId="45FC6A36" w14:textId="70E17064" w:rsidR="006D079E" w:rsidRPr="006D079E" w:rsidRDefault="000B63E4" w:rsidP="000B63E4">
      <w:pPr>
        <w:pStyle w:val="C-BodyText"/>
      </w:pPr>
      <w:r>
        <w:t xml:space="preserve">       </w:t>
      </w:r>
      <w:proofErr w:type="gramStart"/>
      <w:r>
        <w:t>{</w:t>
      </w:r>
      <w:r w:rsidR="00D04CBF">
        <w:t xml:space="preserve">{ </w:t>
      </w:r>
      <w:proofErr w:type="spellStart"/>
      <w:r w:rsidRPr="000B63E4">
        <w:t>subject</w:t>
      </w:r>
      <w:proofErr w:type="gramEnd"/>
      <w:r w:rsidRPr="000B63E4">
        <w:t>_withdrawal_</w:t>
      </w:r>
      <w:proofErr w:type="gramStart"/>
      <w:r w:rsidRPr="000B63E4">
        <w:t>criteria</w:t>
      </w:r>
      <w:proofErr w:type="spellEnd"/>
      <w:r w:rsidR="00D04CBF">
        <w:t xml:space="preserve"> }</w:t>
      </w:r>
      <w:proofErr w:type="gramEnd"/>
      <w:r>
        <w:t>}</w:t>
      </w:r>
    </w:p>
    <w:p w14:paraId="7F8376C0" w14:textId="77777777" w:rsidR="002A527F" w:rsidRPr="00916957" w:rsidRDefault="002A527F" w:rsidP="006D079E">
      <w:pPr>
        <w:pStyle w:val="C-InstructionText"/>
      </w:pPr>
      <w:r w:rsidRPr="00916957">
        <w:t>To complete this section, as a minimum, a reference to the CSP should be provided.</w:t>
      </w:r>
    </w:p>
    <w:p w14:paraId="716F9B7C" w14:textId="77777777" w:rsidR="002A527F" w:rsidRPr="00916957" w:rsidRDefault="002A527F" w:rsidP="006D079E">
      <w:pPr>
        <w:pStyle w:val="C-InstructionText"/>
      </w:pPr>
      <w:r w:rsidRPr="00916957">
        <w:t>This section may be subdivided by numbered or unnumbered subsections as appropriate.</w:t>
      </w:r>
      <w:r w:rsidR="00E0702D">
        <w:t xml:space="preserve"> </w:t>
      </w:r>
    </w:p>
    <w:p w14:paraId="61ACC813" w14:textId="77777777" w:rsidR="002A527F" w:rsidRPr="006D079E" w:rsidRDefault="002A527F" w:rsidP="006D079E">
      <w:pPr>
        <w:pStyle w:val="C-InstructionText"/>
        <w:rPr>
          <w:i/>
          <w:iCs/>
        </w:rPr>
      </w:pPr>
      <w:r w:rsidRPr="006D079E">
        <w:rPr>
          <w:i/>
          <w:iCs/>
        </w:rPr>
        <w:t>Discontinuation or withdrawal of subjects from study drug treatment</w:t>
      </w:r>
    </w:p>
    <w:p w14:paraId="3C846DA0" w14:textId="77777777" w:rsidR="002A527F" w:rsidRPr="00916957" w:rsidRDefault="002A527F" w:rsidP="006D079E">
      <w:pPr>
        <w:pStyle w:val="C-InstructionText"/>
      </w:pPr>
      <w:r w:rsidRPr="00916957">
        <w:t>The predetermined criteria described in the CSP for withdrawal of subjects from study drug treatment, if any, should be described, as should the nature and duration of any planned follow-up observations in those subjects.</w:t>
      </w:r>
    </w:p>
    <w:p w14:paraId="3F6E5C1B" w14:textId="77777777" w:rsidR="002A527F" w:rsidRPr="00916957" w:rsidRDefault="002A527F" w:rsidP="006D079E">
      <w:pPr>
        <w:pStyle w:val="C-InstructionText"/>
      </w:pPr>
      <w:r w:rsidRPr="00916957">
        <w:t>In general, subjects can be withdrawn from study drug treatment (eg, in cancer studies, due to disease progression) but they remain in the study so they can be followed for long-term outcome. In such cases particularly, and in all studies generally, a clear distinction should be made between discontinuations (ie, stop treatment), where the subject remains in the study and completes some or all of the protocol-defined procedures, and withdrawals (ie, stop treatment and stop all protocol-defined procedures) from the study, where no further information is collected on the subject.</w:t>
      </w:r>
    </w:p>
    <w:p w14:paraId="07D04E81" w14:textId="77777777" w:rsidR="002A527F" w:rsidRPr="006D079E" w:rsidRDefault="002A527F" w:rsidP="006D079E">
      <w:pPr>
        <w:pStyle w:val="C-InstructionText"/>
        <w:rPr>
          <w:i/>
          <w:iCs/>
        </w:rPr>
      </w:pPr>
      <w:r w:rsidRPr="006D079E">
        <w:rPr>
          <w:i/>
          <w:iCs/>
        </w:rPr>
        <w:t>Discontinuation or withdrawal of subjects from study</w:t>
      </w:r>
    </w:p>
    <w:p w14:paraId="5D606468" w14:textId="77777777" w:rsidR="002A527F" w:rsidRPr="00916957" w:rsidRDefault="002A527F" w:rsidP="006D079E">
      <w:pPr>
        <w:pStyle w:val="C-InstructionText"/>
      </w:pPr>
      <w:r w:rsidRPr="00916957">
        <w:t>The pre-determined criteria described in the CSP for withdrawal of subjects from the study, if any, should be described, as should the nature and duration of any planned follow-up observations in those subjects.</w:t>
      </w:r>
    </w:p>
    <w:p w14:paraId="55F8D6CD" w14:textId="77777777" w:rsidR="002A527F" w:rsidRPr="00916957" w:rsidRDefault="002A527F" w:rsidP="006D079E">
      <w:pPr>
        <w:pStyle w:val="C-InstructionText"/>
      </w:pPr>
      <w:r w:rsidRPr="006D079E">
        <w:rPr>
          <w:i/>
          <w:iCs/>
        </w:rPr>
        <w:t>Replacement of withdrawn subjects</w:t>
      </w:r>
    </w:p>
    <w:p w14:paraId="46555B53" w14:textId="77777777" w:rsidR="002A527F" w:rsidRPr="00916957" w:rsidRDefault="002A527F" w:rsidP="006D079E">
      <w:pPr>
        <w:pStyle w:val="C-InstructionText"/>
      </w:pPr>
      <w:r w:rsidRPr="00916957">
        <w:t>Any CSP specifications on planned replacement of withdrawn subjects should be given.</w:t>
      </w:r>
    </w:p>
    <w:p w14:paraId="539D6BB9" w14:textId="77777777" w:rsidR="002A527F" w:rsidRPr="006D079E" w:rsidRDefault="002A527F" w:rsidP="006D079E">
      <w:pPr>
        <w:pStyle w:val="C-InstructionText"/>
        <w:rPr>
          <w:i/>
          <w:iCs/>
        </w:rPr>
      </w:pPr>
      <w:r w:rsidRPr="006D079E">
        <w:rPr>
          <w:i/>
          <w:iCs/>
        </w:rPr>
        <w:t>Stopping or suspending the study</w:t>
      </w:r>
    </w:p>
    <w:p w14:paraId="593A799D" w14:textId="77777777" w:rsidR="00FE2905" w:rsidRDefault="002A527F" w:rsidP="006D079E">
      <w:pPr>
        <w:pStyle w:val="C-InstructionText"/>
      </w:pPr>
      <w:r w:rsidRPr="00FE2905">
        <w:t>Protocol-defined circumstances under which the study would be stopped or suspended should be taken from the protocol.</w:t>
      </w:r>
    </w:p>
    <w:p w14:paraId="04B8BFAB" w14:textId="77777777" w:rsidR="00B72E82" w:rsidRDefault="0091365A" w:rsidP="00916957">
      <w:pPr>
        <w:pStyle w:val="C-Heading2"/>
      </w:pPr>
      <w:bookmarkStart w:id="92" w:name="_Toc1639595"/>
      <w:bookmarkStart w:id="93" w:name="_Toc124171998"/>
      <w:bookmarkStart w:id="94" w:name="_Toc132176930"/>
      <w:bookmarkStart w:id="95" w:name="_Toc132177097"/>
      <w:bookmarkStart w:id="96" w:name="_Toc188472681"/>
      <w:r>
        <w:t>Treatments</w:t>
      </w:r>
      <w:bookmarkEnd w:id="92"/>
      <w:bookmarkEnd w:id="93"/>
      <w:bookmarkEnd w:id="94"/>
      <w:bookmarkEnd w:id="95"/>
      <w:bookmarkEnd w:id="96"/>
    </w:p>
    <w:p w14:paraId="3E9DBB05" w14:textId="77777777" w:rsidR="003716A6" w:rsidRPr="003716A6" w:rsidRDefault="003716A6" w:rsidP="003716A6">
      <w:pPr>
        <w:pStyle w:val="C-BodyText"/>
      </w:pPr>
    </w:p>
    <w:p w14:paraId="441C8C9E" w14:textId="77777777" w:rsidR="0091365A" w:rsidRDefault="0091365A">
      <w:pPr>
        <w:pStyle w:val="C-Heading3"/>
      </w:pPr>
      <w:bookmarkStart w:id="97" w:name="_Toc1639596"/>
      <w:bookmarkStart w:id="98" w:name="_Toc124171999"/>
      <w:bookmarkStart w:id="99" w:name="_Toc132176931"/>
      <w:bookmarkStart w:id="100" w:name="_Toc132177098"/>
      <w:bookmarkStart w:id="101" w:name="_Toc188472682"/>
      <w:r>
        <w:t>Treatments Administered</w:t>
      </w:r>
      <w:bookmarkEnd w:id="97"/>
      <w:bookmarkEnd w:id="98"/>
      <w:bookmarkEnd w:id="99"/>
      <w:bookmarkEnd w:id="100"/>
      <w:bookmarkEnd w:id="101"/>
    </w:p>
    <w:p w14:paraId="164B63D7" w14:textId="77777777" w:rsidR="006D079E" w:rsidRPr="006D079E" w:rsidRDefault="006D079E" w:rsidP="006D079E">
      <w:pPr>
        <w:pStyle w:val="C-BodyText"/>
      </w:pPr>
    </w:p>
    <w:p w14:paraId="6541EBCC" w14:textId="77777777" w:rsidR="002369A0" w:rsidRPr="00916957" w:rsidRDefault="002369A0" w:rsidP="006D079E">
      <w:pPr>
        <w:pStyle w:val="C-InstructionText"/>
      </w:pPr>
      <w:r w:rsidRPr="00916957">
        <w:t>To complete this section, as a minimum, a reference to the CSP should be provided.</w:t>
      </w:r>
    </w:p>
    <w:p w14:paraId="2CFFCFE5" w14:textId="77777777" w:rsidR="002369A0" w:rsidRPr="00916957" w:rsidRDefault="002369A0" w:rsidP="006D079E">
      <w:pPr>
        <w:pStyle w:val="C-InstructionText"/>
      </w:pPr>
      <w:r w:rsidRPr="00916957">
        <w:t>Note:</w:t>
      </w:r>
      <w:r w:rsidRPr="00916957">
        <w:tab/>
        <w:t xml:space="preserve">Per Sponsor’s convention used for CSPs, the following terminology applies: </w:t>
      </w:r>
    </w:p>
    <w:p w14:paraId="6CD75569" w14:textId="77777777" w:rsidR="002369A0" w:rsidRPr="00916957" w:rsidRDefault="002369A0" w:rsidP="00B75AFE">
      <w:pPr>
        <w:pStyle w:val="C-InstructionText"/>
        <w:numPr>
          <w:ilvl w:val="0"/>
          <w:numId w:val="19"/>
        </w:numPr>
      </w:pPr>
      <w:r w:rsidRPr="00916957">
        <w:t>“Test drug”</w:t>
      </w:r>
      <w:r w:rsidRPr="00916957">
        <w:tab/>
        <w:t>= Sponsor’s active compound under investigation in this study</w:t>
      </w:r>
    </w:p>
    <w:p w14:paraId="1BF49974" w14:textId="77777777" w:rsidR="002369A0" w:rsidRPr="00916957" w:rsidRDefault="002369A0" w:rsidP="00B75AFE">
      <w:pPr>
        <w:pStyle w:val="C-InstructionText"/>
        <w:numPr>
          <w:ilvl w:val="0"/>
          <w:numId w:val="19"/>
        </w:numPr>
      </w:pPr>
      <w:r w:rsidRPr="00916957">
        <w:t>“Study drug”</w:t>
      </w:r>
      <w:r w:rsidRPr="00916957">
        <w:tab/>
        <w:t>= Test drug and comparators (active or placebo)</w:t>
      </w:r>
    </w:p>
    <w:p w14:paraId="11AFB7CF" w14:textId="77777777" w:rsidR="002369A0" w:rsidRPr="00916957" w:rsidRDefault="002369A0" w:rsidP="00B75AFE">
      <w:pPr>
        <w:pStyle w:val="C-InstructionText"/>
        <w:numPr>
          <w:ilvl w:val="0"/>
          <w:numId w:val="19"/>
        </w:numPr>
      </w:pPr>
      <w:r w:rsidRPr="00916957">
        <w:t>“Study treatment”</w:t>
      </w:r>
      <w:r w:rsidRPr="00916957">
        <w:tab/>
        <w:t>= All CSP-defined treatments, including study drug, background treatment, rescue treatment, challenge agents, compounds for endpoint assessments (</w:t>
      </w:r>
      <w:r w:rsidR="007F64B8" w:rsidRPr="00916957">
        <w:t>e.g.</w:t>
      </w:r>
      <w:r w:rsidRPr="00916957">
        <w:t>, contrast agents).</w:t>
      </w:r>
    </w:p>
    <w:p w14:paraId="1D2B2A50" w14:textId="77777777" w:rsidR="002369A0" w:rsidRPr="00916957" w:rsidRDefault="002369A0" w:rsidP="006D079E">
      <w:pPr>
        <w:pStyle w:val="C-InstructionText"/>
      </w:pPr>
      <w:r w:rsidRPr="00916957">
        <w:t>For each study arm and for each study period, all treatments or diagnostic agents (including surgical procedures) are to be specified.</w:t>
      </w:r>
    </w:p>
    <w:p w14:paraId="1C02F5B0" w14:textId="77777777" w:rsidR="002369A0" w:rsidRPr="00916957" w:rsidRDefault="002369A0" w:rsidP="006D079E">
      <w:pPr>
        <w:pStyle w:val="C-InstructionText"/>
      </w:pPr>
      <w:r w:rsidRPr="00916957">
        <w:t>For a flexible dose titration study, this fact needs to be stated and a cross-</w:t>
      </w:r>
      <w:r w:rsidRPr="001C05AD">
        <w:t>reference to Section</w:t>
      </w:r>
      <w:r w:rsidR="0047044C" w:rsidRPr="001C05AD">
        <w:t> </w:t>
      </w:r>
      <w:r w:rsidR="004A2240" w:rsidRPr="001C05AD">
        <w:t>9.4.4</w:t>
      </w:r>
      <w:r w:rsidRPr="001C05AD">
        <w:t xml:space="preserve"> should be given.</w:t>
      </w:r>
    </w:p>
    <w:p w14:paraId="38982460" w14:textId="77777777" w:rsidR="002369A0" w:rsidRPr="00916957" w:rsidRDefault="002369A0" w:rsidP="006D079E">
      <w:pPr>
        <w:pStyle w:val="C-InstructionText"/>
      </w:pPr>
      <w:r w:rsidRPr="00916957">
        <w:t>If the CSP required administration of the test drug in complex treatment regimens (</w:t>
      </w:r>
      <w:r w:rsidR="007F64B8" w:rsidRPr="00916957">
        <w:t>e.g.</w:t>
      </w:r>
      <w:r w:rsidRPr="00916957">
        <w:t>, groups of anti-cancer drugs), this needs to be described. If treatment regimens were allowed to vary according to local clinical practice, acceptable minimum requirements are to be specified.</w:t>
      </w:r>
    </w:p>
    <w:p w14:paraId="3FB83CA2" w14:textId="77777777" w:rsidR="0091365A" w:rsidRPr="00916957" w:rsidRDefault="002369A0" w:rsidP="006D079E">
      <w:pPr>
        <w:pStyle w:val="C-InstructionText"/>
      </w:pPr>
      <w:r w:rsidRPr="00916957">
        <w:t xml:space="preserve">In case of complex treatment regimens, all study treatments to be considered for documentation of AEs (causal relationship; action taken) are to be identified. A cross-reference should be made to the </w:t>
      </w:r>
      <w:r w:rsidRPr="00101F86">
        <w:t xml:space="preserve">applicable Section </w:t>
      </w:r>
      <w:r w:rsidR="00101F86" w:rsidRPr="00101F86">
        <w:t>9.5.</w:t>
      </w:r>
      <w:r w:rsidR="00101F86">
        <w:t>5</w:t>
      </w:r>
      <w:r w:rsidRPr="00916957">
        <w:t xml:space="preserve"> (Adverse events)</w:t>
      </w:r>
    </w:p>
    <w:p w14:paraId="19FAF0D0" w14:textId="77777777" w:rsidR="0091365A" w:rsidRDefault="0091365A" w:rsidP="006D079E">
      <w:pPr>
        <w:pStyle w:val="C-InstructionText"/>
      </w:pPr>
      <w:r>
        <w:t>The precise treatments or diagnostic agents to be administered in each arm of the study, and for each period of the study, should be described including route and mode of administrat</w:t>
      </w:r>
      <w:r w:rsidR="00B54588">
        <w:t>ion, dose, and dosage schedule.</w:t>
      </w:r>
    </w:p>
    <w:p w14:paraId="4AF52CDC" w14:textId="77777777" w:rsidR="0091365A" w:rsidRDefault="0091365A">
      <w:pPr>
        <w:pStyle w:val="C-Heading3"/>
      </w:pPr>
      <w:bookmarkStart w:id="102" w:name="_Toc1639597"/>
      <w:bookmarkStart w:id="103" w:name="_Toc124172000"/>
      <w:bookmarkStart w:id="104" w:name="_Toc132176932"/>
      <w:bookmarkStart w:id="105" w:name="_Toc132177099"/>
      <w:bookmarkStart w:id="106" w:name="_Toc188472683"/>
      <w:r>
        <w:t xml:space="preserve">Identity of </w:t>
      </w:r>
      <w:bookmarkEnd w:id="102"/>
      <w:r w:rsidR="00833CFB">
        <w:t>Study Treatment</w:t>
      </w:r>
      <w:bookmarkEnd w:id="103"/>
      <w:bookmarkEnd w:id="104"/>
      <w:bookmarkEnd w:id="105"/>
      <w:bookmarkEnd w:id="106"/>
    </w:p>
    <w:p w14:paraId="3AC6D0D5" w14:textId="77777777" w:rsidR="006D079E" w:rsidRPr="006D079E" w:rsidRDefault="006D079E" w:rsidP="006D079E">
      <w:pPr>
        <w:pStyle w:val="C-BodyText"/>
      </w:pPr>
    </w:p>
    <w:p w14:paraId="78465E35" w14:textId="77777777" w:rsidR="00FA5CB2" w:rsidRPr="00916957" w:rsidRDefault="00FA5CB2" w:rsidP="006D079E">
      <w:pPr>
        <w:pStyle w:val="C-InstructionText"/>
      </w:pPr>
      <w:r w:rsidRPr="00916957">
        <w:t>To complete this section, as a minimum, a reference to the CSP should be provided.</w:t>
      </w:r>
    </w:p>
    <w:p w14:paraId="3E99077F" w14:textId="77777777" w:rsidR="00FA5CB2" w:rsidRPr="00916957" w:rsidRDefault="00FA5CB2" w:rsidP="006D079E">
      <w:pPr>
        <w:pStyle w:val="C-InstructionText"/>
      </w:pPr>
      <w:r w:rsidRPr="00916957">
        <w:t>Each CSP-defined treatment must be identified.</w:t>
      </w:r>
    </w:p>
    <w:p w14:paraId="0FC170E0" w14:textId="77777777" w:rsidR="00FA5CB2" w:rsidRPr="00916957" w:rsidRDefault="00FA5CB2" w:rsidP="006D079E">
      <w:pPr>
        <w:pStyle w:val="C-InstructionText"/>
      </w:pPr>
      <w:r w:rsidRPr="00916957">
        <w:t xml:space="preserve">If the </w:t>
      </w:r>
      <w:r w:rsidRPr="00CB05C4">
        <w:t>study comprises study drug only, the wording of this section heading may be changed to “Identity of study drug.”</w:t>
      </w:r>
    </w:p>
    <w:p w14:paraId="0B13FDC5" w14:textId="77777777" w:rsidR="00FA5CB2" w:rsidRPr="00916957" w:rsidRDefault="00FA5CB2" w:rsidP="00B75AFE">
      <w:pPr>
        <w:pStyle w:val="C-InstructionText"/>
        <w:numPr>
          <w:ilvl w:val="0"/>
          <w:numId w:val="20"/>
        </w:numPr>
      </w:pPr>
      <w:r w:rsidRPr="00916957">
        <w:t>For each study treatment, including placebo (when applicable), a description of the items listed below should be given as applicable, a tabular presentation is encouraged (reference to the trial master file [TMF] may be considered as appropriate).</w:t>
      </w:r>
      <w:r w:rsidR="00E0702D">
        <w:t xml:space="preserve"> </w:t>
      </w:r>
      <w:r w:rsidRPr="00916957">
        <w:t>Name(s) as available and appropriate. The name of the test drug must match the title page (see title page for instructions).</w:t>
      </w:r>
    </w:p>
    <w:p w14:paraId="18FB317B" w14:textId="77777777" w:rsidR="00FA5CB2" w:rsidRPr="00916957" w:rsidRDefault="00FA5CB2" w:rsidP="00B75AFE">
      <w:pPr>
        <w:pStyle w:val="C-InstructionText"/>
        <w:numPr>
          <w:ilvl w:val="0"/>
          <w:numId w:val="20"/>
        </w:numPr>
      </w:pPr>
      <w:r w:rsidRPr="00916957">
        <w:t>Formulation (</w:t>
      </w:r>
      <w:r w:rsidR="007F64B8" w:rsidRPr="00916957">
        <w:t>e.g.</w:t>
      </w:r>
      <w:r w:rsidRPr="00916957">
        <w:t>, tablets, capsules)</w:t>
      </w:r>
    </w:p>
    <w:p w14:paraId="77A5F706" w14:textId="77777777" w:rsidR="006D079E" w:rsidRDefault="00FA5CB2" w:rsidP="00B75AFE">
      <w:pPr>
        <w:pStyle w:val="C-InstructionText"/>
        <w:numPr>
          <w:ilvl w:val="0"/>
          <w:numId w:val="20"/>
        </w:numPr>
      </w:pPr>
      <w:r w:rsidRPr="00916957">
        <w:t>Strength (amount of drug per unit) or concentration</w:t>
      </w:r>
    </w:p>
    <w:p w14:paraId="35029BFD" w14:textId="77777777" w:rsidR="00FA5CB2" w:rsidRDefault="00FA5CB2" w:rsidP="00B75AFE">
      <w:pPr>
        <w:pStyle w:val="C-InstructionText"/>
        <w:numPr>
          <w:ilvl w:val="0"/>
          <w:numId w:val="20"/>
        </w:numPr>
      </w:pPr>
      <w:r w:rsidRPr="00916957">
        <w:t>Packaging</w:t>
      </w:r>
    </w:p>
    <w:p w14:paraId="7F31C7F5" w14:textId="1CE67506" w:rsidR="00F228FD" w:rsidRPr="00916957" w:rsidRDefault="00F228FD" w:rsidP="00F228FD">
      <w:pPr>
        <w:pStyle w:val="C-InstructionText"/>
        <w:numPr>
          <w:ilvl w:val="0"/>
          <w:numId w:val="20"/>
        </w:numPr>
      </w:pPr>
      <w:r>
        <w:t xml:space="preserve">Batch number (s) (If more than one batch of test drug/investigational product was used, </w:t>
      </w:r>
      <w:r w:rsidR="00FF28D6" w:rsidRPr="00FF28D6">
        <w:t>subject</w:t>
      </w:r>
      <w:r>
        <w:t>s receiving each batch should be identified in Section 16.1.6)</w:t>
      </w:r>
    </w:p>
    <w:p w14:paraId="402707A9" w14:textId="77777777" w:rsidR="00FA5CB2" w:rsidRPr="00916957" w:rsidRDefault="00FA5CB2" w:rsidP="006D079E">
      <w:pPr>
        <w:pStyle w:val="C-InstructionText"/>
      </w:pPr>
      <w:r w:rsidRPr="00916957">
        <w:t>Marketing Authorization Holder (MAH) if applicable</w:t>
      </w:r>
    </w:p>
    <w:p w14:paraId="345DB490" w14:textId="77777777" w:rsidR="00FA5CB2" w:rsidRPr="00916957" w:rsidRDefault="00FA5CB2" w:rsidP="006D079E">
      <w:pPr>
        <w:pStyle w:val="C-InstructionText"/>
      </w:pPr>
      <w:r w:rsidRPr="00916957">
        <w:t>If the MAH varies between centers/countries, this should be stated, with a cross-reference to the TMF.</w:t>
      </w:r>
    </w:p>
    <w:p w14:paraId="09E4CDCF" w14:textId="77777777" w:rsidR="0091365A" w:rsidRPr="00916957" w:rsidRDefault="00FA5CB2" w:rsidP="006D079E">
      <w:pPr>
        <w:pStyle w:val="C-InstructionText"/>
      </w:pPr>
      <w:r w:rsidRPr="00916957">
        <w:t>In consideration of CCI impact: Source information detail should be carefully considered to minimize redaction. For EU, see pre-authori</w:t>
      </w:r>
      <w:r w:rsidR="00E865E2">
        <w:t>z</w:t>
      </w:r>
      <w:r w:rsidRPr="00916957">
        <w:t xml:space="preserve">ation procedural advice for users of the </w:t>
      </w:r>
      <w:r w:rsidR="007F64B8" w:rsidRPr="00916957">
        <w:t>centralized</w:t>
      </w:r>
      <w:r w:rsidRPr="00916957">
        <w:t xml:space="preserve"> procedure. Site of manufacture and site of release in Europe (of Investigational Product) is required. This may be omitted for non-EU studies.</w:t>
      </w:r>
      <w:r w:rsidR="00E0702D">
        <w:t xml:space="preserve"> </w:t>
      </w:r>
    </w:p>
    <w:p w14:paraId="29B83B58" w14:textId="77777777" w:rsidR="005C3A4C" w:rsidRPr="00916957" w:rsidRDefault="005C3A4C" w:rsidP="006D079E">
      <w:pPr>
        <w:pStyle w:val="C-BodyText"/>
        <w:rPr>
          <w:highlight w:val="yellow"/>
        </w:rPr>
      </w:pPr>
      <w:r w:rsidRPr="00916957">
        <w:rPr>
          <w:highlight w:val="yellow"/>
        </w:rPr>
        <w:t>All study drugs were labeled according to the requirements of local law and legislation. Label text was approved according to the sponsor’s procedures, and a copy of the labels was made available to the study site upon request.</w:t>
      </w:r>
    </w:p>
    <w:p w14:paraId="1BC95AD7" w14:textId="77777777" w:rsidR="005C3A4C" w:rsidRPr="00916957" w:rsidRDefault="005C3A4C" w:rsidP="006D079E">
      <w:pPr>
        <w:pStyle w:val="C-BodyText"/>
        <w:rPr>
          <w:highlight w:val="yellow"/>
        </w:rPr>
      </w:pPr>
      <w:r w:rsidRPr="00916957">
        <w:rPr>
          <w:highlight w:val="yellow"/>
        </w:rPr>
        <w:t xml:space="preserve">For all study drugs, a system of numbering in accordance with all requirements of Good Manufacturing Practice (GMP) was used, ensuring that each dose of study drug can be traced back to the respective bulk lot of the ingredients. Lists linking all numbering levels are maintained by the sponsor’s clinical supplies quality assurance (QA) group. </w:t>
      </w:r>
    </w:p>
    <w:p w14:paraId="16AEA29B" w14:textId="6734075F" w:rsidR="005C3A4C" w:rsidRDefault="002925B9" w:rsidP="006D079E">
      <w:pPr>
        <w:pStyle w:val="C-BodyText"/>
      </w:pPr>
      <w:r w:rsidRPr="001C4A65">
        <w:rPr>
          <w:highlight w:val="yellow"/>
        </w:rPr>
        <w:lastRenderedPageBreak/>
        <w:t xml:space="preserve">Batch numbers used for the study are presented by subjects in </w:t>
      </w:r>
      <w:r>
        <w:rPr>
          <w:highlight w:val="yellow"/>
        </w:rPr>
        <w:t>Section</w:t>
      </w:r>
      <w:r w:rsidRPr="001C4A65">
        <w:rPr>
          <w:highlight w:val="yellow"/>
        </w:rPr>
        <w:t xml:space="preserve"> 16.1.</w:t>
      </w:r>
      <w:r w:rsidR="00F228FD">
        <w:rPr>
          <w:highlight w:val="yellow"/>
        </w:rPr>
        <w:t>6</w:t>
      </w:r>
      <w:r w:rsidRPr="001C4A65">
        <w:rPr>
          <w:highlight w:val="yellow"/>
        </w:rPr>
        <w:t>.</w:t>
      </w:r>
      <w:r w:rsidR="005C3A4C">
        <w:t xml:space="preserve"> </w:t>
      </w:r>
    </w:p>
    <w:p w14:paraId="44A0C623" w14:textId="77777777" w:rsidR="00605D96" w:rsidRPr="00916957" w:rsidRDefault="00605D96" w:rsidP="00462FB4">
      <w:pPr>
        <w:pStyle w:val="C-InstructionText"/>
      </w:pPr>
      <w:r w:rsidRPr="00916957">
        <w:t>In addition, the following information should be mentioned as applicable:</w:t>
      </w:r>
    </w:p>
    <w:p w14:paraId="66DDFE89" w14:textId="77777777" w:rsidR="00605D96" w:rsidRPr="00916957" w:rsidRDefault="00605D96" w:rsidP="00B75AFE">
      <w:pPr>
        <w:pStyle w:val="C-InstructionText"/>
        <w:numPr>
          <w:ilvl w:val="0"/>
          <w:numId w:val="21"/>
        </w:numPr>
      </w:pPr>
      <w:r w:rsidRPr="00916957">
        <w:t>The source of placebo or active comparator is documented in the TMF</w:t>
      </w:r>
    </w:p>
    <w:p w14:paraId="6D7AB518" w14:textId="77777777" w:rsidR="00605D96" w:rsidRPr="00916957" w:rsidRDefault="00605D96" w:rsidP="00B75AFE">
      <w:pPr>
        <w:pStyle w:val="C-InstructionText"/>
        <w:numPr>
          <w:ilvl w:val="0"/>
          <w:numId w:val="21"/>
        </w:numPr>
      </w:pPr>
      <w:r w:rsidRPr="00916957">
        <w:t>A description of product modifications from their usual commercial state (</w:t>
      </w:r>
      <w:r w:rsidR="007404EB" w:rsidRPr="00916957">
        <w:t>e.g.</w:t>
      </w:r>
      <w:r w:rsidRPr="00916957">
        <w:t>, encapsulation for blinding purposes, coloration, repackaging)</w:t>
      </w:r>
    </w:p>
    <w:p w14:paraId="17824611" w14:textId="77777777" w:rsidR="00605D96" w:rsidRPr="00916957" w:rsidRDefault="00605D96" w:rsidP="00B75AFE">
      <w:pPr>
        <w:pStyle w:val="C-InstructionText"/>
        <w:numPr>
          <w:ilvl w:val="0"/>
          <w:numId w:val="21"/>
        </w:numPr>
      </w:pPr>
      <w:r w:rsidRPr="00916957">
        <w:t>For studies on bioequivalence (BE) or bioavailability (BA), the following should be adhered to:</w:t>
      </w:r>
    </w:p>
    <w:p w14:paraId="7BC6C6D3" w14:textId="77777777" w:rsidR="00FA5CB2" w:rsidRPr="00916957" w:rsidRDefault="00605D96" w:rsidP="00B75AFE">
      <w:pPr>
        <w:pStyle w:val="C-InstructionText"/>
        <w:numPr>
          <w:ilvl w:val="0"/>
          <w:numId w:val="21"/>
        </w:numPr>
      </w:pPr>
      <w:r w:rsidRPr="00916957">
        <w:t>For pivotal BE/BA studies, a statement regarding sample retention is required</w:t>
      </w:r>
    </w:p>
    <w:p w14:paraId="13C685E4" w14:textId="674F05A6" w:rsidR="0091365A" w:rsidRDefault="00DE534F">
      <w:pPr>
        <w:pStyle w:val="C-Heading3"/>
      </w:pPr>
      <w:bookmarkStart w:id="107" w:name="_Toc1639598"/>
      <w:bookmarkStart w:id="108" w:name="_Toc124172001"/>
      <w:bookmarkStart w:id="109" w:name="_Toc132176933"/>
      <w:bookmarkStart w:id="110" w:name="_Toc132177100"/>
      <w:bookmarkStart w:id="111" w:name="_Toc188472684"/>
      <w:r w:rsidRPr="00DE534F">
        <w:t xml:space="preserve">Method of Assigning </w:t>
      </w:r>
      <w:r w:rsidR="00FF28D6">
        <w:t>S</w:t>
      </w:r>
      <w:r w:rsidR="00FF28D6" w:rsidRPr="00FF28D6">
        <w:t>ubject</w:t>
      </w:r>
      <w:r w:rsidRPr="00DE534F">
        <w:t>s</w:t>
      </w:r>
      <w:r>
        <w:t xml:space="preserve"> to </w:t>
      </w:r>
      <w:r w:rsidR="00691716">
        <w:t>Treatment</w:t>
      </w:r>
      <w:r w:rsidR="0091365A">
        <w:t xml:space="preserve"> </w:t>
      </w:r>
      <w:bookmarkEnd w:id="107"/>
      <w:bookmarkEnd w:id="108"/>
      <w:bookmarkEnd w:id="109"/>
      <w:bookmarkEnd w:id="110"/>
      <w:r>
        <w:t>Groups</w:t>
      </w:r>
      <w:bookmarkEnd w:id="111"/>
    </w:p>
    <w:p w14:paraId="420B2B68" w14:textId="77777777" w:rsidR="00462FB4" w:rsidRPr="00462FB4" w:rsidRDefault="00462FB4" w:rsidP="00462FB4">
      <w:pPr>
        <w:pStyle w:val="C-BodyText"/>
      </w:pPr>
    </w:p>
    <w:p w14:paraId="418D1BBC" w14:textId="77777777" w:rsidR="00E03839" w:rsidRPr="00916957" w:rsidRDefault="00E03839" w:rsidP="00462FB4">
      <w:pPr>
        <w:pStyle w:val="C-InstructionText"/>
      </w:pPr>
      <w:r w:rsidRPr="00916957">
        <w:t>To complete this section, as a minimum, a reference to the CSP should be provided.</w:t>
      </w:r>
    </w:p>
    <w:p w14:paraId="5D6DC4CD" w14:textId="77777777" w:rsidR="00E03839" w:rsidRPr="00916957" w:rsidRDefault="00E03839" w:rsidP="00462FB4">
      <w:pPr>
        <w:pStyle w:val="C-InstructionText"/>
      </w:pPr>
      <w:r w:rsidRPr="00916957">
        <w:t>The methods used to assign subjects to treatment groups (</w:t>
      </w:r>
      <w:r w:rsidR="007F64B8" w:rsidRPr="00916957">
        <w:t>e.g.</w:t>
      </w:r>
      <w:r w:rsidRPr="00916957">
        <w:t>, centralized allocation, allocation within sites, adaptive allocation [that is, assignment on the basis of earlier assignment or outcome]) should be described, including any stratification or blocking procedures.</w:t>
      </w:r>
      <w:r w:rsidR="00E0702D">
        <w:t xml:space="preserve"> </w:t>
      </w:r>
      <w:r w:rsidRPr="00916957">
        <w:t>Any unusual features should be explained.</w:t>
      </w:r>
    </w:p>
    <w:p w14:paraId="5723CD94" w14:textId="46A2E330" w:rsidR="00E03839" w:rsidRPr="00916957" w:rsidRDefault="00E03839" w:rsidP="00462FB4">
      <w:pPr>
        <w:pStyle w:val="C-InstructionText"/>
      </w:pPr>
      <w:r w:rsidRPr="00916957">
        <w:t>A description of the randomization method, including how it was executed, should be given.</w:t>
      </w:r>
      <w:r w:rsidR="00E0702D">
        <w:t xml:space="preserve"> </w:t>
      </w:r>
      <w:r w:rsidRPr="00916957">
        <w:t>The method of generating randomization numbers should be explained.</w:t>
      </w:r>
      <w:r w:rsidR="00E0702D">
        <w:t xml:space="preserve"> </w:t>
      </w:r>
      <w:r w:rsidRPr="00916957">
        <w:t xml:space="preserve">A table containing the randomization </w:t>
      </w:r>
      <w:r w:rsidRPr="007404EB">
        <w:t>codes, subject identifiers, and treatment assigned should also be presented in Section 1</w:t>
      </w:r>
      <w:r w:rsidR="00F34ECE" w:rsidRPr="007404EB">
        <w:t>6</w:t>
      </w:r>
      <w:r w:rsidRPr="007404EB">
        <w:t>.1.</w:t>
      </w:r>
      <w:r w:rsidR="000424FF">
        <w:t>7</w:t>
      </w:r>
      <w:r w:rsidRPr="007404EB">
        <w:t>.</w:t>
      </w:r>
      <w:r w:rsidR="00E0702D">
        <w:t xml:space="preserve"> </w:t>
      </w:r>
    </w:p>
    <w:p w14:paraId="13929031" w14:textId="619A2CDD" w:rsidR="0091365A" w:rsidRDefault="00E03839" w:rsidP="00462FB4">
      <w:pPr>
        <w:pStyle w:val="C-BodyText"/>
      </w:pPr>
      <w:r w:rsidRPr="00916957">
        <w:rPr>
          <w:highlight w:val="yellow"/>
        </w:rPr>
        <w:t>The randomization list i</w:t>
      </w:r>
      <w:r w:rsidRPr="00462FB4">
        <w:rPr>
          <w:highlight w:val="yellow"/>
        </w:rPr>
        <w:t>ncluding the randomization codes, subject identifier, and treatment assigned can be found in Section 1</w:t>
      </w:r>
      <w:r w:rsidR="00F34ECE" w:rsidRPr="00462FB4">
        <w:rPr>
          <w:highlight w:val="yellow"/>
        </w:rPr>
        <w:t>6</w:t>
      </w:r>
      <w:r w:rsidRPr="00462FB4">
        <w:rPr>
          <w:highlight w:val="yellow"/>
        </w:rPr>
        <w:t>.1.</w:t>
      </w:r>
      <w:r w:rsidR="000424FF">
        <w:rPr>
          <w:highlight w:val="yellow"/>
        </w:rPr>
        <w:t>7</w:t>
      </w:r>
      <w:r w:rsidRPr="00462FB4">
        <w:rPr>
          <w:highlight w:val="yellow"/>
        </w:rPr>
        <w:t>.</w:t>
      </w:r>
    </w:p>
    <w:p w14:paraId="7F99DF66" w14:textId="656E867F" w:rsidR="00DE534F" w:rsidRDefault="00DE534F" w:rsidP="00DE534F">
      <w:pPr>
        <w:pStyle w:val="C-Heading3"/>
      </w:pPr>
      <w:bookmarkStart w:id="112" w:name="_Toc188472685"/>
      <w:r w:rsidRPr="00DE534F">
        <w:t>Selection of Doses in the Study</w:t>
      </w:r>
      <w:bookmarkEnd w:id="112"/>
    </w:p>
    <w:p w14:paraId="43A2B9CB" w14:textId="77777777" w:rsidR="00DE534F" w:rsidRPr="00DE534F" w:rsidRDefault="00DE534F" w:rsidP="00AE03BC">
      <w:pPr>
        <w:pStyle w:val="C-BodyText"/>
      </w:pPr>
    </w:p>
    <w:p w14:paraId="75C5EC0D" w14:textId="095D1BBE" w:rsidR="00DE534F" w:rsidRPr="00DE534F" w:rsidRDefault="00DE534F" w:rsidP="00AE03BC">
      <w:pPr>
        <w:pStyle w:val="C-InstructionText"/>
      </w:pPr>
      <w:r>
        <w:t xml:space="preserve">The doses or dose ranges used in the study should be given for all treatments and the basis for choosing them </w:t>
      </w:r>
      <w:r w:rsidR="00BF4B67">
        <w:t xml:space="preserve">should be </w:t>
      </w:r>
      <w:r>
        <w:t xml:space="preserve">described (eg, prior experience in humans </w:t>
      </w:r>
      <w:r w:rsidR="00BF4B67">
        <w:t xml:space="preserve">and </w:t>
      </w:r>
      <w:r>
        <w:t>animal data).</w:t>
      </w:r>
    </w:p>
    <w:p w14:paraId="78B27114" w14:textId="4D49FA09" w:rsidR="0091365A" w:rsidRDefault="00DE534F">
      <w:pPr>
        <w:pStyle w:val="C-Heading3"/>
      </w:pPr>
      <w:bookmarkStart w:id="113" w:name="_Toc188472686"/>
      <w:r w:rsidRPr="00DE534F">
        <w:t xml:space="preserve">Selection and Timing of Dose for each </w:t>
      </w:r>
      <w:r w:rsidR="00FF28D6">
        <w:t>S</w:t>
      </w:r>
      <w:r w:rsidR="00FF28D6" w:rsidRPr="00FF28D6">
        <w:t>ubject</w:t>
      </w:r>
      <w:bookmarkEnd w:id="113"/>
    </w:p>
    <w:p w14:paraId="70A8FED4" w14:textId="77777777" w:rsidR="00462FB4" w:rsidRPr="00462FB4" w:rsidRDefault="00462FB4" w:rsidP="00462FB4">
      <w:pPr>
        <w:pStyle w:val="C-BodyText"/>
      </w:pPr>
    </w:p>
    <w:p w14:paraId="1E4500E1" w14:textId="77777777" w:rsidR="00691716" w:rsidRPr="00916957" w:rsidRDefault="00691716" w:rsidP="00462FB4">
      <w:pPr>
        <w:pStyle w:val="C-InstructionText"/>
      </w:pPr>
      <w:r w:rsidRPr="00916957">
        <w:t>To complete this section, as a minimum, a reference to the CSP should be provided.</w:t>
      </w:r>
    </w:p>
    <w:p w14:paraId="583F86F0" w14:textId="77777777" w:rsidR="00691716" w:rsidRPr="00916957" w:rsidRDefault="00691716" w:rsidP="00462FB4">
      <w:pPr>
        <w:pStyle w:val="C-InstructionText"/>
      </w:pPr>
      <w:r w:rsidRPr="00916957">
        <w:t>Using subheadings as appropriate, the treatments (including number, combination treatment, comparator, interaction drug etc.) for each arm of the study, and for each period of the study, should be briefly described.</w:t>
      </w:r>
      <w:r w:rsidR="00E0702D">
        <w:t xml:space="preserve"> </w:t>
      </w:r>
      <w:r w:rsidRPr="00916957">
        <w:t>Items to be covered may include the following:</w:t>
      </w:r>
    </w:p>
    <w:p w14:paraId="18287ECE" w14:textId="77777777" w:rsidR="00691716" w:rsidRPr="00916957" w:rsidRDefault="00691716" w:rsidP="00B75AFE">
      <w:pPr>
        <w:pStyle w:val="C-InstructionText"/>
        <w:numPr>
          <w:ilvl w:val="0"/>
          <w:numId w:val="22"/>
        </w:numPr>
      </w:pPr>
      <w:r w:rsidRPr="00916957">
        <w:t>Dose(s) or dose range(s)</w:t>
      </w:r>
    </w:p>
    <w:p w14:paraId="6495619A" w14:textId="77777777" w:rsidR="00691716" w:rsidRPr="00916957" w:rsidRDefault="00691716" w:rsidP="00B75AFE">
      <w:pPr>
        <w:pStyle w:val="C-InstructionText"/>
        <w:numPr>
          <w:ilvl w:val="0"/>
          <w:numId w:val="22"/>
        </w:numPr>
      </w:pPr>
      <w:r w:rsidRPr="00916957">
        <w:t>Basis for choosing the dose(s) or dose range(s)</w:t>
      </w:r>
    </w:p>
    <w:p w14:paraId="51CE36B2" w14:textId="77777777" w:rsidR="00691716" w:rsidRPr="00916957" w:rsidRDefault="00691716" w:rsidP="00B75AFE">
      <w:pPr>
        <w:pStyle w:val="C-InstructionText"/>
        <w:numPr>
          <w:ilvl w:val="0"/>
          <w:numId w:val="22"/>
        </w:numPr>
      </w:pPr>
      <w:r w:rsidRPr="00916957">
        <w:t>(</w:t>
      </w:r>
      <w:r w:rsidR="007F64B8" w:rsidRPr="00916957">
        <w:t>e.g.</w:t>
      </w:r>
      <w:r w:rsidRPr="00916957">
        <w:t>, prior experience in humans, animal data, standard regimens, guideline requirements)</w:t>
      </w:r>
    </w:p>
    <w:p w14:paraId="6F153E20" w14:textId="77777777" w:rsidR="00691716" w:rsidRPr="00916957" w:rsidRDefault="00691716" w:rsidP="00B75AFE">
      <w:pPr>
        <w:pStyle w:val="C-InstructionText"/>
        <w:numPr>
          <w:ilvl w:val="0"/>
          <w:numId w:val="22"/>
        </w:numPr>
      </w:pPr>
      <w:r w:rsidRPr="00916957">
        <w:t>Route of administration (eg, intravenous [i.v.], topical)</w:t>
      </w:r>
    </w:p>
    <w:p w14:paraId="1CFD4E4F" w14:textId="77777777" w:rsidR="00691716" w:rsidRPr="00916957" w:rsidRDefault="00691716" w:rsidP="00B75AFE">
      <w:pPr>
        <w:pStyle w:val="C-InstructionText"/>
        <w:numPr>
          <w:ilvl w:val="0"/>
          <w:numId w:val="22"/>
        </w:numPr>
      </w:pPr>
      <w:r w:rsidRPr="00916957">
        <w:t>Mode of administration (eg, infusion pump, occluded)</w:t>
      </w:r>
    </w:p>
    <w:p w14:paraId="3CB1E9C4" w14:textId="77777777" w:rsidR="00691716" w:rsidRPr="00916957" w:rsidRDefault="00691716" w:rsidP="00B75AFE">
      <w:pPr>
        <w:pStyle w:val="C-InstructionText"/>
        <w:numPr>
          <w:ilvl w:val="0"/>
          <w:numId w:val="22"/>
        </w:numPr>
      </w:pPr>
      <w:r w:rsidRPr="00916957">
        <w:t>Formulation and reconstitution</w:t>
      </w:r>
    </w:p>
    <w:p w14:paraId="1061DF78" w14:textId="77777777" w:rsidR="00691716" w:rsidRPr="00916957" w:rsidRDefault="00691716" w:rsidP="00B75AFE">
      <w:pPr>
        <w:pStyle w:val="C-InstructionText"/>
        <w:numPr>
          <w:ilvl w:val="0"/>
          <w:numId w:val="22"/>
        </w:numPr>
      </w:pPr>
      <w:r w:rsidRPr="00916957">
        <w:t>Dosing schedule (including time of day, interval, timing in relation to visit schedule)</w:t>
      </w:r>
    </w:p>
    <w:p w14:paraId="15C6BB37" w14:textId="77777777" w:rsidR="00691716" w:rsidRPr="00916957" w:rsidRDefault="00691716" w:rsidP="00B75AFE">
      <w:pPr>
        <w:pStyle w:val="C-InstructionText"/>
        <w:numPr>
          <w:ilvl w:val="0"/>
          <w:numId w:val="22"/>
        </w:numPr>
      </w:pPr>
      <w:r w:rsidRPr="00916957">
        <w:t>Special conditions/instructions about when or how to take the medication (eg, relation of dosing to meals)</w:t>
      </w:r>
    </w:p>
    <w:p w14:paraId="0408DE70" w14:textId="77777777" w:rsidR="00691716" w:rsidRPr="00916957" w:rsidRDefault="00691716" w:rsidP="00B75AFE">
      <w:pPr>
        <w:pStyle w:val="C-InstructionText"/>
        <w:numPr>
          <w:ilvl w:val="0"/>
          <w:numId w:val="22"/>
        </w:numPr>
      </w:pPr>
      <w:r w:rsidRPr="00916957">
        <w:t>Any procedures for selecting individual subject’s treatment dose.</w:t>
      </w:r>
      <w:r w:rsidR="00E0702D">
        <w:t xml:space="preserve"> </w:t>
      </w:r>
      <w:r w:rsidRPr="00916957">
        <w:t>Example:</w:t>
      </w:r>
      <w:r w:rsidR="00E0702D">
        <w:t xml:space="preserve"> </w:t>
      </w:r>
      <w:r w:rsidRPr="00916957">
        <w:t>titration procedure (in case of titration, it needs to be specified whether it is forced or dependent on response or tolerability)</w:t>
      </w:r>
    </w:p>
    <w:p w14:paraId="634A1DAA" w14:textId="77777777" w:rsidR="00691716" w:rsidRPr="00916957" w:rsidRDefault="00691716" w:rsidP="00B75AFE">
      <w:pPr>
        <w:pStyle w:val="C-InstructionText"/>
        <w:numPr>
          <w:ilvl w:val="0"/>
          <w:numId w:val="22"/>
        </w:numPr>
      </w:pPr>
      <w:r w:rsidRPr="00916957">
        <w:t xml:space="preserve">Interim evaluations and decision-making bodies, if relevant for dose decisions </w:t>
      </w:r>
    </w:p>
    <w:p w14:paraId="2D60FEB1" w14:textId="77777777" w:rsidR="00691716" w:rsidRPr="00916957" w:rsidRDefault="00691716" w:rsidP="00B75AFE">
      <w:pPr>
        <w:pStyle w:val="C-InstructionText"/>
        <w:numPr>
          <w:ilvl w:val="0"/>
          <w:numId w:val="22"/>
        </w:numPr>
      </w:pPr>
      <w:r w:rsidRPr="00916957">
        <w:t>Dose modification guidelines (eg, in case of toxicities)</w:t>
      </w:r>
    </w:p>
    <w:p w14:paraId="7D179068" w14:textId="77777777" w:rsidR="00462FB4" w:rsidRDefault="00691716" w:rsidP="00B75AFE">
      <w:pPr>
        <w:pStyle w:val="C-InstructionText"/>
        <w:numPr>
          <w:ilvl w:val="0"/>
          <w:numId w:val="22"/>
        </w:numPr>
      </w:pPr>
      <w:r w:rsidRPr="00916957">
        <w:t>Duration of the individual subject’s exposure to the drug, with a breakdown of the duration of each exposure period (eg, placebo baseline, randomized treatment)</w:t>
      </w:r>
    </w:p>
    <w:p w14:paraId="0C0BEA42" w14:textId="77777777" w:rsidR="00691716" w:rsidRPr="00916957" w:rsidRDefault="00691716" w:rsidP="00B75AFE">
      <w:pPr>
        <w:pStyle w:val="C-InstructionText"/>
        <w:numPr>
          <w:ilvl w:val="0"/>
          <w:numId w:val="22"/>
        </w:numPr>
      </w:pPr>
      <w:r w:rsidRPr="00916957">
        <w:t>Planned duration and the rationale for treatment extensions</w:t>
      </w:r>
    </w:p>
    <w:p w14:paraId="40269ED9" w14:textId="77777777" w:rsidR="00691716" w:rsidRPr="00916957" w:rsidRDefault="00691716" w:rsidP="00462FB4">
      <w:pPr>
        <w:pStyle w:val="C-InstructionText"/>
      </w:pPr>
      <w:r w:rsidRPr="00916957">
        <w:t>For complex treatment schedules, a tabular or graphical presentation may be useful.</w:t>
      </w:r>
    </w:p>
    <w:p w14:paraId="24A8BF81" w14:textId="77777777" w:rsidR="0091365A" w:rsidRDefault="0091365A">
      <w:pPr>
        <w:pStyle w:val="C-Heading3"/>
      </w:pPr>
      <w:bookmarkStart w:id="114" w:name="_Toc1639601"/>
      <w:bookmarkStart w:id="115" w:name="_Toc124172003"/>
      <w:bookmarkStart w:id="116" w:name="_Toc132176935"/>
      <w:bookmarkStart w:id="117" w:name="_Toc132177102"/>
      <w:bookmarkStart w:id="118" w:name="_Toc188472687"/>
      <w:r>
        <w:t>Blinding</w:t>
      </w:r>
      <w:bookmarkEnd w:id="114"/>
      <w:bookmarkEnd w:id="115"/>
      <w:bookmarkEnd w:id="116"/>
      <w:bookmarkEnd w:id="117"/>
      <w:bookmarkEnd w:id="118"/>
    </w:p>
    <w:p w14:paraId="78C77514" w14:textId="77777777" w:rsidR="00462FB4" w:rsidRPr="00462FB4" w:rsidRDefault="00462FB4" w:rsidP="00462FB4">
      <w:pPr>
        <w:pStyle w:val="C-BodyText"/>
      </w:pPr>
    </w:p>
    <w:p w14:paraId="16E36978" w14:textId="77777777" w:rsidR="00436285" w:rsidRPr="00916957" w:rsidRDefault="00436285" w:rsidP="00462FB4">
      <w:pPr>
        <w:pStyle w:val="C-InstructionText"/>
      </w:pPr>
      <w:r w:rsidRPr="00916957">
        <w:t>To complete this section, as a minimum, a reference to the CSP should be provided.</w:t>
      </w:r>
    </w:p>
    <w:p w14:paraId="2D51D4F8" w14:textId="77777777" w:rsidR="00436285" w:rsidRPr="00916957" w:rsidRDefault="00436285" w:rsidP="00462FB4">
      <w:pPr>
        <w:pStyle w:val="C-InstructionText"/>
      </w:pPr>
      <w:r w:rsidRPr="00916957">
        <w:t>This section may be subdivided by numbered or unnumbered subsections as appropriate, using the information from the CSP.</w:t>
      </w:r>
      <w:r w:rsidR="00E0702D">
        <w:t xml:space="preserve"> </w:t>
      </w:r>
    </w:p>
    <w:p w14:paraId="376406A9" w14:textId="77777777" w:rsidR="00436285" w:rsidRPr="00916957" w:rsidRDefault="00436285" w:rsidP="00B75AFE">
      <w:pPr>
        <w:pStyle w:val="C-InstructionText"/>
        <w:numPr>
          <w:ilvl w:val="0"/>
          <w:numId w:val="24"/>
        </w:numPr>
      </w:pPr>
      <w:r w:rsidRPr="00916957">
        <w:t xml:space="preserve">Blinding measures </w:t>
      </w:r>
    </w:p>
    <w:p w14:paraId="13604FB3" w14:textId="77777777" w:rsidR="00436285" w:rsidRPr="00916957" w:rsidRDefault="00436285" w:rsidP="00462FB4">
      <w:pPr>
        <w:pStyle w:val="C-InstructionText"/>
      </w:pPr>
      <w:r w:rsidRPr="00916957">
        <w:t>The specific procedures used for blinding should be described and referenced to the CSP for details.</w:t>
      </w:r>
    </w:p>
    <w:p w14:paraId="70DE3262" w14:textId="77777777" w:rsidR="00436285" w:rsidRPr="00916957" w:rsidRDefault="00436285" w:rsidP="00B75AFE">
      <w:pPr>
        <w:pStyle w:val="C-InstructionText"/>
        <w:numPr>
          <w:ilvl w:val="0"/>
          <w:numId w:val="23"/>
        </w:numPr>
      </w:pPr>
      <w:r w:rsidRPr="00916957">
        <w:t xml:space="preserve">Unblinding </w:t>
      </w:r>
    </w:p>
    <w:p w14:paraId="173FC7D3" w14:textId="77777777" w:rsidR="00436285" w:rsidRPr="00916957" w:rsidRDefault="00436285" w:rsidP="00462FB4">
      <w:pPr>
        <w:pStyle w:val="C-InstructionText"/>
      </w:pPr>
      <w:r w:rsidRPr="00916957">
        <w:t xml:space="preserve">The circumstances of and reasons for unblinding of the treatment code should be described, including (i) emergency unblinding on site and (ii) planned unblindings (eg, unblinding for interim analyses for review by a data monitoring committee). </w:t>
      </w:r>
    </w:p>
    <w:p w14:paraId="04E1A4A0" w14:textId="77777777" w:rsidR="00436285" w:rsidRPr="00916957" w:rsidRDefault="00436285" w:rsidP="00462FB4">
      <w:pPr>
        <w:pStyle w:val="C-InstructionText"/>
      </w:pPr>
      <w:r w:rsidRPr="00916957">
        <w:t>In consideration of impact on PPD: Subject identity and DMC member identity must be protected as this information is subject to redaction.</w:t>
      </w:r>
    </w:p>
    <w:p w14:paraId="5F753FBA" w14:textId="77777777" w:rsidR="00436285" w:rsidRPr="00916957" w:rsidRDefault="00436285" w:rsidP="00462FB4">
      <w:pPr>
        <w:pStyle w:val="C-InstructionText"/>
      </w:pPr>
      <w:r w:rsidRPr="00916957">
        <w:t>If blinding was considered unnecessary to reduce bias for some or all of the observations (eg, studies with pharmacokinetic data as the primary endpoint), this may be explained here as appropriate.</w:t>
      </w:r>
    </w:p>
    <w:p w14:paraId="301AA5DA" w14:textId="77777777" w:rsidR="00436285" w:rsidRPr="00916957" w:rsidRDefault="00436285" w:rsidP="00462FB4">
      <w:pPr>
        <w:pStyle w:val="C-InstructionText"/>
      </w:pPr>
      <w:r w:rsidRPr="00916957">
        <w:t>For open-label studies, the current section heading should be kept, and the following standard text should be used:</w:t>
      </w:r>
    </w:p>
    <w:p w14:paraId="09596986" w14:textId="77777777" w:rsidR="0091365A" w:rsidRPr="00436285" w:rsidRDefault="00436285" w:rsidP="00462FB4">
      <w:pPr>
        <w:pStyle w:val="C-BodyText"/>
      </w:pPr>
      <w:r w:rsidRPr="00916957">
        <w:rPr>
          <w:highlight w:val="yellow"/>
        </w:rPr>
        <w:t>Not applicable for this open-label study.</w:t>
      </w:r>
    </w:p>
    <w:p w14:paraId="4631FE8A" w14:textId="77777777" w:rsidR="0091365A" w:rsidRDefault="000A4976">
      <w:pPr>
        <w:pStyle w:val="C-Heading3"/>
      </w:pPr>
      <w:bookmarkStart w:id="119" w:name="_Toc1639602"/>
      <w:bookmarkStart w:id="120" w:name="_Toc124172004"/>
      <w:bookmarkStart w:id="121" w:name="_Toc132176936"/>
      <w:bookmarkStart w:id="122" w:name="_Toc132177103"/>
      <w:bookmarkStart w:id="123" w:name="_Toc188472688"/>
      <w:r>
        <w:t>Drug Accountability</w:t>
      </w:r>
      <w:bookmarkEnd w:id="119"/>
      <w:bookmarkEnd w:id="120"/>
      <w:bookmarkEnd w:id="121"/>
      <w:bookmarkEnd w:id="122"/>
      <w:bookmarkEnd w:id="123"/>
    </w:p>
    <w:p w14:paraId="06FECB34" w14:textId="77777777" w:rsidR="00462FB4" w:rsidRPr="00462FB4" w:rsidRDefault="00462FB4" w:rsidP="00462FB4">
      <w:pPr>
        <w:pStyle w:val="C-BodyText"/>
      </w:pPr>
    </w:p>
    <w:p w14:paraId="77C63FE9" w14:textId="77777777" w:rsidR="000A4976" w:rsidRPr="00916957" w:rsidRDefault="000A4976" w:rsidP="00736ABC">
      <w:pPr>
        <w:pStyle w:val="C-InstructionText"/>
      </w:pPr>
      <w:r w:rsidRPr="00916957">
        <w:t>To complete this section, as a minimum, a reference to the CSP should be provided.</w:t>
      </w:r>
    </w:p>
    <w:p w14:paraId="0B8ECC6D" w14:textId="77777777" w:rsidR="0091365A" w:rsidRPr="00916957" w:rsidRDefault="000A4976" w:rsidP="00736ABC">
      <w:pPr>
        <w:pStyle w:val="C-InstructionText"/>
      </w:pPr>
      <w:r w:rsidRPr="00916957">
        <w:t>Relevant procedures for drug accountability should be described.</w:t>
      </w:r>
    </w:p>
    <w:p w14:paraId="004531F7" w14:textId="77777777" w:rsidR="0091365A" w:rsidRDefault="0091365A">
      <w:pPr>
        <w:pStyle w:val="C-Heading3"/>
      </w:pPr>
      <w:bookmarkStart w:id="124" w:name="_Toc1639603"/>
      <w:bookmarkStart w:id="125" w:name="_Toc124172005"/>
      <w:bookmarkStart w:id="126" w:name="_Toc132176937"/>
      <w:bookmarkStart w:id="127" w:name="_Toc132177104"/>
      <w:bookmarkStart w:id="128" w:name="_Toc188472689"/>
      <w:r>
        <w:t>Treatment Compliance</w:t>
      </w:r>
      <w:bookmarkEnd w:id="124"/>
      <w:bookmarkEnd w:id="125"/>
      <w:bookmarkEnd w:id="126"/>
      <w:bookmarkEnd w:id="127"/>
      <w:bookmarkEnd w:id="128"/>
    </w:p>
    <w:p w14:paraId="799A8554" w14:textId="77777777" w:rsidR="00736ABC" w:rsidRPr="00736ABC" w:rsidRDefault="00736ABC" w:rsidP="00736ABC">
      <w:pPr>
        <w:pStyle w:val="C-BodyText"/>
      </w:pPr>
    </w:p>
    <w:p w14:paraId="37F9D4FD" w14:textId="77777777" w:rsidR="00D63B08" w:rsidRPr="00916957" w:rsidRDefault="00D63B08" w:rsidP="00736ABC">
      <w:pPr>
        <w:pStyle w:val="C-InstructionText"/>
      </w:pPr>
      <w:r w:rsidRPr="00916957">
        <w:t>To complete this section, as a minimum, a reference to the CSP should be provided.</w:t>
      </w:r>
    </w:p>
    <w:p w14:paraId="066CBE50" w14:textId="77777777" w:rsidR="0091365A" w:rsidRDefault="00D63B08" w:rsidP="00736ABC">
      <w:pPr>
        <w:pStyle w:val="C-InstructionText"/>
      </w:pPr>
      <w:r w:rsidRPr="00916957">
        <w:t>The measures taken to ensure and document treatment compliance should be described (eg, drug accountability, diary cards, blood, urine or other body fluid drug level measurements, or medication event monitoring).</w:t>
      </w:r>
    </w:p>
    <w:p w14:paraId="14CDB2B8" w14:textId="77777777" w:rsidR="006D5200" w:rsidRDefault="006D5200" w:rsidP="006D5200">
      <w:pPr>
        <w:pStyle w:val="C-Heading3"/>
      </w:pPr>
      <w:bookmarkStart w:id="129" w:name="_Toc124172006"/>
      <w:bookmarkStart w:id="130" w:name="_Toc132176938"/>
      <w:bookmarkStart w:id="131" w:name="_Toc132177105"/>
      <w:bookmarkStart w:id="132" w:name="_Toc188472690"/>
      <w:r>
        <w:t>Post-Study Therapy</w:t>
      </w:r>
      <w:bookmarkEnd w:id="129"/>
      <w:bookmarkEnd w:id="130"/>
      <w:bookmarkEnd w:id="131"/>
      <w:bookmarkEnd w:id="132"/>
    </w:p>
    <w:p w14:paraId="324E0467" w14:textId="77777777" w:rsidR="00736ABC" w:rsidRPr="00736ABC" w:rsidRDefault="00736ABC" w:rsidP="00736ABC">
      <w:pPr>
        <w:pStyle w:val="C-BodyText"/>
      </w:pPr>
    </w:p>
    <w:p w14:paraId="760BA8CC" w14:textId="77777777" w:rsidR="006D5200" w:rsidRPr="006D5200" w:rsidRDefault="006D5200" w:rsidP="00736ABC">
      <w:pPr>
        <w:pStyle w:val="C-InstructionText"/>
      </w:pPr>
      <w:r w:rsidRPr="006D5200">
        <w:t>To complete this section, as a minimum, a reference to the CSP should be provided.</w:t>
      </w:r>
    </w:p>
    <w:p w14:paraId="3857A1F5" w14:textId="77777777" w:rsidR="006D5200" w:rsidRDefault="006D5200" w:rsidP="00736ABC">
      <w:pPr>
        <w:pStyle w:val="C-InstructionText"/>
      </w:pPr>
      <w:r w:rsidRPr="006D5200">
        <w:t>Any post-study therapy as scheduled in the CSP should be summarized here.</w:t>
      </w:r>
    </w:p>
    <w:p w14:paraId="14ECF39F" w14:textId="77777777" w:rsidR="006D5200" w:rsidRDefault="006D5200" w:rsidP="006D5200">
      <w:pPr>
        <w:pStyle w:val="C-Heading3"/>
      </w:pPr>
      <w:bookmarkStart w:id="133" w:name="_Toc124172007"/>
      <w:bookmarkStart w:id="134" w:name="_Toc132176939"/>
      <w:bookmarkStart w:id="135" w:name="_Toc132177106"/>
      <w:bookmarkStart w:id="136" w:name="_Toc188472691"/>
      <w:r>
        <w:t>Permitted/ Prohibited Prior and Concomitant Therapy</w:t>
      </w:r>
      <w:bookmarkEnd w:id="133"/>
      <w:bookmarkEnd w:id="134"/>
      <w:bookmarkEnd w:id="135"/>
      <w:bookmarkEnd w:id="136"/>
    </w:p>
    <w:p w14:paraId="614AD667" w14:textId="77777777" w:rsidR="00736ABC" w:rsidRPr="00736ABC" w:rsidRDefault="00736ABC" w:rsidP="00736ABC">
      <w:pPr>
        <w:pStyle w:val="C-BodyText"/>
      </w:pPr>
    </w:p>
    <w:p w14:paraId="0F101DBD" w14:textId="77777777" w:rsidR="006D5200" w:rsidRPr="006D5200" w:rsidRDefault="006D5200" w:rsidP="00736ABC">
      <w:pPr>
        <w:pStyle w:val="C-InstructionText"/>
      </w:pPr>
      <w:r w:rsidRPr="006D5200">
        <w:t>To complete this section, as a minimum, a reference to the CSP should be provided.</w:t>
      </w:r>
    </w:p>
    <w:p w14:paraId="785199D9" w14:textId="77777777" w:rsidR="006D5200" w:rsidRPr="006D5200" w:rsidRDefault="006D5200" w:rsidP="00736ABC">
      <w:pPr>
        <w:pStyle w:val="C-InstructionText"/>
      </w:pPr>
      <w:r w:rsidRPr="006D5200">
        <w:t xml:space="preserve">Any permitted and/or prohibited therapies taken before and after administration of the first dose of study medication should be described, including whether and how their use was recorded, and any other specific rules and procedures. </w:t>
      </w:r>
    </w:p>
    <w:p w14:paraId="6D8810E4" w14:textId="77777777" w:rsidR="006D5200" w:rsidRPr="00916957" w:rsidRDefault="006D5200" w:rsidP="00736ABC">
      <w:pPr>
        <w:pStyle w:val="C-InstructionText"/>
      </w:pPr>
      <w:r w:rsidRPr="006D5200">
        <w:t>A rationale for prohibiting certain concomitant therapies should be given (eg, known drug-drug interaction or direct effects on the study variables).</w:t>
      </w:r>
    </w:p>
    <w:p w14:paraId="17FCECCC" w14:textId="77777777" w:rsidR="00B72E82" w:rsidRDefault="006D5200" w:rsidP="00916957">
      <w:pPr>
        <w:pStyle w:val="C-Heading2"/>
      </w:pPr>
      <w:bookmarkStart w:id="137" w:name="_Toc1639604"/>
      <w:bookmarkStart w:id="138" w:name="_Toc124172008"/>
      <w:bookmarkStart w:id="139" w:name="_Toc132176940"/>
      <w:bookmarkStart w:id="140" w:name="_Toc132177107"/>
      <w:bookmarkStart w:id="141" w:name="_Toc188472692"/>
      <w:r>
        <w:t>Procedures and Variables</w:t>
      </w:r>
      <w:bookmarkEnd w:id="137"/>
      <w:bookmarkEnd w:id="138"/>
      <w:bookmarkEnd w:id="139"/>
      <w:bookmarkEnd w:id="140"/>
      <w:bookmarkEnd w:id="141"/>
    </w:p>
    <w:p w14:paraId="5D150C39" w14:textId="77777777" w:rsidR="003716A6" w:rsidRPr="003716A6" w:rsidRDefault="003716A6" w:rsidP="003716A6">
      <w:pPr>
        <w:pStyle w:val="C-BodyText"/>
      </w:pPr>
    </w:p>
    <w:p w14:paraId="0B82D6CE" w14:textId="77777777" w:rsidR="0091365A" w:rsidRDefault="006D5200">
      <w:pPr>
        <w:pStyle w:val="C-Heading3"/>
      </w:pPr>
      <w:bookmarkStart w:id="142" w:name="_Toc124172009"/>
      <w:bookmarkStart w:id="143" w:name="_Toc132176941"/>
      <w:bookmarkStart w:id="144" w:name="_Toc132177108"/>
      <w:bookmarkStart w:id="145" w:name="_Toc188472693"/>
      <w:r>
        <w:t>Schedule of Procedures</w:t>
      </w:r>
      <w:bookmarkEnd w:id="142"/>
      <w:bookmarkEnd w:id="143"/>
      <w:bookmarkEnd w:id="144"/>
      <w:bookmarkEnd w:id="145"/>
    </w:p>
    <w:p w14:paraId="3577461F" w14:textId="77777777" w:rsidR="00736ABC" w:rsidRPr="00736ABC" w:rsidRDefault="00736ABC" w:rsidP="00736ABC">
      <w:pPr>
        <w:pStyle w:val="C-BodyText"/>
      </w:pPr>
    </w:p>
    <w:p w14:paraId="3BC9F053" w14:textId="77777777" w:rsidR="006D5200" w:rsidRPr="00916957" w:rsidRDefault="006D5200" w:rsidP="00736ABC">
      <w:pPr>
        <w:pStyle w:val="C-InstructionText"/>
      </w:pPr>
      <w:r w:rsidRPr="00916957">
        <w:t>To complete this section, as a minimum, a reference to the CSP should be provided.</w:t>
      </w:r>
    </w:p>
    <w:p w14:paraId="4D156A8E" w14:textId="77777777" w:rsidR="006D5200" w:rsidRDefault="006D5200" w:rsidP="00736ABC">
      <w:pPr>
        <w:pStyle w:val="C-InstructionText"/>
      </w:pPr>
      <w:r w:rsidRPr="00916957">
        <w:t>The detailed schedule of all procedures must be displayed in tabular format.</w:t>
      </w:r>
    </w:p>
    <w:p w14:paraId="49A5B196" w14:textId="77777777" w:rsidR="006D5200" w:rsidRDefault="006D5200" w:rsidP="006D5200">
      <w:pPr>
        <w:pStyle w:val="C-Heading3"/>
      </w:pPr>
      <w:bookmarkStart w:id="146" w:name="_Toc124172010"/>
      <w:bookmarkStart w:id="147" w:name="_Toc132176942"/>
      <w:bookmarkStart w:id="148" w:name="_Toc132177109"/>
      <w:bookmarkStart w:id="149" w:name="_Toc188472694"/>
      <w:r>
        <w:t>Population Characteristics</w:t>
      </w:r>
      <w:bookmarkEnd w:id="146"/>
      <w:bookmarkEnd w:id="147"/>
      <w:bookmarkEnd w:id="148"/>
      <w:bookmarkEnd w:id="149"/>
    </w:p>
    <w:p w14:paraId="749AA5D3" w14:textId="77777777" w:rsidR="00736ABC" w:rsidRPr="00736ABC" w:rsidRDefault="00736ABC" w:rsidP="00736ABC">
      <w:pPr>
        <w:pStyle w:val="C-BodyText"/>
      </w:pPr>
    </w:p>
    <w:p w14:paraId="6BD883CA" w14:textId="77777777" w:rsidR="006D5200" w:rsidRPr="006D5200" w:rsidRDefault="006D5200" w:rsidP="00736ABC">
      <w:pPr>
        <w:pStyle w:val="C-InstructionText"/>
      </w:pPr>
      <w:r w:rsidRPr="006D5200">
        <w:t>To complete this section, as a minimum, a reference to the CSP should be provided.</w:t>
      </w:r>
    </w:p>
    <w:p w14:paraId="6C44CB33" w14:textId="77777777" w:rsidR="006D5200" w:rsidRPr="006D5200" w:rsidRDefault="006D5200" w:rsidP="00736ABC">
      <w:pPr>
        <w:pStyle w:val="C-InstructionText"/>
      </w:pPr>
      <w:r w:rsidRPr="006D5200">
        <w:t>All variables used to assess the population characteristics are to be described, using appropriate subheadings (eg, "Demographics or other baseline characteristics"; "Medical and surgical history"; "Prior and concomitant medication").</w:t>
      </w:r>
      <w:r w:rsidR="00E0702D">
        <w:t xml:space="preserve"> </w:t>
      </w:r>
    </w:p>
    <w:p w14:paraId="2634563F" w14:textId="77777777" w:rsidR="006D5200" w:rsidRPr="00736ABC" w:rsidRDefault="006D5200" w:rsidP="00B75AFE">
      <w:pPr>
        <w:pStyle w:val="C-InstructionText"/>
        <w:numPr>
          <w:ilvl w:val="0"/>
          <w:numId w:val="23"/>
        </w:numPr>
      </w:pPr>
      <w:r w:rsidRPr="00736ABC">
        <w:t>Demographic variables:</w:t>
      </w:r>
      <w:r w:rsidR="00E0702D" w:rsidRPr="00736ABC">
        <w:t xml:space="preserve"> </w:t>
      </w:r>
      <w:r w:rsidRPr="00736ABC">
        <w:t>age, sex, race, ethnicity</w:t>
      </w:r>
    </w:p>
    <w:p w14:paraId="40DD65F6" w14:textId="77777777" w:rsidR="006D5200" w:rsidRPr="00736ABC" w:rsidRDefault="006D5200" w:rsidP="00B75AFE">
      <w:pPr>
        <w:pStyle w:val="C-InstructionText"/>
        <w:numPr>
          <w:ilvl w:val="0"/>
          <w:numId w:val="23"/>
        </w:numPr>
      </w:pPr>
      <w:r w:rsidRPr="00736ABC">
        <w:t>Weight, height</w:t>
      </w:r>
    </w:p>
    <w:p w14:paraId="089D5541" w14:textId="77777777" w:rsidR="006D5200" w:rsidRPr="00736ABC" w:rsidRDefault="006D5200" w:rsidP="00B75AFE">
      <w:pPr>
        <w:pStyle w:val="C-InstructionText"/>
        <w:numPr>
          <w:ilvl w:val="0"/>
          <w:numId w:val="23"/>
        </w:numPr>
      </w:pPr>
      <w:r w:rsidRPr="00736ABC">
        <w:t>Disease factors, such as</w:t>
      </w:r>
    </w:p>
    <w:p w14:paraId="16DC4BA6" w14:textId="77777777" w:rsidR="006D5200" w:rsidRPr="00736ABC" w:rsidRDefault="006D5200" w:rsidP="00B75AFE">
      <w:pPr>
        <w:pStyle w:val="C-InstructionText"/>
        <w:numPr>
          <w:ilvl w:val="1"/>
          <w:numId w:val="23"/>
        </w:numPr>
      </w:pPr>
      <w:r w:rsidRPr="00736ABC">
        <w:t>Specific entry criteria (if not uniform), duration, stage and severity of disease, and other clinical classifications and subgroupings in common usage or of known prognostic significance</w:t>
      </w:r>
    </w:p>
    <w:p w14:paraId="1C4ED927" w14:textId="77777777" w:rsidR="006D5200" w:rsidRPr="00736ABC" w:rsidRDefault="006D5200" w:rsidP="00B75AFE">
      <w:pPr>
        <w:pStyle w:val="C-InstructionText"/>
        <w:numPr>
          <w:ilvl w:val="1"/>
          <w:numId w:val="23"/>
        </w:numPr>
      </w:pPr>
      <w:r w:rsidRPr="00736ABC">
        <w:t>Baseline values for key clinical measurements carried out during the study or identified as important indicators of prognosis or response to therapy</w:t>
      </w:r>
    </w:p>
    <w:p w14:paraId="17ED6957" w14:textId="77777777" w:rsidR="006D5200" w:rsidRPr="00736ABC" w:rsidRDefault="006D5200" w:rsidP="00B75AFE">
      <w:pPr>
        <w:pStyle w:val="C-InstructionText"/>
        <w:numPr>
          <w:ilvl w:val="1"/>
          <w:numId w:val="23"/>
        </w:numPr>
      </w:pPr>
      <w:r w:rsidRPr="00736ABC">
        <w:t>Concomitant illness at study initiation, such as renal disease, diabetes, heart failure</w:t>
      </w:r>
    </w:p>
    <w:p w14:paraId="09EEDC9D" w14:textId="77777777" w:rsidR="006D5200" w:rsidRPr="00736ABC" w:rsidRDefault="006D5200" w:rsidP="00B75AFE">
      <w:pPr>
        <w:pStyle w:val="C-InstructionText"/>
        <w:numPr>
          <w:ilvl w:val="1"/>
          <w:numId w:val="23"/>
        </w:numPr>
      </w:pPr>
      <w:r w:rsidRPr="00736ABC">
        <w:t>Relevant previous illness</w:t>
      </w:r>
    </w:p>
    <w:p w14:paraId="2B923ABE" w14:textId="77777777" w:rsidR="006D5200" w:rsidRPr="00736ABC" w:rsidRDefault="006D5200" w:rsidP="00B75AFE">
      <w:pPr>
        <w:pStyle w:val="C-InstructionText"/>
        <w:numPr>
          <w:ilvl w:val="1"/>
          <w:numId w:val="23"/>
        </w:numPr>
      </w:pPr>
      <w:r w:rsidRPr="00736ABC">
        <w:t xml:space="preserve">Relevant previous treatment for illness treated in the study </w:t>
      </w:r>
    </w:p>
    <w:p w14:paraId="23E45E59" w14:textId="77777777" w:rsidR="006D5200" w:rsidRPr="00736ABC" w:rsidRDefault="006D5200" w:rsidP="00B75AFE">
      <w:pPr>
        <w:pStyle w:val="C-InstructionText"/>
        <w:numPr>
          <w:ilvl w:val="1"/>
          <w:numId w:val="23"/>
        </w:numPr>
      </w:pPr>
      <w:r w:rsidRPr="00736ABC">
        <w:t>Concomitant treatment maintained, even if the dose was changed during study, including oral contraceptive and hormone replacement therapy; treatments stopped at entry into the study period (or changed at study initiation)</w:t>
      </w:r>
    </w:p>
    <w:p w14:paraId="0B042F36" w14:textId="77777777" w:rsidR="006D5200" w:rsidRPr="00736ABC" w:rsidRDefault="006D5200" w:rsidP="00B75AFE">
      <w:pPr>
        <w:pStyle w:val="C-InstructionText"/>
        <w:numPr>
          <w:ilvl w:val="0"/>
          <w:numId w:val="23"/>
        </w:numPr>
      </w:pPr>
      <w:r w:rsidRPr="00736ABC">
        <w:t>Other factors that might affect response to therapy (eg, weight, renin status, antibody levels, metabolic status)</w:t>
      </w:r>
    </w:p>
    <w:p w14:paraId="3A93EAE8" w14:textId="77777777" w:rsidR="006D5200" w:rsidRPr="006D5200" w:rsidRDefault="006D5200" w:rsidP="00B75AFE">
      <w:pPr>
        <w:pStyle w:val="C-InstructionText"/>
        <w:numPr>
          <w:ilvl w:val="1"/>
          <w:numId w:val="23"/>
        </w:numPr>
      </w:pPr>
      <w:r w:rsidRPr="006D5200">
        <w:t>Other possibly relevant variables (eg, smoking, alcohol intake, special diets) and, for women, menstrual status and date of last menstrual period, if pertinent for the study</w:t>
      </w:r>
    </w:p>
    <w:p w14:paraId="57A79A46" w14:textId="77777777" w:rsidR="006D5200" w:rsidRPr="006D5200" w:rsidRDefault="006D5200" w:rsidP="00736ABC">
      <w:pPr>
        <w:pStyle w:val="C-InstructionText"/>
      </w:pPr>
      <w:r w:rsidRPr="006D5200">
        <w:t>For studies on oral contraceptives, it might be helpful to analyze concomitant treatment with and without rescue medication that was acceptable according to the CSP.</w:t>
      </w:r>
    </w:p>
    <w:p w14:paraId="53D66105" w14:textId="77777777" w:rsidR="006D5200" w:rsidRPr="00916957" w:rsidRDefault="006D5200" w:rsidP="00736ABC">
      <w:pPr>
        <w:pStyle w:val="C-InstructionText"/>
      </w:pPr>
      <w:r w:rsidRPr="006D5200">
        <w:t xml:space="preserve">The methods for collection and evaluation of these data can be described here or </w:t>
      </w:r>
      <w:r w:rsidRPr="00622635">
        <w:t xml:space="preserve">in Section </w:t>
      </w:r>
      <w:r w:rsidR="00622635" w:rsidRPr="00622635">
        <w:t>9.5.11</w:t>
      </w:r>
      <w:r w:rsidRPr="00622635">
        <w:t>.</w:t>
      </w:r>
    </w:p>
    <w:p w14:paraId="6254E4BD" w14:textId="77777777" w:rsidR="0091365A" w:rsidRDefault="00BD48F0">
      <w:pPr>
        <w:pStyle w:val="C-Heading3"/>
      </w:pPr>
      <w:bookmarkStart w:id="150" w:name="_Toc1639606"/>
      <w:bookmarkStart w:id="151" w:name="_Toc124172011"/>
      <w:bookmarkStart w:id="152" w:name="_Toc132176943"/>
      <w:bookmarkStart w:id="153" w:name="_Toc132177110"/>
      <w:bookmarkStart w:id="154" w:name="_Toc188472695"/>
      <w:r>
        <w:t>Efficacy/ Clinical Pharmacology Variables</w:t>
      </w:r>
      <w:bookmarkEnd w:id="150"/>
      <w:bookmarkEnd w:id="151"/>
      <w:bookmarkEnd w:id="152"/>
      <w:bookmarkEnd w:id="153"/>
      <w:bookmarkEnd w:id="154"/>
    </w:p>
    <w:p w14:paraId="6DD82463" w14:textId="77777777" w:rsidR="00736ABC" w:rsidRPr="00736ABC" w:rsidRDefault="00736ABC" w:rsidP="00736ABC">
      <w:pPr>
        <w:pStyle w:val="C-BodyText"/>
      </w:pPr>
    </w:p>
    <w:p w14:paraId="17F8E23A" w14:textId="77777777" w:rsidR="0091365A" w:rsidRDefault="00BD48F0" w:rsidP="00736ABC">
      <w:pPr>
        <w:pStyle w:val="C-InstructionText"/>
      </w:pPr>
      <w:r w:rsidRPr="00916957">
        <w:lastRenderedPageBreak/>
        <w:t>To complete this section, as a minimum, a reference to the CSP should be provided.</w:t>
      </w:r>
    </w:p>
    <w:p w14:paraId="420B9314" w14:textId="77777777" w:rsidR="00BD48F0" w:rsidRDefault="00BD48F0" w:rsidP="000107E7">
      <w:pPr>
        <w:pStyle w:val="C-Heading5non-numbered"/>
      </w:pPr>
      <w:r w:rsidRPr="00916957">
        <w:t>Efficacy Variables</w:t>
      </w:r>
    </w:p>
    <w:p w14:paraId="51162F18" w14:textId="77777777" w:rsidR="000107E7" w:rsidRPr="000107E7" w:rsidRDefault="000107E7" w:rsidP="000107E7">
      <w:pPr>
        <w:pStyle w:val="C-BodyText"/>
      </w:pPr>
    </w:p>
    <w:p w14:paraId="5B199AD6" w14:textId="77777777" w:rsidR="00BD48F0" w:rsidRDefault="00BD48F0" w:rsidP="000107E7">
      <w:pPr>
        <w:pStyle w:val="C-InstructionText"/>
      </w:pPr>
      <w:r>
        <w:t>All efficacy variable(s) are to be described, using appropriate headings (eg, “Primary efficacy variable(s)”, “Secondary efficacy variable(s)”, Exploratory/other variable(s).” The Exploratory/other variables may include Quality of Life variable(s), if any in a particular study.</w:t>
      </w:r>
      <w:r w:rsidR="00E0702D">
        <w:t xml:space="preserve"> </w:t>
      </w:r>
      <w:r>
        <w:t xml:space="preserve">The methods for collection and evaluation of these data can be described here or in </w:t>
      </w:r>
      <w:r w:rsidR="00622635" w:rsidRPr="00622635">
        <w:t>Section 9.5.11</w:t>
      </w:r>
      <w:r>
        <w:t>.</w:t>
      </w:r>
    </w:p>
    <w:p w14:paraId="0055EBE6" w14:textId="77777777" w:rsidR="00BD48F0" w:rsidRDefault="00BD48F0" w:rsidP="000107E7">
      <w:pPr>
        <w:pStyle w:val="C-InstructionText"/>
      </w:pPr>
      <w:r>
        <w:t>The actual structure of this section will depend on the CSP and SAP.</w:t>
      </w:r>
      <w:r w:rsidR="00E0702D">
        <w:t xml:space="preserve"> </w:t>
      </w:r>
      <w:r>
        <w:t>If a primary efficacy variable was defined for this study, the heading “Primary efficacy variable(s)” must be used in this section.</w:t>
      </w:r>
    </w:p>
    <w:p w14:paraId="7B477619" w14:textId="77777777" w:rsidR="00077372" w:rsidRDefault="00077372" w:rsidP="000107E7">
      <w:pPr>
        <w:pStyle w:val="C-Heading5non-numbered"/>
      </w:pPr>
      <w:r>
        <w:t>Clinical Pharmacology</w:t>
      </w:r>
      <w:r w:rsidRPr="009C7716">
        <w:t xml:space="preserve"> Variables</w:t>
      </w:r>
    </w:p>
    <w:p w14:paraId="7F8A88FA" w14:textId="77777777" w:rsidR="000107E7" w:rsidRPr="000107E7" w:rsidRDefault="000107E7" w:rsidP="000107E7">
      <w:pPr>
        <w:pStyle w:val="C-BodyText"/>
      </w:pPr>
    </w:p>
    <w:p w14:paraId="00B5DCA1" w14:textId="77777777" w:rsidR="00077372" w:rsidRDefault="00077372" w:rsidP="000107E7">
      <w:pPr>
        <w:pStyle w:val="C-InstructionText"/>
      </w:pPr>
      <w:r>
        <w:t>All pharmacokinetic and pharmacodynamic variable(s) are to be described, using appropriate subheadings (eg, primary pharmacokinetic variable, secondary pharmacokinetic variable); descriptions of how they were measured should be given as appropriate.</w:t>
      </w:r>
      <w:r w:rsidR="00E0702D">
        <w:t xml:space="preserve"> </w:t>
      </w:r>
      <w:r>
        <w:t xml:space="preserve">The methods for collection and evaluation of these data can be described here, if appropriate, or in </w:t>
      </w:r>
      <w:r w:rsidR="00622635" w:rsidRPr="00622635">
        <w:t>Section 9.5.11</w:t>
      </w:r>
      <w:r>
        <w:t>.</w:t>
      </w:r>
    </w:p>
    <w:p w14:paraId="5BDDBF10" w14:textId="77777777" w:rsidR="00077372" w:rsidRDefault="00077372" w:rsidP="000107E7">
      <w:pPr>
        <w:pStyle w:val="C-InstructionText"/>
      </w:pPr>
      <w:r>
        <w:t>This section also describes biomarker and</w:t>
      </w:r>
      <w:r w:rsidR="00E0702D">
        <w:t xml:space="preserve"> </w:t>
      </w:r>
      <w:r>
        <w:t>other cliniclal pharmacology variables.</w:t>
      </w:r>
    </w:p>
    <w:p w14:paraId="64F7B9F4" w14:textId="77777777" w:rsidR="00077372" w:rsidRDefault="00077372" w:rsidP="000107E7">
      <w:pPr>
        <w:pStyle w:val="C-InstructionText"/>
      </w:pPr>
      <w:r>
        <w:t xml:space="preserve">Any drug concentrations measured, and the sample collection times and periods in relation to the timing of drug administration should be described, for example by referring to the tabular schedule of evaluations in </w:t>
      </w:r>
      <w:r w:rsidR="00973F78" w:rsidRPr="00622635">
        <w:t>Section 9.5.1</w:t>
      </w:r>
      <w:r>
        <w:t xml:space="preserve">. </w:t>
      </w:r>
    </w:p>
    <w:p w14:paraId="0EA5B596" w14:textId="77777777" w:rsidR="00077372" w:rsidRDefault="00077372" w:rsidP="000107E7">
      <w:pPr>
        <w:pStyle w:val="C-InstructionText"/>
      </w:pPr>
      <w:r>
        <w:t xml:space="preserve">Any relation of drug administration and sampling to ingestion of food, posture, and the possible effects of concomitant medication/alcohol/caffeine/nicotine should also be addressed. </w:t>
      </w:r>
    </w:p>
    <w:p w14:paraId="0633FD35" w14:textId="77777777" w:rsidR="00077372" w:rsidRDefault="00077372" w:rsidP="000107E7">
      <w:pPr>
        <w:pStyle w:val="C-InstructionText"/>
      </w:pPr>
      <w:r>
        <w:t>The following should be described with regard to published and/or internal assay validation documentation for methodological details:</w:t>
      </w:r>
    </w:p>
    <w:p w14:paraId="13859932" w14:textId="77777777" w:rsidR="00077372" w:rsidRDefault="00077372" w:rsidP="00B75AFE">
      <w:pPr>
        <w:pStyle w:val="C-InstructionText"/>
        <w:numPr>
          <w:ilvl w:val="0"/>
          <w:numId w:val="25"/>
        </w:numPr>
        <w:jc w:val="both"/>
      </w:pPr>
      <w:r>
        <w:t>Biological sample measured</w:t>
      </w:r>
    </w:p>
    <w:p w14:paraId="0752DCD3" w14:textId="77777777" w:rsidR="00077372" w:rsidRDefault="00077372" w:rsidP="00B75AFE">
      <w:pPr>
        <w:pStyle w:val="C-InstructionText"/>
        <w:numPr>
          <w:ilvl w:val="0"/>
          <w:numId w:val="25"/>
        </w:numPr>
        <w:jc w:val="both"/>
      </w:pPr>
      <w:r>
        <w:t xml:space="preserve">Handling of samples </w:t>
      </w:r>
    </w:p>
    <w:p w14:paraId="10EE2CF9" w14:textId="77777777" w:rsidR="00077372" w:rsidRDefault="00077372" w:rsidP="00B75AFE">
      <w:pPr>
        <w:pStyle w:val="C-InstructionText"/>
        <w:numPr>
          <w:ilvl w:val="0"/>
          <w:numId w:val="25"/>
        </w:numPr>
        <w:jc w:val="both"/>
      </w:pPr>
      <w:r>
        <w:t xml:space="preserve">Method of measurement used </w:t>
      </w:r>
    </w:p>
    <w:p w14:paraId="1C400747" w14:textId="77777777" w:rsidR="00077372" w:rsidRDefault="00077372" w:rsidP="000107E7">
      <w:pPr>
        <w:pStyle w:val="C-InstructionText"/>
      </w:pPr>
      <w:r>
        <w:t>Where other factors are believed important in assessing pharmacokinetics (eg, soluble circulating receptors, renal or hepatic function), the timing and methods to measure these factors should also be specified.</w:t>
      </w:r>
    </w:p>
    <w:p w14:paraId="5F63F8D2" w14:textId="77777777" w:rsidR="00077372" w:rsidRDefault="00077372" w:rsidP="000107E7">
      <w:pPr>
        <w:pStyle w:val="C-InstructionText"/>
      </w:pPr>
      <w:r>
        <w:t xml:space="preserve">Methods used to calculate pharmacokinetic parameters should be described here or in </w:t>
      </w:r>
      <w:r w:rsidR="00973F78" w:rsidRPr="00622635">
        <w:t>Section 9.5.11</w:t>
      </w:r>
      <w:r>
        <w:t>. Computer programs (including version ID) used to calculate these parameters may be identified, however, per EMA Policy 0070, they may require redaction.</w:t>
      </w:r>
    </w:p>
    <w:p w14:paraId="194D7BD0" w14:textId="77777777" w:rsidR="00445AFE" w:rsidRDefault="00445AFE" w:rsidP="00633FE7">
      <w:pPr>
        <w:pStyle w:val="C-Heading5non-numbered"/>
      </w:pPr>
      <w:r>
        <w:t>Health Economics</w:t>
      </w:r>
      <w:r w:rsidRPr="009C7716">
        <w:t xml:space="preserve"> Variables</w:t>
      </w:r>
    </w:p>
    <w:p w14:paraId="4C93A724" w14:textId="77777777" w:rsidR="00633FE7" w:rsidRPr="00633FE7" w:rsidRDefault="00633FE7" w:rsidP="00633FE7">
      <w:pPr>
        <w:pStyle w:val="C-BodyText"/>
      </w:pPr>
    </w:p>
    <w:p w14:paraId="577FDBFB" w14:textId="77777777" w:rsidR="00445AFE" w:rsidRDefault="00445AFE" w:rsidP="00916957">
      <w:pPr>
        <w:pStyle w:val="C-InstructionText"/>
        <w:jc w:val="both"/>
      </w:pPr>
      <w:r w:rsidRPr="00445AFE">
        <w:t>This section also describes health economics variables, if defined in a study.</w:t>
      </w:r>
    </w:p>
    <w:p w14:paraId="5F270619" w14:textId="77777777" w:rsidR="0091365A" w:rsidRDefault="00200EF6">
      <w:pPr>
        <w:pStyle w:val="C-Heading3"/>
      </w:pPr>
      <w:bookmarkStart w:id="155" w:name="_Toc1639607"/>
      <w:bookmarkStart w:id="156" w:name="_Toc124172012"/>
      <w:bookmarkStart w:id="157" w:name="_Toc132176944"/>
      <w:bookmarkStart w:id="158" w:name="_Toc132177111"/>
      <w:bookmarkStart w:id="159" w:name="_Toc188472696"/>
      <w:r>
        <w:t>Safety</w:t>
      </w:r>
      <w:r w:rsidR="0091365A">
        <w:t xml:space="preserve"> Variable(s)</w:t>
      </w:r>
      <w:bookmarkEnd w:id="155"/>
      <w:bookmarkEnd w:id="156"/>
      <w:bookmarkEnd w:id="157"/>
      <w:bookmarkEnd w:id="158"/>
      <w:bookmarkEnd w:id="159"/>
    </w:p>
    <w:p w14:paraId="7721C5B8" w14:textId="77777777" w:rsidR="00633FE7" w:rsidRPr="00633FE7" w:rsidRDefault="00633FE7" w:rsidP="00633FE7">
      <w:pPr>
        <w:pStyle w:val="C-BodyText"/>
      </w:pPr>
    </w:p>
    <w:p w14:paraId="65AB1F79" w14:textId="77777777" w:rsidR="00200EF6" w:rsidRPr="00916957" w:rsidRDefault="00200EF6" w:rsidP="00633FE7">
      <w:pPr>
        <w:pStyle w:val="C-InstructionText"/>
      </w:pPr>
      <w:r w:rsidRPr="00916957">
        <w:t>To complete this section, as a minimum, a reference to the CSP should be provided.</w:t>
      </w:r>
    </w:p>
    <w:p w14:paraId="70E35A11" w14:textId="77777777" w:rsidR="00200EF6" w:rsidRPr="00916957" w:rsidRDefault="00200EF6" w:rsidP="00633FE7">
      <w:pPr>
        <w:pStyle w:val="C-InstructionText"/>
      </w:pPr>
      <w:r w:rsidRPr="00916957">
        <w:t>All subsections may be brief (rather than a copy and paste from the protocol). For details, the protocol and the statistical analysis plan may be referenced.</w:t>
      </w:r>
    </w:p>
    <w:p w14:paraId="5D033AB5" w14:textId="77777777" w:rsidR="0091365A" w:rsidRPr="00916957" w:rsidRDefault="00200EF6" w:rsidP="00633FE7">
      <w:pPr>
        <w:pStyle w:val="C-InstructionText"/>
      </w:pPr>
      <w:r w:rsidRPr="00916957">
        <w:t xml:space="preserve">If the safety variables of a study are also the primary/secondary efficacy variables (eg, composite endpoints such as major adverse cardiac events [MACE] in cardiovascular trials), these will be described in a respective efficacy subsection, with a cross-reference to the respective safety section (another example is pregnancy in contraceptive studies [see </w:t>
      </w:r>
      <w:r w:rsidR="00B73194" w:rsidRPr="00622635">
        <w:t>Section 9.5.</w:t>
      </w:r>
      <w:r w:rsidR="00B73194">
        <w:t>6</w:t>
      </w:r>
      <w:r w:rsidRPr="00916957">
        <w:t>]).</w:t>
      </w:r>
    </w:p>
    <w:p w14:paraId="5FF00765" w14:textId="77777777" w:rsidR="0091365A" w:rsidRDefault="00330487">
      <w:pPr>
        <w:pStyle w:val="C-Heading3"/>
      </w:pPr>
      <w:bookmarkStart w:id="160" w:name="_Toc124172013"/>
      <w:bookmarkStart w:id="161" w:name="_Toc132176945"/>
      <w:bookmarkStart w:id="162" w:name="_Toc132177112"/>
      <w:bookmarkStart w:id="163" w:name="_Toc188472697"/>
      <w:r>
        <w:t>Adverse Events</w:t>
      </w:r>
      <w:bookmarkEnd w:id="160"/>
      <w:bookmarkEnd w:id="161"/>
      <w:bookmarkEnd w:id="162"/>
      <w:bookmarkEnd w:id="163"/>
    </w:p>
    <w:p w14:paraId="16589F23" w14:textId="77777777" w:rsidR="00DD0B08" w:rsidRPr="00DD0B08" w:rsidRDefault="00DD0B08" w:rsidP="00DD0B08">
      <w:pPr>
        <w:pStyle w:val="C-BodyText"/>
      </w:pPr>
    </w:p>
    <w:p w14:paraId="60DDB557" w14:textId="77777777" w:rsidR="00330487" w:rsidRPr="00916957" w:rsidRDefault="00330487" w:rsidP="00DD0B08">
      <w:pPr>
        <w:pStyle w:val="C-InstructionText"/>
      </w:pPr>
      <w:r w:rsidRPr="00916957">
        <w:t>To complete this section, as a minimum, a reference to the CSP should be provided.</w:t>
      </w:r>
    </w:p>
    <w:p w14:paraId="3482AA37" w14:textId="77777777" w:rsidR="00330487" w:rsidRPr="00916957" w:rsidRDefault="00330487" w:rsidP="00DD0B08">
      <w:pPr>
        <w:pStyle w:val="C-InstructionText"/>
      </w:pPr>
      <w:r w:rsidRPr="00916957">
        <w:t>For this section, the text from the CSP should be used and amended as needed.</w:t>
      </w:r>
      <w:r w:rsidR="00E0702D">
        <w:t xml:space="preserve"> </w:t>
      </w:r>
      <w:r w:rsidRPr="00916957">
        <w:t>The following aspects are to be covered:</w:t>
      </w:r>
    </w:p>
    <w:p w14:paraId="13C8D121" w14:textId="77777777" w:rsidR="00330487" w:rsidRPr="00916957" w:rsidRDefault="00330487" w:rsidP="00B75AFE">
      <w:pPr>
        <w:pStyle w:val="C-InstructionText"/>
        <w:numPr>
          <w:ilvl w:val="0"/>
          <w:numId w:val="26"/>
        </w:numPr>
      </w:pPr>
      <w:r w:rsidRPr="00916957">
        <w:t>The definitions for all applicable terms in the study should be given (eg, AE, SAE).</w:t>
      </w:r>
    </w:p>
    <w:p w14:paraId="1A0BADF7" w14:textId="77777777" w:rsidR="00330487" w:rsidRPr="00916957" w:rsidRDefault="00330487" w:rsidP="00B75AFE">
      <w:pPr>
        <w:pStyle w:val="C-InstructionText"/>
        <w:numPr>
          <w:ilvl w:val="0"/>
          <w:numId w:val="26"/>
        </w:numPr>
      </w:pPr>
      <w:r w:rsidRPr="00916957">
        <w:t>The AE coding dictionary (MedDRA, CTCAE) and the version used should be identified as specified in the SAP.</w:t>
      </w:r>
    </w:p>
    <w:p w14:paraId="4D1DA170" w14:textId="77777777" w:rsidR="00330487" w:rsidRPr="00916957" w:rsidRDefault="00330487" w:rsidP="00B75AFE">
      <w:pPr>
        <w:pStyle w:val="C-InstructionText"/>
        <w:numPr>
          <w:ilvl w:val="0"/>
          <w:numId w:val="26"/>
        </w:numPr>
      </w:pPr>
      <w:r w:rsidRPr="00916957">
        <w:t>The means of obtaining AE data should be described (volunteered, checklist, spontaneous versus solicited reporting or questioning), as should any rating scale(s) used and any specifically planned follow-up procedures for AEs or any planned re-challenge procedure.</w:t>
      </w:r>
    </w:p>
    <w:p w14:paraId="04C7352F" w14:textId="77777777" w:rsidR="00330487" w:rsidRPr="00916957" w:rsidRDefault="00330487" w:rsidP="00B75AFE">
      <w:pPr>
        <w:pStyle w:val="C-InstructionText"/>
        <w:numPr>
          <w:ilvl w:val="0"/>
          <w:numId w:val="26"/>
        </w:numPr>
      </w:pPr>
      <w:r w:rsidRPr="00916957">
        <w:t>Any rating of AEs by the investigator, sponsor or external group (eg, rating by intensity; rating by likelihood of drug causality) should be described.</w:t>
      </w:r>
      <w:r w:rsidR="00E0702D">
        <w:t xml:space="preserve"> </w:t>
      </w:r>
      <w:r w:rsidRPr="00916957">
        <w:t>The criteria for such ratings, if any, should be given and the parties responsible for the ratings should be identified.</w:t>
      </w:r>
      <w:r w:rsidR="00E0702D">
        <w:t xml:space="preserve"> </w:t>
      </w:r>
      <w:r w:rsidRPr="00916957">
        <w:t>If categorical ratings, numerical scores, etc. were used, the underlying criteria should be provided (eg, toxicity ratings).</w:t>
      </w:r>
    </w:p>
    <w:p w14:paraId="69500A56" w14:textId="77777777" w:rsidR="0091365A" w:rsidRPr="00DD0B08" w:rsidRDefault="00330487" w:rsidP="00B75AFE">
      <w:pPr>
        <w:pStyle w:val="C-InstructionText"/>
        <w:numPr>
          <w:ilvl w:val="0"/>
          <w:numId w:val="26"/>
        </w:numPr>
      </w:pPr>
      <w:r w:rsidRPr="00DD0B08">
        <w:t>The AE classifications used for AE assessment (intensity, causality, etc.)</w:t>
      </w:r>
    </w:p>
    <w:p w14:paraId="3EA98346" w14:textId="77777777" w:rsidR="007451CB" w:rsidRDefault="007451CB" w:rsidP="007451CB">
      <w:pPr>
        <w:pStyle w:val="C-Heading3"/>
      </w:pPr>
      <w:bookmarkStart w:id="164" w:name="_Toc124172014"/>
      <w:bookmarkStart w:id="165" w:name="_Toc132176946"/>
      <w:bookmarkStart w:id="166" w:name="_Toc132177113"/>
      <w:bookmarkStart w:id="167" w:name="_Toc188472698"/>
      <w:r>
        <w:t>Pregnancies</w:t>
      </w:r>
      <w:bookmarkEnd w:id="164"/>
      <w:bookmarkEnd w:id="165"/>
      <w:bookmarkEnd w:id="166"/>
      <w:bookmarkEnd w:id="167"/>
    </w:p>
    <w:p w14:paraId="081DDBD7" w14:textId="77777777" w:rsidR="00DD0B08" w:rsidRPr="00DD0B08" w:rsidRDefault="00DD0B08" w:rsidP="00DD0B08">
      <w:pPr>
        <w:pStyle w:val="C-BodyText"/>
      </w:pPr>
    </w:p>
    <w:p w14:paraId="7C877E8D" w14:textId="77777777" w:rsidR="007451CB" w:rsidRPr="007451CB" w:rsidRDefault="007451CB" w:rsidP="00DD0B08">
      <w:pPr>
        <w:pStyle w:val="C-InstructionText"/>
      </w:pPr>
      <w:r w:rsidRPr="007451CB">
        <w:t>To complete this section, as a minimum, a reference to the CSP should be provided.</w:t>
      </w:r>
    </w:p>
    <w:p w14:paraId="750ED0F2" w14:textId="77777777" w:rsidR="007451CB" w:rsidRPr="007451CB" w:rsidRDefault="007451CB" w:rsidP="00DD0B08">
      <w:pPr>
        <w:pStyle w:val="C-InstructionText"/>
      </w:pPr>
      <w:r w:rsidRPr="007451CB">
        <w:t>The standard text below (as taken from the respective CSP standard text) should be used if pregnancies were evaluated for safety purposes.</w:t>
      </w:r>
      <w:r w:rsidR="00E0702D">
        <w:t xml:space="preserve"> </w:t>
      </w:r>
    </w:p>
    <w:p w14:paraId="5472B924" w14:textId="77777777" w:rsidR="007451CB" w:rsidRPr="007451CB" w:rsidRDefault="007451CB" w:rsidP="00DD0B08">
      <w:pPr>
        <w:pStyle w:val="C-InstructionText"/>
      </w:pPr>
      <w:r w:rsidRPr="007451CB">
        <w:t>If, however, pregnancies were recorded as an efficacy variable (eg, contraception studies), these will be described in a respective efficacy subsection, with a cross-reference here.</w:t>
      </w:r>
    </w:p>
    <w:p w14:paraId="50358334" w14:textId="77777777" w:rsidR="007451CB" w:rsidRPr="00916957" w:rsidRDefault="007451CB" w:rsidP="00445922">
      <w:pPr>
        <w:pStyle w:val="C-Bullet"/>
        <w:rPr>
          <w:highlight w:val="yellow"/>
        </w:rPr>
      </w:pPr>
      <w:r w:rsidRPr="00916957">
        <w:rPr>
          <w:highlight w:val="yellow"/>
        </w:rPr>
        <w:t>The investigator had to report to the sponsor any pregnancy occurring in a female study subject, or in the female partner of a male study subject, during the subject’s participation in this study.</w:t>
      </w:r>
      <w:r w:rsidR="00E0702D">
        <w:rPr>
          <w:highlight w:val="yellow"/>
        </w:rPr>
        <w:t xml:space="preserve"> </w:t>
      </w:r>
      <w:r w:rsidRPr="00916957">
        <w:rPr>
          <w:highlight w:val="yellow"/>
        </w:rPr>
        <w:t xml:space="preserve">The report was to be submitted within the same </w:t>
      </w:r>
      <w:proofErr w:type="gramStart"/>
      <w:r w:rsidRPr="00916957">
        <w:rPr>
          <w:highlight w:val="yellow"/>
        </w:rPr>
        <w:t>timelines</w:t>
      </w:r>
      <w:proofErr w:type="gramEnd"/>
      <w:r w:rsidRPr="00916957">
        <w:rPr>
          <w:highlight w:val="yellow"/>
        </w:rPr>
        <w:t xml:space="preserve"> as an SAE, although a pregnancy per se is not considered an SAE.</w:t>
      </w:r>
      <w:r w:rsidR="00E0702D">
        <w:rPr>
          <w:highlight w:val="yellow"/>
        </w:rPr>
        <w:t xml:space="preserve"> </w:t>
      </w:r>
    </w:p>
    <w:p w14:paraId="2FF735A9" w14:textId="77777777" w:rsidR="007451CB" w:rsidRPr="00916957" w:rsidRDefault="007451CB" w:rsidP="00445922">
      <w:pPr>
        <w:pStyle w:val="C-Bullet"/>
        <w:rPr>
          <w:highlight w:val="yellow"/>
        </w:rPr>
      </w:pPr>
      <w:r w:rsidRPr="00916957">
        <w:rPr>
          <w:highlight w:val="yellow"/>
        </w:rPr>
        <w:t xml:space="preserve">For a study subject, the outcome of the pregnancy was to be followed </w:t>
      </w:r>
      <w:proofErr w:type="gramStart"/>
      <w:r w:rsidRPr="00916957">
        <w:rPr>
          <w:highlight w:val="yellow"/>
        </w:rPr>
        <w:t>up</w:t>
      </w:r>
      <w:proofErr w:type="gramEnd"/>
      <w:r w:rsidRPr="00916957">
        <w:rPr>
          <w:highlight w:val="yellow"/>
        </w:rPr>
        <w:t xml:space="preserve"> and any abnormal outcome of the mother or the child was to be reported.</w:t>
      </w:r>
    </w:p>
    <w:p w14:paraId="39D27115" w14:textId="77777777" w:rsidR="007451CB" w:rsidRPr="00916957" w:rsidRDefault="007451CB" w:rsidP="00445922">
      <w:pPr>
        <w:pStyle w:val="C-BodyText"/>
      </w:pPr>
      <w:r w:rsidRPr="00916957">
        <w:rPr>
          <w:highlight w:val="yellow"/>
        </w:rPr>
        <w:t>For the pregnancy of a study subject’s partner, all efforts were to be made to obtain similar information on course and outcome, subject to the partner’s consent.</w:t>
      </w:r>
    </w:p>
    <w:p w14:paraId="5949008E" w14:textId="77777777" w:rsidR="007451CB" w:rsidRPr="007451CB" w:rsidRDefault="007451CB" w:rsidP="00445922">
      <w:pPr>
        <w:pStyle w:val="C-InstructionText"/>
      </w:pPr>
      <w:r w:rsidRPr="007451CB">
        <w:t>If applicable:</w:t>
      </w:r>
    </w:p>
    <w:p w14:paraId="60A71DD4" w14:textId="41E2E294" w:rsidR="007451CB" w:rsidRDefault="007451CB" w:rsidP="00445922">
      <w:pPr>
        <w:pStyle w:val="C-BodyText"/>
      </w:pPr>
      <w:r w:rsidRPr="00916957">
        <w:rPr>
          <w:highlight w:val="yellow"/>
        </w:rPr>
        <w:t xml:space="preserve">Pregnancy variables and procedures are </w:t>
      </w:r>
      <w:r w:rsidRPr="00445922">
        <w:rPr>
          <w:highlight w:val="yellow"/>
        </w:rPr>
        <w:t xml:space="preserve">described in Section </w:t>
      </w:r>
      <w:r w:rsidR="00ED4529" w:rsidRPr="00445922">
        <w:rPr>
          <w:highlight w:val="yellow"/>
        </w:rPr>
        <w:t>9.5.</w:t>
      </w:r>
      <w:r w:rsidR="00A94732">
        <w:rPr>
          <w:highlight w:val="yellow"/>
        </w:rPr>
        <w:t>6</w:t>
      </w:r>
      <w:r w:rsidRPr="00445922">
        <w:rPr>
          <w:highlight w:val="yellow"/>
        </w:rPr>
        <w:t>.</w:t>
      </w:r>
    </w:p>
    <w:p w14:paraId="06302A7B" w14:textId="77777777" w:rsidR="00955EC1" w:rsidRDefault="00955EC1" w:rsidP="00955EC1">
      <w:pPr>
        <w:pStyle w:val="C-Heading3"/>
      </w:pPr>
      <w:bookmarkStart w:id="168" w:name="_Toc124172015"/>
      <w:bookmarkStart w:id="169" w:name="_Toc132176947"/>
      <w:bookmarkStart w:id="170" w:name="_Toc132177114"/>
      <w:bookmarkStart w:id="171" w:name="_Toc188472699"/>
      <w:r>
        <w:t>Clinical Laboratory Variables</w:t>
      </w:r>
      <w:bookmarkEnd w:id="168"/>
      <w:bookmarkEnd w:id="169"/>
      <w:bookmarkEnd w:id="170"/>
      <w:bookmarkEnd w:id="171"/>
    </w:p>
    <w:p w14:paraId="00DA69B5" w14:textId="77777777" w:rsidR="00445922" w:rsidRPr="00445922" w:rsidRDefault="00445922" w:rsidP="00445922">
      <w:pPr>
        <w:pStyle w:val="C-BodyText"/>
      </w:pPr>
    </w:p>
    <w:p w14:paraId="561600FF" w14:textId="77777777" w:rsidR="00955EC1" w:rsidRPr="00916957" w:rsidRDefault="00955EC1" w:rsidP="00445922">
      <w:pPr>
        <w:pStyle w:val="C-InstructionText"/>
      </w:pPr>
      <w:r w:rsidRPr="00916957">
        <w:t>To complete this section, as a minimum, a reference to the CSP should be provided.</w:t>
      </w:r>
    </w:p>
    <w:p w14:paraId="253111FA" w14:textId="77777777" w:rsidR="00955EC1" w:rsidRPr="00916957" w:rsidRDefault="00955EC1" w:rsidP="00445922">
      <w:pPr>
        <w:pStyle w:val="C-InstructionText"/>
      </w:pPr>
      <w:r w:rsidRPr="00916957">
        <w:t>All clinical laboratory variables should be listed, using appropriate headings (eg, hematology, chemistry, urinalysis); descriptions of how they were measured should be given as appropriate.</w:t>
      </w:r>
      <w:r w:rsidR="00E0702D">
        <w:t xml:space="preserve"> </w:t>
      </w:r>
      <w:r w:rsidRPr="00916957">
        <w:t>The appendix where the reference range for each clinical laboratory variable can be found should be referenced.</w:t>
      </w:r>
    </w:p>
    <w:p w14:paraId="668B72DE" w14:textId="381B23EE" w:rsidR="00955EC1" w:rsidRPr="00445922" w:rsidRDefault="00955EC1" w:rsidP="00445922">
      <w:pPr>
        <w:pStyle w:val="C-BodyText"/>
      </w:pPr>
      <w:r w:rsidRPr="00916957">
        <w:rPr>
          <w:highlight w:val="yellow"/>
        </w:rPr>
        <w:t xml:space="preserve">The reference range for each laboratory variable can </w:t>
      </w:r>
      <w:r w:rsidRPr="00445922">
        <w:rPr>
          <w:highlight w:val="yellow"/>
        </w:rPr>
        <w:t xml:space="preserve">be found in </w:t>
      </w:r>
      <w:r w:rsidR="007F5B26">
        <w:rPr>
          <w:highlight w:val="yellow"/>
        </w:rPr>
        <w:t>Section</w:t>
      </w:r>
      <w:r w:rsidR="00A94732" w:rsidRPr="00445922">
        <w:rPr>
          <w:highlight w:val="yellow"/>
        </w:rPr>
        <w:t xml:space="preserve"> </w:t>
      </w:r>
      <w:r w:rsidRPr="00445922">
        <w:rPr>
          <w:highlight w:val="yellow"/>
        </w:rPr>
        <w:t>1</w:t>
      </w:r>
      <w:r w:rsidR="00F34ECE" w:rsidRPr="00445922">
        <w:rPr>
          <w:highlight w:val="yellow"/>
        </w:rPr>
        <w:t>6</w:t>
      </w:r>
      <w:r w:rsidR="00951640" w:rsidRPr="00445922">
        <w:rPr>
          <w:highlight w:val="yellow"/>
        </w:rPr>
        <w:t>.2.</w:t>
      </w:r>
      <w:r w:rsidR="000424FF">
        <w:rPr>
          <w:highlight w:val="yellow"/>
        </w:rPr>
        <w:t>8</w:t>
      </w:r>
      <w:r w:rsidRPr="00445922">
        <w:rPr>
          <w:highlight w:val="yellow"/>
        </w:rPr>
        <w:t>.</w:t>
      </w:r>
    </w:p>
    <w:p w14:paraId="0EC2A0B1" w14:textId="77777777" w:rsidR="00AC187F" w:rsidRDefault="00AC187F" w:rsidP="00AC187F">
      <w:pPr>
        <w:pStyle w:val="C-Heading3"/>
      </w:pPr>
      <w:bookmarkStart w:id="172" w:name="_Toc124172016"/>
      <w:bookmarkStart w:id="173" w:name="_Toc132176948"/>
      <w:bookmarkStart w:id="174" w:name="_Toc132177115"/>
      <w:bookmarkStart w:id="175" w:name="_Toc188472700"/>
      <w:r>
        <w:t>Other Safety Variables or Evaluations</w:t>
      </w:r>
      <w:bookmarkEnd w:id="172"/>
      <w:bookmarkEnd w:id="173"/>
      <w:bookmarkEnd w:id="174"/>
      <w:bookmarkEnd w:id="175"/>
    </w:p>
    <w:p w14:paraId="5B9B6B4F" w14:textId="77777777" w:rsidR="008D722C" w:rsidRPr="008D722C" w:rsidRDefault="008D722C" w:rsidP="008D722C">
      <w:pPr>
        <w:pStyle w:val="C-BodyText"/>
      </w:pPr>
    </w:p>
    <w:p w14:paraId="74709AB3" w14:textId="77777777" w:rsidR="00AC187F" w:rsidRPr="00916957" w:rsidRDefault="00AC187F" w:rsidP="008D722C">
      <w:pPr>
        <w:pStyle w:val="C-InstructionText"/>
      </w:pPr>
      <w:r w:rsidRPr="00916957">
        <w:t>To complete this section, as a minimum, a reference to the CSP should be provided.</w:t>
      </w:r>
    </w:p>
    <w:p w14:paraId="1EEBBF8A" w14:textId="77777777" w:rsidR="00AC187F" w:rsidRPr="00916957" w:rsidRDefault="00AC187F" w:rsidP="008D722C">
      <w:pPr>
        <w:pStyle w:val="C-InstructionText"/>
      </w:pPr>
      <w:r w:rsidRPr="00916957">
        <w:t xml:space="preserve">Other safety variables or procedures should be described in the following order, if applicable, using numbered or unnumbered subheadings, for example: </w:t>
      </w:r>
    </w:p>
    <w:p w14:paraId="551FC402" w14:textId="77777777" w:rsidR="00AC187F" w:rsidRPr="00916957" w:rsidRDefault="00AC187F" w:rsidP="00F326BC">
      <w:pPr>
        <w:pStyle w:val="C-InstructionText"/>
        <w:numPr>
          <w:ilvl w:val="0"/>
          <w:numId w:val="27"/>
        </w:numPr>
      </w:pPr>
      <w:r w:rsidRPr="00916957">
        <w:t>Physical examination</w:t>
      </w:r>
    </w:p>
    <w:p w14:paraId="3EAF6761" w14:textId="77777777" w:rsidR="00AC187F" w:rsidRPr="00916957" w:rsidRDefault="00AC187F" w:rsidP="00F326BC">
      <w:pPr>
        <w:pStyle w:val="C-InstructionText"/>
        <w:numPr>
          <w:ilvl w:val="0"/>
          <w:numId w:val="27"/>
        </w:numPr>
      </w:pPr>
      <w:r w:rsidRPr="00916957">
        <w:t>12-lead electrocardiogram (ECG)</w:t>
      </w:r>
    </w:p>
    <w:p w14:paraId="6A1DC83B" w14:textId="77777777" w:rsidR="00AC187F" w:rsidRPr="00916957" w:rsidRDefault="00AC187F" w:rsidP="00F326BC">
      <w:pPr>
        <w:pStyle w:val="C-InstructionText"/>
        <w:numPr>
          <w:ilvl w:val="0"/>
          <w:numId w:val="27"/>
        </w:numPr>
      </w:pPr>
      <w:r w:rsidRPr="00916957">
        <w:t>Vital signs</w:t>
      </w:r>
    </w:p>
    <w:p w14:paraId="13977107" w14:textId="77777777" w:rsidR="00AC187F" w:rsidRPr="00916957" w:rsidRDefault="00AC187F" w:rsidP="00F326BC">
      <w:pPr>
        <w:pStyle w:val="C-InstructionText"/>
        <w:numPr>
          <w:ilvl w:val="0"/>
          <w:numId w:val="27"/>
        </w:numPr>
      </w:pPr>
      <w:r w:rsidRPr="00916957">
        <w:t>Mammography</w:t>
      </w:r>
    </w:p>
    <w:p w14:paraId="33D7DB1B" w14:textId="77777777" w:rsidR="00AC187F" w:rsidRPr="00916957" w:rsidRDefault="00AC187F" w:rsidP="00F326BC">
      <w:pPr>
        <w:pStyle w:val="C-InstructionText"/>
        <w:numPr>
          <w:ilvl w:val="0"/>
          <w:numId w:val="27"/>
        </w:numPr>
      </w:pPr>
      <w:r w:rsidRPr="00916957">
        <w:t>Cervical cytology</w:t>
      </w:r>
    </w:p>
    <w:p w14:paraId="7AFD722C" w14:textId="77777777" w:rsidR="00AC187F" w:rsidRPr="00916957" w:rsidRDefault="00AC187F" w:rsidP="008D722C">
      <w:pPr>
        <w:pStyle w:val="C-InstructionText"/>
      </w:pPr>
      <w:r w:rsidRPr="00916957">
        <w:t>Further categories to be added as needed</w:t>
      </w:r>
    </w:p>
    <w:p w14:paraId="6811FA3E" w14:textId="77777777" w:rsidR="00AC187F" w:rsidRPr="00916957" w:rsidRDefault="00AC187F" w:rsidP="008D722C">
      <w:pPr>
        <w:pStyle w:val="C-InstructionText"/>
      </w:pPr>
      <w:r w:rsidRPr="00916957">
        <w:t>This section should be structured as appropriate:</w:t>
      </w:r>
    </w:p>
    <w:p w14:paraId="14BA0AE5" w14:textId="77777777" w:rsidR="00AC187F" w:rsidRPr="00916957" w:rsidRDefault="00AC187F" w:rsidP="00F326BC">
      <w:pPr>
        <w:pStyle w:val="C-InstructionText"/>
        <w:numPr>
          <w:ilvl w:val="0"/>
          <w:numId w:val="27"/>
        </w:numPr>
      </w:pPr>
      <w:r w:rsidRPr="00916957">
        <w:t>If there are no other additional safety variables or evaluations to report, the current section heading should be kept, indicating “Not applicable.</w:t>
      </w:r>
      <w:r w:rsidR="00872777">
        <w:t>”</w:t>
      </w:r>
    </w:p>
    <w:p w14:paraId="4040BC06" w14:textId="77777777" w:rsidR="00AC187F" w:rsidRPr="00916957" w:rsidRDefault="00AC187F" w:rsidP="00F326BC">
      <w:pPr>
        <w:pStyle w:val="C-InstructionText"/>
        <w:numPr>
          <w:ilvl w:val="0"/>
          <w:numId w:val="27"/>
        </w:numPr>
      </w:pPr>
      <w:r w:rsidRPr="00916957">
        <w:t>If there is only one category of other variables or evaluations, the default heading (Other safety variables or evaluations") may be replaced by the appropriate category (eg, Vital signs").</w:t>
      </w:r>
      <w:r w:rsidR="00E0702D">
        <w:t xml:space="preserve"> </w:t>
      </w:r>
    </w:p>
    <w:p w14:paraId="0E79FAF0" w14:textId="77777777" w:rsidR="00AC187F" w:rsidRDefault="00AC187F" w:rsidP="00F326BC">
      <w:pPr>
        <w:pStyle w:val="C-InstructionText"/>
        <w:numPr>
          <w:ilvl w:val="0"/>
          <w:numId w:val="27"/>
        </w:numPr>
      </w:pPr>
      <w:r w:rsidRPr="00916957">
        <w:t>If there are two or more categories of other variables or evaluations, numbered or unnumbered subsections should be used</w:t>
      </w:r>
    </w:p>
    <w:p w14:paraId="789C8AF9" w14:textId="77777777" w:rsidR="00881FEA" w:rsidRDefault="00881FEA" w:rsidP="00881FEA">
      <w:pPr>
        <w:pStyle w:val="C-Heading3"/>
      </w:pPr>
      <w:bookmarkStart w:id="176" w:name="_Toc124172017"/>
      <w:bookmarkStart w:id="177" w:name="_Toc132176949"/>
      <w:bookmarkStart w:id="178" w:name="_Toc132177116"/>
      <w:bookmarkStart w:id="179" w:name="_Toc188472701"/>
      <w:r>
        <w:t>Other Variables or Evaluations</w:t>
      </w:r>
      <w:bookmarkEnd w:id="176"/>
      <w:bookmarkEnd w:id="177"/>
      <w:bookmarkEnd w:id="178"/>
      <w:bookmarkEnd w:id="179"/>
    </w:p>
    <w:p w14:paraId="288C5EBB" w14:textId="77777777" w:rsidR="00766CB4" w:rsidRPr="00766CB4" w:rsidRDefault="00766CB4" w:rsidP="00766CB4">
      <w:pPr>
        <w:pStyle w:val="C-BodyText"/>
      </w:pPr>
    </w:p>
    <w:p w14:paraId="2C1AF18B" w14:textId="77777777" w:rsidR="00B86813" w:rsidRPr="00B86813" w:rsidRDefault="00B86813" w:rsidP="00766CB4">
      <w:pPr>
        <w:pStyle w:val="C-InstructionText"/>
      </w:pPr>
      <w:r w:rsidRPr="00B86813">
        <w:t>To complete this section, as a minimum, a reference to the CSP should be provided.</w:t>
      </w:r>
    </w:p>
    <w:p w14:paraId="20B13186" w14:textId="77777777" w:rsidR="00B86813" w:rsidRPr="00B86813" w:rsidRDefault="00B86813" w:rsidP="00766CB4">
      <w:pPr>
        <w:pStyle w:val="C-InstructionText"/>
      </w:pPr>
      <w:r w:rsidRPr="00B86813">
        <w:t xml:space="preserve">All variables that do not fit into any of the categories </w:t>
      </w:r>
      <w:r w:rsidRPr="001F6628">
        <w:t xml:space="preserve">in Section </w:t>
      </w:r>
      <w:r w:rsidR="001F6628" w:rsidRPr="001F6628">
        <w:t>9.5</w:t>
      </w:r>
      <w:r w:rsidRPr="001F6628">
        <w:t xml:space="preserve">.3 and </w:t>
      </w:r>
      <w:r w:rsidR="001F6628" w:rsidRPr="001F6628">
        <w:t>9.5</w:t>
      </w:r>
      <w:r w:rsidRPr="001F6628">
        <w:t>.4</w:t>
      </w:r>
      <w:r w:rsidRPr="00B86813">
        <w:t xml:space="preserve"> are to be described here, using appropriate headings; descriptions of how they were measured should be given as appropriate.</w:t>
      </w:r>
      <w:r w:rsidR="00E0702D">
        <w:t xml:space="preserve"> </w:t>
      </w:r>
    </w:p>
    <w:p w14:paraId="48C594DB" w14:textId="77777777" w:rsidR="00B86813" w:rsidRPr="00B86813" w:rsidRDefault="00B86813" w:rsidP="00766CB4">
      <w:pPr>
        <w:pStyle w:val="C-InstructionText"/>
      </w:pPr>
      <w:r w:rsidRPr="00B86813">
        <w:t>Examples for categories to be presented in this section include:</w:t>
      </w:r>
    </w:p>
    <w:p w14:paraId="5EEC71B8" w14:textId="77777777" w:rsidR="00B86813" w:rsidRPr="00B86813" w:rsidRDefault="00B86813" w:rsidP="00F326BC">
      <w:pPr>
        <w:pStyle w:val="C-InstructionText"/>
        <w:numPr>
          <w:ilvl w:val="0"/>
          <w:numId w:val="27"/>
        </w:numPr>
      </w:pPr>
      <w:r w:rsidRPr="00B86813">
        <w:t>Pharmacogenomics</w:t>
      </w:r>
    </w:p>
    <w:p w14:paraId="2FD389B8" w14:textId="77777777" w:rsidR="00B86813" w:rsidRPr="00B86813" w:rsidRDefault="00B86813" w:rsidP="00F326BC">
      <w:pPr>
        <w:pStyle w:val="C-InstructionText"/>
        <w:numPr>
          <w:ilvl w:val="0"/>
          <w:numId w:val="27"/>
        </w:numPr>
      </w:pPr>
      <w:r w:rsidRPr="00B86813">
        <w:t>Biomarker</w:t>
      </w:r>
    </w:p>
    <w:p w14:paraId="61572492" w14:textId="77777777" w:rsidR="00B86813" w:rsidRPr="00B86813" w:rsidRDefault="00B86813" w:rsidP="00F326BC">
      <w:pPr>
        <w:pStyle w:val="C-InstructionText"/>
        <w:numPr>
          <w:ilvl w:val="0"/>
          <w:numId w:val="27"/>
        </w:numPr>
      </w:pPr>
      <w:r w:rsidRPr="00B86813">
        <w:t>Pharmacoeconomics</w:t>
      </w:r>
    </w:p>
    <w:p w14:paraId="6722CEE0" w14:textId="77777777" w:rsidR="00B86813" w:rsidRPr="00B86813" w:rsidRDefault="00B86813" w:rsidP="00F326BC">
      <w:pPr>
        <w:pStyle w:val="C-InstructionText"/>
        <w:numPr>
          <w:ilvl w:val="0"/>
          <w:numId w:val="27"/>
        </w:numPr>
      </w:pPr>
      <w:r w:rsidRPr="00B86813">
        <w:t>Quality of Life</w:t>
      </w:r>
    </w:p>
    <w:p w14:paraId="3D675F69" w14:textId="77777777" w:rsidR="00B86813" w:rsidRPr="00B86813" w:rsidRDefault="00B86813" w:rsidP="00F326BC">
      <w:pPr>
        <w:pStyle w:val="C-InstructionText"/>
        <w:numPr>
          <w:ilvl w:val="0"/>
          <w:numId w:val="27"/>
        </w:numPr>
      </w:pPr>
      <w:r w:rsidRPr="00B86813">
        <w:t>Effectiveness of blinding</w:t>
      </w:r>
    </w:p>
    <w:p w14:paraId="41C41889" w14:textId="77777777" w:rsidR="00B86813" w:rsidRPr="00B86813" w:rsidRDefault="00B86813" w:rsidP="00F326BC">
      <w:pPr>
        <w:pStyle w:val="C-InstructionText"/>
        <w:numPr>
          <w:ilvl w:val="0"/>
          <w:numId w:val="27"/>
        </w:numPr>
      </w:pPr>
      <w:r w:rsidRPr="00B86813">
        <w:t xml:space="preserve">Clinical </w:t>
      </w:r>
      <w:r w:rsidRPr="00C05E64">
        <w:t xml:space="preserve">pharmacology (in D/ MA studies, clinical pharmacology variables not covered in Section </w:t>
      </w:r>
      <w:r w:rsidR="00C05E64" w:rsidRPr="00C05E64">
        <w:t>11.6</w:t>
      </w:r>
      <w:r w:rsidRPr="00C05E64">
        <w:t xml:space="preserve"> should</w:t>
      </w:r>
      <w:r w:rsidRPr="00B86813">
        <w:t xml:space="preserve"> be presented here).</w:t>
      </w:r>
    </w:p>
    <w:p w14:paraId="1AEE0DFF" w14:textId="77777777" w:rsidR="00B86813" w:rsidRPr="004C1777" w:rsidRDefault="00B86813" w:rsidP="00156700">
      <w:pPr>
        <w:pStyle w:val="C-InstructionText"/>
      </w:pPr>
      <w:r w:rsidRPr="004C1777">
        <w:t>This section should be structured as appropriate:</w:t>
      </w:r>
    </w:p>
    <w:p w14:paraId="399BBB64" w14:textId="77777777" w:rsidR="00B86813" w:rsidRPr="00B86813" w:rsidRDefault="00B86813" w:rsidP="00F326BC">
      <w:pPr>
        <w:pStyle w:val="C-InstructionText"/>
        <w:numPr>
          <w:ilvl w:val="0"/>
          <w:numId w:val="27"/>
        </w:numPr>
      </w:pPr>
      <w:r w:rsidRPr="00B86813">
        <w:t>If there are no other variables or evaluations to report, the current section heading should be kept, indicating “Not applicable. “</w:t>
      </w:r>
    </w:p>
    <w:p w14:paraId="2670B74F" w14:textId="77777777" w:rsidR="00B86813" w:rsidRPr="00B86813" w:rsidRDefault="00B86813" w:rsidP="00F326BC">
      <w:pPr>
        <w:pStyle w:val="C-InstructionText"/>
        <w:numPr>
          <w:ilvl w:val="0"/>
          <w:numId w:val="27"/>
        </w:numPr>
      </w:pPr>
      <w:r w:rsidRPr="00B86813">
        <w:t>If there is only one category of other variables or evaluations, the default heading (Other variables or evaluations") may be replaced by the appropriate category (Pharmacoeconomics").</w:t>
      </w:r>
      <w:r w:rsidR="00E0702D">
        <w:t xml:space="preserve"> </w:t>
      </w:r>
    </w:p>
    <w:p w14:paraId="4D350C38" w14:textId="77777777" w:rsidR="00881FEA" w:rsidRDefault="00B86813" w:rsidP="00F326BC">
      <w:pPr>
        <w:pStyle w:val="C-InstructionText"/>
        <w:numPr>
          <w:ilvl w:val="0"/>
          <w:numId w:val="27"/>
        </w:numPr>
      </w:pPr>
      <w:r w:rsidRPr="00B86813">
        <w:t>If there are two or more categories of other variables or evaluations, numbered or unnumbered subsections should be used.</w:t>
      </w:r>
    </w:p>
    <w:p w14:paraId="072294DE" w14:textId="77777777" w:rsidR="00B86813" w:rsidRDefault="00B86813" w:rsidP="00B86813">
      <w:pPr>
        <w:pStyle w:val="C-Heading3"/>
      </w:pPr>
      <w:bookmarkStart w:id="180" w:name="_Toc124172018"/>
      <w:bookmarkStart w:id="181" w:name="_Toc132176950"/>
      <w:bookmarkStart w:id="182" w:name="_Toc132177117"/>
      <w:bookmarkStart w:id="183" w:name="_Toc188472702"/>
      <w:r>
        <w:t>Appropriateness of Measurements</w:t>
      </w:r>
      <w:bookmarkEnd w:id="180"/>
      <w:bookmarkEnd w:id="181"/>
      <w:bookmarkEnd w:id="182"/>
      <w:bookmarkEnd w:id="183"/>
    </w:p>
    <w:p w14:paraId="54B5B7ED" w14:textId="77777777" w:rsidR="00F75B66" w:rsidRPr="00F75B66" w:rsidRDefault="00F75B66" w:rsidP="00F75B66">
      <w:pPr>
        <w:pStyle w:val="C-BodyText"/>
      </w:pPr>
    </w:p>
    <w:p w14:paraId="5A5DF08A" w14:textId="77777777" w:rsidR="00B86813" w:rsidRPr="00B86813" w:rsidRDefault="00B86813" w:rsidP="00F75B66">
      <w:pPr>
        <w:pStyle w:val="C-InstructionText"/>
      </w:pPr>
      <w:r w:rsidRPr="00B86813">
        <w:lastRenderedPageBreak/>
        <w:t>To complete this section, as a minimum, a reference to the CSP should be provided.</w:t>
      </w:r>
    </w:p>
    <w:p w14:paraId="60E1B81F" w14:textId="77777777" w:rsidR="00B86813" w:rsidRPr="00B86813" w:rsidRDefault="00B86813" w:rsidP="00F75B66">
      <w:pPr>
        <w:pStyle w:val="C-InstructionText"/>
      </w:pPr>
      <w:r w:rsidRPr="00B86813">
        <w:t>If any of the assessments described in the preceding sections were not standard, (ie, widely used and generally recognized as reliable, accurate, and relevant), their reliability, accuracy and relevance should be discussed.</w:t>
      </w:r>
    </w:p>
    <w:p w14:paraId="4E615CDF" w14:textId="77777777" w:rsidR="00B86813" w:rsidRDefault="00B86813" w:rsidP="00F75B66">
      <w:pPr>
        <w:pStyle w:val="C-InstructionText"/>
      </w:pPr>
      <w:r w:rsidRPr="00B86813">
        <w:t>If a surrogate endpoint</w:t>
      </w:r>
      <w:r w:rsidR="00E0702D">
        <w:t xml:space="preserve"> </w:t>
      </w:r>
      <w:r w:rsidRPr="00B86813">
        <w:t>was used, this should be justified, for example, by referencing to clinical data, publications, guidelines or previous actions by regulatory authorities.</w:t>
      </w:r>
    </w:p>
    <w:p w14:paraId="0834A82A" w14:textId="77777777" w:rsidR="003F42D1" w:rsidRDefault="003F42D1" w:rsidP="003F42D1">
      <w:pPr>
        <w:pStyle w:val="C-Heading3"/>
      </w:pPr>
      <w:bookmarkStart w:id="184" w:name="_Toc124172019"/>
      <w:bookmarkStart w:id="185" w:name="_Toc132176951"/>
      <w:bookmarkStart w:id="186" w:name="_Toc132177118"/>
      <w:bookmarkStart w:id="187" w:name="_Toc188472703"/>
      <w:r>
        <w:t>Procedures</w:t>
      </w:r>
      <w:bookmarkEnd w:id="184"/>
      <w:bookmarkEnd w:id="185"/>
      <w:bookmarkEnd w:id="186"/>
      <w:bookmarkEnd w:id="187"/>
    </w:p>
    <w:p w14:paraId="6723FBDE" w14:textId="77777777" w:rsidR="00F75B66" w:rsidRPr="00F75B66" w:rsidRDefault="00F75B66" w:rsidP="00F75B66">
      <w:pPr>
        <w:pStyle w:val="C-BodyText"/>
      </w:pPr>
    </w:p>
    <w:p w14:paraId="6A825EB8" w14:textId="77777777" w:rsidR="003F42D1" w:rsidRPr="003F42D1" w:rsidRDefault="003F42D1" w:rsidP="00F75B66">
      <w:pPr>
        <w:pStyle w:val="C-InstructionText"/>
      </w:pPr>
      <w:r w:rsidRPr="003F42D1">
        <w:t>To complete this section, as a minimum, a reference to the CSP should be provided.</w:t>
      </w:r>
    </w:p>
    <w:p w14:paraId="2678A857" w14:textId="5F1D312F" w:rsidR="003F42D1" w:rsidRPr="003F42D1" w:rsidRDefault="003F42D1" w:rsidP="00F75B66">
      <w:pPr>
        <w:pStyle w:val="C-InstructionText"/>
      </w:pPr>
      <w:r w:rsidRPr="003F42D1">
        <w:t xml:space="preserve">Unless described in previous subsections </w:t>
      </w:r>
      <w:r w:rsidRPr="00F43EF1">
        <w:t xml:space="preserve">of Section </w:t>
      </w:r>
      <w:r w:rsidR="00293A1A" w:rsidRPr="00F43EF1">
        <w:t>9.5</w:t>
      </w:r>
      <w:r w:rsidRPr="00F43EF1">
        <w:t xml:space="preserve"> or in Section </w:t>
      </w:r>
      <w:r w:rsidR="00F43EF1" w:rsidRPr="00F43EF1">
        <w:t>9.</w:t>
      </w:r>
      <w:r w:rsidR="00A94732">
        <w:t>7</w:t>
      </w:r>
      <w:r w:rsidR="00A94732" w:rsidRPr="00F43EF1">
        <w:t xml:space="preserve"> </w:t>
      </w:r>
      <w:r w:rsidRPr="00F43EF1">
        <w:t>(Statistical</w:t>
      </w:r>
      <w:r w:rsidRPr="003F42D1">
        <w:t xml:space="preserve"> methods and determination of sample size), the procedures used to collect and evaluate data on the different variables can be described here. This should not include a repetition of the description of the variables here or the schedule of events presented </w:t>
      </w:r>
      <w:r w:rsidRPr="0096501B">
        <w:t xml:space="preserve">in Section </w:t>
      </w:r>
      <w:r w:rsidR="0096501B" w:rsidRPr="0096501B">
        <w:t>9.5</w:t>
      </w:r>
      <w:r w:rsidRPr="0096501B">
        <w:t>.1. The schedule of events should be cross-referenced here as applicable.</w:t>
      </w:r>
    </w:p>
    <w:p w14:paraId="7DDECFDE" w14:textId="77777777" w:rsidR="003F42D1" w:rsidRPr="003F42D1" w:rsidRDefault="003F42D1" w:rsidP="00F75B66">
      <w:pPr>
        <w:pStyle w:val="C-InstructionText"/>
      </w:pPr>
      <w:r w:rsidRPr="003F42D1">
        <w:t>Methods used for a blinded reading, for example, would typically appear in this section, however, they may be briefly stated and referenced to the source (Manual/TMF).</w:t>
      </w:r>
    </w:p>
    <w:p w14:paraId="67D975AD" w14:textId="77777777" w:rsidR="003F42D1" w:rsidRPr="00916957" w:rsidRDefault="003F42D1" w:rsidP="00F75B66">
      <w:pPr>
        <w:pStyle w:val="C-InstructionText"/>
      </w:pPr>
      <w:r w:rsidRPr="003F42D1">
        <w:t>This section should be deleted if not needed.</w:t>
      </w:r>
    </w:p>
    <w:p w14:paraId="1C845BC5" w14:textId="77777777" w:rsidR="0091365A" w:rsidRDefault="0091365A" w:rsidP="00916957">
      <w:pPr>
        <w:pStyle w:val="C-Heading2"/>
      </w:pPr>
      <w:bookmarkStart w:id="188" w:name="_Toc1639609"/>
      <w:bookmarkStart w:id="189" w:name="_Toc124172020"/>
      <w:bookmarkStart w:id="190" w:name="_Toc132176952"/>
      <w:bookmarkStart w:id="191" w:name="_Toc132177119"/>
      <w:bookmarkStart w:id="192" w:name="_Toc188472704"/>
      <w:r>
        <w:t>Data Quality Assurance</w:t>
      </w:r>
      <w:bookmarkEnd w:id="188"/>
      <w:bookmarkEnd w:id="189"/>
      <w:bookmarkEnd w:id="190"/>
      <w:bookmarkEnd w:id="191"/>
      <w:bookmarkEnd w:id="192"/>
    </w:p>
    <w:p w14:paraId="1CC159F4" w14:textId="77777777" w:rsidR="00F75B66" w:rsidRPr="00F75B66" w:rsidRDefault="00F75B66" w:rsidP="00F75B66">
      <w:pPr>
        <w:pStyle w:val="C-BodyText"/>
      </w:pPr>
    </w:p>
    <w:p w14:paraId="40A4A0C2" w14:textId="77777777" w:rsidR="001431D8" w:rsidRPr="00916957" w:rsidRDefault="001431D8" w:rsidP="00F75B66">
      <w:pPr>
        <w:pStyle w:val="C-InstructionText"/>
      </w:pPr>
      <w:r w:rsidRPr="00916957">
        <w:t>To complete this section, as a minimum, a reference to the CSP should be provided.</w:t>
      </w:r>
    </w:p>
    <w:p w14:paraId="06B81862" w14:textId="77777777" w:rsidR="001431D8" w:rsidRPr="00916957" w:rsidRDefault="001431D8" w:rsidP="00F75B66">
      <w:pPr>
        <w:pStyle w:val="C-InstructionText"/>
      </w:pPr>
      <w:r w:rsidRPr="00916957">
        <w:t xml:space="preserve">Note: The CSR does not have to contain text between the above section heading and the subsequent first subsection. </w:t>
      </w:r>
    </w:p>
    <w:p w14:paraId="5F8C1C46" w14:textId="77777777" w:rsidR="0091365A" w:rsidRDefault="001431D8" w:rsidP="00BE3B7E">
      <w:pPr>
        <w:pStyle w:val="C-BodyText"/>
      </w:pPr>
      <w:r w:rsidRPr="00BE3B7E">
        <w:rPr>
          <w:highlight w:val="yellow"/>
        </w:rPr>
        <w:t>Avoid names of tools/systems used (per EMA Policy 0070, specific systems will be redacted if mentioned).</w:t>
      </w:r>
      <w:r w:rsidR="00E0702D">
        <w:t xml:space="preserve"> </w:t>
      </w:r>
    </w:p>
    <w:p w14:paraId="23594B35" w14:textId="77777777" w:rsidR="005A497D" w:rsidRPr="005A497D" w:rsidRDefault="005A497D" w:rsidP="00E33549">
      <w:pPr>
        <w:pStyle w:val="C-InstructionText"/>
      </w:pPr>
      <w:r w:rsidRPr="005A497D">
        <w:t xml:space="preserve">If an internal audit or an external inspection was performed (eg, investigational site, CSP, CSR), this should be described here. </w:t>
      </w:r>
    </w:p>
    <w:p w14:paraId="33A6F3C4" w14:textId="77777777" w:rsidR="005A497D" w:rsidRPr="005A497D" w:rsidRDefault="005A497D" w:rsidP="00E33549">
      <w:pPr>
        <w:pStyle w:val="C-InstructionText"/>
      </w:pPr>
      <w:r w:rsidRPr="005A497D">
        <w:t>For audits, the following standard text is to be used:</w:t>
      </w:r>
    </w:p>
    <w:p w14:paraId="26E272EE" w14:textId="77777777" w:rsidR="005A497D" w:rsidRPr="005A497D" w:rsidRDefault="005A497D" w:rsidP="005A497D">
      <w:pPr>
        <w:pStyle w:val="C-BodyText"/>
      </w:pPr>
      <w:r w:rsidRPr="00E33549">
        <w:rPr>
          <w:highlight w:val="yellow"/>
        </w:rPr>
        <w:t>Audits were performed in accordance with the study audit plan and the sponsor’s SOPs. A copy of the audit certificate can be found in Section 16.1.8.</w:t>
      </w:r>
    </w:p>
    <w:p w14:paraId="246B640F" w14:textId="7A945A52" w:rsidR="002C5A8C" w:rsidRPr="00916957" w:rsidRDefault="005A497D" w:rsidP="00B66AEE">
      <w:pPr>
        <w:pStyle w:val="C-InstructionText"/>
      </w:pPr>
      <w:r w:rsidRPr="005A497D">
        <w:t xml:space="preserve">If no audit was performed, state “Not applicable.” </w:t>
      </w:r>
    </w:p>
    <w:p w14:paraId="3F309DE5" w14:textId="03463002" w:rsidR="00F70BF5" w:rsidRDefault="00F70BF5" w:rsidP="00F70BF5">
      <w:pPr>
        <w:pStyle w:val="C-Heading2"/>
      </w:pPr>
      <w:bookmarkStart w:id="193" w:name="_Toc124172025"/>
      <w:bookmarkStart w:id="194" w:name="_Toc132176957"/>
      <w:bookmarkStart w:id="195" w:name="_Toc132177124"/>
      <w:bookmarkStart w:id="196" w:name="_Toc188472705"/>
      <w:r>
        <w:t xml:space="preserve">Statistical Methods </w:t>
      </w:r>
      <w:r w:rsidR="005A497D">
        <w:t xml:space="preserve">Planned in the Protocol </w:t>
      </w:r>
      <w:r>
        <w:t>and Determination of Sample Size</w:t>
      </w:r>
      <w:bookmarkEnd w:id="193"/>
      <w:bookmarkEnd w:id="194"/>
      <w:bookmarkEnd w:id="195"/>
      <w:bookmarkEnd w:id="196"/>
    </w:p>
    <w:p w14:paraId="47262A11" w14:textId="77777777" w:rsidR="00B66AEE" w:rsidRPr="00B66AEE" w:rsidRDefault="00B66AEE" w:rsidP="00B66AEE">
      <w:pPr>
        <w:pStyle w:val="C-BodyText"/>
      </w:pPr>
    </w:p>
    <w:p w14:paraId="1E2899C8" w14:textId="77777777" w:rsidR="00CA258B" w:rsidRPr="00CA258B" w:rsidRDefault="00CA258B" w:rsidP="00B66AEE">
      <w:pPr>
        <w:pStyle w:val="C-InstructionText"/>
      </w:pPr>
      <w:r w:rsidRPr="00CA258B">
        <w:t>To complete this section, as a minimum, a reference to the CSP and the SAP should be provided.</w:t>
      </w:r>
    </w:p>
    <w:p w14:paraId="16A04BB3" w14:textId="77777777" w:rsidR="00CA258B" w:rsidRPr="00CA258B" w:rsidRDefault="00CA258B" w:rsidP="00B66AEE">
      <w:pPr>
        <w:pStyle w:val="C-InstructionText"/>
      </w:pPr>
      <w:r w:rsidRPr="00CA258B">
        <w:t>The text for this section is provided by the Study Statistician (subject to potential editing by the CSR author).</w:t>
      </w:r>
      <w:r w:rsidR="00E0702D">
        <w:t xml:space="preserve"> </w:t>
      </w:r>
    </w:p>
    <w:p w14:paraId="1E84D4CA" w14:textId="35501CF3" w:rsidR="00CA258B" w:rsidRPr="00CA258B" w:rsidRDefault="00CA258B" w:rsidP="00B66AEE">
      <w:pPr>
        <w:pStyle w:val="C-InstructionText"/>
      </w:pPr>
      <w:r w:rsidRPr="00CA258B">
        <w:t>It is mainly based on the CSP and the SAP and must reflect the way the study was analyzed including the methods to analyze missing data for various types of data (eg, efficacy, safety) collected.</w:t>
      </w:r>
      <w:r w:rsidR="00E0702D">
        <w:t xml:space="preserve"> </w:t>
      </w:r>
      <w:r w:rsidRPr="00CA258B">
        <w:t xml:space="preserve">Deviations from the plans for the analyses specified in the CSP and SAP (eg, post-hoc </w:t>
      </w:r>
      <w:r w:rsidRPr="009E1701">
        <w:t xml:space="preserve">analyses to account for unexpected missing data patterns) should be identified, and a cross-reference to Section </w:t>
      </w:r>
      <w:r w:rsidR="009E1701" w:rsidRPr="009E1701">
        <w:t>9.</w:t>
      </w:r>
      <w:r w:rsidR="00A94732">
        <w:t>8</w:t>
      </w:r>
      <w:r w:rsidR="007F09B4">
        <w:t>.2</w:t>
      </w:r>
      <w:r w:rsidRPr="009E1701">
        <w:t xml:space="preserve"> should be provided</w:t>
      </w:r>
      <w:r w:rsidRPr="00CA258B">
        <w:t>.</w:t>
      </w:r>
    </w:p>
    <w:p w14:paraId="68E41D27" w14:textId="0F10A08D" w:rsidR="00F70BF5" w:rsidRDefault="00CA258B" w:rsidP="00B66AEE">
      <w:pPr>
        <w:pStyle w:val="C-InstructionText"/>
      </w:pPr>
      <w:r w:rsidRPr="00CA258B">
        <w:t xml:space="preserve">The documents specifying the statistical analysis of this study </w:t>
      </w:r>
      <w:r w:rsidRPr="00DF3459">
        <w:t xml:space="preserve">are provided in Section </w:t>
      </w:r>
      <w:r w:rsidR="00F34ECE" w:rsidRPr="00DF3459">
        <w:t>16.</w:t>
      </w:r>
      <w:r w:rsidRPr="00DF3459">
        <w:t>1.</w:t>
      </w:r>
      <w:r w:rsidR="00754CAF">
        <w:t>9</w:t>
      </w:r>
      <w:r w:rsidRPr="00DF3459">
        <w:t>.</w:t>
      </w:r>
    </w:p>
    <w:p w14:paraId="123F3DDB" w14:textId="77777777" w:rsidR="00B3491E" w:rsidRDefault="00B3491E" w:rsidP="00916957">
      <w:pPr>
        <w:pStyle w:val="C-Heading3"/>
      </w:pPr>
      <w:bookmarkStart w:id="197" w:name="_Toc124172026"/>
      <w:bookmarkStart w:id="198" w:name="_Toc132176958"/>
      <w:bookmarkStart w:id="199" w:name="_Toc132177125"/>
      <w:bookmarkStart w:id="200" w:name="_Toc188472706"/>
      <w:r>
        <w:t>General Statistical Considerations</w:t>
      </w:r>
      <w:bookmarkEnd w:id="197"/>
      <w:bookmarkEnd w:id="198"/>
      <w:bookmarkEnd w:id="199"/>
      <w:bookmarkEnd w:id="200"/>
    </w:p>
    <w:p w14:paraId="1F34C87D" w14:textId="77777777" w:rsidR="00B66AEE" w:rsidRPr="00B66AEE" w:rsidRDefault="00B66AEE" w:rsidP="00B66AEE">
      <w:pPr>
        <w:pStyle w:val="C-BodyText"/>
      </w:pPr>
    </w:p>
    <w:p w14:paraId="46FC134A" w14:textId="77777777" w:rsidR="00B3491E" w:rsidRPr="00B3491E" w:rsidRDefault="00B3491E" w:rsidP="00B66AEE">
      <w:pPr>
        <w:pStyle w:val="C-InstructionText"/>
      </w:pPr>
      <w:r w:rsidRPr="00B3491E">
        <w:t>To complete this section, as a minimum, a reference to the CSP should be provided.</w:t>
      </w:r>
    </w:p>
    <w:p w14:paraId="4F7CDA58" w14:textId="77777777" w:rsidR="00B3491E" w:rsidRDefault="00B3491E" w:rsidP="00B66AEE">
      <w:pPr>
        <w:pStyle w:val="C-InstructionText"/>
      </w:pPr>
      <w:r w:rsidRPr="00B3491E">
        <w:t>Any general considerations on the statistical analyses should be included here as appropriate (as described in the SAP).</w:t>
      </w:r>
    </w:p>
    <w:p w14:paraId="03D1415B" w14:textId="77777777" w:rsidR="00B3491E" w:rsidRDefault="00B3491E" w:rsidP="00916957">
      <w:pPr>
        <w:pStyle w:val="C-Heading3"/>
      </w:pPr>
      <w:bookmarkStart w:id="201" w:name="_Toc124172027"/>
      <w:bookmarkStart w:id="202" w:name="_Toc132176959"/>
      <w:bookmarkStart w:id="203" w:name="_Toc132177126"/>
      <w:bookmarkStart w:id="204" w:name="_Toc188472707"/>
      <w:r>
        <w:t>Analysis Sets</w:t>
      </w:r>
      <w:bookmarkEnd w:id="201"/>
      <w:bookmarkEnd w:id="202"/>
      <w:bookmarkEnd w:id="203"/>
      <w:bookmarkEnd w:id="204"/>
    </w:p>
    <w:p w14:paraId="0DC4FC4E" w14:textId="77777777" w:rsidR="00B66AEE" w:rsidRPr="00B66AEE" w:rsidRDefault="00B66AEE" w:rsidP="00B66AEE">
      <w:pPr>
        <w:pStyle w:val="C-BodyText"/>
      </w:pPr>
    </w:p>
    <w:p w14:paraId="590FF14F" w14:textId="77777777" w:rsidR="00B3491E" w:rsidRPr="00B3491E" w:rsidRDefault="00B3491E" w:rsidP="00B66AEE">
      <w:pPr>
        <w:pStyle w:val="C-InstructionText"/>
      </w:pPr>
      <w:r w:rsidRPr="00B3491E">
        <w:t>To complete this section, as a minimum, a reference to the CSP should be provided.</w:t>
      </w:r>
    </w:p>
    <w:p w14:paraId="53A94DA6" w14:textId="77777777" w:rsidR="00B3491E" w:rsidRDefault="00B3491E" w:rsidP="00B66AEE">
      <w:pPr>
        <w:pStyle w:val="C-InstructionText"/>
      </w:pPr>
      <w:r w:rsidRPr="00B3491E">
        <w:t>The various analysis sets used for statistical analyses should be defined here.</w:t>
      </w:r>
    </w:p>
    <w:p w14:paraId="2114AD00" w14:textId="77777777" w:rsidR="00B3491E" w:rsidRDefault="00B3491E" w:rsidP="00916957">
      <w:pPr>
        <w:pStyle w:val="C-Heading3"/>
      </w:pPr>
      <w:bookmarkStart w:id="205" w:name="_Toc124172028"/>
      <w:bookmarkStart w:id="206" w:name="_Toc132176960"/>
      <w:bookmarkStart w:id="207" w:name="_Toc132177127"/>
      <w:bookmarkStart w:id="208" w:name="_Toc188472708"/>
      <w:r>
        <w:t>Demographics and Baseline Characteristics</w:t>
      </w:r>
      <w:bookmarkEnd w:id="205"/>
      <w:bookmarkEnd w:id="206"/>
      <w:bookmarkEnd w:id="207"/>
      <w:bookmarkEnd w:id="208"/>
    </w:p>
    <w:p w14:paraId="313DAEB8" w14:textId="77777777" w:rsidR="00B66AEE" w:rsidRPr="00B66AEE" w:rsidRDefault="00B66AEE" w:rsidP="00B66AEE">
      <w:pPr>
        <w:pStyle w:val="C-BodyText"/>
      </w:pPr>
    </w:p>
    <w:p w14:paraId="26649AE4" w14:textId="77777777" w:rsidR="00B3491E" w:rsidRPr="00B3491E" w:rsidRDefault="00B3491E" w:rsidP="00B66AEE">
      <w:pPr>
        <w:pStyle w:val="C-InstructionText"/>
      </w:pPr>
      <w:r w:rsidRPr="00B3491E">
        <w:t>To complete this section, as a minimum, a reference to the CSP should be provided.</w:t>
      </w:r>
    </w:p>
    <w:p w14:paraId="7C96F2B1" w14:textId="77777777" w:rsidR="00B3491E" w:rsidRPr="00916957" w:rsidRDefault="00B3491E" w:rsidP="00B66AEE">
      <w:pPr>
        <w:pStyle w:val="C-InstructionText"/>
      </w:pPr>
      <w:r w:rsidRPr="00B3491E">
        <w:t>The statistical methods used for the analysis of all demographics and baseline characteristics should be described here.</w:t>
      </w:r>
      <w:r w:rsidR="00E0702D">
        <w:t xml:space="preserve"> </w:t>
      </w:r>
    </w:p>
    <w:p w14:paraId="45E976A6" w14:textId="77777777" w:rsidR="0091365A" w:rsidRDefault="00936CB6">
      <w:pPr>
        <w:pStyle w:val="C-Heading3"/>
      </w:pPr>
      <w:bookmarkStart w:id="209" w:name="_Toc1639611"/>
      <w:bookmarkStart w:id="210" w:name="_Toc124172029"/>
      <w:bookmarkStart w:id="211" w:name="_Toc132176961"/>
      <w:bookmarkStart w:id="212" w:name="_Toc132177128"/>
      <w:bookmarkStart w:id="213" w:name="_Toc188472709"/>
      <w:r>
        <w:t>Efficacy/ Clinical Pharmacology Variables</w:t>
      </w:r>
      <w:bookmarkEnd w:id="209"/>
      <w:bookmarkEnd w:id="210"/>
      <w:bookmarkEnd w:id="211"/>
      <w:bookmarkEnd w:id="212"/>
      <w:bookmarkEnd w:id="213"/>
    </w:p>
    <w:p w14:paraId="28798C02" w14:textId="77777777" w:rsidR="00B66AEE" w:rsidRPr="00B66AEE" w:rsidRDefault="00B66AEE" w:rsidP="00B66AEE">
      <w:pPr>
        <w:pStyle w:val="C-BodyText"/>
      </w:pPr>
    </w:p>
    <w:p w14:paraId="59FCEA10" w14:textId="77777777" w:rsidR="00936CB6" w:rsidRPr="00916957" w:rsidRDefault="00936CB6" w:rsidP="00B66AEE">
      <w:pPr>
        <w:pStyle w:val="C-InstructionText"/>
      </w:pPr>
      <w:r w:rsidRPr="00916957">
        <w:t>To complete this section, as a minimum, a reference to the CSP should be provided.</w:t>
      </w:r>
    </w:p>
    <w:p w14:paraId="56AC50A3" w14:textId="77777777" w:rsidR="00936CB6" w:rsidRPr="00916957" w:rsidRDefault="00936CB6" w:rsidP="00B66AEE">
      <w:pPr>
        <w:pStyle w:val="C-InstructionText"/>
      </w:pPr>
      <w:r w:rsidRPr="00916957">
        <w:t>It should be made clear which analyses had been pre-specified in the CSP/SAP, and which analyses are post-hoc analyses. For this, the following example text may be adapted as needed.</w:t>
      </w:r>
    </w:p>
    <w:p w14:paraId="2B9E5B7A" w14:textId="792F79A6" w:rsidR="0091365A" w:rsidRDefault="00936CB6" w:rsidP="00B66AEE">
      <w:pPr>
        <w:pStyle w:val="C-BodyText"/>
      </w:pPr>
      <w:r w:rsidRPr="00916957">
        <w:rPr>
          <w:highlight w:val="yellow"/>
        </w:rPr>
        <w:t>Unless otherwise indicated, all statistical analyses were pre-specified in the clinical study protocol and in the statistical analysis plan.</w:t>
      </w:r>
      <w:r w:rsidR="00E0702D">
        <w:rPr>
          <w:highlight w:val="yellow"/>
        </w:rPr>
        <w:t xml:space="preserve"> </w:t>
      </w:r>
      <w:r w:rsidRPr="00916957">
        <w:rPr>
          <w:highlight w:val="yellow"/>
        </w:rPr>
        <w:t xml:space="preserve">Post-hoc analyses are labeled as such; they are </w:t>
      </w:r>
      <w:r w:rsidRPr="00B66AEE">
        <w:rPr>
          <w:highlight w:val="yellow"/>
        </w:rPr>
        <w:t xml:space="preserve">summarized in Section </w:t>
      </w:r>
      <w:r w:rsidR="00754CAF">
        <w:rPr>
          <w:highlight w:val="yellow"/>
        </w:rPr>
        <w:t>11.6</w:t>
      </w:r>
      <w:r w:rsidRPr="00B66AEE">
        <w:rPr>
          <w:highlight w:val="yellow"/>
        </w:rPr>
        <w:t>.</w:t>
      </w:r>
    </w:p>
    <w:p w14:paraId="75281E20" w14:textId="77777777" w:rsidR="00936CB6" w:rsidRDefault="00936CB6" w:rsidP="00B66AEE">
      <w:pPr>
        <w:pStyle w:val="C-Heading5non-numbered"/>
      </w:pPr>
      <w:r w:rsidRPr="00916957">
        <w:t>Efficacy</w:t>
      </w:r>
    </w:p>
    <w:p w14:paraId="1F18A46B" w14:textId="77777777" w:rsidR="00B66AEE" w:rsidRPr="00B66AEE" w:rsidRDefault="00B66AEE" w:rsidP="00B66AEE">
      <w:pPr>
        <w:pStyle w:val="C-BodyText"/>
      </w:pPr>
    </w:p>
    <w:p w14:paraId="0F685AD7" w14:textId="77777777" w:rsidR="00936CB6" w:rsidRPr="00916957" w:rsidRDefault="00936CB6" w:rsidP="00B66AEE">
      <w:pPr>
        <w:pStyle w:val="C-InstructionText"/>
      </w:pPr>
      <w:r w:rsidRPr="00916957">
        <w:t xml:space="preserve">The statistical methods used for the analysis of all efficacy variable(s) should be described here, using appropriate headings (eg, primary efficacy variable, secondary efficacy variable). Be brief and refer to the Statistical Analysis Plan. (SAP). </w:t>
      </w:r>
    </w:p>
    <w:p w14:paraId="3171A5E6" w14:textId="77777777" w:rsidR="00936CB6" w:rsidRPr="00916957" w:rsidRDefault="00936CB6" w:rsidP="00B66AEE">
      <w:pPr>
        <w:pStyle w:val="C-InstructionText"/>
      </w:pPr>
      <w:r w:rsidRPr="00916957">
        <w:t>The actual structure of this section will depend on the CSP/SAP.</w:t>
      </w:r>
      <w:r w:rsidR="00E0702D">
        <w:t xml:space="preserve"> </w:t>
      </w:r>
      <w:r w:rsidRPr="00916957">
        <w:t>If a primary efficacy variable was defined for this study, the heading “Primary efficacy variable(s)” must be used in this section.</w:t>
      </w:r>
      <w:r w:rsidR="00E0702D">
        <w:t xml:space="preserve"> </w:t>
      </w:r>
      <w:r w:rsidRPr="00916957">
        <w:t>If there is more than 1 primary efficacy variable, that section may be divided into subsections.</w:t>
      </w:r>
    </w:p>
    <w:p w14:paraId="6FF64071" w14:textId="77777777" w:rsidR="00936CB6" w:rsidRPr="00916957" w:rsidRDefault="00936CB6" w:rsidP="00B66AEE">
      <w:pPr>
        <w:pStyle w:val="C-InstructionText"/>
      </w:pPr>
      <w:r w:rsidRPr="00916957">
        <w:t>The statistical methodology utilized to analyze the efficacy variable(s) should be described in sufficient detail (or referred to the SAP) so that the reviewer understands the results of the efficacy analysis.</w:t>
      </w:r>
      <w:r w:rsidR="00E0702D">
        <w:t xml:space="preserve"> </w:t>
      </w:r>
      <w:r w:rsidRPr="00916957">
        <w:t>The description of the statistical methodology should address, as appropriate:</w:t>
      </w:r>
      <w:r w:rsidR="00E0702D">
        <w:t xml:space="preserve"> </w:t>
      </w:r>
    </w:p>
    <w:p w14:paraId="551331BA" w14:textId="77777777" w:rsidR="00936CB6" w:rsidRPr="00916957" w:rsidRDefault="00936CB6" w:rsidP="00F326BC">
      <w:pPr>
        <w:pStyle w:val="C-InstructionText"/>
        <w:numPr>
          <w:ilvl w:val="0"/>
          <w:numId w:val="29"/>
        </w:numPr>
      </w:pPr>
      <w:r w:rsidRPr="00916957">
        <w:t>Analysis sets</w:t>
      </w:r>
    </w:p>
    <w:p w14:paraId="5C677E04" w14:textId="77777777" w:rsidR="00936CB6" w:rsidRPr="00916957" w:rsidRDefault="00936CB6" w:rsidP="00F326BC">
      <w:pPr>
        <w:pStyle w:val="C-InstructionText"/>
        <w:numPr>
          <w:ilvl w:val="0"/>
          <w:numId w:val="29"/>
        </w:numPr>
      </w:pPr>
      <w:r w:rsidRPr="00916957">
        <w:t>Hypotheses testing and confidence intervals</w:t>
      </w:r>
    </w:p>
    <w:p w14:paraId="095A4A4E" w14:textId="77777777" w:rsidR="00936CB6" w:rsidRPr="00916957" w:rsidRDefault="00936CB6" w:rsidP="00F326BC">
      <w:pPr>
        <w:pStyle w:val="C-InstructionText"/>
        <w:numPr>
          <w:ilvl w:val="0"/>
          <w:numId w:val="29"/>
        </w:numPr>
      </w:pPr>
      <w:r w:rsidRPr="00916957">
        <w:t>Statistical model, including adjustment for covariates</w:t>
      </w:r>
    </w:p>
    <w:p w14:paraId="67E1468F" w14:textId="77777777" w:rsidR="00936CB6" w:rsidRPr="00916957" w:rsidRDefault="00936CB6" w:rsidP="00F326BC">
      <w:pPr>
        <w:pStyle w:val="C-InstructionText"/>
        <w:numPr>
          <w:ilvl w:val="0"/>
          <w:numId w:val="29"/>
        </w:numPr>
      </w:pPr>
      <w:r w:rsidRPr="00916957">
        <w:t>Handling of dropouts and missing data</w:t>
      </w:r>
    </w:p>
    <w:p w14:paraId="485CCCF1" w14:textId="77777777" w:rsidR="00936CB6" w:rsidRPr="00916957" w:rsidRDefault="00936CB6" w:rsidP="00F326BC">
      <w:pPr>
        <w:pStyle w:val="C-InstructionText"/>
        <w:numPr>
          <w:ilvl w:val="0"/>
          <w:numId w:val="29"/>
        </w:numPr>
      </w:pPr>
      <w:r w:rsidRPr="00916957">
        <w:t>Interim analyses and data monitoring</w:t>
      </w:r>
    </w:p>
    <w:p w14:paraId="2B2F1018" w14:textId="77777777" w:rsidR="00936CB6" w:rsidRPr="00916957" w:rsidRDefault="00936CB6" w:rsidP="00F326BC">
      <w:pPr>
        <w:pStyle w:val="C-InstructionText"/>
        <w:numPr>
          <w:ilvl w:val="0"/>
          <w:numId w:val="29"/>
        </w:numPr>
      </w:pPr>
      <w:r w:rsidRPr="00916957">
        <w:t>Multiple comparisons</w:t>
      </w:r>
    </w:p>
    <w:p w14:paraId="47893AB1" w14:textId="77777777" w:rsidR="00936CB6" w:rsidRPr="00916957" w:rsidRDefault="00936CB6" w:rsidP="00F326BC">
      <w:pPr>
        <w:pStyle w:val="C-InstructionText"/>
        <w:numPr>
          <w:ilvl w:val="0"/>
          <w:numId w:val="29"/>
        </w:numPr>
      </w:pPr>
      <w:r w:rsidRPr="00916957">
        <w:t>Issues resulting from multi-center trials</w:t>
      </w:r>
    </w:p>
    <w:p w14:paraId="769D6733" w14:textId="77777777" w:rsidR="00936CB6" w:rsidRPr="00916957" w:rsidRDefault="00936CB6" w:rsidP="00F326BC">
      <w:pPr>
        <w:pStyle w:val="C-InstructionText"/>
        <w:numPr>
          <w:ilvl w:val="0"/>
          <w:numId w:val="29"/>
        </w:numPr>
      </w:pPr>
      <w:r w:rsidRPr="00916957">
        <w:t>Examination of subgroups</w:t>
      </w:r>
    </w:p>
    <w:p w14:paraId="0F8CF3A3" w14:textId="77777777" w:rsidR="00936CB6" w:rsidRPr="00916957" w:rsidRDefault="00936CB6" w:rsidP="00B66AEE">
      <w:pPr>
        <w:pStyle w:val="C-InstructionText"/>
      </w:pPr>
      <w:r w:rsidRPr="00916957">
        <w:t>If the size of the study permits, important demographic or baseline value-defined subgroups should be examined for unusually large or small responses and the results presented, (eg, comparison of effects by age, sex, race, or ethnicity, by severity or prognostic groups, by history of prior treatment with a drug of the same class).</w:t>
      </w:r>
      <w:r w:rsidR="00E0702D">
        <w:t xml:space="preserve"> </w:t>
      </w:r>
      <w:r w:rsidRPr="00916957">
        <w:t>These analyses are not intended to 'salvage' an otherwise non-supportive study, but may be helpful in refining labeling information, subject selection, dose selection, etc.</w:t>
      </w:r>
      <w:r w:rsidR="00E0702D">
        <w:t xml:space="preserve"> </w:t>
      </w:r>
      <w:r w:rsidRPr="00916957">
        <w:t>Where there is a prior hypothesis of a differential effect in a particular subgroup, this hypothesis and its assessment should be part of the planned statistical analysis.</w:t>
      </w:r>
      <w:r w:rsidR="00E0702D">
        <w:t xml:space="preserve"> </w:t>
      </w:r>
      <w:r w:rsidRPr="00916957">
        <w:t>If these analyses were not carried out because the study was too small, it should be noted.</w:t>
      </w:r>
    </w:p>
    <w:p w14:paraId="2D6B5B1B" w14:textId="77777777" w:rsidR="00936CB6" w:rsidRDefault="00936CB6" w:rsidP="00F326BC">
      <w:pPr>
        <w:pStyle w:val="C-InstructionText"/>
        <w:numPr>
          <w:ilvl w:val="0"/>
          <w:numId w:val="28"/>
        </w:numPr>
      </w:pPr>
      <w:r w:rsidRPr="00916957">
        <w:t>Sensitivity analyses</w:t>
      </w:r>
    </w:p>
    <w:p w14:paraId="0A92D8B4" w14:textId="77777777" w:rsidR="00936CB6" w:rsidRDefault="00936CB6" w:rsidP="00B66AEE">
      <w:pPr>
        <w:pStyle w:val="C-Heading5non-numbered"/>
      </w:pPr>
      <w:r w:rsidRPr="00916957">
        <w:t>Pharmacokinetic/ Pharmacodynamic Variables</w:t>
      </w:r>
    </w:p>
    <w:p w14:paraId="3E902637" w14:textId="77777777" w:rsidR="00B66AEE" w:rsidRPr="00B66AEE" w:rsidRDefault="00B66AEE" w:rsidP="00B66AEE">
      <w:pPr>
        <w:pStyle w:val="C-BodyText"/>
      </w:pPr>
    </w:p>
    <w:p w14:paraId="3B16E7FE" w14:textId="77777777" w:rsidR="00E2572F" w:rsidRDefault="00936CB6" w:rsidP="00E2572F">
      <w:pPr>
        <w:pStyle w:val="C-InstructionText"/>
      </w:pPr>
      <w:r w:rsidRPr="00916957">
        <w:t>The statistical methodology used to analyze each of the variable(s) should be described in sufficient detail for the reviewer to understand the results of the statistical analysis.</w:t>
      </w:r>
      <w:r w:rsidR="00E0702D">
        <w:t xml:space="preserve"> </w:t>
      </w:r>
      <w:r w:rsidRPr="00916957">
        <w:t>The description of the statistical methodology should address, as appropriate:</w:t>
      </w:r>
      <w:r w:rsidR="00E0702D">
        <w:t xml:space="preserve"> </w:t>
      </w:r>
    </w:p>
    <w:p w14:paraId="78CED735" w14:textId="77777777" w:rsidR="00936CB6" w:rsidRPr="00916957" w:rsidRDefault="00936CB6" w:rsidP="00F326BC">
      <w:pPr>
        <w:pStyle w:val="C-InstructionText"/>
        <w:numPr>
          <w:ilvl w:val="0"/>
          <w:numId w:val="28"/>
        </w:numPr>
      </w:pPr>
      <w:r w:rsidRPr="00916957">
        <w:t>Analysis sets</w:t>
      </w:r>
    </w:p>
    <w:p w14:paraId="32230796" w14:textId="77777777" w:rsidR="00936CB6" w:rsidRPr="00916957" w:rsidRDefault="00936CB6" w:rsidP="00F326BC">
      <w:pPr>
        <w:pStyle w:val="C-InstructionText"/>
        <w:numPr>
          <w:ilvl w:val="0"/>
          <w:numId w:val="28"/>
        </w:numPr>
      </w:pPr>
      <w:r w:rsidRPr="00916957">
        <w:t>Hypotheses testing and confidence intervals</w:t>
      </w:r>
    </w:p>
    <w:p w14:paraId="04E6DEBC" w14:textId="77777777" w:rsidR="00936CB6" w:rsidRPr="00916957" w:rsidRDefault="00936CB6" w:rsidP="00F326BC">
      <w:pPr>
        <w:pStyle w:val="C-InstructionText"/>
        <w:numPr>
          <w:ilvl w:val="0"/>
          <w:numId w:val="28"/>
        </w:numPr>
      </w:pPr>
      <w:r w:rsidRPr="00916957">
        <w:t>Statistical model, including adjustment for covariates</w:t>
      </w:r>
    </w:p>
    <w:p w14:paraId="27FB9296" w14:textId="77777777" w:rsidR="00936CB6" w:rsidRPr="00916957" w:rsidRDefault="00936CB6" w:rsidP="00F326BC">
      <w:pPr>
        <w:pStyle w:val="C-InstructionText"/>
        <w:numPr>
          <w:ilvl w:val="0"/>
          <w:numId w:val="28"/>
        </w:numPr>
      </w:pPr>
      <w:r w:rsidRPr="00916957">
        <w:t>Handling of dropouts and missing data</w:t>
      </w:r>
    </w:p>
    <w:p w14:paraId="7933587C" w14:textId="77777777" w:rsidR="00936CB6" w:rsidRPr="00916957" w:rsidRDefault="00936CB6" w:rsidP="00F326BC">
      <w:pPr>
        <w:pStyle w:val="C-InstructionText"/>
        <w:numPr>
          <w:ilvl w:val="0"/>
          <w:numId w:val="49"/>
        </w:numPr>
      </w:pPr>
      <w:r w:rsidRPr="00916957">
        <w:t>Interim analyses and data monitoring</w:t>
      </w:r>
    </w:p>
    <w:p w14:paraId="41D67EA3" w14:textId="77777777" w:rsidR="00936CB6" w:rsidRPr="00916957" w:rsidRDefault="00936CB6" w:rsidP="00F326BC">
      <w:pPr>
        <w:pStyle w:val="C-InstructionText"/>
        <w:numPr>
          <w:ilvl w:val="0"/>
          <w:numId w:val="49"/>
        </w:numPr>
      </w:pPr>
      <w:r w:rsidRPr="00916957">
        <w:t>Multiple comparisons</w:t>
      </w:r>
    </w:p>
    <w:p w14:paraId="5CC51B24" w14:textId="77777777" w:rsidR="00936CB6" w:rsidRPr="00916957" w:rsidRDefault="00936CB6" w:rsidP="00F326BC">
      <w:pPr>
        <w:pStyle w:val="C-InstructionText"/>
        <w:numPr>
          <w:ilvl w:val="0"/>
          <w:numId w:val="49"/>
        </w:numPr>
      </w:pPr>
      <w:r w:rsidRPr="00916957">
        <w:t>Issues resulting from multiple centers</w:t>
      </w:r>
    </w:p>
    <w:p w14:paraId="10AF0B73" w14:textId="77777777" w:rsidR="00936CB6" w:rsidRPr="00916957" w:rsidRDefault="00936CB6" w:rsidP="00F326BC">
      <w:pPr>
        <w:pStyle w:val="C-InstructionText"/>
        <w:numPr>
          <w:ilvl w:val="0"/>
          <w:numId w:val="49"/>
        </w:numPr>
      </w:pPr>
      <w:r w:rsidRPr="00916957">
        <w:t>Examination of subgroups.</w:t>
      </w:r>
    </w:p>
    <w:p w14:paraId="2656E650" w14:textId="77777777" w:rsidR="00936CB6" w:rsidRDefault="00936CB6" w:rsidP="00936CB6">
      <w:pPr>
        <w:pStyle w:val="C-Heading3"/>
      </w:pPr>
      <w:bookmarkStart w:id="214" w:name="_Toc124172030"/>
      <w:bookmarkStart w:id="215" w:name="_Toc132176962"/>
      <w:bookmarkStart w:id="216" w:name="_Toc132177129"/>
      <w:bookmarkStart w:id="217" w:name="_Toc188472710"/>
      <w:r>
        <w:t>Safety Variables</w:t>
      </w:r>
      <w:bookmarkEnd w:id="214"/>
      <w:bookmarkEnd w:id="215"/>
      <w:bookmarkEnd w:id="216"/>
      <w:bookmarkEnd w:id="217"/>
    </w:p>
    <w:p w14:paraId="6ECE52FE" w14:textId="77777777" w:rsidR="00E2572F" w:rsidRPr="00E2572F" w:rsidRDefault="00E2572F" w:rsidP="00E2572F">
      <w:pPr>
        <w:pStyle w:val="C-BodyText"/>
      </w:pPr>
    </w:p>
    <w:p w14:paraId="7C52C27F" w14:textId="77777777" w:rsidR="00936CB6" w:rsidRPr="00916957" w:rsidRDefault="00936CB6" w:rsidP="00E2572F">
      <w:pPr>
        <w:pStyle w:val="C-InstructionText"/>
      </w:pPr>
      <w:r w:rsidRPr="00916957">
        <w:t>To complete this section, as a minimum, a reference to the CSP should be provided.</w:t>
      </w:r>
    </w:p>
    <w:p w14:paraId="0DFC7574" w14:textId="77777777" w:rsidR="00936CB6" w:rsidRDefault="00936CB6" w:rsidP="00E2572F">
      <w:pPr>
        <w:pStyle w:val="C-InstructionText"/>
      </w:pPr>
      <w:r w:rsidRPr="00916957">
        <w:t>The statistical methods used for the analysis of all safety variable(s) should be described here, using appropriate headings (eg, AEs, laboratory evaluations, vital signs).</w:t>
      </w:r>
    </w:p>
    <w:p w14:paraId="2932AB99" w14:textId="77777777" w:rsidR="00936CB6" w:rsidRDefault="00936CB6" w:rsidP="00936CB6">
      <w:pPr>
        <w:pStyle w:val="C-Heading3"/>
      </w:pPr>
      <w:bookmarkStart w:id="218" w:name="_Toc124172031"/>
      <w:bookmarkStart w:id="219" w:name="_Toc132176963"/>
      <w:bookmarkStart w:id="220" w:name="_Toc132177130"/>
      <w:bookmarkStart w:id="221" w:name="_Toc188472711"/>
      <w:r>
        <w:t>Other Variables and Evaluations</w:t>
      </w:r>
      <w:bookmarkEnd w:id="218"/>
      <w:bookmarkEnd w:id="219"/>
      <w:bookmarkEnd w:id="220"/>
      <w:bookmarkEnd w:id="221"/>
    </w:p>
    <w:p w14:paraId="17EDD8DD" w14:textId="77777777" w:rsidR="00E2572F" w:rsidRPr="00E2572F" w:rsidRDefault="00E2572F" w:rsidP="00E2572F">
      <w:pPr>
        <w:pStyle w:val="C-BodyText"/>
      </w:pPr>
    </w:p>
    <w:p w14:paraId="1AA54651" w14:textId="77777777" w:rsidR="00936CB6" w:rsidRPr="00936CB6" w:rsidRDefault="00936CB6" w:rsidP="00E2572F">
      <w:pPr>
        <w:pStyle w:val="C-InstructionText"/>
      </w:pPr>
      <w:r w:rsidRPr="00936CB6">
        <w:lastRenderedPageBreak/>
        <w:t>To complete this section, as a minimum, a reference to the CSP should be provided.</w:t>
      </w:r>
    </w:p>
    <w:p w14:paraId="51875576" w14:textId="77777777" w:rsidR="00936CB6" w:rsidRPr="00936CB6" w:rsidRDefault="00936CB6" w:rsidP="00E2572F">
      <w:pPr>
        <w:pStyle w:val="C-InstructionText"/>
      </w:pPr>
      <w:r w:rsidRPr="00936CB6">
        <w:t>The statistical methods used for the analysis of other variables that do not fit into any of the above categories are to be described here, using appropriate subheadings.</w:t>
      </w:r>
    </w:p>
    <w:p w14:paraId="4FE66702" w14:textId="77777777" w:rsidR="00936CB6" w:rsidRDefault="00936CB6" w:rsidP="00E2572F">
      <w:pPr>
        <w:pStyle w:val="C-InstructionText"/>
      </w:pPr>
      <w:r w:rsidRPr="00936CB6">
        <w:t>For studies conducted by D / MA: If there are other variables or evaluations, replace the default heading with the appropriate variable (eg,</w:t>
      </w:r>
      <w:r w:rsidR="00E0702D">
        <w:t xml:space="preserve"> </w:t>
      </w:r>
      <w:r w:rsidRPr="00936CB6">
        <w:t>“</w:t>
      </w:r>
      <w:r w:rsidRPr="00E2572F">
        <w:t>Pharmacoeconomics</w:t>
      </w:r>
      <w:r w:rsidRPr="00936CB6">
        <w:t>”).</w:t>
      </w:r>
      <w:r w:rsidR="00E0702D">
        <w:t xml:space="preserve"> </w:t>
      </w:r>
      <w:r w:rsidRPr="00936CB6">
        <w:t>If there are no other variables or evaluations, keep the current heading and indicate “Not applicable.”</w:t>
      </w:r>
    </w:p>
    <w:p w14:paraId="550A9B15" w14:textId="77777777" w:rsidR="00936CB6" w:rsidRDefault="00936CB6" w:rsidP="00936CB6">
      <w:pPr>
        <w:pStyle w:val="C-Heading3"/>
      </w:pPr>
      <w:bookmarkStart w:id="222" w:name="_Toc124172032"/>
      <w:bookmarkStart w:id="223" w:name="_Toc132176964"/>
      <w:bookmarkStart w:id="224" w:name="_Toc132177131"/>
      <w:bookmarkStart w:id="225" w:name="_Toc188472712"/>
      <w:r>
        <w:t>Determination of Sample Size</w:t>
      </w:r>
      <w:bookmarkEnd w:id="222"/>
      <w:bookmarkEnd w:id="223"/>
      <w:bookmarkEnd w:id="224"/>
      <w:bookmarkEnd w:id="225"/>
    </w:p>
    <w:p w14:paraId="12EC48ED" w14:textId="77777777" w:rsidR="00E2572F" w:rsidRPr="00E2572F" w:rsidRDefault="00E2572F" w:rsidP="00E2572F">
      <w:pPr>
        <w:pStyle w:val="C-BodyText"/>
      </w:pPr>
    </w:p>
    <w:p w14:paraId="0DB66CD7" w14:textId="77777777" w:rsidR="00936CB6" w:rsidRPr="00936CB6" w:rsidRDefault="00936CB6" w:rsidP="00E2572F">
      <w:pPr>
        <w:pStyle w:val="C-InstructionText"/>
      </w:pPr>
      <w:r w:rsidRPr="00936CB6">
        <w:t>To complete this section, as a minimum, a reference to the CSP should be provided.</w:t>
      </w:r>
    </w:p>
    <w:p w14:paraId="2A7A252F" w14:textId="77777777" w:rsidR="00936CB6" w:rsidRPr="00936CB6" w:rsidRDefault="00936CB6" w:rsidP="00E2572F">
      <w:pPr>
        <w:pStyle w:val="C-InstructionText"/>
      </w:pPr>
      <w:r w:rsidRPr="00936CB6">
        <w:t>The planned sample size and basis for it, such as statistical considerations or practical limitations, should be provided as described in the CSP.</w:t>
      </w:r>
    </w:p>
    <w:p w14:paraId="2AF154F1" w14:textId="77777777" w:rsidR="00936CB6" w:rsidRPr="00916957" w:rsidRDefault="00936CB6" w:rsidP="00E2572F">
      <w:pPr>
        <w:pStyle w:val="C-InstructionText"/>
      </w:pPr>
      <w:r w:rsidRPr="00936CB6">
        <w:t>A sample size discussion based on actual number of subjects may also be provided.</w:t>
      </w:r>
    </w:p>
    <w:p w14:paraId="0754655D" w14:textId="77777777" w:rsidR="0091365A" w:rsidRDefault="0091365A">
      <w:pPr>
        <w:pStyle w:val="C-Heading2"/>
      </w:pPr>
      <w:bookmarkStart w:id="226" w:name="_Toc1639613"/>
      <w:bookmarkStart w:id="227" w:name="_Toc124172033"/>
      <w:bookmarkStart w:id="228" w:name="_Toc132176965"/>
      <w:bookmarkStart w:id="229" w:name="_Toc132177132"/>
      <w:bookmarkStart w:id="230" w:name="_Toc188472713"/>
      <w:r>
        <w:t>Changes in the Conduct of the Study or Planned Analyses</w:t>
      </w:r>
      <w:bookmarkEnd w:id="226"/>
      <w:bookmarkEnd w:id="227"/>
      <w:bookmarkEnd w:id="228"/>
      <w:bookmarkEnd w:id="229"/>
      <w:bookmarkEnd w:id="230"/>
    </w:p>
    <w:p w14:paraId="4BC16305" w14:textId="77777777" w:rsidR="00E2572F" w:rsidRPr="00E2572F" w:rsidRDefault="00E2572F" w:rsidP="00E2572F">
      <w:pPr>
        <w:pStyle w:val="C-BodyText"/>
      </w:pPr>
    </w:p>
    <w:p w14:paraId="5500A689" w14:textId="77777777" w:rsidR="00936CB6" w:rsidRPr="00916957" w:rsidRDefault="00936CB6" w:rsidP="00E2572F">
      <w:pPr>
        <w:pStyle w:val="C-InstructionText"/>
      </w:pPr>
      <w:r w:rsidRPr="00916957">
        <w:t>Note:</w:t>
      </w:r>
      <w:r w:rsidRPr="00916957">
        <w:tab/>
        <w:t>The CSR does not have to contain text between the above section heading and the subsequent first subsection.</w:t>
      </w:r>
      <w:r w:rsidR="00E0702D">
        <w:t xml:space="preserve"> </w:t>
      </w:r>
    </w:p>
    <w:p w14:paraId="1501A8F1" w14:textId="77777777" w:rsidR="00936CB6" w:rsidRPr="00916957" w:rsidRDefault="00936CB6" w:rsidP="00E2572F">
      <w:pPr>
        <w:pStyle w:val="C-InstructionText"/>
      </w:pPr>
      <w:r w:rsidRPr="00916957">
        <w:t>Changes in the conduct of the study or planned analyses instituted after the approval of the CSP and SAP should be described as follows:</w:t>
      </w:r>
    </w:p>
    <w:p w14:paraId="7BBAF0DA" w14:textId="77777777" w:rsidR="00936CB6" w:rsidRPr="00916957" w:rsidRDefault="00936CB6" w:rsidP="00F326BC">
      <w:pPr>
        <w:pStyle w:val="C-InstructionText"/>
        <w:numPr>
          <w:ilvl w:val="0"/>
          <w:numId w:val="30"/>
        </w:numPr>
      </w:pPr>
      <w:r w:rsidRPr="00916957">
        <w:t>Date of the change</w:t>
      </w:r>
    </w:p>
    <w:p w14:paraId="4DB6CA17" w14:textId="77777777" w:rsidR="00936CB6" w:rsidRPr="00916957" w:rsidRDefault="00936CB6" w:rsidP="00F326BC">
      <w:pPr>
        <w:pStyle w:val="C-InstructionText"/>
        <w:numPr>
          <w:ilvl w:val="0"/>
          <w:numId w:val="30"/>
        </w:numPr>
      </w:pPr>
      <w:r w:rsidRPr="00916957">
        <w:t xml:space="preserve">Person(s) or group(s) responsible for the change, if appropriate (In consideration of impact on PPD: If these individuals are not PI or CI, they may be considered for redaction) </w:t>
      </w:r>
    </w:p>
    <w:p w14:paraId="7873A799" w14:textId="77777777" w:rsidR="00936CB6" w:rsidRPr="00916957" w:rsidRDefault="00936CB6" w:rsidP="00E2572F">
      <w:pPr>
        <w:pStyle w:val="C-InstructionText"/>
      </w:pPr>
      <w:r w:rsidRPr="00916957">
        <w:t>Administrative changes should not be described here.</w:t>
      </w:r>
    </w:p>
    <w:p w14:paraId="07F19138" w14:textId="77777777" w:rsidR="0091365A" w:rsidRDefault="00936CB6" w:rsidP="00E2572F">
      <w:pPr>
        <w:pStyle w:val="C-InstructionText"/>
      </w:pPr>
      <w:r w:rsidRPr="00916957">
        <w:t>Any possible implications of the changes for the interpretation of the study results should be discussed briefly in this section.</w:t>
      </w:r>
    </w:p>
    <w:p w14:paraId="595CD5E7" w14:textId="77777777" w:rsidR="00936CB6" w:rsidRDefault="00936CB6" w:rsidP="00196442">
      <w:pPr>
        <w:pStyle w:val="C-Heading3"/>
      </w:pPr>
      <w:bookmarkStart w:id="231" w:name="_Toc124172034"/>
      <w:bookmarkStart w:id="232" w:name="_Toc132176966"/>
      <w:bookmarkStart w:id="233" w:name="_Toc132177133"/>
      <w:bookmarkStart w:id="234" w:name="_Toc188472714"/>
      <w:r>
        <w:t>Protocol Amendments</w:t>
      </w:r>
      <w:bookmarkEnd w:id="231"/>
      <w:bookmarkEnd w:id="232"/>
      <w:bookmarkEnd w:id="233"/>
      <w:bookmarkEnd w:id="234"/>
    </w:p>
    <w:p w14:paraId="5986E079" w14:textId="77777777" w:rsidR="00E2572F" w:rsidRPr="00E2572F" w:rsidRDefault="00E2572F" w:rsidP="00E2572F">
      <w:pPr>
        <w:pStyle w:val="C-BodyText"/>
      </w:pPr>
    </w:p>
    <w:p w14:paraId="265E6ED4" w14:textId="77777777" w:rsidR="00936CB6" w:rsidRPr="00936CB6" w:rsidRDefault="00936CB6" w:rsidP="00E2572F">
      <w:pPr>
        <w:pStyle w:val="C-InstructionText"/>
      </w:pPr>
      <w:r w:rsidRPr="00B0666A">
        <w:t xml:space="preserve">Each CSP amendment should be clearly identified (by number and date), and a cross-reference to Section </w:t>
      </w:r>
      <w:r w:rsidR="00F34ECE" w:rsidRPr="00B0666A">
        <w:t>16.</w:t>
      </w:r>
      <w:r w:rsidRPr="00B0666A">
        <w:t>1.1 should</w:t>
      </w:r>
      <w:r w:rsidRPr="00936CB6">
        <w:t xml:space="preserve"> be made.</w:t>
      </w:r>
    </w:p>
    <w:p w14:paraId="0FCE91F0" w14:textId="77777777" w:rsidR="00936CB6" w:rsidRPr="00936CB6" w:rsidRDefault="00936CB6" w:rsidP="00E2572F">
      <w:pPr>
        <w:pStyle w:val="C-InstructionText"/>
      </w:pPr>
      <w:r w:rsidRPr="00936CB6">
        <w:t>For each CSP amendment, this section should contain a description of important (key) modifications specified therein.</w:t>
      </w:r>
      <w:r w:rsidR="00E0702D">
        <w:t xml:space="preserve"> </w:t>
      </w:r>
      <w:r w:rsidRPr="00936CB6">
        <w:t>The corresponding section in the CSP amendment ("Overview of changes" according to the applicable SOP on CSPs) may be used for this purpose.</w:t>
      </w:r>
      <w:r w:rsidR="00E0702D">
        <w:t xml:space="preserve"> </w:t>
      </w:r>
      <w:r w:rsidRPr="00936CB6">
        <w:t>The rationale for the modifications should be included here as appropriate.</w:t>
      </w:r>
      <w:r w:rsidR="00E0702D">
        <w:t xml:space="preserve"> </w:t>
      </w:r>
    </w:p>
    <w:p w14:paraId="02C14C47" w14:textId="77777777" w:rsidR="00936CB6" w:rsidRPr="00936CB6" w:rsidRDefault="00936CB6" w:rsidP="00E2572F">
      <w:pPr>
        <w:pStyle w:val="C-InstructionText"/>
      </w:pPr>
      <w:r w:rsidRPr="00936CB6">
        <w:t>For studies involving centers in the USA, the serial number documenting the modification to the investigational new drug (IND) application needs to be included.</w:t>
      </w:r>
    </w:p>
    <w:p w14:paraId="4C97FA16" w14:textId="77777777" w:rsidR="00936CB6" w:rsidRPr="00936CB6" w:rsidRDefault="00936CB6" w:rsidP="00E2572F">
      <w:pPr>
        <w:pStyle w:val="C-InstructionText"/>
      </w:pPr>
      <w:r w:rsidRPr="00936CB6">
        <w:t>The following example text may be considered:</w:t>
      </w:r>
    </w:p>
    <w:p w14:paraId="7D6203F8" w14:textId="77777777" w:rsidR="00936CB6" w:rsidRPr="00936CB6" w:rsidRDefault="00936CB6" w:rsidP="00E2572F">
      <w:pPr>
        <w:pStyle w:val="C-InstructionText"/>
      </w:pPr>
      <w:r w:rsidRPr="00936CB6">
        <w:t>Introductory text for a global amendment</w:t>
      </w:r>
    </w:p>
    <w:p w14:paraId="343F3A1B" w14:textId="77777777" w:rsidR="00936CB6" w:rsidRPr="00916957" w:rsidRDefault="00936CB6" w:rsidP="00181005">
      <w:pPr>
        <w:pStyle w:val="C-BodyText"/>
      </w:pPr>
      <w:r w:rsidRPr="00916957">
        <w:rPr>
          <w:highlight w:val="yellow"/>
        </w:rPr>
        <w:t>Amendment 3, dated 24 SEP 20</w:t>
      </w:r>
      <w:r w:rsidR="00B0666A">
        <w:rPr>
          <w:highlight w:val="yellow"/>
        </w:rPr>
        <w:t>22</w:t>
      </w:r>
      <w:r w:rsidRPr="00916957">
        <w:rPr>
          <w:highlight w:val="yellow"/>
        </w:rPr>
        <w:t xml:space="preserve"> (Serial Number 070), was globally implemented; it specified the following modifications:</w:t>
      </w:r>
    </w:p>
    <w:p w14:paraId="78A4DEC5" w14:textId="77777777" w:rsidR="00936CB6" w:rsidRPr="00936CB6" w:rsidRDefault="00936CB6" w:rsidP="00E2572F">
      <w:pPr>
        <w:pStyle w:val="C-InstructionText"/>
      </w:pPr>
      <w:r w:rsidRPr="00936CB6">
        <w:t>Introductory text for a local amendment</w:t>
      </w:r>
    </w:p>
    <w:p w14:paraId="680317E9" w14:textId="77777777" w:rsidR="00936CB6" w:rsidRPr="00E2572F" w:rsidRDefault="00936CB6" w:rsidP="00181005">
      <w:pPr>
        <w:pStyle w:val="C-BodyText"/>
        <w:rPr>
          <w:highlight w:val="yellow"/>
        </w:rPr>
      </w:pPr>
      <w:r w:rsidRPr="00916957">
        <w:rPr>
          <w:highlight w:val="yellow"/>
        </w:rPr>
        <w:t>Amendment 4, dated 04 JAN 20</w:t>
      </w:r>
      <w:r w:rsidR="00B0666A">
        <w:rPr>
          <w:highlight w:val="yellow"/>
        </w:rPr>
        <w:t>23</w:t>
      </w:r>
      <w:r w:rsidRPr="00916957">
        <w:rPr>
          <w:highlight w:val="yellow"/>
        </w:rPr>
        <w:t>, was valid only for centers located in France.</w:t>
      </w:r>
      <w:r w:rsidR="00E0702D">
        <w:rPr>
          <w:highlight w:val="yellow"/>
        </w:rPr>
        <w:t xml:space="preserve"> </w:t>
      </w:r>
      <w:r w:rsidRPr="00916957">
        <w:rPr>
          <w:highlight w:val="yellow"/>
        </w:rPr>
        <w:t>It specified the following modifications:</w:t>
      </w:r>
    </w:p>
    <w:p w14:paraId="59B938A9" w14:textId="77777777" w:rsidR="00936CB6" w:rsidRPr="00936CB6" w:rsidRDefault="00936CB6" w:rsidP="00E2572F">
      <w:pPr>
        <w:pStyle w:val="C-InstructionText"/>
      </w:pPr>
      <w:r w:rsidRPr="00936CB6">
        <w:t>List key modifications:</w:t>
      </w:r>
    </w:p>
    <w:p w14:paraId="31BF7E44" w14:textId="77777777" w:rsidR="00E2572F" w:rsidRDefault="00936CB6" w:rsidP="00181005">
      <w:pPr>
        <w:pStyle w:val="C-BodyText"/>
        <w:rPr>
          <w:highlight w:val="yellow"/>
        </w:rPr>
      </w:pPr>
      <w:r w:rsidRPr="00916957">
        <w:rPr>
          <w:highlight w:val="yellow"/>
        </w:rPr>
        <w:t>Addition of a vaginal smear requirement for hysterectomized subjects</w:t>
      </w:r>
      <w:r w:rsidR="00E0702D">
        <w:rPr>
          <w:highlight w:val="yellow"/>
        </w:rPr>
        <w:t xml:space="preserve"> </w:t>
      </w:r>
    </w:p>
    <w:p w14:paraId="1A5BCC80" w14:textId="77777777" w:rsidR="00936CB6" w:rsidRPr="00916957" w:rsidRDefault="00936CB6" w:rsidP="00181005">
      <w:pPr>
        <w:pStyle w:val="C-BodyText"/>
        <w:rPr>
          <w:highlight w:val="yellow"/>
        </w:rPr>
      </w:pPr>
      <w:r w:rsidRPr="00916957">
        <w:rPr>
          <w:highlight w:val="yellow"/>
        </w:rPr>
        <w:t>(This was a request of the Independent Data Monitoring Committee.)</w:t>
      </w:r>
    </w:p>
    <w:p w14:paraId="4EC0FD27" w14:textId="77777777" w:rsidR="00936CB6" w:rsidRPr="00916957" w:rsidRDefault="00936CB6" w:rsidP="00181005">
      <w:pPr>
        <w:pStyle w:val="C-BodyText"/>
        <w:rPr>
          <w:highlight w:val="yellow"/>
        </w:rPr>
      </w:pPr>
      <w:r w:rsidRPr="00916957">
        <w:rPr>
          <w:highlight w:val="yellow"/>
        </w:rPr>
        <w:t xml:space="preserve">The minimum </w:t>
      </w:r>
      <w:proofErr w:type="gramStart"/>
      <w:r w:rsidRPr="00916957">
        <w:rPr>
          <w:highlight w:val="yellow"/>
        </w:rPr>
        <w:t>time period</w:t>
      </w:r>
      <w:proofErr w:type="gramEnd"/>
      <w:r w:rsidRPr="00916957">
        <w:rPr>
          <w:highlight w:val="yellow"/>
        </w:rPr>
        <w:t xml:space="preserve"> before study start without hormone therapy was shortened from 8 weeks to 6 weeks (exclusion criterion 12)</w:t>
      </w:r>
    </w:p>
    <w:p w14:paraId="5CBC92EA" w14:textId="77777777" w:rsidR="00936CB6" w:rsidRPr="00E2572F" w:rsidRDefault="00936CB6" w:rsidP="00181005">
      <w:pPr>
        <w:pStyle w:val="C-BodyText"/>
        <w:rPr>
          <w:highlight w:val="yellow"/>
        </w:rPr>
      </w:pPr>
      <w:r w:rsidRPr="00916957">
        <w:rPr>
          <w:highlight w:val="yellow"/>
        </w:rPr>
        <w:t>St. John’s Wort and potassium supplements were excluded within 4 weeks before start of the study</w:t>
      </w:r>
    </w:p>
    <w:p w14:paraId="495CFB5E" w14:textId="77777777" w:rsidR="004B0978" w:rsidRDefault="004B0978" w:rsidP="00196442">
      <w:pPr>
        <w:pStyle w:val="C-Heading3"/>
      </w:pPr>
      <w:bookmarkStart w:id="235" w:name="_Toc124172035"/>
      <w:bookmarkStart w:id="236" w:name="_Toc132176967"/>
      <w:bookmarkStart w:id="237" w:name="_Toc132177134"/>
      <w:bookmarkStart w:id="238" w:name="_Toc188472715"/>
      <w:r>
        <w:t>Amendments and Supplements to the Statistical Analysis Plan</w:t>
      </w:r>
      <w:bookmarkEnd w:id="235"/>
      <w:bookmarkEnd w:id="236"/>
      <w:bookmarkEnd w:id="237"/>
      <w:bookmarkEnd w:id="238"/>
    </w:p>
    <w:p w14:paraId="0F240F41" w14:textId="77777777" w:rsidR="00B1491B" w:rsidRPr="00B1491B" w:rsidRDefault="00B1491B" w:rsidP="00B1491B">
      <w:pPr>
        <w:pStyle w:val="C-BodyText"/>
      </w:pPr>
    </w:p>
    <w:p w14:paraId="7569FCBD" w14:textId="77777777" w:rsidR="004B0978" w:rsidRDefault="004B0978" w:rsidP="00B1491B">
      <w:pPr>
        <w:pStyle w:val="C-InstructionText"/>
      </w:pPr>
      <w:r w:rsidRPr="00916957">
        <w:t>This section is part of the statistical deliverables.</w:t>
      </w:r>
      <w:r w:rsidR="00E0702D">
        <w:t xml:space="preserve"> </w:t>
      </w:r>
      <w:r w:rsidRPr="00916957">
        <w:t>In general, changes to the planned analyses made prior to breaking the blind have limited implications for the interpretation of study results.</w:t>
      </w:r>
      <w:r w:rsidR="00E0702D">
        <w:t xml:space="preserve"> </w:t>
      </w:r>
      <w:r w:rsidRPr="00916957">
        <w:t>It is therefore particularly critical that the timing of changes relative to blind breaking and availability of results be described.</w:t>
      </w:r>
    </w:p>
    <w:p w14:paraId="380818E1" w14:textId="77777777" w:rsidR="0091365A" w:rsidRDefault="0091365A">
      <w:pPr>
        <w:pStyle w:val="C-Heading1"/>
      </w:pPr>
      <w:bookmarkStart w:id="239" w:name="_Toc1639614"/>
      <w:bookmarkStart w:id="240" w:name="_Toc124172037"/>
      <w:bookmarkStart w:id="241" w:name="_Toc132176969"/>
      <w:bookmarkStart w:id="242" w:name="_Toc132177136"/>
      <w:bookmarkStart w:id="243" w:name="_Toc188472716"/>
      <w:r w:rsidRPr="007B763A">
        <w:lastRenderedPageBreak/>
        <w:t xml:space="preserve">Study </w:t>
      </w:r>
      <w:bookmarkEnd w:id="239"/>
      <w:r w:rsidR="0091293D" w:rsidRPr="007B763A">
        <w:t>S</w:t>
      </w:r>
      <w:r w:rsidR="00E0702D" w:rsidRPr="007B763A">
        <w:t>ubjects</w:t>
      </w:r>
      <w:bookmarkEnd w:id="240"/>
      <w:bookmarkEnd w:id="241"/>
      <w:bookmarkEnd w:id="242"/>
      <w:bookmarkEnd w:id="243"/>
    </w:p>
    <w:p w14:paraId="29AF5245" w14:textId="77777777" w:rsidR="000B55DC" w:rsidRPr="000B55DC" w:rsidRDefault="000B55DC" w:rsidP="000B55DC">
      <w:pPr>
        <w:pStyle w:val="C-BodyText"/>
      </w:pPr>
    </w:p>
    <w:p w14:paraId="45F3F570" w14:textId="6AFE8E06" w:rsidR="0091365A" w:rsidRDefault="0091365A">
      <w:pPr>
        <w:pStyle w:val="C-Heading2"/>
      </w:pPr>
      <w:bookmarkStart w:id="244" w:name="_Toc1639615"/>
      <w:bookmarkStart w:id="245" w:name="_Toc124172038"/>
      <w:bookmarkStart w:id="246" w:name="_Toc132176970"/>
      <w:bookmarkStart w:id="247" w:name="_Toc132177137"/>
      <w:bookmarkStart w:id="248" w:name="_Toc188472717"/>
      <w:r>
        <w:t xml:space="preserve">Disposition of </w:t>
      </w:r>
      <w:r w:rsidR="00FF28D6">
        <w:t>S</w:t>
      </w:r>
      <w:r w:rsidR="00FF28D6" w:rsidRPr="00FF28D6">
        <w:t>ubject</w:t>
      </w:r>
      <w:r>
        <w:t>s</w:t>
      </w:r>
      <w:bookmarkEnd w:id="244"/>
      <w:bookmarkEnd w:id="245"/>
      <w:bookmarkEnd w:id="246"/>
      <w:bookmarkEnd w:id="247"/>
      <w:bookmarkEnd w:id="248"/>
    </w:p>
    <w:p w14:paraId="3B1B9165" w14:textId="77777777" w:rsidR="00290EA0" w:rsidRPr="00290EA0" w:rsidRDefault="00290EA0" w:rsidP="00290EA0">
      <w:pPr>
        <w:pStyle w:val="C-BodyText"/>
      </w:pPr>
    </w:p>
    <w:p w14:paraId="2BA5A303" w14:textId="77777777" w:rsidR="0091293D" w:rsidRPr="00916957" w:rsidRDefault="0091293D" w:rsidP="00290EA0">
      <w:pPr>
        <w:pStyle w:val="C-InstructionText"/>
      </w:pPr>
      <w:r w:rsidRPr="00916957">
        <w:t>There should be a clear accounting of all subjects who entered the study, using figures or tables as appropriate (see Figure 8–1 as an example).</w:t>
      </w:r>
    </w:p>
    <w:p w14:paraId="0C6B8355" w14:textId="77777777" w:rsidR="0091293D" w:rsidRPr="00916957" w:rsidRDefault="0091293D" w:rsidP="00290EA0">
      <w:pPr>
        <w:pStyle w:val="C-InstructionText"/>
      </w:pPr>
      <w:r w:rsidRPr="00916957">
        <w:t>The following should be described as applicable:</w:t>
      </w:r>
    </w:p>
    <w:p w14:paraId="139A142C" w14:textId="77777777" w:rsidR="0091293D" w:rsidRPr="00916957" w:rsidRDefault="0091293D" w:rsidP="00F326BC">
      <w:pPr>
        <w:pStyle w:val="C-InstructionText"/>
        <w:numPr>
          <w:ilvl w:val="0"/>
          <w:numId w:val="31"/>
        </w:numPr>
      </w:pPr>
      <w:r w:rsidRPr="00916957">
        <w:t>Number of subjects who were screened for inclusion and a breakdown of the reasons for excluding subjects during screening</w:t>
      </w:r>
    </w:p>
    <w:p w14:paraId="1904899E" w14:textId="77777777" w:rsidR="0091293D" w:rsidRPr="00916957" w:rsidRDefault="0091293D" w:rsidP="00F326BC">
      <w:pPr>
        <w:pStyle w:val="C-InstructionText"/>
        <w:numPr>
          <w:ilvl w:val="0"/>
          <w:numId w:val="31"/>
        </w:numPr>
      </w:pPr>
      <w:r w:rsidRPr="00916957">
        <w:t>Number of subjects who were assigned to treatment (eg, randomized) for each treatment group</w:t>
      </w:r>
    </w:p>
    <w:p w14:paraId="5E203DA0" w14:textId="77777777" w:rsidR="0091293D" w:rsidRPr="00916957" w:rsidRDefault="0091293D" w:rsidP="00F326BC">
      <w:pPr>
        <w:pStyle w:val="C-InstructionText"/>
        <w:numPr>
          <w:ilvl w:val="0"/>
          <w:numId w:val="31"/>
        </w:numPr>
      </w:pPr>
      <w:r w:rsidRPr="00916957">
        <w:t>Number of subjects who received at least one dose of study drug for each treatment group</w:t>
      </w:r>
    </w:p>
    <w:p w14:paraId="15E90B0E" w14:textId="77777777" w:rsidR="0091293D" w:rsidRPr="00916957" w:rsidRDefault="0091293D" w:rsidP="00F326BC">
      <w:pPr>
        <w:pStyle w:val="C-InstructionText"/>
        <w:numPr>
          <w:ilvl w:val="0"/>
          <w:numId w:val="31"/>
        </w:numPr>
      </w:pPr>
      <w:r w:rsidRPr="00916957">
        <w:t>Number of subjects, grouped by treatment, who completed each visit/milestone</w:t>
      </w:r>
    </w:p>
    <w:p w14:paraId="2859C917" w14:textId="77777777" w:rsidR="0091293D" w:rsidRPr="00916957" w:rsidRDefault="0091293D" w:rsidP="00F326BC">
      <w:pPr>
        <w:pStyle w:val="C-InstructionText"/>
        <w:numPr>
          <w:ilvl w:val="0"/>
          <w:numId w:val="31"/>
        </w:numPr>
      </w:pPr>
      <w:r w:rsidRPr="00916957">
        <w:t>Number of subjects, grouped by treatment, who discontinued the study medication and study (including timing of drop out as appropriate) and reason (eg, lost to follow-up, AE) and by center.</w:t>
      </w:r>
    </w:p>
    <w:p w14:paraId="17844941" w14:textId="77777777" w:rsidR="0091293D" w:rsidRPr="00290EA0" w:rsidRDefault="0091293D" w:rsidP="00290EA0">
      <w:pPr>
        <w:pStyle w:val="C-BodyText"/>
        <w:rPr>
          <w:highlight w:val="yellow"/>
        </w:rPr>
      </w:pPr>
      <w:r w:rsidRPr="00290EA0">
        <w:rPr>
          <w:highlight w:val="yellow"/>
        </w:rPr>
        <w:t>Key information on disposition can be found in the following sections:</w:t>
      </w:r>
    </w:p>
    <w:p w14:paraId="48FB0A8B" w14:textId="77777777" w:rsidR="0091293D" w:rsidRPr="00290EA0" w:rsidRDefault="0091293D" w:rsidP="00290EA0">
      <w:pPr>
        <w:pStyle w:val="C-BodyText"/>
        <w:rPr>
          <w:highlight w:val="yellow"/>
        </w:rPr>
      </w:pPr>
      <w:r w:rsidRPr="00290EA0">
        <w:rPr>
          <w:highlight w:val="yellow"/>
        </w:rPr>
        <w:t>Table 14.</w:t>
      </w:r>
      <w:proofErr w:type="gramStart"/>
      <w:r w:rsidRPr="00290EA0">
        <w:rPr>
          <w:highlight w:val="yellow"/>
        </w:rPr>
        <w:t>1.xy</w:t>
      </w:r>
      <w:proofErr w:type="gramEnd"/>
      <w:r w:rsidRPr="00290EA0">
        <w:rPr>
          <w:highlight w:val="yellow"/>
        </w:rPr>
        <w:t>:</w:t>
      </w:r>
      <w:r w:rsidRPr="00290EA0">
        <w:rPr>
          <w:highlight w:val="yellow"/>
        </w:rPr>
        <w:tab/>
        <w:t>Total number of enrolled subjects (</w:t>
      </w:r>
      <w:r w:rsidR="007F64B8" w:rsidRPr="00290EA0">
        <w:rPr>
          <w:highlight w:val="yellow"/>
        </w:rPr>
        <w:t>i.e.</w:t>
      </w:r>
      <w:r w:rsidRPr="00290EA0">
        <w:rPr>
          <w:highlight w:val="yellow"/>
        </w:rPr>
        <w:t>, signed informed consent) by center</w:t>
      </w:r>
    </w:p>
    <w:p w14:paraId="61D05EB8" w14:textId="3FEF6DFB" w:rsidR="0091365A" w:rsidRPr="00290EA0" w:rsidRDefault="0091293D" w:rsidP="00290EA0">
      <w:pPr>
        <w:pStyle w:val="C-BodyText"/>
        <w:rPr>
          <w:highlight w:val="yellow"/>
        </w:rPr>
      </w:pPr>
      <w:r w:rsidRPr="00290EA0">
        <w:rPr>
          <w:highlight w:val="yellow"/>
        </w:rPr>
        <w:t>Section 16.2.1.</w:t>
      </w:r>
      <w:r w:rsidR="00936F5D">
        <w:rPr>
          <w:highlight w:val="yellow"/>
        </w:rPr>
        <w:t>x</w:t>
      </w:r>
      <w:r w:rsidRPr="00290EA0">
        <w:rPr>
          <w:highlight w:val="yellow"/>
        </w:rPr>
        <w:t>:</w:t>
      </w:r>
      <w:r w:rsidRPr="00290EA0">
        <w:rPr>
          <w:highlight w:val="yellow"/>
        </w:rPr>
        <w:tab/>
        <w:t>Listing of subjects who failed screening and the reason for failure</w:t>
      </w:r>
    </w:p>
    <w:p w14:paraId="11CEAC16" w14:textId="5F5AFBDE" w:rsidR="0091293D" w:rsidRDefault="0091293D" w:rsidP="00290EA0">
      <w:pPr>
        <w:pStyle w:val="C-BodyText"/>
      </w:pPr>
      <w:r w:rsidRPr="00290EA0">
        <w:rPr>
          <w:highlight w:val="yellow"/>
        </w:rPr>
        <w:t>Section 16.2.1.</w:t>
      </w:r>
      <w:r w:rsidR="00936F5D">
        <w:rPr>
          <w:highlight w:val="yellow"/>
        </w:rPr>
        <w:t>x</w:t>
      </w:r>
      <w:r w:rsidRPr="00290EA0">
        <w:rPr>
          <w:highlight w:val="yellow"/>
        </w:rPr>
        <w:t>:</w:t>
      </w:r>
      <w:r w:rsidRPr="00290EA0">
        <w:rPr>
          <w:highlight w:val="yellow"/>
        </w:rPr>
        <w:tab/>
        <w:t xml:space="preserve">Listing of subjects who prematurely discontinued the study medication and study by center and treatment </w:t>
      </w:r>
      <w:r w:rsidRPr="00916957">
        <w:rPr>
          <w:highlight w:val="yellow"/>
        </w:rPr>
        <w:t>group</w:t>
      </w:r>
    </w:p>
    <w:p w14:paraId="40AC8968" w14:textId="5A2AD756" w:rsidR="00E968E8" w:rsidRPr="00D8201A" w:rsidRDefault="00B9616C" w:rsidP="00B9616C">
      <w:pPr>
        <w:pStyle w:val="Caption"/>
        <w:rPr>
          <w:lang w:val="fr-FR"/>
        </w:rPr>
      </w:pPr>
      <w:bookmarkStart w:id="249" w:name="_Toc132176910"/>
      <w:bookmarkStart w:id="250" w:name="_Toc188472662"/>
      <w:bookmarkStart w:id="251" w:name="_Toc500225694"/>
      <w:bookmarkStart w:id="252" w:name="_Toc124172135"/>
      <w:r>
        <w:rPr>
          <w:highlight w:val="yellow"/>
          <w:lang w:val="fr-FR"/>
        </w:rPr>
        <w:lastRenderedPageBreak/>
        <w:t>Figure </w:t>
      </w:r>
      <w:r>
        <w:rPr>
          <w:highlight w:val="yellow"/>
          <w:lang w:val="fr-FR"/>
        </w:rPr>
        <w:fldChar w:fldCharType="begin"/>
      </w:r>
      <w:r>
        <w:rPr>
          <w:highlight w:val="yellow"/>
          <w:lang w:val="fr-FR"/>
        </w:rPr>
        <w:instrText xml:space="preserve"> SEQ Figure \* ARABIC \* MERGEFORMAT </w:instrText>
      </w:r>
      <w:r>
        <w:rPr>
          <w:highlight w:val="yellow"/>
          <w:lang w:val="fr-FR"/>
        </w:rPr>
        <w:fldChar w:fldCharType="separate"/>
      </w:r>
      <w:r w:rsidR="009A4F9D">
        <w:rPr>
          <w:noProof/>
          <w:highlight w:val="yellow"/>
          <w:lang w:val="fr-FR"/>
        </w:rPr>
        <w:t>1</w:t>
      </w:r>
      <w:r>
        <w:rPr>
          <w:highlight w:val="yellow"/>
          <w:lang w:val="fr-FR"/>
        </w:rPr>
        <w:fldChar w:fldCharType="end"/>
      </w:r>
      <w:r>
        <w:rPr>
          <w:highlight w:val="yellow"/>
          <w:lang w:val="fr-FR"/>
        </w:rPr>
        <w:t>:</w:t>
      </w:r>
      <w:r>
        <w:rPr>
          <w:highlight w:val="yellow"/>
          <w:lang w:val="fr-FR"/>
        </w:rPr>
        <w:tab/>
      </w:r>
      <w:r w:rsidR="00E968E8" w:rsidRPr="00916957">
        <w:rPr>
          <w:highlight w:val="yellow"/>
          <w:lang w:val="fr-FR"/>
        </w:rPr>
        <w:t xml:space="preserve">Disposition </w:t>
      </w:r>
      <w:r w:rsidR="00EF1B02" w:rsidRPr="00916957">
        <w:rPr>
          <w:highlight w:val="yellow"/>
          <w:lang w:val="fr-FR"/>
        </w:rPr>
        <w:t>Chart</w:t>
      </w:r>
      <w:bookmarkEnd w:id="249"/>
      <w:bookmarkEnd w:id="250"/>
      <w:r w:rsidR="00EF1B02" w:rsidRPr="00916957">
        <w:rPr>
          <w:highlight w:val="yellow"/>
          <w:lang w:val="fr-FR"/>
        </w:rPr>
        <w:t xml:space="preserve"> </w:t>
      </w:r>
      <w:bookmarkEnd w:id="251"/>
      <w:bookmarkEnd w:id="252"/>
    </w:p>
    <w:p w14:paraId="36202436" w14:textId="77777777" w:rsidR="0091293D" w:rsidRDefault="00E968E8" w:rsidP="00E968E8">
      <w:pPr>
        <w:pStyle w:val="C-BodyText"/>
      </w:pPr>
      <w:r w:rsidRPr="00A25EF0">
        <w:object w:dxaOrig="15603" w:dyaOrig="15135" w14:anchorId="0223AED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0.25pt;height:490.25pt" o:ole="" fillcolor="window">
            <v:imagedata r:id="rId24" o:title="" croptop="-442f" cropbottom="18132f" cropright="19895f"/>
          </v:shape>
          <o:OLEObject Type="Embed" ProgID="Visio.Drawing.11" ShapeID="_x0000_i1025" DrawAspect="Content" ObjectID="_1833105447" r:id="rId25"/>
        </w:object>
      </w:r>
    </w:p>
    <w:p w14:paraId="0A1A05C2" w14:textId="77777777" w:rsidR="0091365A" w:rsidRDefault="0091365A">
      <w:pPr>
        <w:pStyle w:val="C-Heading2"/>
      </w:pPr>
      <w:bookmarkStart w:id="253" w:name="_Toc1639616"/>
      <w:bookmarkStart w:id="254" w:name="_Toc124172039"/>
      <w:bookmarkStart w:id="255" w:name="_Toc132176971"/>
      <w:bookmarkStart w:id="256" w:name="_Toc132177138"/>
      <w:bookmarkStart w:id="257" w:name="_Toc188472718"/>
      <w:r>
        <w:t>Protocol Deviations</w:t>
      </w:r>
      <w:bookmarkEnd w:id="253"/>
      <w:r w:rsidR="00E968E8">
        <w:t xml:space="preserve"> [Premature </w:t>
      </w:r>
      <w:proofErr w:type="spellStart"/>
      <w:r w:rsidR="00E968E8">
        <w:t>Unblindings</w:t>
      </w:r>
      <w:proofErr w:type="spellEnd"/>
      <w:r w:rsidR="00E968E8">
        <w:t xml:space="preserve"> and Other Deviations at the Study Site]</w:t>
      </w:r>
      <w:bookmarkEnd w:id="254"/>
      <w:bookmarkEnd w:id="255"/>
      <w:bookmarkEnd w:id="256"/>
      <w:bookmarkEnd w:id="257"/>
    </w:p>
    <w:p w14:paraId="235BAAA9" w14:textId="77777777" w:rsidR="000B55DC" w:rsidRPr="000B55DC" w:rsidRDefault="000B55DC" w:rsidP="000B55DC">
      <w:pPr>
        <w:pStyle w:val="C-BodyText"/>
      </w:pPr>
    </w:p>
    <w:p w14:paraId="0EAEDE4E" w14:textId="77777777" w:rsidR="00E968E8" w:rsidRDefault="00E968E8" w:rsidP="00916957">
      <w:pPr>
        <w:pStyle w:val="C-Heading3"/>
      </w:pPr>
      <w:bookmarkStart w:id="258" w:name="_Toc124172040"/>
      <w:bookmarkStart w:id="259" w:name="_Toc132176972"/>
      <w:bookmarkStart w:id="260" w:name="_Toc132177139"/>
      <w:bookmarkStart w:id="261" w:name="_Toc188472719"/>
      <w:r>
        <w:t>Protocol Deviations</w:t>
      </w:r>
      <w:bookmarkEnd w:id="258"/>
      <w:bookmarkEnd w:id="259"/>
      <w:bookmarkEnd w:id="260"/>
      <w:bookmarkEnd w:id="261"/>
    </w:p>
    <w:p w14:paraId="6592FFB2" w14:textId="77777777" w:rsidR="00290EA0" w:rsidRPr="00290EA0" w:rsidRDefault="00290EA0" w:rsidP="00290EA0">
      <w:pPr>
        <w:pStyle w:val="C-BodyText"/>
      </w:pPr>
    </w:p>
    <w:p w14:paraId="536833B1" w14:textId="77777777" w:rsidR="00BD48F9" w:rsidRPr="00916957" w:rsidRDefault="00BD48F9" w:rsidP="00290EA0">
      <w:pPr>
        <w:pStyle w:val="C-InstructionText"/>
      </w:pPr>
      <w:r w:rsidRPr="00916957">
        <w:t>The focus of the presentation should be on important protocol deviations and/or validity findings (ie, leading to exclusion from any analysis set), which should be appropriately summarized (eg, tabular format) by treatment and categorized as appropriate:</w:t>
      </w:r>
    </w:p>
    <w:p w14:paraId="5F93F9F2" w14:textId="77777777" w:rsidR="00BD48F9" w:rsidRPr="00916957" w:rsidRDefault="00BD48F9" w:rsidP="00F326BC">
      <w:pPr>
        <w:pStyle w:val="C-InstructionText"/>
        <w:numPr>
          <w:ilvl w:val="0"/>
          <w:numId w:val="32"/>
        </w:numPr>
      </w:pPr>
      <w:r w:rsidRPr="00916957">
        <w:t>Inclusion/exclusion error at study entry</w:t>
      </w:r>
    </w:p>
    <w:p w14:paraId="4AE8A14A" w14:textId="77777777" w:rsidR="00BD48F9" w:rsidRPr="00916957" w:rsidRDefault="00BD48F9" w:rsidP="00F326BC">
      <w:pPr>
        <w:pStyle w:val="C-InstructionText"/>
        <w:numPr>
          <w:ilvl w:val="0"/>
          <w:numId w:val="32"/>
        </w:numPr>
      </w:pPr>
      <w:r w:rsidRPr="00916957">
        <w:t>Randomization error</w:t>
      </w:r>
    </w:p>
    <w:p w14:paraId="59806EB2" w14:textId="77777777" w:rsidR="00BD48F9" w:rsidRPr="00916957" w:rsidRDefault="00BD48F9" w:rsidP="00F326BC">
      <w:pPr>
        <w:pStyle w:val="C-InstructionText"/>
        <w:numPr>
          <w:ilvl w:val="0"/>
          <w:numId w:val="32"/>
        </w:numPr>
      </w:pPr>
      <w:r w:rsidRPr="00916957">
        <w:t>Withdrawal criteria present, but not withdrawn</w:t>
      </w:r>
    </w:p>
    <w:p w14:paraId="2F238233" w14:textId="77777777" w:rsidR="00BD48F9" w:rsidRPr="00916957" w:rsidRDefault="00BD48F9" w:rsidP="00F326BC">
      <w:pPr>
        <w:pStyle w:val="C-InstructionText"/>
        <w:numPr>
          <w:ilvl w:val="0"/>
          <w:numId w:val="32"/>
        </w:numPr>
      </w:pPr>
      <w:r w:rsidRPr="00916957">
        <w:t>Treatment deviation</w:t>
      </w:r>
    </w:p>
    <w:p w14:paraId="0046A8B6" w14:textId="77777777" w:rsidR="00BD48F9" w:rsidRPr="00916957" w:rsidRDefault="00BD48F9" w:rsidP="00F326BC">
      <w:pPr>
        <w:pStyle w:val="C-InstructionText"/>
        <w:numPr>
          <w:ilvl w:val="0"/>
          <w:numId w:val="32"/>
        </w:numPr>
      </w:pPr>
      <w:r w:rsidRPr="00916957">
        <w:t>Time schedule deviation</w:t>
      </w:r>
    </w:p>
    <w:p w14:paraId="31C2FADA" w14:textId="77777777" w:rsidR="00BD48F9" w:rsidRPr="00916957" w:rsidRDefault="00BD48F9" w:rsidP="00F326BC">
      <w:pPr>
        <w:pStyle w:val="C-InstructionText"/>
        <w:numPr>
          <w:ilvl w:val="0"/>
          <w:numId w:val="32"/>
        </w:numPr>
      </w:pPr>
      <w:r w:rsidRPr="00916957">
        <w:t>Procedure deviation</w:t>
      </w:r>
    </w:p>
    <w:p w14:paraId="201E4189" w14:textId="77777777" w:rsidR="00BD48F9" w:rsidRPr="00916957" w:rsidRDefault="00BD48F9" w:rsidP="00F326BC">
      <w:pPr>
        <w:pStyle w:val="C-InstructionText"/>
        <w:numPr>
          <w:ilvl w:val="0"/>
          <w:numId w:val="32"/>
        </w:numPr>
      </w:pPr>
      <w:r w:rsidRPr="00916957">
        <w:t>Excluded concomitant treatment</w:t>
      </w:r>
    </w:p>
    <w:p w14:paraId="43C4D972" w14:textId="77777777" w:rsidR="00BD48F9" w:rsidRPr="00916957" w:rsidRDefault="00BD48F9" w:rsidP="00F326BC">
      <w:pPr>
        <w:pStyle w:val="C-InstructionText"/>
        <w:numPr>
          <w:ilvl w:val="0"/>
          <w:numId w:val="32"/>
        </w:numPr>
      </w:pPr>
      <w:r w:rsidRPr="00916957">
        <w:t>Other protocol deviation</w:t>
      </w:r>
    </w:p>
    <w:p w14:paraId="71D6B87D" w14:textId="77777777" w:rsidR="00BD48F9" w:rsidRPr="00916957" w:rsidRDefault="00BD48F9" w:rsidP="00290EA0">
      <w:pPr>
        <w:pStyle w:val="C-InstructionText"/>
      </w:pPr>
      <w:r w:rsidRPr="00916957">
        <w:t>Validity findings should be described based on the analysis-specific considerations as described/defined in the protocol/SAP.</w:t>
      </w:r>
    </w:p>
    <w:p w14:paraId="55707797" w14:textId="77777777" w:rsidR="00BD48F9" w:rsidRPr="00916957" w:rsidRDefault="00BD48F9" w:rsidP="00290EA0">
      <w:pPr>
        <w:pStyle w:val="C-InstructionText"/>
      </w:pPr>
      <w:r w:rsidRPr="00916957">
        <w:t>Per policy 0070, avoid inclusion of detailed tables/information on deviations as they will be redacted (reference to 16.2.2 is sufficient).</w:t>
      </w:r>
      <w:r w:rsidR="00E0702D">
        <w:t xml:space="preserve"> </w:t>
      </w:r>
    </w:p>
    <w:p w14:paraId="56A8B026" w14:textId="39387905" w:rsidR="00BD48F9" w:rsidRDefault="00BD48F9" w:rsidP="00290EA0">
      <w:pPr>
        <w:pStyle w:val="C-BodyText"/>
      </w:pPr>
      <w:r w:rsidRPr="00290EA0">
        <w:rPr>
          <w:highlight w:val="yellow"/>
        </w:rPr>
        <w:t xml:space="preserve">A listing of </w:t>
      </w:r>
      <w:proofErr w:type="gramStart"/>
      <w:r w:rsidRPr="00290EA0">
        <w:rPr>
          <w:highlight w:val="yellow"/>
        </w:rPr>
        <w:t>subjects who</w:t>
      </w:r>
      <w:proofErr w:type="gramEnd"/>
      <w:r w:rsidRPr="00290EA0">
        <w:rPr>
          <w:highlight w:val="yellow"/>
        </w:rPr>
        <w:t xml:space="preserve"> deviated from the protocol can be found in Section </w:t>
      </w:r>
      <w:r w:rsidR="00F34ECE" w:rsidRPr="00290EA0">
        <w:rPr>
          <w:highlight w:val="yellow"/>
        </w:rPr>
        <w:t>16.</w:t>
      </w:r>
      <w:r w:rsidRPr="00290EA0">
        <w:rPr>
          <w:highlight w:val="yellow"/>
        </w:rPr>
        <w:t>2.</w:t>
      </w:r>
      <w:r w:rsidR="00802635">
        <w:rPr>
          <w:highlight w:val="yellow"/>
        </w:rPr>
        <w:t>2</w:t>
      </w:r>
      <w:r w:rsidRPr="00290EA0">
        <w:rPr>
          <w:highlight w:val="yellow"/>
        </w:rPr>
        <w:t>.</w:t>
      </w:r>
    </w:p>
    <w:p w14:paraId="207A88E9" w14:textId="77777777" w:rsidR="0091365A" w:rsidRDefault="00BD48F9" w:rsidP="00290EA0">
      <w:pPr>
        <w:pStyle w:val="C-InstructionText"/>
      </w:pPr>
      <w:r w:rsidRPr="00916957">
        <w:lastRenderedPageBreak/>
        <w:t>Note: The above guidance text is revised to reflect the current OI on Developing specifications for data collection, cleaning and review tools. For studies following the old QSDs, the protocol deviations may continue to follow the previous categorization of major or minor protocol deviations.</w:t>
      </w:r>
    </w:p>
    <w:p w14:paraId="17E303BA" w14:textId="77777777" w:rsidR="00BD48F9" w:rsidRDefault="00BD48F9" w:rsidP="00BD48F9">
      <w:pPr>
        <w:pStyle w:val="C-Heading3"/>
      </w:pPr>
      <w:bookmarkStart w:id="262" w:name="_Toc124172041"/>
      <w:bookmarkStart w:id="263" w:name="_Toc132176973"/>
      <w:bookmarkStart w:id="264" w:name="_Toc132177140"/>
      <w:bookmarkStart w:id="265" w:name="_Toc188472720"/>
      <w:r>
        <w:t xml:space="preserve">Premature Emergency </w:t>
      </w:r>
      <w:proofErr w:type="spellStart"/>
      <w:r>
        <w:t>Unblindings</w:t>
      </w:r>
      <w:proofErr w:type="spellEnd"/>
      <w:r>
        <w:t xml:space="preserve"> at the Study Site</w:t>
      </w:r>
      <w:bookmarkEnd w:id="262"/>
      <w:bookmarkEnd w:id="263"/>
      <w:bookmarkEnd w:id="264"/>
      <w:bookmarkEnd w:id="265"/>
    </w:p>
    <w:p w14:paraId="7B12A912" w14:textId="77777777" w:rsidR="00290EA0" w:rsidRPr="00290EA0" w:rsidRDefault="00290EA0" w:rsidP="00290EA0">
      <w:pPr>
        <w:pStyle w:val="C-BodyText"/>
      </w:pPr>
    </w:p>
    <w:p w14:paraId="15ED01B7" w14:textId="77777777" w:rsidR="00BD48F9" w:rsidRPr="00BD48F9" w:rsidRDefault="00BD48F9" w:rsidP="00290EA0">
      <w:pPr>
        <w:pStyle w:val="C-InstructionText"/>
      </w:pPr>
      <w:r w:rsidRPr="00BD48F9">
        <w:t>Premature emergency unblindings at the study site should be summarized as appropriate, including reasons for unblinding.</w:t>
      </w:r>
      <w:r w:rsidR="00E0702D">
        <w:t xml:space="preserve"> </w:t>
      </w:r>
    </w:p>
    <w:p w14:paraId="40678BCB" w14:textId="77777777" w:rsidR="00BD48F9" w:rsidRDefault="00BD48F9" w:rsidP="00290EA0">
      <w:pPr>
        <w:pStyle w:val="C-InstructionText"/>
      </w:pPr>
      <w:r w:rsidRPr="00BD48F9">
        <w:t>If in a blinded study, no premature unblinding at the study site occurred, this should be stated.</w:t>
      </w:r>
      <w:r w:rsidR="00E0702D">
        <w:t xml:space="preserve"> </w:t>
      </w:r>
    </w:p>
    <w:p w14:paraId="5F6ABB11" w14:textId="77777777" w:rsidR="00BD48F9" w:rsidRDefault="00BD48F9" w:rsidP="00BD48F9">
      <w:pPr>
        <w:pStyle w:val="C-Heading3"/>
      </w:pPr>
      <w:bookmarkStart w:id="266" w:name="_Toc124172042"/>
      <w:bookmarkStart w:id="267" w:name="_Toc132176974"/>
      <w:bookmarkStart w:id="268" w:name="_Toc132177141"/>
      <w:bookmarkStart w:id="269" w:name="_Toc188472721"/>
      <w:r>
        <w:t>Other Deviations at the Sites</w:t>
      </w:r>
      <w:bookmarkEnd w:id="266"/>
      <w:bookmarkEnd w:id="267"/>
      <w:bookmarkEnd w:id="268"/>
      <w:bookmarkEnd w:id="269"/>
    </w:p>
    <w:p w14:paraId="1C977097" w14:textId="77777777" w:rsidR="004279E6" w:rsidRPr="004279E6" w:rsidRDefault="004279E6" w:rsidP="004279E6">
      <w:pPr>
        <w:pStyle w:val="C-BodyText"/>
      </w:pPr>
    </w:p>
    <w:p w14:paraId="78C71C88" w14:textId="77777777" w:rsidR="00240B7C" w:rsidRPr="00E40540" w:rsidRDefault="00F50BE8" w:rsidP="00240B7C">
      <w:pPr>
        <w:pStyle w:val="C-BodyText"/>
      </w:pPr>
      <w:r w:rsidRPr="00E40540">
        <w:rPr>
          <w:highlight w:val="yellow"/>
        </w:rPr>
        <w:t xml:space="preserve">[Any event(s) occurring during the conduct, monitoring and management of this study (see Section </w:t>
      </w:r>
      <w:r w:rsidR="00BE4AA0" w:rsidRPr="00E40540">
        <w:rPr>
          <w:highlight w:val="yellow"/>
        </w:rPr>
        <w:t>9.8</w:t>
      </w:r>
      <w:r w:rsidRPr="00E40540">
        <w:rPr>
          <w:highlight w:val="yellow"/>
        </w:rPr>
        <w:t xml:space="preserve"> and/or Section </w:t>
      </w:r>
      <w:r w:rsidR="00BE4AA0" w:rsidRPr="00E40540">
        <w:rPr>
          <w:highlight w:val="yellow"/>
        </w:rPr>
        <w:t>9.10</w:t>
      </w:r>
      <w:r w:rsidRPr="00E40540">
        <w:rPr>
          <w:highlight w:val="yellow"/>
        </w:rPr>
        <w:t>) are provided in the source document (TMF)].</w:t>
      </w:r>
    </w:p>
    <w:p w14:paraId="099E78C8" w14:textId="77777777" w:rsidR="00CF66ED" w:rsidRDefault="00CF66ED" w:rsidP="00E33549">
      <w:pPr>
        <w:pStyle w:val="C-Heading2"/>
      </w:pPr>
      <w:bookmarkStart w:id="270" w:name="_Toc124172043"/>
      <w:bookmarkStart w:id="271" w:name="_Toc132176975"/>
      <w:bookmarkStart w:id="272" w:name="_Toc132177142"/>
      <w:bookmarkStart w:id="273" w:name="_Toc188472722"/>
      <w:r>
        <w:t>Analysis Sets</w:t>
      </w:r>
      <w:bookmarkEnd w:id="270"/>
      <w:bookmarkEnd w:id="271"/>
      <w:bookmarkEnd w:id="272"/>
      <w:bookmarkEnd w:id="273"/>
    </w:p>
    <w:p w14:paraId="1F8C4F60" w14:textId="77777777" w:rsidR="00E40540" w:rsidRPr="00E40540" w:rsidRDefault="00E40540" w:rsidP="00E40540">
      <w:pPr>
        <w:pStyle w:val="C-BodyText"/>
      </w:pPr>
    </w:p>
    <w:p w14:paraId="64CDCA9F" w14:textId="407D4AA4" w:rsidR="00CF66ED" w:rsidRPr="00916957" w:rsidRDefault="00CF66ED" w:rsidP="00E40540">
      <w:pPr>
        <w:pStyle w:val="C-InstructionText"/>
      </w:pPr>
      <w:r w:rsidRPr="00916957">
        <w:t xml:space="preserve">All analysis sets used in the study should be presented here. This includes analysis sets for efficacy / clinical pharmacology (eg, full analysis set [FAS], per protocol set [PPS]), safety (safety analysis set), and any other analysis sets as </w:t>
      </w:r>
      <w:r w:rsidRPr="00654BAE">
        <w:t xml:space="preserve">outlined in Section </w:t>
      </w:r>
      <w:r w:rsidR="00654BAE">
        <w:t>10.</w:t>
      </w:r>
      <w:r w:rsidR="007F5B26">
        <w:t>3</w:t>
      </w:r>
      <w:r w:rsidRPr="00916957">
        <w:t>.</w:t>
      </w:r>
    </w:p>
    <w:p w14:paraId="45E3312B" w14:textId="77777777" w:rsidR="00CF66ED" w:rsidRPr="00916957" w:rsidRDefault="00CF66ED" w:rsidP="00E40540">
      <w:pPr>
        <w:pStyle w:val="C-InstructionText"/>
      </w:pPr>
      <w:r w:rsidRPr="00916957">
        <w:t>For each analysis set, the total number of subjects as well as the number of subjects in each treatment group (for parallel-group studies) or treatment sequences (for cross-over studies) must be provided.</w:t>
      </w:r>
      <w:r w:rsidR="00E0702D">
        <w:t xml:space="preserve"> </w:t>
      </w:r>
      <w:r w:rsidRPr="00916957">
        <w:t>If any treated subject was not included in any of these analysis sets, a reason must be given (eg, lost to follow-up immediately after the first dose with no post-baseline assessment).</w:t>
      </w:r>
    </w:p>
    <w:p w14:paraId="37E21EAE" w14:textId="77777777" w:rsidR="00CF66ED" w:rsidRPr="00916957" w:rsidRDefault="00CF66ED" w:rsidP="00E40540">
      <w:pPr>
        <w:pStyle w:val="C-InstructionText"/>
      </w:pPr>
      <w:r w:rsidRPr="00916957">
        <w:t>If applicable, serious audit findings regarding individual study sites should be mentioned, and the impact on analysis sets should be described.</w:t>
      </w:r>
    </w:p>
    <w:p w14:paraId="78BFCDCD" w14:textId="43ABCD25" w:rsidR="00CF66ED" w:rsidRPr="00916957" w:rsidRDefault="00CF66ED" w:rsidP="00E40540">
      <w:pPr>
        <w:pStyle w:val="C-InstructionText"/>
      </w:pPr>
      <w:r w:rsidRPr="00916957">
        <w:t xml:space="preserve">Any subgroups (eg, strata for age, sex, race) or subsets (eg, subjects with a glucose tolerance test) may be described here or </w:t>
      </w:r>
      <w:r w:rsidRPr="00B744F8">
        <w:t xml:space="preserve">in Section </w:t>
      </w:r>
      <w:r w:rsidR="00B744F8" w:rsidRPr="00B744F8">
        <w:t>11</w:t>
      </w:r>
      <w:r w:rsidRPr="00B744F8">
        <w:t xml:space="preserve"> or Section 1</w:t>
      </w:r>
      <w:r w:rsidR="00B744F8" w:rsidRPr="00B744F8">
        <w:t>2</w:t>
      </w:r>
      <w:r w:rsidRPr="00B744F8">
        <w:t>.</w:t>
      </w:r>
      <w:r w:rsidR="00E0702D">
        <w:t xml:space="preserve"> </w:t>
      </w:r>
    </w:p>
    <w:p w14:paraId="71473472" w14:textId="0134BDA3" w:rsidR="00CF66ED" w:rsidRPr="00CF66ED" w:rsidRDefault="00CF66ED" w:rsidP="00916957">
      <w:pPr>
        <w:pStyle w:val="C-BodyText"/>
      </w:pPr>
      <w:r w:rsidRPr="00916957">
        <w:rPr>
          <w:highlight w:val="yellow"/>
        </w:rPr>
        <w:t xml:space="preserve">A listing of all subjects included in </w:t>
      </w:r>
      <w:r w:rsidRPr="00E40540">
        <w:rPr>
          <w:highlight w:val="yellow"/>
        </w:rPr>
        <w:t xml:space="preserve">each analysis set, including reasons for their exclusion from the appropriate analysis set can be found in Section </w:t>
      </w:r>
      <w:r w:rsidR="00F34ECE" w:rsidRPr="00E40540">
        <w:rPr>
          <w:highlight w:val="yellow"/>
        </w:rPr>
        <w:t>16.</w:t>
      </w:r>
      <w:r w:rsidRPr="00E40540">
        <w:rPr>
          <w:highlight w:val="yellow"/>
        </w:rPr>
        <w:t>2.</w:t>
      </w:r>
      <w:r w:rsidR="00802635">
        <w:rPr>
          <w:highlight w:val="yellow"/>
        </w:rPr>
        <w:t>3</w:t>
      </w:r>
      <w:r w:rsidRPr="00E40540">
        <w:rPr>
          <w:highlight w:val="yellow"/>
        </w:rPr>
        <w:t>.</w:t>
      </w:r>
    </w:p>
    <w:p w14:paraId="4A45E4A8" w14:textId="77777777" w:rsidR="00DC6192" w:rsidRDefault="00DC6192" w:rsidP="00E33549">
      <w:pPr>
        <w:pStyle w:val="C-Heading2"/>
      </w:pPr>
      <w:bookmarkStart w:id="274" w:name="_Toc124172045"/>
      <w:bookmarkStart w:id="275" w:name="_Toc132176977"/>
      <w:bookmarkStart w:id="276" w:name="_Toc132177144"/>
      <w:bookmarkStart w:id="277" w:name="_Toc188472723"/>
      <w:r>
        <w:t>Demographics and Baseline Characteristics</w:t>
      </w:r>
      <w:bookmarkEnd w:id="274"/>
      <w:bookmarkEnd w:id="275"/>
      <w:bookmarkEnd w:id="276"/>
      <w:bookmarkEnd w:id="277"/>
    </w:p>
    <w:p w14:paraId="7661F0E5" w14:textId="77777777" w:rsidR="00E40540" w:rsidRPr="00E40540" w:rsidRDefault="00E40540" w:rsidP="00E40540">
      <w:pPr>
        <w:pStyle w:val="C-BodyText"/>
      </w:pPr>
    </w:p>
    <w:p w14:paraId="266388AA" w14:textId="77777777" w:rsidR="00DC6192" w:rsidRPr="00E40540" w:rsidRDefault="00DC6192" w:rsidP="00E40540">
      <w:pPr>
        <w:pStyle w:val="C-InstructionText"/>
        <w:rPr>
          <w:b/>
          <w:bCs/>
        </w:rPr>
      </w:pPr>
      <w:r w:rsidRPr="00E40540">
        <w:rPr>
          <w:b/>
          <w:bCs/>
        </w:rPr>
        <w:t>Variables collected at screening/baseline only</w:t>
      </w:r>
    </w:p>
    <w:p w14:paraId="537EA4D1" w14:textId="77777777" w:rsidR="00DC6192" w:rsidRPr="00967B32" w:rsidRDefault="00DC6192" w:rsidP="00E40540">
      <w:pPr>
        <w:pStyle w:val="C-InstructionText"/>
      </w:pPr>
      <w:r w:rsidRPr="00916957">
        <w:t xml:space="preserve">The main purpose of </w:t>
      </w:r>
      <w:r w:rsidR="00FE2141">
        <w:t>this section</w:t>
      </w:r>
      <w:r w:rsidRPr="00916957">
        <w:t xml:space="preserve"> is to report demographics and baseline characteristics that were collected at screening or baseline only.</w:t>
      </w:r>
      <w:r w:rsidR="00E0702D">
        <w:t xml:space="preserve"> </w:t>
      </w:r>
      <w:r w:rsidRPr="00916957">
        <w:t xml:space="preserve">The variables presented in this section should be consistent </w:t>
      </w:r>
      <w:r w:rsidRPr="00967B32">
        <w:t xml:space="preserve">with Section </w:t>
      </w:r>
      <w:r w:rsidR="001842FD" w:rsidRPr="00967B32">
        <w:t>9.5</w:t>
      </w:r>
      <w:r w:rsidRPr="00967B32">
        <w:t>.2.</w:t>
      </w:r>
    </w:p>
    <w:p w14:paraId="3C85D592" w14:textId="3755F3BD" w:rsidR="00DC6192" w:rsidRPr="00967B32" w:rsidRDefault="00DC6192" w:rsidP="00E40540">
      <w:pPr>
        <w:pStyle w:val="C-InstructionText"/>
      </w:pPr>
      <w:r w:rsidRPr="00967B32">
        <w:t xml:space="preserve">The demographics and baseline characteristics should be described for the analysis sets indicated in Section </w:t>
      </w:r>
      <w:r w:rsidR="00967B32" w:rsidRPr="00967B32">
        <w:t>9.</w:t>
      </w:r>
      <w:r w:rsidR="00936F5D">
        <w:t>7</w:t>
      </w:r>
      <w:r w:rsidRPr="00967B32">
        <w:t>.2.</w:t>
      </w:r>
      <w:r w:rsidR="00E0702D" w:rsidRPr="00967B32">
        <w:t xml:space="preserve"> </w:t>
      </w:r>
      <w:r w:rsidRPr="00967B32">
        <w:t>The presentation may focus on the most appropriate analysis set.</w:t>
      </w:r>
      <w:r w:rsidR="00E0702D" w:rsidRPr="00967B32">
        <w:t xml:space="preserve"> </w:t>
      </w:r>
    </w:p>
    <w:p w14:paraId="755F0E3D" w14:textId="77777777" w:rsidR="00DC6192" w:rsidRPr="00916957" w:rsidRDefault="00DC6192" w:rsidP="00E40540">
      <w:pPr>
        <w:pStyle w:val="C-InstructionText"/>
      </w:pPr>
      <w:r w:rsidRPr="00967B32">
        <w:t>In a multi-center study</w:t>
      </w:r>
      <w:r w:rsidRPr="00916957">
        <w:t xml:space="preserve">, a cross-center comparability should be assessed if appropriate. </w:t>
      </w:r>
    </w:p>
    <w:p w14:paraId="5AB22FF2" w14:textId="5A3F9C8B" w:rsidR="00DC6192" w:rsidRPr="00916957" w:rsidRDefault="00DC6192" w:rsidP="00E40540">
      <w:pPr>
        <w:pStyle w:val="C-InstructionText"/>
      </w:pPr>
      <w:r w:rsidRPr="00916957">
        <w:t xml:space="preserve">In addition to tables and/or figures presenting summary data for these baseline variables, relevant individual subject demographic and </w:t>
      </w:r>
      <w:r w:rsidRPr="00967B32">
        <w:t xml:space="preserve">baseline data, including laboratory values, and all concomitant medication for all individual subjects randomized (broken down by treatment and by center for multi-center studies) should be presented in Section </w:t>
      </w:r>
      <w:r w:rsidR="00F34ECE" w:rsidRPr="00967B32">
        <w:t>16.</w:t>
      </w:r>
      <w:r w:rsidRPr="00967B32">
        <w:t>2.</w:t>
      </w:r>
      <w:r w:rsidR="00802635">
        <w:t>4</w:t>
      </w:r>
      <w:r w:rsidRPr="00967B32">
        <w:t>.</w:t>
      </w:r>
    </w:p>
    <w:p w14:paraId="00E64570" w14:textId="29AE06AB" w:rsidR="00DC6192" w:rsidRPr="00E40540" w:rsidRDefault="00DC6192" w:rsidP="00E40540">
      <w:pPr>
        <w:pStyle w:val="C-BodyText"/>
      </w:pPr>
      <w:r w:rsidRPr="00E40540">
        <w:rPr>
          <w:highlight w:val="yellow"/>
        </w:rPr>
        <w:t xml:space="preserve">A subject </w:t>
      </w:r>
      <w:proofErr w:type="gramStart"/>
      <w:r w:rsidRPr="00E40540">
        <w:rPr>
          <w:highlight w:val="yellow"/>
        </w:rPr>
        <w:t>listing of</w:t>
      </w:r>
      <w:proofErr w:type="gramEnd"/>
      <w:r w:rsidRPr="00E40540">
        <w:rPr>
          <w:highlight w:val="yellow"/>
        </w:rPr>
        <w:t xml:space="preserve"> demographics and baseline characteristics can be found in Section </w:t>
      </w:r>
      <w:r w:rsidR="00F34ECE" w:rsidRPr="00E40540">
        <w:rPr>
          <w:highlight w:val="yellow"/>
        </w:rPr>
        <w:t>16.</w:t>
      </w:r>
      <w:r w:rsidRPr="00E40540">
        <w:rPr>
          <w:highlight w:val="yellow"/>
        </w:rPr>
        <w:t>2.</w:t>
      </w:r>
      <w:r w:rsidR="00802635">
        <w:rPr>
          <w:highlight w:val="yellow"/>
        </w:rPr>
        <w:t>4</w:t>
      </w:r>
      <w:r w:rsidRPr="00E40540">
        <w:rPr>
          <w:highlight w:val="yellow"/>
        </w:rPr>
        <w:t>.</w:t>
      </w:r>
    </w:p>
    <w:p w14:paraId="1D028A18" w14:textId="77777777" w:rsidR="00F008CF" w:rsidRDefault="00F008CF" w:rsidP="00E33549">
      <w:pPr>
        <w:pStyle w:val="C-Heading2"/>
      </w:pPr>
      <w:bookmarkStart w:id="278" w:name="_Toc124172046"/>
      <w:bookmarkStart w:id="279" w:name="_Toc132176978"/>
      <w:bookmarkStart w:id="280" w:name="_Toc132177145"/>
      <w:bookmarkStart w:id="281" w:name="_Toc188472724"/>
      <w:r>
        <w:t>Medical and Surgical History</w:t>
      </w:r>
      <w:bookmarkEnd w:id="278"/>
      <w:bookmarkEnd w:id="279"/>
      <w:bookmarkEnd w:id="280"/>
      <w:bookmarkEnd w:id="281"/>
    </w:p>
    <w:p w14:paraId="05787B3D" w14:textId="77777777" w:rsidR="00E40540" w:rsidRPr="00E40540" w:rsidRDefault="00E40540" w:rsidP="00E40540">
      <w:pPr>
        <w:pStyle w:val="C-BodyText"/>
      </w:pPr>
    </w:p>
    <w:p w14:paraId="7A1C7AD5" w14:textId="77777777" w:rsidR="00F008CF" w:rsidRPr="00F008CF" w:rsidRDefault="00F008CF" w:rsidP="00E40540">
      <w:pPr>
        <w:pStyle w:val="C-InstructionText"/>
      </w:pPr>
      <w:r w:rsidRPr="00F008CF">
        <w:t>The relevant findings for medical and surgical history should be described here.</w:t>
      </w:r>
      <w:r w:rsidR="00E0702D">
        <w:t xml:space="preserve"> </w:t>
      </w:r>
      <w:r w:rsidRPr="00F008CF">
        <w:t xml:space="preserve">This section should be consistent </w:t>
      </w:r>
      <w:r w:rsidRPr="0037256B">
        <w:t xml:space="preserve">with Section </w:t>
      </w:r>
      <w:r w:rsidR="0037256B" w:rsidRPr="0037256B">
        <w:t>9.5</w:t>
      </w:r>
      <w:r w:rsidRPr="0037256B">
        <w:t>.2</w:t>
      </w:r>
      <w:r w:rsidRPr="00F008CF">
        <w:t>.</w:t>
      </w:r>
    </w:p>
    <w:p w14:paraId="31A13142" w14:textId="38053E2F" w:rsidR="00F008CF" w:rsidRPr="00E40540" w:rsidRDefault="00F008CF" w:rsidP="00E40540">
      <w:pPr>
        <w:pStyle w:val="C-BodyText"/>
      </w:pPr>
      <w:r w:rsidRPr="00916957">
        <w:rPr>
          <w:highlight w:val="yellow"/>
        </w:rPr>
        <w:t xml:space="preserve">A subject listing of medical and surgical history can </w:t>
      </w:r>
      <w:r w:rsidRPr="0037256B">
        <w:rPr>
          <w:highlight w:val="yellow"/>
        </w:rPr>
        <w:t xml:space="preserve">be </w:t>
      </w:r>
      <w:r w:rsidRPr="00E40540">
        <w:rPr>
          <w:highlight w:val="yellow"/>
        </w:rPr>
        <w:t xml:space="preserve">found in Section </w:t>
      </w:r>
      <w:r w:rsidR="00F34ECE" w:rsidRPr="00E40540">
        <w:rPr>
          <w:highlight w:val="yellow"/>
        </w:rPr>
        <w:t>16.</w:t>
      </w:r>
      <w:r w:rsidRPr="00E40540">
        <w:rPr>
          <w:highlight w:val="yellow"/>
        </w:rPr>
        <w:t>2.</w:t>
      </w:r>
      <w:r w:rsidR="00802635">
        <w:rPr>
          <w:highlight w:val="yellow"/>
        </w:rPr>
        <w:t>4</w:t>
      </w:r>
      <w:r w:rsidRPr="00E40540">
        <w:rPr>
          <w:highlight w:val="yellow"/>
        </w:rPr>
        <w:t>.</w:t>
      </w:r>
    </w:p>
    <w:p w14:paraId="0FEB7431" w14:textId="77777777" w:rsidR="009B181F" w:rsidRDefault="009B181F" w:rsidP="00E33549">
      <w:pPr>
        <w:pStyle w:val="C-Heading2"/>
      </w:pPr>
      <w:bookmarkStart w:id="282" w:name="_Toc124172047"/>
      <w:bookmarkStart w:id="283" w:name="_Toc132176979"/>
      <w:bookmarkStart w:id="284" w:name="_Toc132177146"/>
      <w:bookmarkStart w:id="285" w:name="_Toc188472725"/>
      <w:r>
        <w:t>Prior and Concomitant Therapy</w:t>
      </w:r>
      <w:bookmarkEnd w:id="282"/>
      <w:bookmarkEnd w:id="283"/>
      <w:bookmarkEnd w:id="284"/>
      <w:bookmarkEnd w:id="285"/>
    </w:p>
    <w:p w14:paraId="56D52CA7" w14:textId="77777777" w:rsidR="00E40540" w:rsidRPr="00E40540" w:rsidRDefault="00E40540" w:rsidP="00E40540">
      <w:pPr>
        <w:pStyle w:val="C-BodyText"/>
      </w:pPr>
    </w:p>
    <w:p w14:paraId="4B1EECFE" w14:textId="77777777" w:rsidR="00590CE1" w:rsidRPr="00590CE1" w:rsidRDefault="00590CE1" w:rsidP="00E40540">
      <w:pPr>
        <w:pStyle w:val="C-InstructionText"/>
      </w:pPr>
      <w:r w:rsidRPr="00590CE1">
        <w:t xml:space="preserve">The relevant findings for prior and concomitant therapy should be described here. This section should be consistent </w:t>
      </w:r>
      <w:r w:rsidRPr="0037256B">
        <w:t xml:space="preserve">with Section </w:t>
      </w:r>
      <w:r w:rsidR="0037256B" w:rsidRPr="0037256B">
        <w:t>9.5</w:t>
      </w:r>
      <w:r w:rsidRPr="0037256B">
        <w:t>.2.</w:t>
      </w:r>
    </w:p>
    <w:p w14:paraId="7C769C71" w14:textId="4F2DC457" w:rsidR="009B181F" w:rsidRPr="0037256B" w:rsidRDefault="00590CE1" w:rsidP="00E40540">
      <w:pPr>
        <w:pStyle w:val="C-BodyText"/>
      </w:pPr>
      <w:r w:rsidRPr="00916957">
        <w:rPr>
          <w:highlight w:val="yellow"/>
        </w:rPr>
        <w:t xml:space="preserve">A subject listing of prior and concomitant therapy </w:t>
      </w:r>
      <w:r w:rsidRPr="0037256B">
        <w:rPr>
          <w:highlight w:val="yellow"/>
        </w:rPr>
        <w:t xml:space="preserve">can be </w:t>
      </w:r>
      <w:r w:rsidRPr="00E40540">
        <w:rPr>
          <w:highlight w:val="yellow"/>
        </w:rPr>
        <w:t xml:space="preserve">found in Section </w:t>
      </w:r>
      <w:r w:rsidR="00F34ECE" w:rsidRPr="00E40540">
        <w:rPr>
          <w:highlight w:val="yellow"/>
        </w:rPr>
        <w:t>16.</w:t>
      </w:r>
      <w:r w:rsidRPr="00E40540">
        <w:rPr>
          <w:highlight w:val="yellow"/>
        </w:rPr>
        <w:t>2.</w:t>
      </w:r>
      <w:r w:rsidR="00802635">
        <w:rPr>
          <w:highlight w:val="yellow"/>
        </w:rPr>
        <w:t>4</w:t>
      </w:r>
      <w:r w:rsidRPr="00E40540">
        <w:rPr>
          <w:highlight w:val="yellow"/>
        </w:rPr>
        <w:t>.</w:t>
      </w:r>
    </w:p>
    <w:p w14:paraId="6D5CA8E3" w14:textId="03409918" w:rsidR="0091365A" w:rsidRDefault="0091365A">
      <w:pPr>
        <w:pStyle w:val="C-Heading1"/>
      </w:pPr>
      <w:bookmarkStart w:id="286" w:name="_Toc1639617"/>
      <w:bookmarkStart w:id="287" w:name="_Toc124172048"/>
      <w:bookmarkStart w:id="288" w:name="_Toc132176980"/>
      <w:bookmarkStart w:id="289" w:name="_Toc132177147"/>
      <w:bookmarkStart w:id="290" w:name="_Toc188472726"/>
      <w:r>
        <w:lastRenderedPageBreak/>
        <w:t>Efficacy</w:t>
      </w:r>
      <w:r w:rsidR="00DD213F">
        <w:t>/</w:t>
      </w:r>
      <w:r w:rsidR="007B763A">
        <w:t>Clinical Pharmacology</w:t>
      </w:r>
      <w:r w:rsidR="00DD213F">
        <w:t xml:space="preserve"> </w:t>
      </w:r>
      <w:r>
        <w:t>Evaluation</w:t>
      </w:r>
      <w:bookmarkEnd w:id="286"/>
      <w:bookmarkEnd w:id="287"/>
      <w:bookmarkEnd w:id="288"/>
      <w:bookmarkEnd w:id="289"/>
      <w:bookmarkEnd w:id="290"/>
    </w:p>
    <w:p w14:paraId="16C806D3" w14:textId="77777777" w:rsidR="00BA41FC" w:rsidRPr="00BA41FC" w:rsidRDefault="00BA41FC" w:rsidP="00BA41FC">
      <w:pPr>
        <w:pStyle w:val="C-BodyText"/>
      </w:pPr>
    </w:p>
    <w:p w14:paraId="12BA97F5" w14:textId="77777777" w:rsidR="00BE6C54" w:rsidRPr="00916957" w:rsidRDefault="00BE6C54" w:rsidP="00293A87">
      <w:pPr>
        <w:pStyle w:val="C-InstructionText"/>
      </w:pPr>
      <w:r w:rsidRPr="00916957">
        <w:t>Note:</w:t>
      </w:r>
      <w:r w:rsidRPr="00916957">
        <w:tab/>
        <w:t>The CSR does not have to contain text between the above section heading and the subsequent first subsection.</w:t>
      </w:r>
      <w:r w:rsidR="00E0702D">
        <w:t xml:space="preserve"> </w:t>
      </w:r>
      <w:r w:rsidRPr="00916957">
        <w:t>The following text is guidance pertaining to the subsections of this section.</w:t>
      </w:r>
    </w:p>
    <w:p w14:paraId="1B645A89" w14:textId="77746735" w:rsidR="00BE6C54" w:rsidRPr="00FE32F8" w:rsidRDefault="00BE6C54" w:rsidP="00FE32F8">
      <w:pPr>
        <w:pStyle w:val="C-BodyText"/>
      </w:pPr>
      <w:r w:rsidRPr="00FE32F8">
        <w:rPr>
          <w:highlight w:val="yellow"/>
        </w:rPr>
        <w:t xml:space="preserve">The analysis sets for the efficacy / clinical pharmacology evaluations are presented in Section </w:t>
      </w:r>
      <w:r w:rsidR="00802635">
        <w:rPr>
          <w:highlight w:val="yellow"/>
        </w:rPr>
        <w:t>10.</w:t>
      </w:r>
      <w:r w:rsidR="007F5B26">
        <w:rPr>
          <w:highlight w:val="yellow"/>
        </w:rPr>
        <w:t>3</w:t>
      </w:r>
      <w:r w:rsidRPr="00FE32F8">
        <w:rPr>
          <w:highlight w:val="yellow"/>
        </w:rPr>
        <w:t>.</w:t>
      </w:r>
    </w:p>
    <w:p w14:paraId="73F20D03" w14:textId="77777777" w:rsidR="00BE6C54" w:rsidRPr="00916957" w:rsidRDefault="00BE6C54" w:rsidP="00B2591D">
      <w:pPr>
        <w:pStyle w:val="C-InstructionText"/>
      </w:pPr>
      <w:r w:rsidRPr="00916957">
        <w:t>In general, the results should address the objectives of the study.</w:t>
      </w:r>
      <w:r w:rsidR="00E0702D">
        <w:t xml:space="preserve"> </w:t>
      </w:r>
      <w:r w:rsidRPr="00916957">
        <w:t>A brief description or short summary table of the main results should be provided with a brief statement summarizing the statistical and clinical interpretation. Results of the primary efficacy variable should be presented first followed by results of secondary variables, if applicable.</w:t>
      </w:r>
    </w:p>
    <w:p w14:paraId="27EA24BA" w14:textId="77777777" w:rsidR="00BE6C54" w:rsidRPr="00916957" w:rsidRDefault="00BE6C54" w:rsidP="00B2591D">
      <w:pPr>
        <w:pStyle w:val="C-InstructionText"/>
      </w:pPr>
      <w:r w:rsidRPr="00916957">
        <w:t>An independent report (eg, report on biomarker evaluation) may be created and cited.</w:t>
      </w:r>
      <w:r w:rsidR="00E0702D">
        <w:t xml:space="preserve"> </w:t>
      </w:r>
      <w:r w:rsidRPr="00916957">
        <w:t>If that report is planned but not available at the time of CSR finalization, the following standard text should be provided:</w:t>
      </w:r>
    </w:p>
    <w:p w14:paraId="5C8FB821" w14:textId="77777777" w:rsidR="00B72E82" w:rsidRPr="00B2591D" w:rsidRDefault="00BE6C54" w:rsidP="00BE6C54">
      <w:pPr>
        <w:pStyle w:val="C-BodyText"/>
        <w:rPr>
          <w:highlight w:val="yellow"/>
        </w:rPr>
      </w:pPr>
      <w:r w:rsidRPr="00916957">
        <w:rPr>
          <w:highlight w:val="yellow"/>
        </w:rPr>
        <w:t>The report on biomarker evaluation is in preparation and will be completed later; it does not form part of this clinical study report.</w:t>
      </w:r>
    </w:p>
    <w:p w14:paraId="1097AB8C" w14:textId="77777777" w:rsidR="0091365A" w:rsidRDefault="00B4556A">
      <w:pPr>
        <w:pStyle w:val="C-Heading2"/>
      </w:pPr>
      <w:bookmarkStart w:id="291" w:name="_Toc124172049"/>
      <w:bookmarkStart w:id="292" w:name="_Toc132176981"/>
      <w:bookmarkStart w:id="293" w:name="_Toc132177148"/>
      <w:bookmarkStart w:id="294" w:name="_Toc188472727"/>
      <w:bookmarkStart w:id="295" w:name="OLE_LINK48"/>
      <w:r>
        <w:t>Treatment Compliance [and Duration]</w:t>
      </w:r>
      <w:bookmarkEnd w:id="291"/>
      <w:bookmarkEnd w:id="292"/>
      <w:bookmarkEnd w:id="293"/>
      <w:bookmarkEnd w:id="294"/>
    </w:p>
    <w:p w14:paraId="259CE05E" w14:textId="77777777" w:rsidR="00264DAF" w:rsidRPr="00264DAF" w:rsidRDefault="00264DAF" w:rsidP="00264DAF">
      <w:pPr>
        <w:pStyle w:val="C-BodyText"/>
      </w:pPr>
    </w:p>
    <w:p w14:paraId="0E584D12" w14:textId="77777777" w:rsidR="00C00006" w:rsidRPr="00293A87" w:rsidRDefault="00C00006" w:rsidP="00264DAF">
      <w:pPr>
        <w:pStyle w:val="C-InstructionText"/>
      </w:pPr>
      <w:r w:rsidRPr="00293A87">
        <w:t>Using numbered or unnumbered subsections as appropriate, this section should provide results for treatment compliance and treatment duration.</w:t>
      </w:r>
    </w:p>
    <w:p w14:paraId="6C9153A0" w14:textId="77777777" w:rsidR="00C00006" w:rsidRPr="00293A87" w:rsidRDefault="00C00006" w:rsidP="00264DAF">
      <w:pPr>
        <w:pStyle w:val="C-InstructionText"/>
      </w:pPr>
      <w:r w:rsidRPr="00293A87">
        <w:t>For treatment compliance, the results of any measurements of compliance of individual subjects with the treatment regimen under study (eg, drug concentrations in body fluids, tablet counts, witnessing of treatment administration) should be summarized by treatment group.</w:t>
      </w:r>
    </w:p>
    <w:p w14:paraId="1E4201C9" w14:textId="20B2C68D" w:rsidR="00C00006" w:rsidRPr="00293A87" w:rsidRDefault="00C00006" w:rsidP="00293A87">
      <w:pPr>
        <w:pStyle w:val="C-BodyText"/>
      </w:pPr>
      <w:r w:rsidRPr="00293A87">
        <w:rPr>
          <w:highlight w:val="yellow"/>
        </w:rPr>
        <w:t xml:space="preserve">A subject listing of compliance data can be found in Section </w:t>
      </w:r>
      <w:r w:rsidR="00F34ECE" w:rsidRPr="00293A87">
        <w:rPr>
          <w:highlight w:val="yellow"/>
        </w:rPr>
        <w:t>16.</w:t>
      </w:r>
      <w:r w:rsidRPr="00293A87">
        <w:rPr>
          <w:highlight w:val="yellow"/>
        </w:rPr>
        <w:t>2.</w:t>
      </w:r>
      <w:r w:rsidR="00802635">
        <w:rPr>
          <w:highlight w:val="yellow"/>
        </w:rPr>
        <w:t>5</w:t>
      </w:r>
      <w:r w:rsidRPr="00293A87">
        <w:rPr>
          <w:highlight w:val="yellow"/>
        </w:rPr>
        <w:t>.</w:t>
      </w:r>
    </w:p>
    <w:p w14:paraId="654B3BC8" w14:textId="77777777" w:rsidR="00C00006" w:rsidRPr="00916957" w:rsidRDefault="00C00006" w:rsidP="00264DAF">
      <w:pPr>
        <w:pStyle w:val="C-InstructionText"/>
      </w:pPr>
      <w:r w:rsidRPr="00916957">
        <w:t>Treatment duration should be reported as analyzed.</w:t>
      </w:r>
      <w:r w:rsidR="00E0702D">
        <w:t xml:space="preserve"> </w:t>
      </w:r>
      <w:r w:rsidRPr="00916957">
        <w:t>If no analyses on treatment duration were performed, the term “and duration” should be removed from the section heading.</w:t>
      </w:r>
    </w:p>
    <w:p w14:paraId="1241579A" w14:textId="666C2DE4" w:rsidR="0091365A" w:rsidRPr="00916957" w:rsidRDefault="00C00006" w:rsidP="00264DAF">
      <w:pPr>
        <w:pStyle w:val="C-InstructionText"/>
      </w:pPr>
      <w:r w:rsidRPr="00916957">
        <w:t>Note that this section relates to efficacy evaluations; the analyses are made for efficacy-relevant analysis sets (</w:t>
      </w:r>
      <w:r w:rsidR="00A726CF" w:rsidRPr="00916957">
        <w:t>e.g.</w:t>
      </w:r>
      <w:r w:rsidRPr="00916957">
        <w:t>, FAS, PPS).</w:t>
      </w:r>
      <w:r w:rsidR="00E0702D">
        <w:t xml:space="preserve"> </w:t>
      </w:r>
      <w:r w:rsidRPr="0070253D">
        <w:t>In contrast, Section 1</w:t>
      </w:r>
      <w:r w:rsidR="00802635">
        <w:t>2</w:t>
      </w:r>
      <w:r w:rsidRPr="0070253D">
        <w:t>.1 (Extent of exposure</w:t>
      </w:r>
      <w:r w:rsidRPr="00916957">
        <w:t>) relates to safety evaluations performed for the safety analysis set.</w:t>
      </w:r>
    </w:p>
    <w:p w14:paraId="6FCA70A8" w14:textId="77777777" w:rsidR="00867B2A" w:rsidRDefault="00867B2A" w:rsidP="00B3027F">
      <w:pPr>
        <w:pStyle w:val="C-Heading2"/>
      </w:pPr>
      <w:bookmarkStart w:id="296" w:name="_Toc124172050"/>
      <w:bookmarkStart w:id="297" w:name="_Toc132176982"/>
      <w:bookmarkStart w:id="298" w:name="_Toc132177149"/>
      <w:bookmarkStart w:id="299" w:name="_Toc188472728"/>
      <w:bookmarkEnd w:id="295"/>
      <w:r>
        <w:t>Efficacy Evaluation</w:t>
      </w:r>
      <w:bookmarkEnd w:id="296"/>
      <w:bookmarkEnd w:id="297"/>
      <w:bookmarkEnd w:id="298"/>
      <w:bookmarkEnd w:id="299"/>
    </w:p>
    <w:p w14:paraId="4450C256" w14:textId="77777777" w:rsidR="00264DAF" w:rsidRPr="00264DAF" w:rsidRDefault="00264DAF" w:rsidP="00264DAF">
      <w:pPr>
        <w:pStyle w:val="C-BodyText"/>
      </w:pPr>
    </w:p>
    <w:p w14:paraId="693C26E5" w14:textId="200DD495" w:rsidR="00867B2A" w:rsidRPr="008E3509" w:rsidRDefault="00867B2A" w:rsidP="00264DAF">
      <w:pPr>
        <w:pStyle w:val="C-InstructionText"/>
        <w:rPr>
          <w:i/>
        </w:rPr>
      </w:pPr>
      <w:r w:rsidRPr="00916957">
        <w:t xml:space="preserve">The structure of this section </w:t>
      </w:r>
      <w:r w:rsidRPr="008E3509">
        <w:t>should be consistent with Section</w:t>
      </w:r>
      <w:r w:rsidR="00C17347" w:rsidRPr="008E3509">
        <w:t> 9.5.3</w:t>
      </w:r>
      <w:r w:rsidRPr="008E3509">
        <w:t>.</w:t>
      </w:r>
      <w:r w:rsidR="00E0702D" w:rsidRPr="008E3509">
        <w:t xml:space="preserve"> </w:t>
      </w:r>
      <w:r w:rsidRPr="008E3509">
        <w:t>Subgroup analyses may be inserted into this structure where appropriate.</w:t>
      </w:r>
      <w:r w:rsidR="00E0702D" w:rsidRPr="008E3509">
        <w:t xml:space="preserve"> </w:t>
      </w:r>
      <w:r w:rsidRPr="008E3509">
        <w:t>If not integrated here, subgroup analyses should be presented in Section</w:t>
      </w:r>
      <w:r w:rsidR="008E61EE" w:rsidRPr="008E3509">
        <w:t> 11.</w:t>
      </w:r>
      <w:r w:rsidR="00802635">
        <w:t>2.2</w:t>
      </w:r>
      <w:r w:rsidRPr="008E3509">
        <w:t>.</w:t>
      </w:r>
    </w:p>
    <w:p w14:paraId="43AD0E3C" w14:textId="47A85C62" w:rsidR="00867B2A" w:rsidRDefault="00867B2A" w:rsidP="00A726CF">
      <w:pPr>
        <w:pStyle w:val="C-Heading3"/>
      </w:pPr>
      <w:bookmarkStart w:id="300" w:name="_Toc493571742"/>
      <w:bookmarkStart w:id="301" w:name="_Toc493572148"/>
      <w:bookmarkStart w:id="302" w:name="_Toc500159416"/>
      <w:bookmarkStart w:id="303" w:name="_Toc500159991"/>
      <w:bookmarkStart w:id="304" w:name="_Toc500164590"/>
      <w:bookmarkStart w:id="305" w:name="_Toc500223694"/>
      <w:bookmarkStart w:id="306" w:name="_Toc500224320"/>
      <w:bookmarkStart w:id="307" w:name="_Toc500225775"/>
      <w:bookmarkStart w:id="308" w:name="_Toc500332851"/>
      <w:bookmarkStart w:id="309" w:name="_Toc523920162"/>
      <w:bookmarkStart w:id="310" w:name="_Toc124172051"/>
      <w:bookmarkStart w:id="311" w:name="_Toc132176983"/>
      <w:bookmarkStart w:id="312" w:name="_Toc132177150"/>
      <w:bookmarkStart w:id="313" w:name="_Toc188472729"/>
      <w:r w:rsidRPr="008E3509">
        <w:t xml:space="preserve">Analysis </w:t>
      </w:r>
      <w:r w:rsidR="00F303EE" w:rsidRPr="008E3509">
        <w:t>of the Efficacy]</w:t>
      </w:r>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p>
    <w:p w14:paraId="6107F4FA" w14:textId="77777777" w:rsidR="00F303EE" w:rsidRPr="00F303EE" w:rsidRDefault="00F303EE" w:rsidP="00F303EE">
      <w:pPr>
        <w:pStyle w:val="C-BodyText"/>
      </w:pPr>
    </w:p>
    <w:p w14:paraId="094E0B37" w14:textId="77777777" w:rsidR="00867B2A" w:rsidRPr="008E3509" w:rsidRDefault="00867B2A" w:rsidP="00147362">
      <w:pPr>
        <w:pStyle w:val="C-InstructionText"/>
        <w:rPr>
          <w:i/>
        </w:rPr>
      </w:pPr>
      <w:r w:rsidRPr="008E3509">
        <w:t>The results of all efficacy variable(s) should be described, using appropriate headings (eg, primary efficacy variable, secondary efficacy variable).</w:t>
      </w:r>
      <w:r w:rsidR="00E0702D" w:rsidRPr="008E3509">
        <w:t xml:space="preserve"> </w:t>
      </w:r>
    </w:p>
    <w:p w14:paraId="12110224" w14:textId="77777777" w:rsidR="00867B2A" w:rsidRPr="008E3509" w:rsidRDefault="00867B2A" w:rsidP="00147362">
      <w:pPr>
        <w:pStyle w:val="C-InstructionText"/>
        <w:rPr>
          <w:i/>
        </w:rPr>
      </w:pPr>
      <w:r w:rsidRPr="008E3509">
        <w:t>The heading “Primary efficacy variable(s)” must be used.</w:t>
      </w:r>
      <w:r w:rsidR="00E0702D" w:rsidRPr="008E3509">
        <w:t xml:space="preserve"> </w:t>
      </w:r>
      <w:r w:rsidRPr="008E3509">
        <w:t>If there is more than 1 primary efficacy variable, this section may be divided into numbered subsections.</w:t>
      </w:r>
    </w:p>
    <w:p w14:paraId="318BEBA8" w14:textId="1F12A642" w:rsidR="00867B2A" w:rsidRPr="008E3509" w:rsidRDefault="00867B2A" w:rsidP="00147362">
      <w:pPr>
        <w:pStyle w:val="C-InstructionText"/>
        <w:rPr>
          <w:i/>
        </w:rPr>
      </w:pPr>
      <w:r w:rsidRPr="008E3509">
        <w:t>The statistical methodology should be mentioned in enough detail for the reviewer to understand the results.</w:t>
      </w:r>
      <w:r w:rsidR="00E0702D" w:rsidRPr="008E3509">
        <w:t xml:space="preserve"> </w:t>
      </w:r>
      <w:r w:rsidRPr="008E3509">
        <w:t>Further details are given in Section</w:t>
      </w:r>
      <w:r w:rsidR="008E3509" w:rsidRPr="008E3509">
        <w:t> 9.</w:t>
      </w:r>
      <w:r w:rsidR="00936F5D">
        <w:t>7</w:t>
      </w:r>
      <w:r w:rsidR="008E3509" w:rsidRPr="008E3509">
        <w:t>.4</w:t>
      </w:r>
      <w:r w:rsidRPr="008E3509">
        <w:t>.</w:t>
      </w:r>
      <w:r w:rsidR="00E0702D" w:rsidRPr="008E3509">
        <w:t xml:space="preserve"> </w:t>
      </w:r>
    </w:p>
    <w:p w14:paraId="5FDC57EF" w14:textId="77777777" w:rsidR="00867B2A" w:rsidRPr="00916957" w:rsidRDefault="00867B2A" w:rsidP="00147362">
      <w:pPr>
        <w:pStyle w:val="C-InstructionText"/>
        <w:rPr>
          <w:i/>
        </w:rPr>
      </w:pPr>
      <w:r w:rsidRPr="008E3509">
        <w:t>Any substantial differences resulting from the choice of analysis sets (eg, FAS versus PPS) should be identified.</w:t>
      </w:r>
      <w:r w:rsidR="00E0702D" w:rsidRPr="008E3509">
        <w:t xml:space="preserve"> </w:t>
      </w:r>
      <w:r w:rsidRPr="008E3509">
        <w:t>In general, it is recommended to demonstrate</w:t>
      </w:r>
      <w:r w:rsidRPr="00916957">
        <w:t xml:space="preserve"> robustness of the principal study results with respect to alternative choices of, as applicable, analysis sets and/ or handling of missing data.</w:t>
      </w:r>
    </w:p>
    <w:p w14:paraId="232645BE" w14:textId="77777777" w:rsidR="00867B2A" w:rsidRPr="00916957" w:rsidRDefault="00867B2A" w:rsidP="00147362">
      <w:pPr>
        <w:pStyle w:val="C-InstructionText"/>
        <w:rPr>
          <w:i/>
        </w:rPr>
      </w:pPr>
      <w:r w:rsidRPr="00916957">
        <w:t>If the study is designed to demonstrate equivalence or non-inferiority for the test drug under development and an active comparator, confidence intervals for the comparisons should be given as well as the relation of that interval to pre-specified acceptability ranges.</w:t>
      </w:r>
    </w:p>
    <w:p w14:paraId="0E4E3C4E" w14:textId="381BFCE8" w:rsidR="00867B2A" w:rsidRDefault="00867B2A" w:rsidP="00147362">
      <w:pPr>
        <w:pStyle w:val="C-BodyText"/>
      </w:pPr>
      <w:r w:rsidRPr="00147362">
        <w:rPr>
          <w:highlight w:val="yellow"/>
        </w:rPr>
        <w:t xml:space="preserve">A subject listing for efficacy can be found in Section </w:t>
      </w:r>
      <w:r w:rsidR="00F34ECE" w:rsidRPr="00147362">
        <w:rPr>
          <w:highlight w:val="yellow"/>
        </w:rPr>
        <w:t>16.</w:t>
      </w:r>
      <w:r w:rsidRPr="00147362">
        <w:rPr>
          <w:highlight w:val="yellow"/>
        </w:rPr>
        <w:t>2.</w:t>
      </w:r>
      <w:r w:rsidR="00802635">
        <w:rPr>
          <w:highlight w:val="yellow"/>
        </w:rPr>
        <w:t>6</w:t>
      </w:r>
      <w:r w:rsidRPr="00147362">
        <w:rPr>
          <w:highlight w:val="yellow"/>
        </w:rPr>
        <w:t>.</w:t>
      </w:r>
    </w:p>
    <w:p w14:paraId="2861E447" w14:textId="592BF799" w:rsidR="00437E89" w:rsidRDefault="00437E89" w:rsidP="00437E89">
      <w:pPr>
        <w:pStyle w:val="C-Heading3"/>
      </w:pPr>
      <w:bookmarkStart w:id="314" w:name="_Toc188472730"/>
      <w:r w:rsidRPr="00E33549">
        <w:t>Statistical/Analytical Issues</w:t>
      </w:r>
      <w:bookmarkEnd w:id="314"/>
    </w:p>
    <w:p w14:paraId="07BA26F6" w14:textId="77777777" w:rsidR="00936F5D" w:rsidRPr="00936F5D" w:rsidRDefault="00936F5D" w:rsidP="00E33549">
      <w:pPr>
        <w:pStyle w:val="C-BodyText"/>
      </w:pPr>
    </w:p>
    <w:p w14:paraId="522022EE" w14:textId="2FD616B4" w:rsidR="007A1AFB" w:rsidRPr="007A1AFB" w:rsidRDefault="007A1AFB" w:rsidP="00E33549">
      <w:pPr>
        <w:pStyle w:val="C-InstructionText"/>
      </w:pPr>
      <w:r w:rsidRPr="007A1AFB">
        <w:t xml:space="preserve">The statistical analysis used should be described for clinical and statistical reviewers in the text of the report, with detailed documentation of statistical presented in </w:t>
      </w:r>
      <w:r w:rsidR="007F5B26">
        <w:t>Section</w:t>
      </w:r>
      <w:r w:rsidRPr="007A1AFB">
        <w:t xml:space="preserve"> 16.1.9. Important features of the analysis including the particular methods used, adjustments made for demographic or baseline measurements or concomitant therapy, handling of drop-outs and missing data, adjustments for multiple comparisons, special analyses of multicentre studies, and adjustments for interim analyses, should be discussed. Any changes in the analysis made after blind-breaking should be identified.</w:t>
      </w:r>
    </w:p>
    <w:p w14:paraId="0E76119A" w14:textId="06B1BF9B" w:rsidR="007A1AFB" w:rsidRDefault="007A1AFB" w:rsidP="00E33549">
      <w:pPr>
        <w:pStyle w:val="C-InstructionText"/>
      </w:pPr>
      <w:r>
        <w:t>In addition to general discussion, the following specific issue can be discussed here if applicable for the study.</w:t>
      </w:r>
    </w:p>
    <w:p w14:paraId="6C8A254E" w14:textId="3F9D3E91" w:rsidR="00437E89" w:rsidRDefault="00437E89" w:rsidP="00E33549">
      <w:pPr>
        <w:pStyle w:val="C-InstructionText"/>
      </w:pPr>
      <w:r w:rsidRPr="00437E89">
        <w:t>Adjustments for Covariates</w:t>
      </w:r>
    </w:p>
    <w:p w14:paraId="76D7CBAC" w14:textId="3FFF7B88" w:rsidR="00437E89" w:rsidRDefault="00437E89" w:rsidP="00E33549">
      <w:pPr>
        <w:pStyle w:val="C-InstructionText"/>
      </w:pPr>
      <w:r w:rsidRPr="00437E89">
        <w:t>Handling of Dropouts or Missing Data</w:t>
      </w:r>
    </w:p>
    <w:p w14:paraId="34CD7982" w14:textId="1AC91CB6" w:rsidR="00437E89" w:rsidRDefault="00437E89" w:rsidP="00E33549">
      <w:pPr>
        <w:pStyle w:val="C-InstructionText"/>
      </w:pPr>
      <w:r w:rsidRPr="00437E89">
        <w:t>Interim Analyses and Data Monitoring</w:t>
      </w:r>
    </w:p>
    <w:p w14:paraId="28DEC5C4" w14:textId="609EB3AA" w:rsidR="00437E89" w:rsidRDefault="00437E89" w:rsidP="00E33549">
      <w:pPr>
        <w:pStyle w:val="C-InstructionText"/>
      </w:pPr>
      <w:r w:rsidRPr="00437E89">
        <w:t>Multicenter Studies</w:t>
      </w:r>
    </w:p>
    <w:p w14:paraId="21275876" w14:textId="4B9534A1" w:rsidR="00437E89" w:rsidRDefault="00437E89" w:rsidP="00E33549">
      <w:pPr>
        <w:pStyle w:val="C-InstructionText"/>
      </w:pPr>
      <w:r w:rsidRPr="00437E89">
        <w:t>Multiple Comparisons/Multiplicity</w:t>
      </w:r>
    </w:p>
    <w:p w14:paraId="653E5414" w14:textId="7557D68A" w:rsidR="00437E89" w:rsidRDefault="00437E89" w:rsidP="00E33549">
      <w:pPr>
        <w:pStyle w:val="C-InstructionText"/>
      </w:pPr>
      <w:r w:rsidRPr="00437E89">
        <w:t>Use of an "Efficacy Subset" of Subjects</w:t>
      </w:r>
    </w:p>
    <w:p w14:paraId="62882AC7" w14:textId="22769EBC" w:rsidR="00437E89" w:rsidRDefault="00437E89" w:rsidP="00E33549">
      <w:pPr>
        <w:pStyle w:val="C-InstructionText"/>
      </w:pPr>
      <w:r w:rsidRPr="00437E89">
        <w:t>Active-Control Studies Intended to Show Equivalence</w:t>
      </w:r>
    </w:p>
    <w:p w14:paraId="1DA6F0A2" w14:textId="073EDF87" w:rsidR="00146E83" w:rsidRPr="00E33549" w:rsidRDefault="00146E83" w:rsidP="00E33549">
      <w:pPr>
        <w:pStyle w:val="C-InstructionText"/>
      </w:pPr>
      <w:r>
        <w:t>Otherwise, “Not applicable” should be stated.</w:t>
      </w:r>
    </w:p>
    <w:p w14:paraId="6A6C2B3D" w14:textId="0CDDF0EE" w:rsidR="00867B2A" w:rsidRDefault="00437E89" w:rsidP="00E33549">
      <w:pPr>
        <w:pStyle w:val="C-Heading4"/>
      </w:pPr>
      <w:bookmarkStart w:id="315" w:name="_Toc493571743"/>
      <w:bookmarkStart w:id="316" w:name="_Toc493572149"/>
      <w:bookmarkStart w:id="317" w:name="_Ref500155285"/>
      <w:bookmarkStart w:id="318" w:name="_Toc500159417"/>
      <w:bookmarkStart w:id="319" w:name="_Toc500159992"/>
      <w:bookmarkStart w:id="320" w:name="_Toc500164591"/>
      <w:bookmarkStart w:id="321" w:name="_Toc500223695"/>
      <w:bookmarkStart w:id="322" w:name="_Toc500224321"/>
      <w:bookmarkStart w:id="323" w:name="_Toc500225776"/>
      <w:bookmarkStart w:id="324" w:name="_Toc500332852"/>
      <w:bookmarkStart w:id="325" w:name="_Toc523920163"/>
      <w:bookmarkStart w:id="326" w:name="_Toc124172052"/>
      <w:bookmarkStart w:id="327" w:name="_Toc132176984"/>
      <w:bookmarkStart w:id="328" w:name="_Toc132177151"/>
      <w:bookmarkStart w:id="329" w:name="_Toc188472731"/>
      <w:r>
        <w:t xml:space="preserve">Examination of </w:t>
      </w:r>
      <w:r w:rsidR="00867B2A" w:rsidRPr="00916957">
        <w:t>Subgroup</w:t>
      </w:r>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p>
    <w:p w14:paraId="52C3B81F" w14:textId="77777777" w:rsidR="00147362" w:rsidRPr="00147362" w:rsidRDefault="00147362" w:rsidP="00147362">
      <w:pPr>
        <w:pStyle w:val="C-BodyText"/>
      </w:pPr>
    </w:p>
    <w:p w14:paraId="397B6BDB" w14:textId="77777777" w:rsidR="00867B2A" w:rsidRPr="00147362" w:rsidRDefault="00867B2A" w:rsidP="00147362">
      <w:pPr>
        <w:pStyle w:val="C-InstructionText"/>
        <w:rPr>
          <w:i/>
        </w:rPr>
      </w:pPr>
      <w:r w:rsidRPr="00147362">
        <w:t>The results of any subgroup analyses should be described here.</w:t>
      </w:r>
      <w:r w:rsidR="00E0702D" w:rsidRPr="00147362">
        <w:t xml:space="preserve"> </w:t>
      </w:r>
    </w:p>
    <w:p w14:paraId="4EE58E4B" w14:textId="77777777" w:rsidR="00867B2A" w:rsidRDefault="00867B2A" w:rsidP="00147362">
      <w:pPr>
        <w:pStyle w:val="C-InstructionText"/>
      </w:pPr>
      <w:r w:rsidRPr="00147362">
        <w:t>If no subgroup analyses were performed, the current section heading should be kept, indicating “Not applicable.”</w:t>
      </w:r>
    </w:p>
    <w:p w14:paraId="2972E607" w14:textId="3310DE39" w:rsidR="00437E89" w:rsidRDefault="00437E89" w:rsidP="00437E89">
      <w:pPr>
        <w:pStyle w:val="C-Heading3"/>
      </w:pPr>
      <w:bookmarkStart w:id="330" w:name="_Toc188472732"/>
      <w:r w:rsidRPr="00E33549">
        <w:t>Tabulation of Individual Response Data</w:t>
      </w:r>
      <w:bookmarkEnd w:id="330"/>
    </w:p>
    <w:p w14:paraId="7D37AC39" w14:textId="77777777" w:rsidR="007A1AFB" w:rsidRDefault="007A1AFB" w:rsidP="007A1AFB">
      <w:pPr>
        <w:pStyle w:val="C-BodyText"/>
      </w:pPr>
    </w:p>
    <w:p w14:paraId="6574EA8D" w14:textId="14EC4E74" w:rsidR="007A1AFB" w:rsidRPr="007A1AFB" w:rsidRDefault="007A1AFB" w:rsidP="00E33549">
      <w:pPr>
        <w:pStyle w:val="C-InstructionText"/>
      </w:pPr>
      <w:r w:rsidRPr="007A1AFB">
        <w:t>A brief description of the individual response data listings provided in Section 16.2.6 should be given.</w:t>
      </w:r>
    </w:p>
    <w:p w14:paraId="74051827" w14:textId="5EEF3983" w:rsidR="00F77C52" w:rsidRDefault="00F77C52" w:rsidP="00F77C52">
      <w:pPr>
        <w:pStyle w:val="C-Heading3"/>
      </w:pPr>
      <w:bookmarkStart w:id="331" w:name="_Toc188472733"/>
      <w:r w:rsidRPr="00F77C52">
        <w:t>Drug Dose, Drug Concentration, and Relationships to Response</w:t>
      </w:r>
      <w:bookmarkEnd w:id="331"/>
    </w:p>
    <w:p w14:paraId="758DD2F8" w14:textId="77777777" w:rsidR="007A1AFB" w:rsidRPr="007A1AFB" w:rsidRDefault="007A1AFB" w:rsidP="00E33549">
      <w:pPr>
        <w:pStyle w:val="C-BodyText"/>
      </w:pPr>
    </w:p>
    <w:p w14:paraId="12F50FD2" w14:textId="0FE0C5D8" w:rsidR="007A1AFB" w:rsidRPr="007A1AFB" w:rsidRDefault="007A1AFB" w:rsidP="00E33549">
      <w:pPr>
        <w:pStyle w:val="C-InstructionText"/>
      </w:pPr>
      <w:r w:rsidRPr="007A1AFB">
        <w:t xml:space="preserve">When the dose in each </w:t>
      </w:r>
      <w:r w:rsidR="00FF28D6" w:rsidRPr="00FF28D6">
        <w:t>subject</w:t>
      </w:r>
      <w:r w:rsidRPr="007A1AFB">
        <w:t xml:space="preserve"> can vary, the actual doses received by </w:t>
      </w:r>
      <w:r w:rsidR="00FF28D6" w:rsidRPr="00FF28D6">
        <w:t>subject</w:t>
      </w:r>
      <w:r w:rsidRPr="007A1AFB">
        <w:t xml:space="preserve">s should be shown and individual </w:t>
      </w:r>
      <w:r w:rsidR="00FF28D6" w:rsidRPr="00FF28D6">
        <w:t>subject</w:t>
      </w:r>
      <w:r w:rsidRPr="007A1AFB">
        <w:t xml:space="preserve">'s doses should be tabulated. Although studies not designed as dose-response studies may have limited ability to contribute dose-response information, the available data should be examined for whatever information they can yield. In examining the dose response, it may be helpful to calculate dose as mg/kg body weight or mg/m² body surface. </w:t>
      </w:r>
    </w:p>
    <w:p w14:paraId="0B2173B4" w14:textId="6A27DA60" w:rsidR="007A1AFB" w:rsidRPr="007A1AFB" w:rsidRDefault="007A1AFB" w:rsidP="00E33549">
      <w:pPr>
        <w:pStyle w:val="C-InstructionText"/>
      </w:pPr>
      <w:r w:rsidRPr="007A1AFB">
        <w:t>Drug concentration information, if available, should also be tabulated (</w:t>
      </w:r>
      <w:r w:rsidR="007F5B26">
        <w:t>Section</w:t>
      </w:r>
      <w:r w:rsidRPr="007A1AFB">
        <w:t xml:space="preserve"> 16.2.5), analysed in pharmacokinetic terms and, if possible, related to response. </w:t>
      </w:r>
    </w:p>
    <w:p w14:paraId="5201F9C8" w14:textId="31BDB2EA" w:rsidR="007A1AFB" w:rsidRPr="007A1AFB" w:rsidRDefault="007A1AFB" w:rsidP="00E33549">
      <w:pPr>
        <w:pStyle w:val="C-InstructionText"/>
      </w:pPr>
      <w:r w:rsidRPr="007A1AFB">
        <w:t>Further guidance on the design and analysis of studies exploring dose-response or concentration response can be found in the ICH Guideline "Dose-Response Information to Support Drug Registration".</w:t>
      </w:r>
    </w:p>
    <w:p w14:paraId="55344F24" w14:textId="5A900D0A" w:rsidR="007A1AFB" w:rsidRPr="00E33549" w:rsidRDefault="007A1AFB" w:rsidP="007A1AFB">
      <w:pPr>
        <w:pStyle w:val="C-InstructionText"/>
      </w:pPr>
      <w:r w:rsidRPr="007A1AFB">
        <w:t>Otherwise, “Not applicable” should be stated</w:t>
      </w:r>
    </w:p>
    <w:p w14:paraId="5790B600" w14:textId="77777777" w:rsidR="00867B2A" w:rsidRDefault="00867B2A" w:rsidP="00A726CF">
      <w:pPr>
        <w:pStyle w:val="C-Heading3"/>
      </w:pPr>
      <w:bookmarkStart w:id="332" w:name="_Toc493571745"/>
      <w:bookmarkStart w:id="333" w:name="_Toc493572151"/>
      <w:bookmarkStart w:id="334" w:name="_Toc500159418"/>
      <w:bookmarkStart w:id="335" w:name="_Toc500159993"/>
      <w:bookmarkStart w:id="336" w:name="_Toc500164592"/>
      <w:bookmarkStart w:id="337" w:name="_Toc500223696"/>
      <w:bookmarkStart w:id="338" w:name="_Toc500224322"/>
      <w:bookmarkStart w:id="339" w:name="_Toc500225777"/>
      <w:bookmarkStart w:id="340" w:name="_Toc500332853"/>
      <w:bookmarkStart w:id="341" w:name="_Toc523920164"/>
      <w:bookmarkStart w:id="342" w:name="_Toc124172053"/>
      <w:bookmarkStart w:id="343" w:name="_Toc132176985"/>
      <w:bookmarkStart w:id="344" w:name="_Toc132177152"/>
      <w:bookmarkStart w:id="345" w:name="_Toc188472734"/>
      <w:r w:rsidRPr="00916957">
        <w:t>Drug</w:t>
      </w:r>
      <w:r w:rsidR="00147362" w:rsidRPr="00916957">
        <w:t>-Drug and Drug-Disease Interactions</w:t>
      </w:r>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p>
    <w:p w14:paraId="65A30746" w14:textId="77777777" w:rsidR="00147362" w:rsidRPr="00147362" w:rsidRDefault="00147362" w:rsidP="00147362">
      <w:pPr>
        <w:pStyle w:val="C-BodyText"/>
      </w:pPr>
    </w:p>
    <w:p w14:paraId="3A5AEA23" w14:textId="77777777" w:rsidR="00867B2A" w:rsidRDefault="00867B2A" w:rsidP="00147362">
      <w:pPr>
        <w:pStyle w:val="C-InstructionText"/>
      </w:pPr>
      <w:bookmarkStart w:id="346" w:name="_Toc493571746"/>
      <w:bookmarkStart w:id="347" w:name="_Toc500159419"/>
      <w:bookmarkStart w:id="348" w:name="_Toc500159994"/>
      <w:bookmarkStart w:id="349" w:name="_Toc500164593"/>
      <w:r w:rsidRPr="00916957">
        <w:t>Any apparent relationship between response and concomitant therapy and between response and past and/or concurrent illness should be described.</w:t>
      </w:r>
      <w:r w:rsidR="00E0702D">
        <w:t xml:space="preserve"> </w:t>
      </w:r>
      <w:r w:rsidRPr="00916957">
        <w:t>Otherwise, “Not applicable” should be stated.</w:t>
      </w:r>
    </w:p>
    <w:p w14:paraId="6AD29B71" w14:textId="0F89B743" w:rsidR="00F77C52" w:rsidRDefault="00F77C52" w:rsidP="00F77C52">
      <w:pPr>
        <w:pStyle w:val="C-Heading3"/>
      </w:pPr>
      <w:bookmarkStart w:id="350" w:name="_Toc188472735"/>
      <w:r w:rsidRPr="00F77C52">
        <w:t>By-Subject Displays</w:t>
      </w:r>
      <w:bookmarkEnd w:id="350"/>
    </w:p>
    <w:p w14:paraId="328743D3" w14:textId="77777777" w:rsidR="007A1AFB" w:rsidRDefault="007A1AFB" w:rsidP="007A1AFB">
      <w:pPr>
        <w:pStyle w:val="C-BodyText"/>
      </w:pPr>
    </w:p>
    <w:p w14:paraId="2F8902AD" w14:textId="77777777" w:rsidR="007A1AFB" w:rsidRPr="007A1AFB" w:rsidRDefault="007A1AFB" w:rsidP="00E33549">
      <w:pPr>
        <w:pStyle w:val="C-InstructionText"/>
        <w:rPr>
          <w:i/>
        </w:rPr>
      </w:pPr>
      <w:r w:rsidRPr="007A1AFB">
        <w:t>While individual subject data can be displayed in tabular listings, occasionally it may be helpful to construct individual subject profiles in other formats, such as graphic displays.</w:t>
      </w:r>
    </w:p>
    <w:p w14:paraId="3638687C" w14:textId="77777777" w:rsidR="007A1AFB" w:rsidRPr="007A1AFB" w:rsidRDefault="007A1AFB" w:rsidP="00E33549">
      <w:pPr>
        <w:pStyle w:val="C-InstructionText"/>
        <w:rPr>
          <w:i/>
        </w:rPr>
      </w:pPr>
      <w:r w:rsidRPr="007A1AFB">
        <w:t>These might, for example, show particular values of parameters over time, in relation to the drug dose over the same period, and the timings of particular events (AEs, change in concomitant therapy, etc.). If used, these should be presented here.</w:t>
      </w:r>
    </w:p>
    <w:p w14:paraId="3E0E45DC" w14:textId="115B5B04" w:rsidR="007A1AFB" w:rsidRPr="007A1AFB" w:rsidRDefault="007A1AFB" w:rsidP="007A1AFB">
      <w:pPr>
        <w:pStyle w:val="C-InstructionText"/>
      </w:pPr>
      <w:r w:rsidRPr="007A1AFB">
        <w:t>Otherwise, “Not applicable” should be stated.</w:t>
      </w:r>
    </w:p>
    <w:p w14:paraId="4CD51529" w14:textId="77777777" w:rsidR="00867B2A" w:rsidRDefault="00867B2A" w:rsidP="00A726CF">
      <w:pPr>
        <w:pStyle w:val="C-Heading3"/>
      </w:pPr>
      <w:bookmarkStart w:id="351" w:name="_Toc500223697"/>
      <w:bookmarkStart w:id="352" w:name="_Toc500224323"/>
      <w:bookmarkStart w:id="353" w:name="_Toc500225778"/>
      <w:bookmarkStart w:id="354" w:name="_Toc500332854"/>
      <w:bookmarkStart w:id="355" w:name="_Toc523920165"/>
      <w:bookmarkStart w:id="356" w:name="_Toc124172054"/>
      <w:bookmarkStart w:id="357" w:name="_Toc132176986"/>
      <w:bookmarkStart w:id="358" w:name="_Toc132177153"/>
      <w:bookmarkStart w:id="359" w:name="_Toc188472736"/>
      <w:r w:rsidRPr="00916957">
        <w:t xml:space="preserve">Efficacy </w:t>
      </w:r>
      <w:r w:rsidR="00147362" w:rsidRPr="00916957">
        <w:t>Conclusions</w:t>
      </w:r>
      <w:bookmarkEnd w:id="346"/>
      <w:bookmarkEnd w:id="347"/>
      <w:bookmarkEnd w:id="348"/>
      <w:bookmarkEnd w:id="349"/>
      <w:bookmarkEnd w:id="351"/>
      <w:bookmarkEnd w:id="352"/>
      <w:bookmarkEnd w:id="353"/>
      <w:bookmarkEnd w:id="354"/>
      <w:bookmarkEnd w:id="355"/>
      <w:bookmarkEnd w:id="356"/>
      <w:bookmarkEnd w:id="357"/>
      <w:bookmarkEnd w:id="358"/>
      <w:bookmarkEnd w:id="359"/>
    </w:p>
    <w:p w14:paraId="25999492" w14:textId="77777777" w:rsidR="00147362" w:rsidRPr="00147362" w:rsidRDefault="00147362" w:rsidP="00147362">
      <w:pPr>
        <w:pStyle w:val="C-BodyText"/>
      </w:pPr>
    </w:p>
    <w:p w14:paraId="0FE5743E" w14:textId="77777777" w:rsidR="00867B2A" w:rsidRPr="00916957" w:rsidRDefault="00867B2A" w:rsidP="00147362">
      <w:pPr>
        <w:pStyle w:val="C-InstructionText"/>
        <w:rPr>
          <w:i/>
        </w:rPr>
      </w:pPr>
      <w:r w:rsidRPr="00916957">
        <w:lastRenderedPageBreak/>
        <w:t>The important conclusions concerning efficacy should be described concisely, considering primary and secondary endpoints, pre-specified and alternative statistical approaches and results of exploratory analyses.</w:t>
      </w:r>
      <w:r w:rsidR="00E0702D">
        <w:t xml:space="preserve"> </w:t>
      </w:r>
      <w:r w:rsidRPr="00916957">
        <w:t>The efficacy findings on which the conclusions are based may be discussed.</w:t>
      </w:r>
      <w:r w:rsidR="00E0702D">
        <w:t xml:space="preserve"> </w:t>
      </w:r>
      <w:r w:rsidRPr="00916957">
        <w:t xml:space="preserve">However, it should be kept in mind that this section is </w:t>
      </w:r>
      <w:r w:rsidRPr="00916957">
        <w:rPr>
          <w:u w:val="single"/>
        </w:rPr>
        <w:t>not</w:t>
      </w:r>
      <w:r w:rsidRPr="00916957">
        <w:t xml:space="preserve"> a summary of the efficacy results (such a summary can be found in the synopsis</w:t>
      </w:r>
      <w:r w:rsidR="00CB2C5A" w:rsidRPr="00916957">
        <w:t>).</w:t>
      </w:r>
      <w:r w:rsidR="00E0702D">
        <w:t xml:space="preserve"> </w:t>
      </w:r>
    </w:p>
    <w:p w14:paraId="70A921C6" w14:textId="77777777" w:rsidR="00867B2A" w:rsidRPr="00916957" w:rsidRDefault="00867B2A" w:rsidP="00147362">
      <w:pPr>
        <w:pStyle w:val="C-InstructionText"/>
        <w:rPr>
          <w:i/>
        </w:rPr>
      </w:pPr>
      <w:r w:rsidRPr="00916957">
        <w:t>If applicable, the potential impact of relevant factors on the study results should be discussed; such factors may include</w:t>
      </w:r>
      <w:r w:rsidR="00147362">
        <w:rPr>
          <w:i/>
        </w:rPr>
        <w:t>:</w:t>
      </w:r>
    </w:p>
    <w:p w14:paraId="23818C10" w14:textId="77777777" w:rsidR="00867B2A" w:rsidRPr="00916957" w:rsidRDefault="00867B2A" w:rsidP="00F326BC">
      <w:pPr>
        <w:pStyle w:val="C-InstructionText"/>
        <w:numPr>
          <w:ilvl w:val="0"/>
          <w:numId w:val="33"/>
        </w:numPr>
        <w:rPr>
          <w:i/>
        </w:rPr>
      </w:pPr>
      <w:r w:rsidRPr="00916957">
        <w:t>Exclusion of subjects from analyses (based on protocol deviations for example) when the primary analysis is based on the PPS</w:t>
      </w:r>
    </w:p>
    <w:p w14:paraId="3BE70147" w14:textId="77777777" w:rsidR="00867B2A" w:rsidRPr="00916957" w:rsidRDefault="00867B2A" w:rsidP="00F326BC">
      <w:pPr>
        <w:pStyle w:val="C-InstructionText"/>
        <w:numPr>
          <w:ilvl w:val="0"/>
          <w:numId w:val="33"/>
        </w:numPr>
        <w:rPr>
          <w:i/>
        </w:rPr>
      </w:pPr>
      <w:r w:rsidRPr="00916957">
        <w:t>Missing data</w:t>
      </w:r>
    </w:p>
    <w:p w14:paraId="2828D4DD" w14:textId="77777777" w:rsidR="00867B2A" w:rsidRPr="00916957" w:rsidRDefault="00867B2A" w:rsidP="00147362">
      <w:pPr>
        <w:pStyle w:val="C-InstructionText"/>
        <w:rPr>
          <w:i/>
        </w:rPr>
      </w:pPr>
      <w:r w:rsidRPr="00916957">
        <w:t xml:space="preserve">This section must </w:t>
      </w:r>
      <w:r w:rsidRPr="00916957">
        <w:rPr>
          <w:u w:val="single"/>
        </w:rPr>
        <w:t>not</w:t>
      </w:r>
      <w:r w:rsidRPr="00916957">
        <w:t xml:space="preserve"> contain any study-specific results that were not presented in preceding sections.</w:t>
      </w:r>
    </w:p>
    <w:p w14:paraId="417AF47B" w14:textId="77777777" w:rsidR="00A726CF" w:rsidRDefault="00867B2A" w:rsidP="00A726CF">
      <w:pPr>
        <w:pStyle w:val="C-Heading2"/>
      </w:pPr>
      <w:bookmarkStart w:id="360" w:name="_Toc124172055"/>
      <w:bookmarkStart w:id="361" w:name="_Toc132176987"/>
      <w:bookmarkStart w:id="362" w:name="_Toc132177154"/>
      <w:bookmarkStart w:id="363" w:name="_Toc188472737"/>
      <w:bookmarkStart w:id="364" w:name="s9_3_1"/>
      <w:bookmarkStart w:id="365" w:name="_Toc493571748"/>
      <w:bookmarkStart w:id="366" w:name="_Toc493572153"/>
      <w:bookmarkStart w:id="367" w:name="_Toc500159421"/>
      <w:bookmarkStart w:id="368" w:name="_Toc500159996"/>
      <w:bookmarkStart w:id="369" w:name="_Toc500164595"/>
      <w:bookmarkStart w:id="370" w:name="_Toc500223699"/>
      <w:bookmarkStart w:id="371" w:name="_Toc500224325"/>
      <w:bookmarkStart w:id="372" w:name="_Toc500225780"/>
      <w:bookmarkStart w:id="373" w:name="_Toc500332856"/>
      <w:bookmarkStart w:id="374" w:name="_Toc523920167"/>
      <w:r>
        <w:t>Pharmacodynamic Evaluation</w:t>
      </w:r>
      <w:bookmarkEnd w:id="360"/>
      <w:bookmarkEnd w:id="361"/>
      <w:bookmarkEnd w:id="362"/>
      <w:bookmarkEnd w:id="363"/>
    </w:p>
    <w:p w14:paraId="2501F67D" w14:textId="77777777" w:rsidR="00277665" w:rsidRPr="00277665" w:rsidRDefault="00277665" w:rsidP="00277665">
      <w:pPr>
        <w:pStyle w:val="C-BodyText"/>
      </w:pPr>
    </w:p>
    <w:p w14:paraId="5759F126" w14:textId="77777777" w:rsidR="00867B2A" w:rsidRDefault="00867B2A" w:rsidP="00A726CF">
      <w:pPr>
        <w:pStyle w:val="C-Heading3"/>
      </w:pPr>
      <w:bookmarkStart w:id="375" w:name="_Toc124172056"/>
      <w:bookmarkStart w:id="376" w:name="_Toc132176988"/>
      <w:bookmarkStart w:id="377" w:name="_Toc132177155"/>
      <w:bookmarkStart w:id="378" w:name="_Toc188472738"/>
      <w:bookmarkEnd w:id="364"/>
      <w:r w:rsidRPr="00A726CF">
        <w:t xml:space="preserve">Analysis </w:t>
      </w:r>
      <w:r w:rsidR="00147362" w:rsidRPr="00A726CF">
        <w:t>of Pharmacodynamic Results</w:t>
      </w:r>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p>
    <w:p w14:paraId="3085338B" w14:textId="77777777" w:rsidR="00147362" w:rsidRPr="00147362" w:rsidRDefault="00147362" w:rsidP="00147362">
      <w:pPr>
        <w:pStyle w:val="C-BodyText"/>
      </w:pPr>
    </w:p>
    <w:p w14:paraId="01173530" w14:textId="77777777" w:rsidR="00867B2A" w:rsidRPr="00916957" w:rsidRDefault="00867B2A" w:rsidP="00147362">
      <w:pPr>
        <w:pStyle w:val="C-InstructionText"/>
        <w:rPr>
          <w:i/>
        </w:rPr>
      </w:pPr>
      <w:r w:rsidRPr="00916957">
        <w:t xml:space="preserve">Treatment groups are to be </w:t>
      </w:r>
      <w:r w:rsidRPr="00916957">
        <w:rPr>
          <w:u w:val="single"/>
        </w:rPr>
        <w:t>described and compared</w:t>
      </w:r>
      <w:r w:rsidRPr="00916957">
        <w:t xml:space="preserve"> for measures of pharmacodynamic effect using tables and graphs.</w:t>
      </w:r>
    </w:p>
    <w:p w14:paraId="7260362C" w14:textId="77777777" w:rsidR="00867B2A" w:rsidRPr="003A0D6F" w:rsidRDefault="00867B2A" w:rsidP="00147362">
      <w:pPr>
        <w:pStyle w:val="C-InstructionText"/>
        <w:rPr>
          <w:i/>
        </w:rPr>
      </w:pPr>
      <w:r w:rsidRPr="00916957">
        <w:t>The structure of thi</w:t>
      </w:r>
      <w:r w:rsidRPr="003A0D6F">
        <w:t>s section should be consistent with Section</w:t>
      </w:r>
      <w:r w:rsidR="004211DC" w:rsidRPr="003A0D6F">
        <w:t> 9.5.3</w:t>
      </w:r>
      <w:r w:rsidRPr="003A0D6F">
        <w:t>.</w:t>
      </w:r>
      <w:r w:rsidR="00E0702D" w:rsidRPr="003A0D6F">
        <w:t xml:space="preserve"> </w:t>
      </w:r>
      <w:r w:rsidRPr="003A0D6F">
        <w:t>Subgroup analyses may be inserted into this structure where appropriate.</w:t>
      </w:r>
      <w:r w:rsidR="00E0702D" w:rsidRPr="003A0D6F">
        <w:t xml:space="preserve"> </w:t>
      </w:r>
      <w:r w:rsidRPr="003A0D6F">
        <w:t>If not integrated here, subgroup analyses should be presented in Section </w:t>
      </w:r>
      <w:r w:rsidR="00F0633E" w:rsidRPr="003A0D6F">
        <w:t>11.3.2</w:t>
      </w:r>
      <w:r w:rsidRPr="003A0D6F">
        <w:t>.</w:t>
      </w:r>
    </w:p>
    <w:p w14:paraId="700B179D" w14:textId="77777777" w:rsidR="00867B2A" w:rsidRPr="00916957" w:rsidRDefault="00867B2A" w:rsidP="00147362">
      <w:pPr>
        <w:pStyle w:val="C-InstructionText"/>
        <w:rPr>
          <w:i/>
        </w:rPr>
      </w:pPr>
      <w:r w:rsidRPr="003A0D6F">
        <w:t>The results of all pharmacodynamic variable(s) should be described, using appropriate headings (eg, primary pharmacodynamic</w:t>
      </w:r>
      <w:r w:rsidRPr="00916957">
        <w:t xml:space="preserve"> variable, secondary pharmacodynamic variable).</w:t>
      </w:r>
      <w:r w:rsidR="00E0702D">
        <w:t xml:space="preserve"> </w:t>
      </w:r>
    </w:p>
    <w:p w14:paraId="7495E17C" w14:textId="77777777" w:rsidR="00867B2A" w:rsidRDefault="00867B2A" w:rsidP="00A726CF">
      <w:pPr>
        <w:pStyle w:val="C-Heading3"/>
      </w:pPr>
      <w:bookmarkStart w:id="379" w:name="_Toc493571749"/>
      <w:bookmarkStart w:id="380" w:name="_Toc493572154"/>
      <w:bookmarkStart w:id="381" w:name="_Toc500159422"/>
      <w:bookmarkStart w:id="382" w:name="_Toc500159997"/>
      <w:bookmarkStart w:id="383" w:name="_Toc500164596"/>
      <w:bookmarkStart w:id="384" w:name="_Toc500223700"/>
      <w:bookmarkStart w:id="385" w:name="_Toc500224326"/>
      <w:bookmarkStart w:id="386" w:name="_Toc500225781"/>
      <w:bookmarkStart w:id="387" w:name="_Toc500332857"/>
      <w:bookmarkStart w:id="388" w:name="_Toc523920168"/>
      <w:bookmarkStart w:id="389" w:name="_Toc124172057"/>
      <w:bookmarkStart w:id="390" w:name="_Toc132176989"/>
      <w:bookmarkStart w:id="391" w:name="_Toc132177156"/>
      <w:bookmarkStart w:id="392" w:name="_Toc188472739"/>
      <w:r w:rsidRPr="00916957">
        <w:t xml:space="preserve">Pharmacodynamic </w:t>
      </w:r>
      <w:r w:rsidR="00147362" w:rsidRPr="00916957">
        <w:t>Statistical/Analytical Issues</w:t>
      </w:r>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p>
    <w:p w14:paraId="34F85134" w14:textId="77777777" w:rsidR="00147362" w:rsidRPr="00147362" w:rsidRDefault="00147362" w:rsidP="00147362">
      <w:pPr>
        <w:pStyle w:val="C-BodyText"/>
      </w:pPr>
    </w:p>
    <w:p w14:paraId="354FF4CF" w14:textId="77777777" w:rsidR="00867B2A" w:rsidRPr="00147362" w:rsidRDefault="00867B2A" w:rsidP="00147362">
      <w:pPr>
        <w:pStyle w:val="C-InstructionText"/>
      </w:pPr>
      <w:r w:rsidRPr="00916957">
        <w:t xml:space="preserve">The statistical methodology should only be mentioned in enough detail for the reviewer to understand the results since the methodology has been </w:t>
      </w:r>
      <w:r w:rsidRPr="00DD41B0">
        <w:t>described in detail in Section </w:t>
      </w:r>
      <w:r w:rsidR="00DD41B0" w:rsidRPr="00DD41B0">
        <w:t>9.5.3</w:t>
      </w:r>
      <w:r w:rsidRPr="00DD41B0">
        <w:t>. Tables and/or figures should be provided to aid in the discussion of the results. If the results of the statistical analysis for a given variable have implications for the results</w:t>
      </w:r>
      <w:r w:rsidRPr="00916957">
        <w:t xml:space="preserve"> of the primary variable, this should be discussed. </w:t>
      </w:r>
    </w:p>
    <w:p w14:paraId="576F7686" w14:textId="77777777" w:rsidR="00867B2A" w:rsidRPr="00147362" w:rsidRDefault="00867B2A" w:rsidP="00147362">
      <w:pPr>
        <w:pStyle w:val="C-InstructionText"/>
      </w:pPr>
      <w:r w:rsidRPr="00916957">
        <w:t>Handling of drop-outs or missing data, interim analyses, data monitoring etc. should be discussed.</w:t>
      </w:r>
    </w:p>
    <w:p w14:paraId="6A22DDE6" w14:textId="77777777" w:rsidR="00867B2A" w:rsidRDefault="00867B2A" w:rsidP="00A726CF">
      <w:pPr>
        <w:pStyle w:val="C-Heading3"/>
      </w:pPr>
      <w:bookmarkStart w:id="393" w:name="_Toc493571750"/>
      <w:bookmarkStart w:id="394" w:name="_Toc493572155"/>
      <w:bookmarkStart w:id="395" w:name="_Toc500159423"/>
      <w:bookmarkStart w:id="396" w:name="_Toc500159998"/>
      <w:bookmarkStart w:id="397" w:name="_Toc500164597"/>
      <w:bookmarkStart w:id="398" w:name="_Toc500223701"/>
      <w:bookmarkStart w:id="399" w:name="_Toc500224327"/>
      <w:bookmarkStart w:id="400" w:name="_Toc500225782"/>
      <w:bookmarkStart w:id="401" w:name="_Toc500332858"/>
      <w:bookmarkStart w:id="402" w:name="_Toc523920169"/>
      <w:bookmarkStart w:id="403" w:name="_Toc124172058"/>
      <w:bookmarkStart w:id="404" w:name="_Toc132176990"/>
      <w:bookmarkStart w:id="405" w:name="_Toc132177157"/>
      <w:bookmarkStart w:id="406" w:name="_Toc188472740"/>
      <w:r w:rsidRPr="00A726CF">
        <w:t xml:space="preserve">Tabulation </w:t>
      </w:r>
      <w:r w:rsidR="00147362" w:rsidRPr="00A726CF">
        <w:t>of Individual Response Data</w:t>
      </w:r>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p>
    <w:p w14:paraId="56A7BDFC" w14:textId="77777777" w:rsidR="00147362" w:rsidRPr="00147362" w:rsidRDefault="00147362" w:rsidP="00147362">
      <w:pPr>
        <w:pStyle w:val="C-BodyText"/>
      </w:pPr>
    </w:p>
    <w:p w14:paraId="7C3048EE" w14:textId="6C6AB4CD" w:rsidR="00867B2A" w:rsidRPr="00916957" w:rsidRDefault="00867B2A" w:rsidP="00147362">
      <w:pPr>
        <w:pStyle w:val="C-InstructionText"/>
        <w:rPr>
          <w:i/>
        </w:rPr>
      </w:pPr>
      <w:bookmarkStart w:id="407" w:name="OLE_LINK57"/>
      <w:r w:rsidRPr="00916957">
        <w:t xml:space="preserve">A brief description of the individual response data listings </w:t>
      </w:r>
      <w:r w:rsidRPr="00DD41B0">
        <w:t>provided in Section </w:t>
      </w:r>
      <w:r w:rsidR="00F34ECE" w:rsidRPr="00DD41B0">
        <w:t>16.</w:t>
      </w:r>
      <w:r w:rsidR="00A5712C" w:rsidRPr="00DD41B0">
        <w:t>2.</w:t>
      </w:r>
      <w:r w:rsidR="004B7FA6">
        <w:t>6</w:t>
      </w:r>
      <w:r w:rsidRPr="00916957">
        <w:t xml:space="preserve"> should be given.</w:t>
      </w:r>
    </w:p>
    <w:p w14:paraId="636AD13D" w14:textId="77777777" w:rsidR="00867B2A" w:rsidRDefault="00867B2A" w:rsidP="00A726CF">
      <w:pPr>
        <w:pStyle w:val="C-Heading3"/>
      </w:pPr>
      <w:bookmarkStart w:id="408" w:name="_Toc493571751"/>
      <w:bookmarkStart w:id="409" w:name="_Toc493572156"/>
      <w:bookmarkStart w:id="410" w:name="_Toc500159424"/>
      <w:bookmarkStart w:id="411" w:name="_Toc500159999"/>
      <w:bookmarkStart w:id="412" w:name="_Toc500164598"/>
      <w:bookmarkStart w:id="413" w:name="_Toc500223702"/>
      <w:bookmarkStart w:id="414" w:name="_Toc500224328"/>
      <w:bookmarkStart w:id="415" w:name="_Toc500225783"/>
      <w:bookmarkStart w:id="416" w:name="_Toc500332859"/>
      <w:bookmarkStart w:id="417" w:name="_Toc523920170"/>
      <w:bookmarkStart w:id="418" w:name="_Toc124172059"/>
      <w:bookmarkStart w:id="419" w:name="_Toc132176991"/>
      <w:bookmarkStart w:id="420" w:name="_Toc132177158"/>
      <w:bookmarkStart w:id="421" w:name="_Toc188472741"/>
      <w:bookmarkStart w:id="422" w:name="OLE_LINK56"/>
      <w:bookmarkEnd w:id="407"/>
      <w:r w:rsidRPr="00916957">
        <w:t xml:space="preserve">Drug </w:t>
      </w:r>
      <w:r w:rsidR="00147362" w:rsidRPr="00916957">
        <w:t>Dose, Drug Concentration, and Relationships to Response</w:t>
      </w:r>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p>
    <w:p w14:paraId="13E9F7E4" w14:textId="77777777" w:rsidR="00147362" w:rsidRPr="00147362" w:rsidRDefault="00147362" w:rsidP="00147362">
      <w:pPr>
        <w:pStyle w:val="C-BodyText"/>
      </w:pPr>
    </w:p>
    <w:p w14:paraId="11D79A6E" w14:textId="77777777" w:rsidR="00867B2A" w:rsidRPr="00916957" w:rsidRDefault="00867B2A" w:rsidP="00147362">
      <w:pPr>
        <w:pStyle w:val="C-InstructionText"/>
        <w:rPr>
          <w:i/>
        </w:rPr>
      </w:pPr>
      <w:r w:rsidRPr="00916957">
        <w:t>If relationships between PK and PD evaluations (or population PK / population PD) were analyzed, or if more generally exposure/response evaluations were performed (where response can include clinical endpoints, biomarkers or adverse events), these analyses should be reported here.</w:t>
      </w:r>
      <w:r w:rsidR="00E0702D">
        <w:t xml:space="preserve"> </w:t>
      </w:r>
      <w:r w:rsidRPr="00916957">
        <w:t xml:space="preserve">If a PK/PD report is available or will become available, this should be referenced/described here. </w:t>
      </w:r>
    </w:p>
    <w:p w14:paraId="174C3512" w14:textId="77777777" w:rsidR="00867B2A" w:rsidRDefault="00867B2A" w:rsidP="00A726CF">
      <w:pPr>
        <w:pStyle w:val="C-Heading3"/>
      </w:pPr>
      <w:bookmarkStart w:id="423" w:name="_Toc493571752"/>
      <w:bookmarkStart w:id="424" w:name="_Toc493572157"/>
      <w:bookmarkStart w:id="425" w:name="_Toc500159425"/>
      <w:bookmarkStart w:id="426" w:name="_Toc500160000"/>
      <w:bookmarkStart w:id="427" w:name="_Toc500164599"/>
      <w:bookmarkStart w:id="428" w:name="_Toc500223703"/>
      <w:bookmarkStart w:id="429" w:name="_Toc500224329"/>
      <w:bookmarkStart w:id="430" w:name="_Toc500225784"/>
      <w:bookmarkStart w:id="431" w:name="_Toc500332860"/>
      <w:bookmarkStart w:id="432" w:name="_Toc523920171"/>
      <w:bookmarkStart w:id="433" w:name="_Toc124172060"/>
      <w:bookmarkStart w:id="434" w:name="_Toc132176992"/>
      <w:bookmarkStart w:id="435" w:name="_Toc132177159"/>
      <w:bookmarkStart w:id="436" w:name="_Toc188472742"/>
      <w:r w:rsidRPr="00916957">
        <w:t>Drug-</w:t>
      </w:r>
      <w:r w:rsidR="00147362" w:rsidRPr="00916957">
        <w:t>Drug and Drug-Disease Interactions</w:t>
      </w:r>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p>
    <w:p w14:paraId="619CB579" w14:textId="77777777" w:rsidR="00147362" w:rsidRPr="00147362" w:rsidRDefault="00147362" w:rsidP="00147362">
      <w:pPr>
        <w:pStyle w:val="C-BodyText"/>
      </w:pPr>
    </w:p>
    <w:p w14:paraId="53EADD2A" w14:textId="77777777" w:rsidR="00867B2A" w:rsidRPr="00916957" w:rsidRDefault="00867B2A" w:rsidP="00320195">
      <w:pPr>
        <w:pStyle w:val="C-InstructionText"/>
        <w:rPr>
          <w:i/>
        </w:rPr>
      </w:pPr>
      <w:r w:rsidRPr="00916957">
        <w:t>Any apparent relationship between response and concomitant therapy and between response and past and/or concurrent illness should be described.</w:t>
      </w:r>
      <w:r w:rsidR="00E0702D">
        <w:t xml:space="preserve"> </w:t>
      </w:r>
      <w:r w:rsidRPr="00916957">
        <w:t>Otherwise, “Not applicable” should be stated.</w:t>
      </w:r>
    </w:p>
    <w:p w14:paraId="743377E9" w14:textId="77777777" w:rsidR="00867B2A" w:rsidRDefault="00867B2A" w:rsidP="00A726CF">
      <w:pPr>
        <w:pStyle w:val="C-Heading3"/>
      </w:pPr>
      <w:bookmarkStart w:id="437" w:name="_Toc493571753"/>
      <w:bookmarkStart w:id="438" w:name="_Toc493572158"/>
      <w:bookmarkStart w:id="439" w:name="_Toc500159426"/>
      <w:bookmarkStart w:id="440" w:name="_Toc500160001"/>
      <w:bookmarkStart w:id="441" w:name="_Toc500164600"/>
      <w:bookmarkStart w:id="442" w:name="_Toc500223704"/>
      <w:bookmarkStart w:id="443" w:name="_Toc500224330"/>
      <w:bookmarkStart w:id="444" w:name="_Toc500225785"/>
      <w:bookmarkStart w:id="445" w:name="_Toc500332861"/>
      <w:bookmarkStart w:id="446" w:name="_Toc523920172"/>
      <w:bookmarkStart w:id="447" w:name="_Toc124172061"/>
      <w:bookmarkStart w:id="448" w:name="_Toc132176993"/>
      <w:bookmarkStart w:id="449" w:name="_Toc132177160"/>
      <w:bookmarkStart w:id="450" w:name="_Toc188472743"/>
      <w:r w:rsidRPr="00916957">
        <w:t>By</w:t>
      </w:r>
      <w:r w:rsidR="00320195" w:rsidRPr="00916957">
        <w:t>-Subject Displays</w:t>
      </w:r>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p>
    <w:p w14:paraId="758C15CF" w14:textId="77777777" w:rsidR="00320195" w:rsidRPr="00320195" w:rsidRDefault="00320195" w:rsidP="00320195">
      <w:pPr>
        <w:pStyle w:val="C-BodyText"/>
      </w:pPr>
    </w:p>
    <w:p w14:paraId="1A2DA342" w14:textId="77777777" w:rsidR="00867B2A" w:rsidRPr="00916957" w:rsidRDefault="00867B2A" w:rsidP="00320195">
      <w:pPr>
        <w:pStyle w:val="C-InstructionText"/>
        <w:rPr>
          <w:i/>
        </w:rPr>
      </w:pPr>
      <w:r w:rsidRPr="00916957">
        <w:t>Optional: only if informative for overall interpretation of PD data.</w:t>
      </w:r>
    </w:p>
    <w:p w14:paraId="63DCD498" w14:textId="77777777" w:rsidR="00867B2A" w:rsidRPr="00916957" w:rsidRDefault="00867B2A" w:rsidP="00320195">
      <w:pPr>
        <w:pStyle w:val="C-InstructionText"/>
        <w:rPr>
          <w:i/>
        </w:rPr>
      </w:pPr>
      <w:bookmarkStart w:id="451" w:name="OLE_LINK58"/>
      <w:r w:rsidRPr="00916957">
        <w:t>While individual subject data can be displayed in tabular listings, occasionally it may be helpful to construct individual subject profiles in other formats, such as graphic displays.</w:t>
      </w:r>
    </w:p>
    <w:p w14:paraId="29D4BF36" w14:textId="77777777" w:rsidR="00867B2A" w:rsidRPr="00916957" w:rsidRDefault="00867B2A" w:rsidP="00320195">
      <w:pPr>
        <w:pStyle w:val="C-InstructionText"/>
        <w:rPr>
          <w:i/>
        </w:rPr>
      </w:pPr>
      <w:r w:rsidRPr="00916957">
        <w:t>These might, for example, show particular values of parameters over time, in relation to the drug dose over the same period, and the timings of particular events (AEs, change in concomitant therapy, etc.).</w:t>
      </w:r>
      <w:r w:rsidR="00E0702D">
        <w:t xml:space="preserve"> </w:t>
      </w:r>
      <w:r w:rsidRPr="00916957">
        <w:t>If used, these should be presented here.</w:t>
      </w:r>
    </w:p>
    <w:p w14:paraId="61B834FC" w14:textId="77777777" w:rsidR="00867B2A" w:rsidRPr="00916957" w:rsidRDefault="00867B2A" w:rsidP="00320195">
      <w:pPr>
        <w:pStyle w:val="C-InstructionText"/>
        <w:rPr>
          <w:i/>
        </w:rPr>
      </w:pPr>
      <w:r w:rsidRPr="00916957">
        <w:t>Otherwise, “Not applicable” should be stated.</w:t>
      </w:r>
    </w:p>
    <w:p w14:paraId="72D5947D" w14:textId="77777777" w:rsidR="00867B2A" w:rsidRDefault="00867B2A" w:rsidP="00A726CF">
      <w:pPr>
        <w:pStyle w:val="C-Heading3"/>
      </w:pPr>
      <w:bookmarkStart w:id="452" w:name="_Toc493571754"/>
      <w:bookmarkStart w:id="453" w:name="_Toc493572159"/>
      <w:bookmarkStart w:id="454" w:name="_Toc500159427"/>
      <w:bookmarkStart w:id="455" w:name="_Toc500160002"/>
      <w:bookmarkStart w:id="456" w:name="_Toc500164601"/>
      <w:bookmarkStart w:id="457" w:name="_Toc500223705"/>
      <w:bookmarkStart w:id="458" w:name="_Toc500224331"/>
      <w:bookmarkStart w:id="459" w:name="_Toc500225786"/>
      <w:bookmarkStart w:id="460" w:name="_Toc500332862"/>
      <w:bookmarkStart w:id="461" w:name="_Toc523920173"/>
      <w:bookmarkStart w:id="462" w:name="_Toc124172062"/>
      <w:bookmarkStart w:id="463" w:name="_Toc132176994"/>
      <w:bookmarkStart w:id="464" w:name="_Toc132177161"/>
      <w:bookmarkStart w:id="465" w:name="_Toc188472744"/>
      <w:bookmarkEnd w:id="422"/>
      <w:bookmarkEnd w:id="451"/>
      <w:r w:rsidRPr="00916957">
        <w:t xml:space="preserve">Pharmacodynamic </w:t>
      </w:r>
      <w:r w:rsidR="00320195" w:rsidRPr="00916957">
        <w:t>Conclusions</w:t>
      </w:r>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p>
    <w:p w14:paraId="06AE83AA" w14:textId="77777777" w:rsidR="00320195" w:rsidRPr="00320195" w:rsidRDefault="00320195" w:rsidP="00320195">
      <w:pPr>
        <w:pStyle w:val="C-BodyText"/>
      </w:pPr>
    </w:p>
    <w:p w14:paraId="6FFDB4CC" w14:textId="67591382" w:rsidR="00867B2A" w:rsidRPr="00916957" w:rsidRDefault="00867B2A" w:rsidP="00320195">
      <w:pPr>
        <w:pStyle w:val="C-InstructionText"/>
        <w:rPr>
          <w:i/>
        </w:rPr>
      </w:pPr>
      <w:r w:rsidRPr="00916957">
        <w:t xml:space="preserve">A brief summary of the main </w:t>
      </w:r>
      <w:r w:rsidRPr="0081123D">
        <w:t xml:space="preserve">aspects from the chapters above should be given. </w:t>
      </w:r>
      <w:r w:rsidRPr="0081123D">
        <w:rPr>
          <w:lang w:val="en-GB"/>
        </w:rPr>
        <w:t>A mere repetition of Section </w:t>
      </w:r>
      <w:r w:rsidR="006E3888" w:rsidRPr="0081123D">
        <w:rPr>
          <w:lang w:val="en-GB"/>
        </w:rPr>
        <w:t>11.</w:t>
      </w:r>
      <w:r w:rsidR="004B7FA6">
        <w:rPr>
          <w:lang w:val="en-GB"/>
        </w:rPr>
        <w:t>3</w:t>
      </w:r>
      <w:r w:rsidR="006E3888" w:rsidRPr="0081123D">
        <w:rPr>
          <w:lang w:val="en-GB"/>
        </w:rPr>
        <w:t>.1</w:t>
      </w:r>
      <w:r w:rsidRPr="0081123D">
        <w:rPr>
          <w:lang w:val="en-GB"/>
        </w:rPr>
        <w:t xml:space="preserve"> or Section </w:t>
      </w:r>
      <w:r w:rsidR="0081123D" w:rsidRPr="0081123D">
        <w:rPr>
          <w:lang w:val="en-GB"/>
        </w:rPr>
        <w:t xml:space="preserve">13 </w:t>
      </w:r>
      <w:r w:rsidRPr="0081123D">
        <w:rPr>
          <w:lang w:val="en-GB"/>
        </w:rPr>
        <w:t>should be avoided</w:t>
      </w:r>
      <w:r w:rsidRPr="0081123D">
        <w:t>. It should be stated, whether the pharmacodynamic objectives were met</w:t>
      </w:r>
      <w:r w:rsidRPr="00916957">
        <w:t>.</w:t>
      </w:r>
      <w:r w:rsidR="00E0702D">
        <w:t xml:space="preserve"> </w:t>
      </w:r>
      <w:r w:rsidRPr="00916957">
        <w:t>The clinical relevance should be commented on.</w:t>
      </w:r>
      <w:r w:rsidR="00E0702D">
        <w:t xml:space="preserve"> </w:t>
      </w:r>
    </w:p>
    <w:p w14:paraId="730DDE1B" w14:textId="77777777" w:rsidR="00E42819" w:rsidRPr="00916957" w:rsidRDefault="00E42819" w:rsidP="00320195">
      <w:pPr>
        <w:pStyle w:val="C-InstructionText"/>
        <w:rPr>
          <w:i/>
          <w:iCs/>
        </w:rPr>
      </w:pPr>
      <w:r w:rsidRPr="00916957">
        <w:rPr>
          <w:iCs/>
        </w:rPr>
        <w:t>This section must not contain any study-specific results that were not presented in the preceding sections.</w:t>
      </w:r>
      <w:r w:rsidR="00E0702D">
        <w:rPr>
          <w:iCs/>
        </w:rPr>
        <w:t xml:space="preserve"> </w:t>
      </w:r>
    </w:p>
    <w:p w14:paraId="760EB681" w14:textId="77777777" w:rsidR="00E42819" w:rsidRDefault="00E42819" w:rsidP="00A726CF">
      <w:pPr>
        <w:pStyle w:val="C-Heading2"/>
      </w:pPr>
      <w:bookmarkStart w:id="466" w:name="_Toc493571755"/>
      <w:bookmarkStart w:id="467" w:name="_Toc493572160"/>
      <w:bookmarkStart w:id="468" w:name="_Toc500159288"/>
      <w:bookmarkStart w:id="469" w:name="_Toc500159428"/>
      <w:bookmarkStart w:id="470" w:name="_Toc500160003"/>
      <w:bookmarkStart w:id="471" w:name="_Toc500164602"/>
      <w:bookmarkStart w:id="472" w:name="_Toc500165182"/>
      <w:bookmarkStart w:id="473" w:name="_Toc500223706"/>
      <w:bookmarkStart w:id="474" w:name="_Toc500224332"/>
      <w:bookmarkStart w:id="475" w:name="_Toc500225718"/>
      <w:bookmarkStart w:id="476" w:name="_Toc500225787"/>
      <w:bookmarkStart w:id="477" w:name="_Toc500332863"/>
      <w:bookmarkStart w:id="478" w:name="_Toc500332904"/>
      <w:bookmarkStart w:id="479" w:name="_Toc523920174"/>
      <w:bookmarkStart w:id="480" w:name="_Toc124172063"/>
      <w:bookmarkStart w:id="481" w:name="_Toc132176995"/>
      <w:bookmarkStart w:id="482" w:name="_Toc132177162"/>
      <w:bookmarkStart w:id="483" w:name="_Toc188472745"/>
      <w:r w:rsidRPr="00DC3ECE">
        <w:t xml:space="preserve">Pharmacokinetic </w:t>
      </w:r>
      <w:r w:rsidR="008C6989" w:rsidRPr="00DC3ECE">
        <w:t>Evaluation</w:t>
      </w:r>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p>
    <w:p w14:paraId="2D7C6714" w14:textId="77777777" w:rsidR="008C6989" w:rsidRPr="008C6989" w:rsidRDefault="008C6989" w:rsidP="008C6989">
      <w:pPr>
        <w:pStyle w:val="C-BodyText"/>
      </w:pPr>
    </w:p>
    <w:p w14:paraId="188B399E" w14:textId="77777777" w:rsidR="00E42819" w:rsidRPr="00916957" w:rsidRDefault="00E42819" w:rsidP="008C6989">
      <w:pPr>
        <w:pStyle w:val="C-InstructionText"/>
        <w:rPr>
          <w:i/>
        </w:rPr>
      </w:pPr>
      <w:r w:rsidRPr="00916957">
        <w:t>Statistical evaluations for this section (including all subsections) will be provided by the statistical department.</w:t>
      </w:r>
    </w:p>
    <w:p w14:paraId="302E2396" w14:textId="77777777" w:rsidR="00E42819" w:rsidRDefault="00E42819" w:rsidP="00A726CF">
      <w:pPr>
        <w:pStyle w:val="C-Heading3"/>
      </w:pPr>
      <w:bookmarkStart w:id="484" w:name="_Toc493571756"/>
      <w:bookmarkStart w:id="485" w:name="_Toc493572161"/>
      <w:bookmarkStart w:id="486" w:name="_Toc500159429"/>
      <w:bookmarkStart w:id="487" w:name="_Toc500160004"/>
      <w:bookmarkStart w:id="488" w:name="_Toc500164603"/>
      <w:bookmarkStart w:id="489" w:name="_Toc500223707"/>
      <w:bookmarkStart w:id="490" w:name="_Toc500224333"/>
      <w:bookmarkStart w:id="491" w:name="_Toc500225788"/>
      <w:bookmarkStart w:id="492" w:name="_Toc500332864"/>
      <w:bookmarkStart w:id="493" w:name="_Toc523920175"/>
      <w:bookmarkStart w:id="494" w:name="_Toc124172064"/>
      <w:bookmarkStart w:id="495" w:name="_Toc132176996"/>
      <w:bookmarkStart w:id="496" w:name="_Toc132177163"/>
      <w:bookmarkStart w:id="497" w:name="_Toc188472746"/>
      <w:r w:rsidRPr="00916957">
        <w:t>Methods</w:t>
      </w:r>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p>
    <w:p w14:paraId="75180C61" w14:textId="77777777" w:rsidR="00661569" w:rsidRPr="00661569" w:rsidRDefault="00661569" w:rsidP="00661569">
      <w:pPr>
        <w:pStyle w:val="C-BodyText"/>
      </w:pPr>
    </w:p>
    <w:p w14:paraId="369FCBBE" w14:textId="77777777" w:rsidR="00E42819" w:rsidRDefault="00E42819" w:rsidP="00A726CF">
      <w:pPr>
        <w:pStyle w:val="C-Heading4"/>
      </w:pPr>
      <w:bookmarkStart w:id="498" w:name="_Toc493571757"/>
      <w:bookmarkStart w:id="499" w:name="_Toc500159430"/>
      <w:bookmarkStart w:id="500" w:name="_Toc500160005"/>
      <w:bookmarkStart w:id="501" w:name="_Toc500164604"/>
      <w:bookmarkStart w:id="502" w:name="_Toc500223708"/>
      <w:bookmarkStart w:id="503" w:name="_Toc500224334"/>
      <w:bookmarkStart w:id="504" w:name="_Toc500225789"/>
      <w:bookmarkStart w:id="505" w:name="_Toc500332865"/>
      <w:bookmarkStart w:id="506" w:name="_Toc523920176"/>
      <w:bookmarkStart w:id="507" w:name="_Toc132176997"/>
      <w:bookmarkStart w:id="508" w:name="_Toc132177164"/>
      <w:bookmarkStart w:id="509" w:name="_Toc188472747"/>
      <w:r w:rsidRPr="00A726CF">
        <w:t xml:space="preserve">Bioanalytical </w:t>
      </w:r>
      <w:r w:rsidR="008C6989" w:rsidRPr="00A726CF">
        <w:t>Methods</w:t>
      </w:r>
      <w:bookmarkEnd w:id="498"/>
      <w:bookmarkEnd w:id="499"/>
      <w:bookmarkEnd w:id="500"/>
      <w:bookmarkEnd w:id="501"/>
      <w:bookmarkEnd w:id="502"/>
      <w:bookmarkEnd w:id="503"/>
      <w:bookmarkEnd w:id="504"/>
      <w:bookmarkEnd w:id="505"/>
      <w:bookmarkEnd w:id="506"/>
      <w:bookmarkEnd w:id="507"/>
      <w:bookmarkEnd w:id="508"/>
      <w:bookmarkEnd w:id="509"/>
    </w:p>
    <w:p w14:paraId="2B57FE15" w14:textId="77777777" w:rsidR="008C6989" w:rsidRPr="008C6989" w:rsidRDefault="008C6989" w:rsidP="008C6989">
      <w:pPr>
        <w:pStyle w:val="C-BodyText"/>
      </w:pPr>
    </w:p>
    <w:p w14:paraId="69BB3F19" w14:textId="77777777" w:rsidR="00E42819" w:rsidRPr="00916957" w:rsidRDefault="00E42819" w:rsidP="008C6989">
      <w:pPr>
        <w:pStyle w:val="C-InstructionText"/>
        <w:rPr>
          <w:i/>
          <w:lang w:eastAsia="de-DE"/>
        </w:rPr>
      </w:pPr>
      <w:r w:rsidRPr="00916957">
        <w:rPr>
          <w:lang w:eastAsia="de-DE"/>
        </w:rPr>
        <w:t>The bioanalytical method description based on the proposed text shown below should be copied from the summary section of the corresponding bioanalytical report(s) and a link to the bioanalytical report(s) should be provided.</w:t>
      </w:r>
    </w:p>
    <w:p w14:paraId="4F708942" w14:textId="77777777" w:rsidR="00E42819" w:rsidRPr="00916957" w:rsidRDefault="00E42819" w:rsidP="008C6989">
      <w:pPr>
        <w:pStyle w:val="C-InstructionText"/>
        <w:rPr>
          <w:i/>
          <w:lang w:eastAsia="de-DE"/>
        </w:rPr>
      </w:pPr>
      <w:r w:rsidRPr="00916957">
        <w:rPr>
          <w:lang w:eastAsia="de-DE"/>
        </w:rPr>
        <w:t xml:space="preserve">Example text: </w:t>
      </w:r>
    </w:p>
    <w:p w14:paraId="2B4E8763" w14:textId="77777777" w:rsidR="00E42819" w:rsidRPr="00916957" w:rsidRDefault="00E42819" w:rsidP="008C6989">
      <w:pPr>
        <w:pStyle w:val="C-BodyText"/>
        <w:rPr>
          <w:highlight w:val="yellow"/>
        </w:rPr>
      </w:pPr>
      <w:r w:rsidRPr="00916957">
        <w:rPr>
          <w:highlight w:val="yellow"/>
        </w:rPr>
        <w:t xml:space="preserve">Quantitative analysis of </w:t>
      </w:r>
      <w:r w:rsidRPr="00E42819">
        <w:rPr>
          <w:szCs w:val="24"/>
          <w:highlight w:val="yellow"/>
        </w:rPr>
        <w:t>analyte</w:t>
      </w:r>
      <w:r w:rsidRPr="00916957">
        <w:rPr>
          <w:highlight w:val="yellow"/>
        </w:rPr>
        <w:t xml:space="preserve"> in plasma was performed using a fully validated </w:t>
      </w:r>
      <w:r w:rsidRPr="00E42819">
        <w:rPr>
          <w:szCs w:val="24"/>
          <w:highlight w:val="yellow"/>
        </w:rPr>
        <w:t>method (</w:t>
      </w:r>
      <w:r w:rsidR="007F64B8" w:rsidRPr="00916957">
        <w:rPr>
          <w:highlight w:val="yellow"/>
        </w:rPr>
        <w:t>e.g.</w:t>
      </w:r>
      <w:r w:rsidRPr="00916957">
        <w:rPr>
          <w:highlight w:val="yellow"/>
        </w:rPr>
        <w:t>,</w:t>
      </w:r>
      <w:r w:rsidR="00E0702D">
        <w:rPr>
          <w:highlight w:val="yellow"/>
        </w:rPr>
        <w:t xml:space="preserve"> </w:t>
      </w:r>
      <w:r w:rsidRPr="00E42819">
        <w:rPr>
          <w:szCs w:val="24"/>
          <w:highlight w:val="yellow"/>
        </w:rPr>
        <w:t>HPLC/MS)</w:t>
      </w:r>
      <w:r w:rsidRPr="00916957">
        <w:rPr>
          <w:highlight w:val="yellow"/>
        </w:rPr>
        <w:t xml:space="preserve"> assay.</w:t>
      </w:r>
      <w:r w:rsidR="00E0702D">
        <w:rPr>
          <w:highlight w:val="yellow"/>
        </w:rPr>
        <w:t xml:space="preserve"> </w:t>
      </w:r>
      <w:r w:rsidRPr="00916957">
        <w:rPr>
          <w:highlight w:val="yellow"/>
        </w:rPr>
        <w:t>The analyses were performed in accordance with the FDA guideline on bioanalytical validation (2001).</w:t>
      </w:r>
      <w:r w:rsidR="00E0702D">
        <w:rPr>
          <w:highlight w:val="yellow"/>
        </w:rPr>
        <w:t xml:space="preserve"> </w:t>
      </w:r>
      <w:r w:rsidRPr="00916957">
        <w:rPr>
          <w:highlight w:val="yellow"/>
        </w:rPr>
        <w:t xml:space="preserve">Briefly, concentrations of </w:t>
      </w:r>
      <w:r w:rsidRPr="00E42819">
        <w:rPr>
          <w:szCs w:val="24"/>
          <w:highlight w:val="yellow"/>
        </w:rPr>
        <w:t>analyte</w:t>
      </w:r>
      <w:r w:rsidRPr="00916957">
        <w:rPr>
          <w:highlight w:val="yellow"/>
        </w:rPr>
        <w:t xml:space="preserve"> were determined after </w:t>
      </w:r>
      <w:r w:rsidRPr="00E42819">
        <w:rPr>
          <w:szCs w:val="24"/>
          <w:highlight w:val="yellow"/>
        </w:rPr>
        <w:t xml:space="preserve">brief description of sample prep and method, </w:t>
      </w:r>
      <w:r w:rsidR="007F64B8" w:rsidRPr="00916957">
        <w:rPr>
          <w:highlight w:val="yellow"/>
        </w:rPr>
        <w:t>e.g.</w:t>
      </w:r>
      <w:r w:rsidRPr="00916957">
        <w:rPr>
          <w:highlight w:val="yellow"/>
        </w:rPr>
        <w:t>,</w:t>
      </w:r>
      <w:r w:rsidR="00E0702D">
        <w:rPr>
          <w:szCs w:val="24"/>
          <w:highlight w:val="yellow"/>
        </w:rPr>
        <w:t xml:space="preserve"> </w:t>
      </w:r>
      <w:r w:rsidRPr="00E42819">
        <w:rPr>
          <w:szCs w:val="24"/>
          <w:highlight w:val="yellow"/>
        </w:rPr>
        <w:t>“solid/liquid extraction by HPLC coupled with a tandem mass spectrometer.”</w:t>
      </w:r>
      <w:r w:rsidR="00E0702D">
        <w:rPr>
          <w:highlight w:val="yellow"/>
        </w:rPr>
        <w:t xml:space="preserve"> </w:t>
      </w:r>
      <w:r w:rsidRPr="00E42819">
        <w:rPr>
          <w:szCs w:val="24"/>
          <w:highlight w:val="yellow"/>
        </w:rPr>
        <w:t>Name</w:t>
      </w:r>
      <w:r w:rsidRPr="00916957">
        <w:rPr>
          <w:highlight w:val="yellow"/>
        </w:rPr>
        <w:t xml:space="preserve"> was used as internal standard </w:t>
      </w:r>
      <w:r w:rsidRPr="00916957">
        <w:rPr>
          <w:highlight w:val="yellow"/>
        </w:rPr>
        <w:sym w:font="Symbol" w:char="0028"/>
      </w:r>
      <w:r w:rsidRPr="00916957">
        <w:rPr>
          <w:highlight w:val="yellow"/>
        </w:rPr>
        <w:t>ISTD</w:t>
      </w:r>
      <w:r w:rsidRPr="00916957">
        <w:rPr>
          <w:highlight w:val="yellow"/>
        </w:rPr>
        <w:sym w:font="Symbol" w:char="0029"/>
      </w:r>
      <w:r w:rsidRPr="00916957">
        <w:rPr>
          <w:highlight w:val="yellow"/>
        </w:rPr>
        <w:t>.</w:t>
      </w:r>
      <w:r w:rsidR="00E0702D">
        <w:rPr>
          <w:highlight w:val="yellow"/>
        </w:rPr>
        <w:t xml:space="preserve"> </w:t>
      </w:r>
      <w:r w:rsidRPr="00916957">
        <w:rPr>
          <w:highlight w:val="yellow"/>
        </w:rPr>
        <w:t xml:space="preserve">Before HPLC analysis, </w:t>
      </w:r>
      <w:r w:rsidRPr="00E42819">
        <w:rPr>
          <w:szCs w:val="24"/>
          <w:highlight w:val="yellow"/>
        </w:rPr>
        <w:t>analyte</w:t>
      </w:r>
      <w:r w:rsidRPr="00916957">
        <w:rPr>
          <w:highlight w:val="yellow"/>
        </w:rPr>
        <w:t xml:space="preserve"> and ISTD were extracted from the matrix by </w:t>
      </w:r>
      <w:r w:rsidRPr="00E42819">
        <w:rPr>
          <w:szCs w:val="24"/>
          <w:highlight w:val="yellow"/>
        </w:rPr>
        <w:t>method (</w:t>
      </w:r>
      <w:r w:rsidR="007F64B8" w:rsidRPr="00916957">
        <w:rPr>
          <w:highlight w:val="yellow"/>
        </w:rPr>
        <w:t>e.g.</w:t>
      </w:r>
      <w:r w:rsidRPr="00916957">
        <w:rPr>
          <w:highlight w:val="yellow"/>
        </w:rPr>
        <w:t xml:space="preserve">, </w:t>
      </w:r>
      <w:r w:rsidRPr="00E42819">
        <w:rPr>
          <w:szCs w:val="24"/>
          <w:highlight w:val="yellow"/>
        </w:rPr>
        <w:t>solid phase extraction using C18 cartridges)</w:t>
      </w:r>
      <w:r w:rsidRPr="00916957">
        <w:rPr>
          <w:highlight w:val="yellow"/>
        </w:rPr>
        <w:t>.</w:t>
      </w:r>
      <w:r w:rsidR="00E0702D">
        <w:rPr>
          <w:highlight w:val="yellow"/>
        </w:rPr>
        <w:t xml:space="preserve"> </w:t>
      </w:r>
      <w:r w:rsidRPr="00916957">
        <w:rPr>
          <w:highlight w:val="yellow"/>
        </w:rPr>
        <w:t xml:space="preserve">The calibration range of the procedure was from </w:t>
      </w:r>
      <w:r w:rsidRPr="00E42819">
        <w:rPr>
          <w:szCs w:val="24"/>
          <w:highlight w:val="yellow"/>
        </w:rPr>
        <w:t>concentration</w:t>
      </w:r>
      <w:r w:rsidRPr="00916957">
        <w:rPr>
          <w:highlight w:val="yellow"/>
        </w:rPr>
        <w:t xml:space="preserve"> (LLOQ</w:t>
      </w:r>
      <w:r w:rsidRPr="00916957">
        <w:rPr>
          <w:highlight w:val="yellow"/>
        </w:rPr>
        <w:sym w:font="Symbol" w:char="0029"/>
      </w:r>
      <w:r w:rsidRPr="00916957">
        <w:rPr>
          <w:highlight w:val="yellow"/>
        </w:rPr>
        <w:t xml:space="preserve"> to </w:t>
      </w:r>
      <w:r w:rsidRPr="00E42819">
        <w:rPr>
          <w:szCs w:val="24"/>
          <w:highlight w:val="yellow"/>
        </w:rPr>
        <w:t>concentration</w:t>
      </w:r>
      <w:r w:rsidRPr="00916957">
        <w:rPr>
          <w:highlight w:val="yellow"/>
        </w:rPr>
        <w:t>.</w:t>
      </w:r>
      <w:r w:rsidR="00E0702D">
        <w:rPr>
          <w:highlight w:val="yellow"/>
        </w:rPr>
        <w:t xml:space="preserve"> </w:t>
      </w:r>
      <w:r w:rsidRPr="00916957">
        <w:rPr>
          <w:highlight w:val="yellow"/>
        </w:rPr>
        <w:t xml:space="preserve">Quality control </w:t>
      </w:r>
      <w:r w:rsidRPr="00916957">
        <w:rPr>
          <w:highlight w:val="yellow"/>
        </w:rPr>
        <w:sym w:font="Symbol" w:char="0028"/>
      </w:r>
      <w:r w:rsidRPr="00916957">
        <w:rPr>
          <w:highlight w:val="yellow"/>
        </w:rPr>
        <w:t>QC</w:t>
      </w:r>
      <w:r w:rsidRPr="00916957">
        <w:rPr>
          <w:highlight w:val="yellow"/>
        </w:rPr>
        <w:sym w:font="Symbol" w:char="0029"/>
      </w:r>
      <w:r w:rsidRPr="00916957">
        <w:rPr>
          <w:highlight w:val="yellow"/>
        </w:rPr>
        <w:t xml:space="preserve"> samples in the concentration range from </w:t>
      </w:r>
      <w:r w:rsidRPr="00E42819">
        <w:rPr>
          <w:szCs w:val="24"/>
          <w:highlight w:val="yellow"/>
        </w:rPr>
        <w:t>concentration range</w:t>
      </w:r>
      <w:r w:rsidRPr="00916957">
        <w:rPr>
          <w:highlight w:val="yellow"/>
        </w:rPr>
        <w:t xml:space="preserve"> were determined with an accuracy of </w:t>
      </w:r>
      <w:r w:rsidRPr="00E42819">
        <w:rPr>
          <w:szCs w:val="24"/>
          <w:highlight w:val="yellow"/>
        </w:rPr>
        <w:t>x</w:t>
      </w:r>
      <w:r w:rsidRPr="00916957">
        <w:rPr>
          <w:highlight w:val="yellow"/>
        </w:rPr>
        <w:sym w:font="Symbol" w:char="0025"/>
      </w:r>
      <w:r w:rsidRPr="00916957">
        <w:rPr>
          <w:highlight w:val="yellow"/>
        </w:rPr>
        <w:t xml:space="preserve"> to </w:t>
      </w:r>
      <w:r w:rsidRPr="00E42819">
        <w:rPr>
          <w:szCs w:val="24"/>
          <w:highlight w:val="yellow"/>
        </w:rPr>
        <w:t>y</w:t>
      </w:r>
      <w:r w:rsidRPr="00916957">
        <w:rPr>
          <w:highlight w:val="yellow"/>
        </w:rPr>
        <w:sym w:font="Symbol" w:char="0025"/>
      </w:r>
      <w:r w:rsidRPr="00916957">
        <w:rPr>
          <w:highlight w:val="yellow"/>
        </w:rPr>
        <w:t xml:space="preserve"> and a precision of </w:t>
      </w:r>
      <w:r w:rsidRPr="00E42819">
        <w:rPr>
          <w:szCs w:val="24"/>
          <w:highlight w:val="yellow"/>
        </w:rPr>
        <w:t>x</w:t>
      </w:r>
      <w:r w:rsidRPr="00916957">
        <w:rPr>
          <w:highlight w:val="yellow"/>
        </w:rPr>
        <w:sym w:font="Symbol" w:char="0025"/>
      </w:r>
      <w:r w:rsidRPr="00916957">
        <w:rPr>
          <w:highlight w:val="yellow"/>
        </w:rPr>
        <w:t xml:space="preserve"> to </w:t>
      </w:r>
      <w:r w:rsidRPr="00E42819">
        <w:rPr>
          <w:szCs w:val="24"/>
          <w:highlight w:val="yellow"/>
        </w:rPr>
        <w:t>y</w:t>
      </w:r>
      <w:r w:rsidRPr="00916957">
        <w:rPr>
          <w:highlight w:val="yellow"/>
        </w:rPr>
        <w:sym w:font="Symbol" w:char="0025"/>
      </w:r>
      <w:r w:rsidRPr="00916957">
        <w:rPr>
          <w:highlight w:val="yellow"/>
        </w:rPr>
        <w:t xml:space="preserve"> </w:t>
      </w:r>
      <w:r w:rsidRPr="00916957">
        <w:rPr>
          <w:highlight w:val="yellow"/>
        </w:rPr>
        <w:sym w:font="Symbol" w:char="0028"/>
      </w:r>
      <w:r w:rsidRPr="00916957">
        <w:rPr>
          <w:highlight w:val="yellow"/>
        </w:rPr>
        <w:t>n </w:t>
      </w:r>
      <w:r w:rsidRPr="00916957">
        <w:rPr>
          <w:highlight w:val="yellow"/>
        </w:rPr>
        <w:sym w:font="Symbol" w:char="003D"/>
      </w:r>
      <w:r w:rsidRPr="00916957">
        <w:rPr>
          <w:highlight w:val="yellow"/>
        </w:rPr>
        <w:t> </w:t>
      </w:r>
      <w:r w:rsidRPr="00E42819">
        <w:rPr>
          <w:szCs w:val="24"/>
          <w:highlight w:val="yellow"/>
        </w:rPr>
        <w:t>x</w:t>
      </w:r>
      <w:r w:rsidRPr="00916957">
        <w:rPr>
          <w:highlight w:val="yellow"/>
        </w:rPr>
        <w:sym w:font="Symbol" w:char="0029"/>
      </w:r>
      <w:r w:rsidRPr="00916957">
        <w:rPr>
          <w:highlight w:val="yellow"/>
        </w:rPr>
        <w:t>.</w:t>
      </w:r>
      <w:r w:rsidR="00E0702D">
        <w:rPr>
          <w:highlight w:val="yellow"/>
        </w:rPr>
        <w:t xml:space="preserve"> </w:t>
      </w:r>
    </w:p>
    <w:p w14:paraId="7EACB5B5" w14:textId="77777777" w:rsidR="00E42819" w:rsidRPr="00916957" w:rsidRDefault="00E42819" w:rsidP="008C6989">
      <w:pPr>
        <w:pStyle w:val="C-BodyText"/>
        <w:rPr>
          <w:highlight w:val="yellow"/>
        </w:rPr>
      </w:pPr>
      <w:r w:rsidRPr="00916957">
        <w:rPr>
          <w:highlight w:val="yellow"/>
        </w:rPr>
        <w:lastRenderedPageBreak/>
        <w:t xml:space="preserve">All samples were stored at </w:t>
      </w:r>
      <w:r w:rsidRPr="00E42819">
        <w:rPr>
          <w:szCs w:val="24"/>
          <w:highlight w:val="yellow"/>
        </w:rPr>
        <w:t>temperature</w:t>
      </w:r>
      <w:r w:rsidRPr="00916957">
        <w:rPr>
          <w:highlight w:val="yellow"/>
        </w:rPr>
        <w:t xml:space="preserve"> and analyzed within </w:t>
      </w:r>
      <w:proofErr w:type="gramStart"/>
      <w:r w:rsidRPr="00E42819">
        <w:rPr>
          <w:szCs w:val="24"/>
          <w:highlight w:val="yellow"/>
        </w:rPr>
        <w:t>time period</w:t>
      </w:r>
      <w:proofErr w:type="gramEnd"/>
      <w:r w:rsidRPr="00916957">
        <w:rPr>
          <w:highlight w:val="yellow"/>
        </w:rPr>
        <w:t xml:space="preserve"> after sampling.</w:t>
      </w:r>
      <w:r w:rsidR="00E0702D">
        <w:rPr>
          <w:highlight w:val="yellow"/>
        </w:rPr>
        <w:t xml:space="preserve"> </w:t>
      </w:r>
      <w:r w:rsidRPr="00916957">
        <w:rPr>
          <w:highlight w:val="yellow"/>
        </w:rPr>
        <w:t>The stability data indicated that the analyte</w:t>
      </w:r>
      <w:r w:rsidRPr="00E42819">
        <w:rPr>
          <w:szCs w:val="24"/>
          <w:highlight w:val="yellow"/>
        </w:rPr>
        <w:t>(s) was/were</w:t>
      </w:r>
      <w:r w:rsidRPr="00916957">
        <w:rPr>
          <w:highlight w:val="yellow"/>
        </w:rPr>
        <w:t xml:space="preserve"> stable for this </w:t>
      </w:r>
      <w:proofErr w:type="gramStart"/>
      <w:r w:rsidRPr="00916957">
        <w:rPr>
          <w:highlight w:val="yellow"/>
        </w:rPr>
        <w:t>time period</w:t>
      </w:r>
      <w:proofErr w:type="gramEnd"/>
      <w:r w:rsidRPr="00916957">
        <w:rPr>
          <w:highlight w:val="yellow"/>
        </w:rPr>
        <w:t>.</w:t>
      </w:r>
      <w:r w:rsidR="00E0702D">
        <w:rPr>
          <w:highlight w:val="yellow"/>
        </w:rPr>
        <w:t xml:space="preserve"> </w:t>
      </w:r>
    </w:p>
    <w:p w14:paraId="42C3CB4D" w14:textId="50FE13D9" w:rsidR="00E42819" w:rsidRPr="00922ED3" w:rsidRDefault="00E42819" w:rsidP="008C6989">
      <w:pPr>
        <w:pStyle w:val="C-BodyText"/>
      </w:pPr>
      <w:r w:rsidRPr="00916957">
        <w:rPr>
          <w:highlight w:val="yellow"/>
        </w:rPr>
        <w:t xml:space="preserve">For details of the method and its </w:t>
      </w:r>
      <w:r w:rsidRPr="008C6989">
        <w:rPr>
          <w:highlight w:val="yellow"/>
        </w:rPr>
        <w:t xml:space="preserve">performance see method sheet as well as tables containing QC samples and calibration results in </w:t>
      </w:r>
      <w:r w:rsidR="007F5B26">
        <w:rPr>
          <w:highlight w:val="yellow"/>
        </w:rPr>
        <w:t>Section</w:t>
      </w:r>
      <w:r w:rsidR="007F5B26" w:rsidRPr="008C6989">
        <w:rPr>
          <w:highlight w:val="yellow"/>
        </w:rPr>
        <w:t> </w:t>
      </w:r>
      <w:r w:rsidRPr="008C6989">
        <w:rPr>
          <w:highlight w:val="yellow"/>
        </w:rPr>
        <w:t>16.1.10.</w:t>
      </w:r>
    </w:p>
    <w:p w14:paraId="6C5B2E33" w14:textId="77777777" w:rsidR="00E42819" w:rsidRDefault="00E42819" w:rsidP="00A726CF">
      <w:pPr>
        <w:pStyle w:val="C-Heading4"/>
      </w:pPr>
      <w:bookmarkStart w:id="510" w:name="_Toc493571758"/>
      <w:bookmarkStart w:id="511" w:name="_Toc500159431"/>
      <w:bookmarkStart w:id="512" w:name="_Toc500160006"/>
      <w:bookmarkStart w:id="513" w:name="_Toc500164605"/>
      <w:bookmarkStart w:id="514" w:name="_Toc500223709"/>
      <w:bookmarkStart w:id="515" w:name="_Toc500224335"/>
      <w:bookmarkStart w:id="516" w:name="_Toc500225790"/>
      <w:bookmarkStart w:id="517" w:name="_Toc500332866"/>
      <w:bookmarkStart w:id="518" w:name="_Toc523920177"/>
      <w:bookmarkStart w:id="519" w:name="_Toc132176998"/>
      <w:bookmarkStart w:id="520" w:name="_Toc132177165"/>
      <w:bookmarkStart w:id="521" w:name="_Toc188472748"/>
      <w:r w:rsidRPr="00A726CF">
        <w:t xml:space="preserve">Pharmacokinetic </w:t>
      </w:r>
      <w:r w:rsidR="008C6989" w:rsidRPr="00A726CF">
        <w:t>Methods</w:t>
      </w:r>
      <w:bookmarkEnd w:id="510"/>
      <w:bookmarkEnd w:id="511"/>
      <w:bookmarkEnd w:id="512"/>
      <w:bookmarkEnd w:id="513"/>
      <w:bookmarkEnd w:id="514"/>
      <w:bookmarkEnd w:id="515"/>
      <w:bookmarkEnd w:id="516"/>
      <w:bookmarkEnd w:id="517"/>
      <w:bookmarkEnd w:id="518"/>
      <w:bookmarkEnd w:id="519"/>
      <w:bookmarkEnd w:id="520"/>
      <w:bookmarkEnd w:id="521"/>
    </w:p>
    <w:p w14:paraId="01084395" w14:textId="77777777" w:rsidR="001E35A9" w:rsidRPr="001E35A9" w:rsidRDefault="001E35A9" w:rsidP="001E35A9">
      <w:pPr>
        <w:pStyle w:val="C-BodyText"/>
      </w:pPr>
    </w:p>
    <w:p w14:paraId="351551B8" w14:textId="77777777" w:rsidR="00E42819" w:rsidRPr="00916957" w:rsidRDefault="00E42819" w:rsidP="0057115C">
      <w:pPr>
        <w:pStyle w:val="C-InstructionText"/>
        <w:rPr>
          <w:i/>
        </w:rPr>
      </w:pPr>
      <w:r w:rsidRPr="00916957">
        <w:t>Among the following three subsections, only the applicable subsection(s) should be used; not applicable subsections should be deleted.</w:t>
      </w:r>
      <w:r w:rsidR="00E0702D">
        <w:t xml:space="preserve"> </w:t>
      </w:r>
      <w:r w:rsidRPr="00916957">
        <w:t>(Subsections may be numbered if there are two or more subsections.)</w:t>
      </w:r>
    </w:p>
    <w:p w14:paraId="0DECC83B" w14:textId="77777777" w:rsidR="00E42819" w:rsidRDefault="00E42819" w:rsidP="00A726CF">
      <w:pPr>
        <w:pStyle w:val="C-Heading5"/>
      </w:pPr>
      <w:bookmarkStart w:id="522" w:name="_Toc500159432"/>
      <w:bookmarkStart w:id="523" w:name="_Toc500160007"/>
      <w:bookmarkStart w:id="524" w:name="_Toc500164606"/>
      <w:bookmarkStart w:id="525" w:name="_Toc500223710"/>
      <w:bookmarkStart w:id="526" w:name="_Toc500224336"/>
      <w:bookmarkStart w:id="527" w:name="_Toc500225791"/>
      <w:bookmarkStart w:id="528" w:name="_Toc500332867"/>
      <w:bookmarkStart w:id="529" w:name="_Toc523920178"/>
      <w:r w:rsidRPr="00A726CF">
        <w:t>[Non</w:t>
      </w:r>
      <w:r w:rsidR="001E35A9" w:rsidRPr="00A726CF">
        <w:t>-Compartmental Evaluation Methods]</w:t>
      </w:r>
      <w:bookmarkEnd w:id="522"/>
      <w:bookmarkEnd w:id="523"/>
      <w:bookmarkEnd w:id="524"/>
      <w:bookmarkEnd w:id="525"/>
      <w:bookmarkEnd w:id="526"/>
      <w:bookmarkEnd w:id="527"/>
      <w:bookmarkEnd w:id="528"/>
      <w:bookmarkEnd w:id="529"/>
    </w:p>
    <w:p w14:paraId="4FCA29E1" w14:textId="77777777" w:rsidR="004742E8" w:rsidRPr="004742E8" w:rsidRDefault="004742E8" w:rsidP="004742E8">
      <w:pPr>
        <w:pStyle w:val="C-BodyText"/>
      </w:pPr>
    </w:p>
    <w:p w14:paraId="19B585E7" w14:textId="77777777" w:rsidR="00E42819" w:rsidRPr="00916957" w:rsidRDefault="00E42819" w:rsidP="004742E8">
      <w:pPr>
        <w:pStyle w:val="C-InstructionText"/>
        <w:rPr>
          <w:i/>
          <w:lang w:eastAsia="de-DE"/>
        </w:rPr>
      </w:pPr>
      <w:r w:rsidRPr="00916957">
        <w:rPr>
          <w:lang w:eastAsia="de-DE"/>
        </w:rPr>
        <w:t xml:space="preserve">Proposed text: </w:t>
      </w:r>
    </w:p>
    <w:p w14:paraId="63DEB2F3" w14:textId="77777777" w:rsidR="00E42819" w:rsidRDefault="00E42819" w:rsidP="004742E8">
      <w:pPr>
        <w:pStyle w:val="C-BodyText"/>
      </w:pPr>
      <w:r w:rsidRPr="00916957">
        <w:rPr>
          <w:highlight w:val="yellow"/>
        </w:rPr>
        <w:t xml:space="preserve">The pharmacokinetic parameters were calculated in accordance with current Sponsor guidelines using the model-independent (compartment-free) method and the Pharmacokinetic Software </w:t>
      </w:r>
      <w:proofErr w:type="spellStart"/>
      <w:r w:rsidRPr="00916957">
        <w:rPr>
          <w:highlight w:val="yellow"/>
        </w:rPr>
        <w:t>WinNonlin</w:t>
      </w:r>
      <w:proofErr w:type="spellEnd"/>
      <w:r w:rsidRPr="00916957">
        <w:rPr>
          <w:highlight w:val="yellow"/>
        </w:rPr>
        <w:t xml:space="preserve"> (Version </w:t>
      </w:r>
      <w:proofErr w:type="spellStart"/>
      <w:r w:rsidRPr="00E42819">
        <w:rPr>
          <w:highlight w:val="yellow"/>
        </w:rPr>
        <w:t>xy</w:t>
      </w:r>
      <w:proofErr w:type="spellEnd"/>
      <w:r w:rsidRPr="00916957">
        <w:rPr>
          <w:highlight w:val="yellow"/>
        </w:rPr>
        <w:t>; Certara</w:t>
      </w:r>
      <w:r w:rsidRPr="00916957">
        <w:rPr>
          <w:highlight w:val="yellow"/>
          <w:vertAlign w:val="superscript"/>
        </w:rPr>
        <w:t>®</w:t>
      </w:r>
      <w:r w:rsidRPr="00916957">
        <w:rPr>
          <w:highlight w:val="yellow"/>
        </w:rPr>
        <w:t>) in conjunction with the Automation Extension (Sponsor AG).</w:t>
      </w:r>
    </w:p>
    <w:p w14:paraId="718411C8" w14:textId="77777777" w:rsidR="00E42819" w:rsidRPr="004742E8" w:rsidRDefault="00E42819" w:rsidP="004742E8">
      <w:pPr>
        <w:pStyle w:val="C-InstructionText"/>
        <w:rPr>
          <w:lang w:eastAsia="de-DE"/>
        </w:rPr>
      </w:pPr>
      <w:r w:rsidRPr="004742E8">
        <w:rPr>
          <w:lang w:eastAsia="de-DE"/>
        </w:rPr>
        <w:t>The name of tools/software may not be added, as they will need to be redacted (EMA Policy 0070).</w:t>
      </w:r>
    </w:p>
    <w:p w14:paraId="72AB0902" w14:textId="77777777" w:rsidR="00E42819" w:rsidRDefault="00E42819" w:rsidP="004742E8">
      <w:pPr>
        <w:pStyle w:val="C-BodyText"/>
      </w:pPr>
      <w:r w:rsidRPr="00916957">
        <w:rPr>
          <w:highlight w:val="yellow"/>
        </w:rPr>
        <w:t xml:space="preserve">The parameters </w:t>
      </w:r>
      <w:r w:rsidRPr="004742E8">
        <w:rPr>
          <w:highlight w:val="yellow"/>
        </w:rPr>
        <w:t>described in Section</w:t>
      </w:r>
      <w:r w:rsidR="00D6594F" w:rsidRPr="004742E8">
        <w:rPr>
          <w:highlight w:val="yellow"/>
        </w:rPr>
        <w:t> 9.5.3</w:t>
      </w:r>
      <w:r w:rsidRPr="004742E8">
        <w:rPr>
          <w:highlight w:val="yellow"/>
        </w:rPr>
        <w:t xml:space="preserve"> were derived from the plasma concentration-time</w:t>
      </w:r>
      <w:r w:rsidRPr="004742E8" w:rsidDel="002B3F8D">
        <w:rPr>
          <w:highlight w:val="yellow"/>
        </w:rPr>
        <w:t xml:space="preserve"> </w:t>
      </w:r>
      <w:r w:rsidRPr="004742E8">
        <w:rPr>
          <w:highlight w:val="yellow"/>
        </w:rPr>
        <w:t xml:space="preserve">profiles (and concentrations in urine and feces, if </w:t>
      </w:r>
      <w:r w:rsidRPr="00916957">
        <w:rPr>
          <w:highlight w:val="yellow"/>
        </w:rPr>
        <w:t xml:space="preserve">applicable) of </w:t>
      </w:r>
      <w:r w:rsidR="000C49CD">
        <w:rPr>
          <w:highlight w:val="yellow"/>
        </w:rPr>
        <w:t>&lt;&lt;NAME</w:t>
      </w:r>
      <w:r w:rsidR="000C49CD">
        <w:rPr>
          <w:szCs w:val="24"/>
        </w:rPr>
        <w:t xml:space="preserve"> </w:t>
      </w:r>
      <w:r w:rsidRPr="00E42819">
        <w:rPr>
          <w:szCs w:val="24"/>
          <w:highlight w:val="yellow"/>
        </w:rPr>
        <w:t>XX</w:t>
      </w:r>
      <w:r w:rsidRPr="00E42819">
        <w:rPr>
          <w:szCs w:val="24"/>
          <w:highlight w:val="yellow"/>
        </w:rPr>
        <w:noBreakHyphen/>
        <w:t>XXXX</w:t>
      </w:r>
      <w:r w:rsidR="000C49CD">
        <w:rPr>
          <w:szCs w:val="24"/>
          <w:highlight w:val="yellow"/>
        </w:rPr>
        <w:t>&gt;&gt;</w:t>
      </w:r>
      <w:r w:rsidRPr="00916957">
        <w:rPr>
          <w:highlight w:val="yellow"/>
        </w:rPr>
        <w:t>:</w:t>
      </w:r>
      <w:r w:rsidRPr="00B14F53">
        <w:t xml:space="preserve"> </w:t>
      </w:r>
    </w:p>
    <w:p w14:paraId="26858C89" w14:textId="77777777" w:rsidR="00E42819" w:rsidRDefault="004742E8" w:rsidP="00A726CF">
      <w:pPr>
        <w:pStyle w:val="C-Heading5"/>
      </w:pPr>
      <w:bookmarkStart w:id="530" w:name="_Toc500159433"/>
      <w:bookmarkStart w:id="531" w:name="_Toc500160008"/>
      <w:bookmarkStart w:id="532" w:name="_Toc500164607"/>
      <w:bookmarkStart w:id="533" w:name="_Toc500223711"/>
      <w:bookmarkStart w:id="534" w:name="_Toc500224337"/>
      <w:bookmarkStart w:id="535" w:name="_Toc500225792"/>
      <w:bookmarkStart w:id="536" w:name="_Toc500332868"/>
      <w:bookmarkStart w:id="537" w:name="_Toc523920179"/>
      <w:r w:rsidRPr="00A726CF">
        <w:t>[</w:t>
      </w:r>
      <w:r w:rsidR="00E42819" w:rsidRPr="00A726CF">
        <w:t xml:space="preserve">Compartmental </w:t>
      </w:r>
      <w:r w:rsidRPr="00A726CF">
        <w:t>Evaluation Methods]</w:t>
      </w:r>
      <w:bookmarkEnd w:id="530"/>
      <w:bookmarkEnd w:id="531"/>
      <w:bookmarkEnd w:id="532"/>
      <w:bookmarkEnd w:id="533"/>
      <w:bookmarkEnd w:id="534"/>
      <w:bookmarkEnd w:id="535"/>
      <w:bookmarkEnd w:id="536"/>
      <w:bookmarkEnd w:id="537"/>
    </w:p>
    <w:p w14:paraId="6C6D3284" w14:textId="77777777" w:rsidR="00661569" w:rsidRPr="00661569" w:rsidRDefault="00661569" w:rsidP="00661569">
      <w:pPr>
        <w:pStyle w:val="C-BodyText"/>
      </w:pPr>
    </w:p>
    <w:p w14:paraId="3437EE7C" w14:textId="77777777" w:rsidR="00E42819" w:rsidRPr="00916957" w:rsidRDefault="00E42819" w:rsidP="004742E8">
      <w:pPr>
        <w:pStyle w:val="C-InstructionText"/>
        <w:rPr>
          <w:i/>
        </w:rPr>
      </w:pPr>
      <w:r w:rsidRPr="00916957">
        <w:t>Brief descriptions of the following should be provided as applicable:</w:t>
      </w:r>
    </w:p>
    <w:p w14:paraId="60C4E0B0" w14:textId="77777777" w:rsidR="00E42819" w:rsidRPr="004742E8" w:rsidRDefault="00E42819" w:rsidP="00F326BC">
      <w:pPr>
        <w:pStyle w:val="C-InstructionText"/>
        <w:numPr>
          <w:ilvl w:val="0"/>
          <w:numId w:val="34"/>
        </w:numPr>
      </w:pPr>
      <w:r w:rsidRPr="004742E8">
        <w:t xml:space="preserve">Type of compartmental model (eg, 1- or 2-compartments), </w:t>
      </w:r>
    </w:p>
    <w:p w14:paraId="7BECB160" w14:textId="77777777" w:rsidR="00E42819" w:rsidRPr="004742E8" w:rsidRDefault="00E42819" w:rsidP="00F326BC">
      <w:pPr>
        <w:pStyle w:val="C-InstructionText"/>
        <w:numPr>
          <w:ilvl w:val="0"/>
          <w:numId w:val="34"/>
        </w:numPr>
      </w:pPr>
      <w:r w:rsidRPr="004742E8">
        <w:t xml:space="preserve">Software (type and version) used for evaluation, </w:t>
      </w:r>
    </w:p>
    <w:p w14:paraId="425DB03A" w14:textId="77777777" w:rsidR="00E42819" w:rsidRPr="004742E8" w:rsidRDefault="00E42819" w:rsidP="00F326BC">
      <w:pPr>
        <w:pStyle w:val="C-InstructionText"/>
        <w:numPr>
          <w:ilvl w:val="0"/>
          <w:numId w:val="34"/>
        </w:numPr>
      </w:pPr>
      <w:r w:rsidRPr="004742E8">
        <w:t xml:space="preserve">Model selection criteria, </w:t>
      </w:r>
    </w:p>
    <w:p w14:paraId="1F3E80C2" w14:textId="77777777" w:rsidR="00E42819" w:rsidRPr="004742E8" w:rsidRDefault="00E42819" w:rsidP="00F326BC">
      <w:pPr>
        <w:pStyle w:val="C-InstructionText"/>
        <w:numPr>
          <w:ilvl w:val="0"/>
          <w:numId w:val="34"/>
        </w:numPr>
      </w:pPr>
      <w:r w:rsidRPr="004742E8">
        <w:t xml:space="preserve">List of derived parameters and </w:t>
      </w:r>
    </w:p>
    <w:p w14:paraId="3BDE443B" w14:textId="77777777" w:rsidR="00E42819" w:rsidRPr="004742E8" w:rsidRDefault="00E42819" w:rsidP="00F326BC">
      <w:pPr>
        <w:pStyle w:val="C-InstructionText"/>
        <w:numPr>
          <w:ilvl w:val="0"/>
          <w:numId w:val="34"/>
        </w:numPr>
      </w:pPr>
      <w:r w:rsidRPr="004742E8">
        <w:t xml:space="preserve">Type of statistical methods applied to model parameters. </w:t>
      </w:r>
    </w:p>
    <w:p w14:paraId="58EC5649" w14:textId="77777777" w:rsidR="00E42819" w:rsidRPr="004742E8" w:rsidRDefault="00E42819" w:rsidP="004742E8">
      <w:pPr>
        <w:pStyle w:val="C-InstructionText"/>
      </w:pPr>
      <w:r w:rsidRPr="004742E8">
        <w:t xml:space="preserve">If simulations are reported which were performed with the given compartmental model, the basis for the simulation (dose, dosing regime, route of administration) should be briefly stated. </w:t>
      </w:r>
    </w:p>
    <w:p w14:paraId="7DB719F7" w14:textId="77777777" w:rsidR="00E42819" w:rsidRDefault="00E42819" w:rsidP="00A726CF">
      <w:pPr>
        <w:pStyle w:val="C-Heading5"/>
      </w:pPr>
      <w:bookmarkStart w:id="538" w:name="_Toc500159434"/>
      <w:bookmarkStart w:id="539" w:name="_Toc500160009"/>
      <w:bookmarkStart w:id="540" w:name="_Toc500164608"/>
      <w:bookmarkStart w:id="541" w:name="_Toc500223712"/>
      <w:bookmarkStart w:id="542" w:name="_Toc500224338"/>
      <w:bookmarkStart w:id="543" w:name="_Toc500225793"/>
      <w:bookmarkStart w:id="544" w:name="_Toc500332869"/>
      <w:bookmarkStart w:id="545" w:name="_Toc523920180"/>
      <w:r w:rsidRPr="00A726CF">
        <w:t xml:space="preserve">[Population PK </w:t>
      </w:r>
      <w:r w:rsidR="004742E8" w:rsidRPr="00A726CF">
        <w:t>Evaluation Methods]</w:t>
      </w:r>
      <w:bookmarkEnd w:id="538"/>
      <w:bookmarkEnd w:id="539"/>
      <w:bookmarkEnd w:id="540"/>
      <w:bookmarkEnd w:id="541"/>
      <w:bookmarkEnd w:id="542"/>
      <w:bookmarkEnd w:id="543"/>
      <w:bookmarkEnd w:id="544"/>
      <w:bookmarkEnd w:id="545"/>
    </w:p>
    <w:p w14:paraId="746C04B3" w14:textId="77777777" w:rsidR="00661569" w:rsidRPr="00661569" w:rsidRDefault="00661569" w:rsidP="00661569">
      <w:pPr>
        <w:pStyle w:val="C-BodyText"/>
      </w:pPr>
    </w:p>
    <w:p w14:paraId="6EFD3D7D" w14:textId="77777777" w:rsidR="00E42819" w:rsidRPr="00916957" w:rsidRDefault="00E42819" w:rsidP="003A0BD6">
      <w:pPr>
        <w:pStyle w:val="C-InstructionText"/>
        <w:rPr>
          <w:i/>
          <w:lang w:eastAsia="de-DE"/>
        </w:rPr>
      </w:pPr>
      <w:r w:rsidRPr="00916957">
        <w:rPr>
          <w:lang w:eastAsia="de-DE"/>
        </w:rPr>
        <w:t>If results are available, they usually will be presented in a separate report.</w:t>
      </w:r>
      <w:r w:rsidR="00E0702D">
        <w:rPr>
          <w:lang w:eastAsia="de-DE"/>
        </w:rPr>
        <w:t xml:space="preserve"> </w:t>
      </w:r>
      <w:r w:rsidRPr="00916957">
        <w:rPr>
          <w:lang w:eastAsia="de-DE"/>
        </w:rPr>
        <w:t xml:space="preserve">Proposed text: </w:t>
      </w:r>
    </w:p>
    <w:p w14:paraId="042CC4FF" w14:textId="77777777" w:rsidR="00E42819" w:rsidRPr="002B3F65" w:rsidRDefault="00E42819" w:rsidP="003A0BD6">
      <w:pPr>
        <w:pStyle w:val="C-BodyText"/>
        <w:rPr>
          <w:lang w:val="en-GB"/>
        </w:rPr>
      </w:pPr>
      <w:r w:rsidRPr="00916957">
        <w:rPr>
          <w:highlight w:val="yellow"/>
        </w:rPr>
        <w:t>Evaluation</w:t>
      </w:r>
      <w:r w:rsidRPr="00916957">
        <w:rPr>
          <w:highlight w:val="yellow"/>
          <w:lang w:val="en-GB"/>
        </w:rPr>
        <w:t xml:space="preserve"> methods will be presented in a separate report.</w:t>
      </w:r>
    </w:p>
    <w:p w14:paraId="448E235C" w14:textId="77777777" w:rsidR="00E42819" w:rsidRDefault="00E42819" w:rsidP="00A726CF">
      <w:pPr>
        <w:pStyle w:val="C-Heading3"/>
      </w:pPr>
      <w:bookmarkStart w:id="546" w:name="_Toc493571759"/>
      <w:bookmarkStart w:id="547" w:name="_Toc493572162"/>
      <w:bookmarkStart w:id="548" w:name="_Toc500159435"/>
      <w:bookmarkStart w:id="549" w:name="_Toc500160010"/>
      <w:bookmarkStart w:id="550" w:name="_Toc500164609"/>
      <w:bookmarkStart w:id="551" w:name="_Toc500223713"/>
      <w:bookmarkStart w:id="552" w:name="_Toc500224339"/>
      <w:bookmarkStart w:id="553" w:name="_Toc500225794"/>
      <w:bookmarkStart w:id="554" w:name="_Toc500332870"/>
      <w:bookmarkStart w:id="555" w:name="_Toc523920181"/>
      <w:bookmarkStart w:id="556" w:name="_Toc124172065"/>
      <w:bookmarkStart w:id="557" w:name="_Toc132176999"/>
      <w:bookmarkStart w:id="558" w:name="_Toc132177166"/>
      <w:bookmarkStart w:id="559" w:name="_Toc188472749"/>
      <w:r w:rsidRPr="00916957">
        <w:t xml:space="preserve">Concentration </w:t>
      </w:r>
      <w:r w:rsidR="004742E8" w:rsidRPr="00916957">
        <w:t>Versus Time Data</w:t>
      </w:r>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p>
    <w:p w14:paraId="1BEF4728" w14:textId="77777777" w:rsidR="00534CBC" w:rsidRPr="00534CBC" w:rsidRDefault="00534CBC" w:rsidP="00534CBC">
      <w:pPr>
        <w:pStyle w:val="C-BodyText"/>
      </w:pPr>
    </w:p>
    <w:p w14:paraId="45898EFD" w14:textId="0136AEC2" w:rsidR="00E42819" w:rsidRPr="00916957" w:rsidRDefault="00E42819" w:rsidP="003A0BD6">
      <w:pPr>
        <w:pStyle w:val="C-InstructionText"/>
        <w:rPr>
          <w:i/>
          <w:lang w:eastAsia="de-DE"/>
        </w:rPr>
      </w:pPr>
      <w:r w:rsidRPr="00916957">
        <w:rPr>
          <w:lang w:eastAsia="de-DE"/>
        </w:rPr>
        <w:t xml:space="preserve">Reference to the respective tables, figures and listings </w:t>
      </w:r>
      <w:r w:rsidRPr="00D14340">
        <w:rPr>
          <w:lang w:eastAsia="de-DE"/>
        </w:rPr>
        <w:t>in Section </w:t>
      </w:r>
      <w:r w:rsidR="0014421F" w:rsidRPr="00D14340">
        <w:rPr>
          <w:lang w:eastAsia="de-DE"/>
        </w:rPr>
        <w:t>14</w:t>
      </w:r>
      <w:r w:rsidRPr="00D14340">
        <w:rPr>
          <w:lang w:eastAsia="de-DE"/>
        </w:rPr>
        <w:t xml:space="preserve"> and</w:t>
      </w:r>
      <w:r w:rsidR="0059281C" w:rsidRPr="00D14340">
        <w:rPr>
          <w:lang w:eastAsia="de-DE"/>
        </w:rPr>
        <w:t xml:space="preserve"> Section 16.2</w:t>
      </w:r>
      <w:r w:rsidR="007F5B26">
        <w:rPr>
          <w:lang w:eastAsia="de-DE"/>
        </w:rPr>
        <w:t>.6</w:t>
      </w:r>
      <w:r w:rsidRPr="00D14340">
        <w:rPr>
          <w:lang w:eastAsia="de-DE"/>
        </w:rPr>
        <w:t xml:space="preserve"> should be made.</w:t>
      </w:r>
      <w:r w:rsidR="00E0702D" w:rsidRPr="00D14340">
        <w:rPr>
          <w:lang w:eastAsia="de-DE"/>
        </w:rPr>
        <w:t xml:space="preserve"> </w:t>
      </w:r>
      <w:r w:rsidRPr="00D14340">
        <w:rPr>
          <w:lang w:eastAsia="de-DE"/>
        </w:rPr>
        <w:t>Proposed text (should be kept to a minimum):</w:t>
      </w:r>
      <w:r w:rsidRPr="00916957">
        <w:rPr>
          <w:lang w:eastAsia="de-DE"/>
        </w:rPr>
        <w:t xml:space="preserve"> </w:t>
      </w:r>
    </w:p>
    <w:p w14:paraId="493F685C" w14:textId="77777777" w:rsidR="00E42819" w:rsidRPr="002B3F65" w:rsidRDefault="00E42819" w:rsidP="003A0BD6">
      <w:pPr>
        <w:pStyle w:val="C-BodyText"/>
      </w:pPr>
      <w:r w:rsidRPr="00916957">
        <w:rPr>
          <w:highlight w:val="yellow"/>
        </w:rPr>
        <w:t xml:space="preserve">Plasma concentrations of </w:t>
      </w:r>
      <w:r w:rsidR="007F11C4">
        <w:rPr>
          <w:highlight w:val="yellow"/>
        </w:rPr>
        <w:t>&lt;&lt;NAME</w:t>
      </w:r>
      <w:r w:rsidRPr="00916957">
        <w:rPr>
          <w:szCs w:val="24"/>
          <w:highlight w:val="yellow"/>
        </w:rPr>
        <w:t> XX</w:t>
      </w:r>
      <w:r w:rsidRPr="00916957">
        <w:rPr>
          <w:szCs w:val="24"/>
          <w:highlight w:val="yellow"/>
        </w:rPr>
        <w:noBreakHyphen/>
        <w:t>XXXX</w:t>
      </w:r>
      <w:r w:rsidR="007F11C4">
        <w:rPr>
          <w:szCs w:val="24"/>
          <w:highlight w:val="yellow"/>
        </w:rPr>
        <w:t>&gt;&gt;</w:t>
      </w:r>
      <w:r w:rsidRPr="00916957">
        <w:rPr>
          <w:highlight w:val="yellow"/>
        </w:rPr>
        <w:t xml:space="preserve"> (calculated if ≥ 2/3 of individual values &gt; LLOQ) up </w:t>
      </w:r>
      <w:r w:rsidRPr="003A0BD6">
        <w:rPr>
          <w:highlight w:val="yellow"/>
        </w:rPr>
        <w:t xml:space="preserve">to </w:t>
      </w:r>
      <w:r w:rsidRPr="003A0BD6">
        <w:rPr>
          <w:szCs w:val="24"/>
          <w:highlight w:val="yellow"/>
        </w:rPr>
        <w:t>time span</w:t>
      </w:r>
      <w:r w:rsidRPr="003A0BD6">
        <w:rPr>
          <w:highlight w:val="yellow"/>
        </w:rPr>
        <w:t xml:space="preserve"> following administration are presented as geometric mean values i</w:t>
      </w:r>
      <w:r w:rsidR="003A0BD6" w:rsidRPr="003A0BD6">
        <w:rPr>
          <w:highlight w:val="yellow"/>
        </w:rPr>
        <w:t>n Figure X</w:t>
      </w:r>
      <w:r w:rsidRPr="003A0BD6">
        <w:rPr>
          <w:highlight w:val="yellow"/>
        </w:rPr>
        <w:t xml:space="preserve"> to </w:t>
      </w:r>
      <w:r w:rsidR="003A0BD6" w:rsidRPr="003A0BD6">
        <w:rPr>
          <w:highlight w:val="yellow"/>
        </w:rPr>
        <w:t>Figure X</w:t>
      </w:r>
      <w:r w:rsidRPr="003A0BD6">
        <w:rPr>
          <w:highlight w:val="yellow"/>
        </w:rPr>
        <w:t>.</w:t>
      </w:r>
    </w:p>
    <w:p w14:paraId="20937335" w14:textId="77777777" w:rsidR="00E42819" w:rsidRDefault="00E42819" w:rsidP="00A726CF">
      <w:pPr>
        <w:pStyle w:val="C-Heading3"/>
      </w:pPr>
      <w:bookmarkStart w:id="560" w:name="_Toc493571760"/>
      <w:bookmarkStart w:id="561" w:name="_Toc493572163"/>
      <w:bookmarkStart w:id="562" w:name="_Toc500159436"/>
      <w:bookmarkStart w:id="563" w:name="_Toc500160011"/>
      <w:bookmarkStart w:id="564" w:name="_Toc500164610"/>
      <w:bookmarkStart w:id="565" w:name="_Toc500223714"/>
      <w:bookmarkStart w:id="566" w:name="_Toc500224340"/>
      <w:bookmarkStart w:id="567" w:name="_Toc500225795"/>
      <w:bookmarkStart w:id="568" w:name="_Toc500332871"/>
      <w:bookmarkStart w:id="569" w:name="_Toc523920182"/>
      <w:bookmarkStart w:id="570" w:name="_Toc124172066"/>
      <w:bookmarkStart w:id="571" w:name="_Toc132177000"/>
      <w:bookmarkStart w:id="572" w:name="_Toc132177167"/>
      <w:bookmarkStart w:id="573" w:name="_Toc188472750"/>
      <w:r w:rsidRPr="00916957">
        <w:t>Pharmaco</w:t>
      </w:r>
      <w:r w:rsidR="003A0BD6" w:rsidRPr="00916957">
        <w:t>kinetic Results</w:t>
      </w:r>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p>
    <w:p w14:paraId="53B76D4D" w14:textId="77777777" w:rsidR="003A0BD6" w:rsidRPr="003A0BD6" w:rsidRDefault="003A0BD6" w:rsidP="003A0BD6">
      <w:pPr>
        <w:pStyle w:val="C-BodyText"/>
      </w:pPr>
    </w:p>
    <w:p w14:paraId="3EE913E4" w14:textId="31651BED" w:rsidR="00E42819" w:rsidRPr="00534CBC" w:rsidRDefault="00E42819" w:rsidP="00534CBC">
      <w:pPr>
        <w:pStyle w:val="C-InstructionText"/>
        <w:rPr>
          <w:lang w:eastAsia="de-DE"/>
        </w:rPr>
      </w:pPr>
      <w:r w:rsidRPr="00916957">
        <w:rPr>
          <w:lang w:eastAsia="de-DE"/>
        </w:rPr>
        <w:t xml:space="preserve">The relevant subsections for </w:t>
      </w:r>
      <w:r w:rsidRPr="00D14340">
        <w:rPr>
          <w:lang w:eastAsia="de-DE"/>
        </w:rPr>
        <w:t>evaluating pharmacokinetic data should be used.</w:t>
      </w:r>
      <w:r w:rsidR="00E0702D" w:rsidRPr="00D14340">
        <w:rPr>
          <w:lang w:eastAsia="de-DE"/>
        </w:rPr>
        <w:t xml:space="preserve"> </w:t>
      </w:r>
      <w:r w:rsidRPr="00D14340">
        <w:rPr>
          <w:lang w:eastAsia="de-DE"/>
        </w:rPr>
        <w:t>Subsections not used should be deleted.</w:t>
      </w:r>
      <w:r w:rsidR="00E0702D" w:rsidRPr="00D14340">
        <w:rPr>
          <w:lang w:eastAsia="de-DE"/>
        </w:rPr>
        <w:t xml:space="preserve"> </w:t>
      </w:r>
      <w:r w:rsidRPr="00D14340">
        <w:rPr>
          <w:lang w:eastAsia="de-DE"/>
        </w:rPr>
        <w:t xml:space="preserve">Reference to the respective tables, figures and listings in </w:t>
      </w:r>
      <w:r w:rsidR="00D14340" w:rsidRPr="00534CBC">
        <w:rPr>
          <w:lang w:eastAsia="de-DE"/>
        </w:rPr>
        <w:t>Section 14 and Section 16.2</w:t>
      </w:r>
      <w:r w:rsidR="007F5B26">
        <w:rPr>
          <w:lang w:eastAsia="de-DE"/>
        </w:rPr>
        <w:t>.6</w:t>
      </w:r>
      <w:r w:rsidR="00D14340" w:rsidRPr="00534CBC">
        <w:rPr>
          <w:lang w:eastAsia="de-DE"/>
        </w:rPr>
        <w:t xml:space="preserve"> </w:t>
      </w:r>
      <w:r w:rsidRPr="00D14340">
        <w:rPr>
          <w:lang w:eastAsia="de-DE"/>
        </w:rPr>
        <w:t>should be made.</w:t>
      </w:r>
    </w:p>
    <w:p w14:paraId="0EACE168" w14:textId="77777777" w:rsidR="00E42819" w:rsidRDefault="00E42819" w:rsidP="00B22F6F">
      <w:pPr>
        <w:pStyle w:val="C-Heading4"/>
      </w:pPr>
      <w:bookmarkStart w:id="574" w:name="_Toc493571761"/>
      <w:bookmarkStart w:id="575" w:name="_Toc500159437"/>
      <w:bookmarkStart w:id="576" w:name="_Toc500160012"/>
      <w:bookmarkStart w:id="577" w:name="_Toc500164611"/>
      <w:bookmarkStart w:id="578" w:name="_Toc500223715"/>
      <w:bookmarkStart w:id="579" w:name="_Toc500224341"/>
      <w:bookmarkStart w:id="580" w:name="_Toc500225796"/>
      <w:bookmarkStart w:id="581" w:name="_Toc500332872"/>
      <w:bookmarkStart w:id="582" w:name="_Toc523920183"/>
      <w:bookmarkStart w:id="583" w:name="_Toc132177001"/>
      <w:bookmarkStart w:id="584" w:name="_Toc132177168"/>
      <w:bookmarkStart w:id="585" w:name="_Toc188472751"/>
      <w:r w:rsidRPr="00B22F6F">
        <w:t>[Non</w:t>
      </w:r>
      <w:r w:rsidR="003A0BD6" w:rsidRPr="00B22F6F">
        <w:t>-Compartmental Results]</w:t>
      </w:r>
      <w:bookmarkEnd w:id="574"/>
      <w:bookmarkEnd w:id="575"/>
      <w:bookmarkEnd w:id="576"/>
      <w:bookmarkEnd w:id="577"/>
      <w:bookmarkEnd w:id="578"/>
      <w:bookmarkEnd w:id="579"/>
      <w:bookmarkEnd w:id="580"/>
      <w:bookmarkEnd w:id="581"/>
      <w:bookmarkEnd w:id="582"/>
      <w:bookmarkEnd w:id="583"/>
      <w:bookmarkEnd w:id="584"/>
      <w:bookmarkEnd w:id="585"/>
    </w:p>
    <w:p w14:paraId="19500283" w14:textId="77777777" w:rsidR="00534CBC" w:rsidRPr="00534CBC" w:rsidRDefault="00534CBC" w:rsidP="00534CBC">
      <w:pPr>
        <w:pStyle w:val="C-BodyText"/>
      </w:pPr>
    </w:p>
    <w:p w14:paraId="2D7D2A1E" w14:textId="77777777" w:rsidR="00E42819" w:rsidRPr="00534CBC" w:rsidRDefault="00E42819" w:rsidP="00534CBC">
      <w:pPr>
        <w:pStyle w:val="C-InstructionText"/>
        <w:rPr>
          <w:lang w:eastAsia="de-DE"/>
        </w:rPr>
      </w:pPr>
      <w:r w:rsidRPr="00916957">
        <w:rPr>
          <w:lang w:eastAsia="de-DE"/>
        </w:rPr>
        <w:t xml:space="preserve">Proposed text: </w:t>
      </w:r>
    </w:p>
    <w:p w14:paraId="35C58229" w14:textId="77777777" w:rsidR="00E42819" w:rsidRPr="00E42819" w:rsidRDefault="00E42819" w:rsidP="00534CBC">
      <w:pPr>
        <w:pStyle w:val="C-BodyText"/>
      </w:pPr>
      <w:r w:rsidRPr="00534CBC">
        <w:rPr>
          <w:highlight w:val="yellow"/>
        </w:rPr>
        <w:t>Table </w:t>
      </w:r>
      <w:r w:rsidR="00534CBC">
        <w:rPr>
          <w:highlight w:val="yellow"/>
        </w:rPr>
        <w:t>XX</w:t>
      </w:r>
      <w:r w:rsidRPr="00534CBC">
        <w:rPr>
          <w:highlight w:val="yellow"/>
        </w:rPr>
        <w:t xml:space="preserve"> </w:t>
      </w:r>
      <w:r w:rsidRPr="00916957">
        <w:rPr>
          <w:highlight w:val="yellow"/>
        </w:rPr>
        <w:t xml:space="preserve">summarizes the PK parameters of </w:t>
      </w:r>
      <w:r w:rsidR="000C49CD">
        <w:rPr>
          <w:highlight w:val="yellow"/>
        </w:rPr>
        <w:t>&lt;&lt;NAME</w:t>
      </w:r>
      <w:r w:rsidRPr="00916957">
        <w:rPr>
          <w:highlight w:val="yellow"/>
        </w:rPr>
        <w:t> </w:t>
      </w:r>
      <w:r w:rsidRPr="00E42819">
        <w:rPr>
          <w:highlight w:val="yellow"/>
        </w:rPr>
        <w:t>XX</w:t>
      </w:r>
      <w:r w:rsidRPr="00E42819">
        <w:rPr>
          <w:highlight w:val="yellow"/>
        </w:rPr>
        <w:noBreakHyphen/>
        <w:t>XXXX</w:t>
      </w:r>
      <w:r w:rsidR="000C49CD">
        <w:rPr>
          <w:highlight w:val="yellow"/>
        </w:rPr>
        <w:t>&gt;&gt;</w:t>
      </w:r>
      <w:r w:rsidRPr="00916957">
        <w:rPr>
          <w:highlight w:val="yellow"/>
        </w:rPr>
        <w:t xml:space="preserve"> as geometric means and coefficient of variation as well as range.</w:t>
      </w:r>
    </w:p>
    <w:p w14:paraId="751F40BF" w14:textId="77777777" w:rsidR="00E42819" w:rsidRDefault="00534CBC" w:rsidP="00B22F6F">
      <w:pPr>
        <w:pStyle w:val="C-Heading4"/>
      </w:pPr>
      <w:bookmarkStart w:id="586" w:name="_Toc493571762"/>
      <w:bookmarkStart w:id="587" w:name="_Toc500159438"/>
      <w:bookmarkStart w:id="588" w:name="_Toc500160013"/>
      <w:bookmarkStart w:id="589" w:name="_Toc500164612"/>
      <w:bookmarkStart w:id="590" w:name="_Toc500223716"/>
      <w:bookmarkStart w:id="591" w:name="_Toc500224342"/>
      <w:bookmarkStart w:id="592" w:name="_Toc500225797"/>
      <w:bookmarkStart w:id="593" w:name="_Toc500332873"/>
      <w:bookmarkStart w:id="594" w:name="_Toc523920184"/>
      <w:bookmarkStart w:id="595" w:name="_Toc132177002"/>
      <w:bookmarkStart w:id="596" w:name="_Toc132177169"/>
      <w:bookmarkStart w:id="597" w:name="_Toc188472752"/>
      <w:r w:rsidRPr="00B22F6F">
        <w:t>[</w:t>
      </w:r>
      <w:r w:rsidR="00E42819" w:rsidRPr="00B22F6F">
        <w:t xml:space="preserve">Compartmental </w:t>
      </w:r>
      <w:r w:rsidRPr="00B22F6F">
        <w:t>Results]</w:t>
      </w:r>
      <w:bookmarkEnd w:id="586"/>
      <w:bookmarkEnd w:id="587"/>
      <w:bookmarkEnd w:id="588"/>
      <w:bookmarkEnd w:id="589"/>
      <w:bookmarkEnd w:id="590"/>
      <w:bookmarkEnd w:id="591"/>
      <w:bookmarkEnd w:id="592"/>
      <w:bookmarkEnd w:id="593"/>
      <w:bookmarkEnd w:id="594"/>
      <w:bookmarkEnd w:id="595"/>
      <w:bookmarkEnd w:id="596"/>
      <w:bookmarkEnd w:id="597"/>
    </w:p>
    <w:p w14:paraId="4B03E821" w14:textId="77777777" w:rsidR="003F5103" w:rsidRPr="003F5103" w:rsidRDefault="003F5103" w:rsidP="003F5103">
      <w:pPr>
        <w:pStyle w:val="C-BodyText"/>
      </w:pPr>
    </w:p>
    <w:p w14:paraId="6FED26DB" w14:textId="77777777" w:rsidR="00E42819" w:rsidRPr="00916957" w:rsidRDefault="00E42819" w:rsidP="003F5103">
      <w:pPr>
        <w:pStyle w:val="C-InstructionText"/>
        <w:rPr>
          <w:i/>
          <w:lang w:eastAsia="de-DE"/>
        </w:rPr>
      </w:pPr>
      <w:r w:rsidRPr="00916957">
        <w:rPr>
          <w:lang w:eastAsia="de-DE"/>
        </w:rPr>
        <w:lastRenderedPageBreak/>
        <w:t>The results of compartmental evaluation should be described here.</w:t>
      </w:r>
    </w:p>
    <w:p w14:paraId="77F89CD6" w14:textId="77777777" w:rsidR="00E42819" w:rsidRDefault="00E42819" w:rsidP="00B22F6F">
      <w:pPr>
        <w:pStyle w:val="C-Heading4"/>
      </w:pPr>
      <w:bookmarkStart w:id="598" w:name="_Toc493571763"/>
      <w:bookmarkStart w:id="599" w:name="_Toc500159439"/>
      <w:bookmarkStart w:id="600" w:name="_Toc500160014"/>
      <w:bookmarkStart w:id="601" w:name="_Toc500164613"/>
      <w:bookmarkStart w:id="602" w:name="_Toc500223717"/>
      <w:bookmarkStart w:id="603" w:name="_Toc500224343"/>
      <w:bookmarkStart w:id="604" w:name="_Toc500225798"/>
      <w:bookmarkStart w:id="605" w:name="_Toc500332874"/>
      <w:bookmarkStart w:id="606" w:name="_Toc523920185"/>
      <w:bookmarkStart w:id="607" w:name="_Toc132177003"/>
      <w:bookmarkStart w:id="608" w:name="_Toc132177170"/>
      <w:bookmarkStart w:id="609" w:name="_Toc188472753"/>
      <w:r w:rsidRPr="00B22F6F">
        <w:t>[Population PK results]</w:t>
      </w:r>
      <w:bookmarkEnd w:id="598"/>
      <w:bookmarkEnd w:id="599"/>
      <w:bookmarkEnd w:id="600"/>
      <w:bookmarkEnd w:id="601"/>
      <w:bookmarkEnd w:id="602"/>
      <w:bookmarkEnd w:id="603"/>
      <w:bookmarkEnd w:id="604"/>
      <w:bookmarkEnd w:id="605"/>
      <w:bookmarkEnd w:id="606"/>
      <w:bookmarkEnd w:id="607"/>
      <w:bookmarkEnd w:id="608"/>
      <w:bookmarkEnd w:id="609"/>
    </w:p>
    <w:p w14:paraId="17A5B28F" w14:textId="77777777" w:rsidR="003F5103" w:rsidRPr="003F5103" w:rsidRDefault="003F5103" w:rsidP="003F5103">
      <w:pPr>
        <w:pStyle w:val="C-BodyText"/>
      </w:pPr>
    </w:p>
    <w:p w14:paraId="4ABFD251" w14:textId="77777777" w:rsidR="00E42819" w:rsidRPr="00916957" w:rsidRDefault="00E42819" w:rsidP="003F5103">
      <w:pPr>
        <w:pStyle w:val="C-InstructionText"/>
        <w:rPr>
          <w:i/>
          <w:lang w:eastAsia="de-DE"/>
        </w:rPr>
      </w:pPr>
      <w:r w:rsidRPr="00916957">
        <w:rPr>
          <w:lang w:eastAsia="de-DE"/>
        </w:rPr>
        <w:t>If results are available, they usually will be presented in a separate report.</w:t>
      </w:r>
      <w:r w:rsidR="00E0702D">
        <w:rPr>
          <w:lang w:eastAsia="de-DE"/>
        </w:rPr>
        <w:t xml:space="preserve"> </w:t>
      </w:r>
      <w:r w:rsidRPr="00916957">
        <w:rPr>
          <w:lang w:eastAsia="de-DE"/>
        </w:rPr>
        <w:t xml:space="preserve">Proposed text: </w:t>
      </w:r>
    </w:p>
    <w:p w14:paraId="3BF45A5F" w14:textId="77777777" w:rsidR="00E42819" w:rsidRPr="00E42819" w:rsidRDefault="00E42819" w:rsidP="003F5103">
      <w:pPr>
        <w:pStyle w:val="C-BodyText"/>
        <w:rPr>
          <w:lang w:val="en-GB"/>
        </w:rPr>
      </w:pPr>
      <w:r w:rsidRPr="00916957">
        <w:rPr>
          <w:highlight w:val="yellow"/>
        </w:rPr>
        <w:t>Evaluation</w:t>
      </w:r>
      <w:r w:rsidRPr="00916957">
        <w:rPr>
          <w:highlight w:val="yellow"/>
          <w:lang w:val="en-GB"/>
        </w:rPr>
        <w:t xml:space="preserve"> methods will be presented in a separate report.</w:t>
      </w:r>
    </w:p>
    <w:p w14:paraId="283BCC66" w14:textId="77777777" w:rsidR="00E42819" w:rsidRDefault="00E42819" w:rsidP="00B22F6F">
      <w:pPr>
        <w:pStyle w:val="C-Heading3"/>
      </w:pPr>
      <w:bookmarkStart w:id="610" w:name="_Toc493571764"/>
      <w:bookmarkStart w:id="611" w:name="_Toc493572164"/>
      <w:bookmarkStart w:id="612" w:name="_Toc500159440"/>
      <w:bookmarkStart w:id="613" w:name="_Toc500160015"/>
      <w:bookmarkStart w:id="614" w:name="_Toc500164614"/>
      <w:bookmarkStart w:id="615" w:name="_Toc500223718"/>
      <w:bookmarkStart w:id="616" w:name="_Toc500224344"/>
      <w:bookmarkStart w:id="617" w:name="_Toc500225799"/>
      <w:bookmarkStart w:id="618" w:name="_Toc500332875"/>
      <w:bookmarkStart w:id="619" w:name="_Toc523920186"/>
      <w:bookmarkStart w:id="620" w:name="_Toc124172067"/>
      <w:bookmarkStart w:id="621" w:name="_Toc132177004"/>
      <w:bookmarkStart w:id="622" w:name="_Toc132177171"/>
      <w:bookmarkStart w:id="623" w:name="_Toc188472754"/>
      <w:r w:rsidRPr="00916957">
        <w:t xml:space="preserve">Statistical </w:t>
      </w:r>
      <w:r w:rsidR="003F5103" w:rsidRPr="00916957">
        <w:t>Evaluation</w:t>
      </w:r>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p>
    <w:p w14:paraId="191D2F63" w14:textId="77777777" w:rsidR="003F5103" w:rsidRPr="003F5103" w:rsidRDefault="003F5103" w:rsidP="003F5103">
      <w:pPr>
        <w:pStyle w:val="C-BodyText"/>
      </w:pPr>
    </w:p>
    <w:p w14:paraId="0FAFA3A3" w14:textId="3997957C" w:rsidR="00E42819" w:rsidRPr="001A515C" w:rsidRDefault="00E42819" w:rsidP="001A515C">
      <w:pPr>
        <w:pStyle w:val="C-InstructionText"/>
      </w:pPr>
      <w:r w:rsidRPr="001A515C">
        <w:t xml:space="preserve">Reference to the respective tables, figures and listings in </w:t>
      </w:r>
      <w:r w:rsidR="001231EA" w:rsidRPr="001A515C">
        <w:t>Section 14 and Section 16.2</w:t>
      </w:r>
      <w:r w:rsidR="007F5B26">
        <w:t>.6</w:t>
      </w:r>
      <w:r w:rsidRPr="001A515C">
        <w:t xml:space="preserve"> should be made.</w:t>
      </w:r>
      <w:r w:rsidR="00E0702D" w:rsidRPr="001A515C">
        <w:t xml:space="preserve"> </w:t>
      </w:r>
      <w:r w:rsidRPr="001A515C">
        <w:t xml:space="preserve">Proposed text: </w:t>
      </w:r>
    </w:p>
    <w:p w14:paraId="6025604E" w14:textId="77777777" w:rsidR="00E42819" w:rsidRPr="00E42819" w:rsidRDefault="00E42819" w:rsidP="003F5103">
      <w:pPr>
        <w:pStyle w:val="C-BodyText"/>
      </w:pPr>
      <w:r w:rsidRPr="00916957">
        <w:rPr>
          <w:highlight w:val="yellow"/>
        </w:rPr>
        <w:t xml:space="preserve">The two-sided 90% confidence intervals for the primary parameters, resulting from an ANOVA </w:t>
      </w:r>
      <w:proofErr w:type="gramStart"/>
      <w:r w:rsidRPr="00916957">
        <w:rPr>
          <w:highlight w:val="yellow"/>
        </w:rPr>
        <w:t>model</w:t>
      </w:r>
      <w:proofErr w:type="gramEnd"/>
      <w:r w:rsidRPr="00916957">
        <w:rPr>
          <w:highlight w:val="yellow"/>
        </w:rPr>
        <w:t xml:space="preserve"> are given in </w:t>
      </w:r>
      <w:r w:rsidR="003F5103" w:rsidRPr="00464E0F">
        <w:rPr>
          <w:color w:val="0000FF"/>
          <w:highlight w:val="yellow"/>
        </w:rPr>
        <w:t>Table</w:t>
      </w:r>
      <w:r w:rsidR="001A515C" w:rsidRPr="00464E0F">
        <w:rPr>
          <w:color w:val="0000FF"/>
          <w:highlight w:val="yellow"/>
        </w:rPr>
        <w:t xml:space="preserve"> XX</w:t>
      </w:r>
      <w:r w:rsidR="001A515C" w:rsidRPr="001A515C">
        <w:rPr>
          <w:highlight w:val="yellow"/>
        </w:rPr>
        <w:t>.</w:t>
      </w:r>
      <w:r w:rsidR="001A515C">
        <w:t xml:space="preserve"> </w:t>
      </w:r>
    </w:p>
    <w:p w14:paraId="14EC841A" w14:textId="77777777" w:rsidR="00E42819" w:rsidRPr="00916957" w:rsidRDefault="00E42819" w:rsidP="001A515C">
      <w:pPr>
        <w:pStyle w:val="C-InstructionText"/>
        <w:rPr>
          <w:i/>
          <w:lang w:eastAsia="de-DE"/>
        </w:rPr>
      </w:pPr>
      <w:r w:rsidRPr="00916957">
        <w:rPr>
          <w:lang w:eastAsia="de-DE"/>
        </w:rPr>
        <w:t xml:space="preserve">If applicable: </w:t>
      </w:r>
    </w:p>
    <w:p w14:paraId="5094A546" w14:textId="3E4C417A" w:rsidR="00E42819" w:rsidRPr="001A515C" w:rsidRDefault="00E42819" w:rsidP="001A515C">
      <w:pPr>
        <w:pStyle w:val="C-BodyText"/>
        <w:rPr>
          <w:highlight w:val="yellow"/>
        </w:rPr>
      </w:pPr>
      <w:proofErr w:type="gramStart"/>
      <w:r w:rsidRPr="001A515C">
        <w:rPr>
          <w:highlight w:val="yellow"/>
        </w:rPr>
        <w:t>A more</w:t>
      </w:r>
      <w:proofErr w:type="gramEnd"/>
      <w:r w:rsidRPr="001A515C">
        <w:rPr>
          <w:highlight w:val="yellow"/>
        </w:rPr>
        <w:t xml:space="preserve"> detailed documentation of the statistical analyses is given in </w:t>
      </w:r>
      <w:r w:rsidR="007F5B26">
        <w:rPr>
          <w:highlight w:val="yellow"/>
        </w:rPr>
        <w:t>Section</w:t>
      </w:r>
      <w:r w:rsidR="007F5B26" w:rsidRPr="001A515C">
        <w:rPr>
          <w:highlight w:val="yellow"/>
        </w:rPr>
        <w:t> </w:t>
      </w:r>
      <w:r w:rsidR="00F34ECE" w:rsidRPr="00464E0F">
        <w:rPr>
          <w:color w:val="0000FF"/>
          <w:highlight w:val="yellow"/>
        </w:rPr>
        <w:t>16.</w:t>
      </w:r>
      <w:r w:rsidRPr="00464E0F">
        <w:rPr>
          <w:color w:val="0000FF"/>
          <w:highlight w:val="yellow"/>
        </w:rPr>
        <w:t>1.</w:t>
      </w:r>
      <w:r w:rsidR="004B7FA6">
        <w:rPr>
          <w:color w:val="0000FF"/>
          <w:highlight w:val="yellow"/>
        </w:rPr>
        <w:t>9</w:t>
      </w:r>
      <w:r w:rsidRPr="001A515C">
        <w:rPr>
          <w:highlight w:val="yellow"/>
        </w:rPr>
        <w:t>.</w:t>
      </w:r>
    </w:p>
    <w:p w14:paraId="7195415F" w14:textId="77777777" w:rsidR="00E42819" w:rsidRDefault="00E42819" w:rsidP="00B22F6F">
      <w:pPr>
        <w:pStyle w:val="C-Heading3"/>
      </w:pPr>
      <w:bookmarkStart w:id="624" w:name="_Toc493571765"/>
      <w:bookmarkStart w:id="625" w:name="_Toc493572165"/>
      <w:bookmarkStart w:id="626" w:name="_Toc500159441"/>
      <w:bookmarkStart w:id="627" w:name="_Toc500160016"/>
      <w:bookmarkStart w:id="628" w:name="_Toc500164615"/>
      <w:bookmarkStart w:id="629" w:name="_Toc500223719"/>
      <w:bookmarkStart w:id="630" w:name="_Toc500224345"/>
      <w:bookmarkStart w:id="631" w:name="_Toc500225800"/>
      <w:bookmarkStart w:id="632" w:name="_Toc500332876"/>
      <w:bookmarkStart w:id="633" w:name="_Toc523920187"/>
      <w:bookmarkStart w:id="634" w:name="_Toc124172068"/>
      <w:bookmarkStart w:id="635" w:name="_Toc132177005"/>
      <w:bookmarkStart w:id="636" w:name="_Toc132177172"/>
      <w:bookmarkStart w:id="637" w:name="_Toc188472755"/>
      <w:r w:rsidRPr="00916957">
        <w:t xml:space="preserve">Pharmacokinetic </w:t>
      </w:r>
      <w:r w:rsidR="001A515C" w:rsidRPr="00916957">
        <w:t>Statistical/Analytical Issues</w:t>
      </w:r>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p>
    <w:p w14:paraId="05F9DCA4" w14:textId="77777777" w:rsidR="001A515C" w:rsidRPr="001A515C" w:rsidRDefault="001A515C" w:rsidP="001A515C">
      <w:pPr>
        <w:pStyle w:val="C-BodyText"/>
      </w:pPr>
    </w:p>
    <w:p w14:paraId="5D922E42" w14:textId="77777777" w:rsidR="00E42819" w:rsidRPr="00916957" w:rsidRDefault="00E42819" w:rsidP="001A515C">
      <w:pPr>
        <w:pStyle w:val="C-InstructionText"/>
        <w:rPr>
          <w:i/>
          <w:lang w:eastAsia="de-DE"/>
        </w:rPr>
      </w:pPr>
      <w:r w:rsidRPr="00916957">
        <w:rPr>
          <w:lang w:eastAsia="de-DE"/>
        </w:rPr>
        <w:t>Statistical and analytical issues important for the interpretation of the pharmacokinetic results should be discussed; this may include</w:t>
      </w:r>
    </w:p>
    <w:p w14:paraId="4C057A09" w14:textId="77777777" w:rsidR="00E42819" w:rsidRPr="00916957" w:rsidRDefault="00E42819" w:rsidP="00F326BC">
      <w:pPr>
        <w:pStyle w:val="C-InstructionText"/>
        <w:numPr>
          <w:ilvl w:val="0"/>
          <w:numId w:val="35"/>
        </w:numPr>
        <w:rPr>
          <w:i/>
        </w:rPr>
      </w:pPr>
      <w:r w:rsidRPr="00916957">
        <w:rPr>
          <w:lang w:eastAsia="de-DE"/>
        </w:rPr>
        <w:t>Hand</w:t>
      </w:r>
      <w:r w:rsidRPr="00916957">
        <w:t>ling of implausible results</w:t>
      </w:r>
    </w:p>
    <w:p w14:paraId="09277FDE" w14:textId="77777777" w:rsidR="00E42819" w:rsidRPr="00916957" w:rsidRDefault="00E42819" w:rsidP="00F326BC">
      <w:pPr>
        <w:pStyle w:val="C-InstructionText"/>
        <w:numPr>
          <w:ilvl w:val="0"/>
          <w:numId w:val="35"/>
        </w:numPr>
        <w:rPr>
          <w:i/>
        </w:rPr>
      </w:pPr>
      <w:r w:rsidRPr="00916957">
        <w:t>Results excluded from evaluation</w:t>
      </w:r>
    </w:p>
    <w:p w14:paraId="4B611DE5" w14:textId="77777777" w:rsidR="00E42819" w:rsidRPr="00916957" w:rsidRDefault="00E42819" w:rsidP="00F326BC">
      <w:pPr>
        <w:pStyle w:val="C-InstructionText"/>
        <w:numPr>
          <w:ilvl w:val="0"/>
          <w:numId w:val="35"/>
        </w:numPr>
        <w:rPr>
          <w:i/>
        </w:rPr>
      </w:pPr>
      <w:r w:rsidRPr="00916957">
        <w:t>Drop-outs or missing data</w:t>
      </w:r>
    </w:p>
    <w:p w14:paraId="67C4C782" w14:textId="77777777" w:rsidR="00E42819" w:rsidRPr="00916957" w:rsidRDefault="00E42819" w:rsidP="00F326BC">
      <w:pPr>
        <w:pStyle w:val="C-InstructionText"/>
        <w:numPr>
          <w:ilvl w:val="0"/>
          <w:numId w:val="35"/>
        </w:numPr>
        <w:rPr>
          <w:i/>
        </w:rPr>
      </w:pPr>
      <w:r w:rsidRPr="00916957">
        <w:t>Outliers</w:t>
      </w:r>
    </w:p>
    <w:p w14:paraId="0326C6F5" w14:textId="77777777" w:rsidR="00E42819" w:rsidRPr="00916957" w:rsidRDefault="00E42819" w:rsidP="00F326BC">
      <w:pPr>
        <w:pStyle w:val="C-InstructionText"/>
        <w:numPr>
          <w:ilvl w:val="0"/>
          <w:numId w:val="35"/>
        </w:numPr>
        <w:rPr>
          <w:i/>
        </w:rPr>
      </w:pPr>
      <w:r w:rsidRPr="00916957">
        <w:t>Interim analyses</w:t>
      </w:r>
    </w:p>
    <w:p w14:paraId="01AB5ABB" w14:textId="77777777" w:rsidR="00E42819" w:rsidRPr="00916957" w:rsidRDefault="00E42819" w:rsidP="00F326BC">
      <w:pPr>
        <w:pStyle w:val="C-InstructionText"/>
        <w:numPr>
          <w:ilvl w:val="0"/>
          <w:numId w:val="35"/>
        </w:numPr>
        <w:rPr>
          <w:i/>
          <w:lang w:eastAsia="de-DE"/>
        </w:rPr>
      </w:pPr>
      <w:r w:rsidRPr="00916957">
        <w:t xml:space="preserve">Data </w:t>
      </w:r>
      <w:r w:rsidRPr="00916957">
        <w:rPr>
          <w:lang w:eastAsia="de-DE"/>
        </w:rPr>
        <w:t>monitoring.</w:t>
      </w:r>
    </w:p>
    <w:p w14:paraId="25C4747B" w14:textId="77777777" w:rsidR="00E42819" w:rsidRPr="00916957" w:rsidRDefault="00E42819" w:rsidP="001A515C">
      <w:pPr>
        <w:pStyle w:val="C-InstructionText"/>
        <w:rPr>
          <w:i/>
          <w:lang w:eastAsia="de-DE"/>
        </w:rPr>
      </w:pPr>
      <w:r w:rsidRPr="00916957">
        <w:rPr>
          <w:lang w:eastAsia="de-DE"/>
        </w:rPr>
        <w:t xml:space="preserve">If applicable: </w:t>
      </w:r>
    </w:p>
    <w:p w14:paraId="7CB5542A" w14:textId="35D9F907" w:rsidR="00E42819" w:rsidRPr="00E42819" w:rsidRDefault="00E42819" w:rsidP="001A515C">
      <w:pPr>
        <w:pStyle w:val="C-BodyText"/>
      </w:pPr>
      <w:proofErr w:type="gramStart"/>
      <w:r w:rsidRPr="00916957">
        <w:rPr>
          <w:highlight w:val="yellow"/>
        </w:rPr>
        <w:t>A more</w:t>
      </w:r>
      <w:proofErr w:type="gramEnd"/>
      <w:r w:rsidRPr="00916957">
        <w:rPr>
          <w:highlight w:val="yellow"/>
        </w:rPr>
        <w:t xml:space="preserve"> detailed documentation of the statistical </w:t>
      </w:r>
      <w:r w:rsidRPr="001231EA">
        <w:rPr>
          <w:highlight w:val="yellow"/>
        </w:rPr>
        <w:t xml:space="preserve">analyses is given </w:t>
      </w:r>
      <w:r w:rsidRPr="001A515C">
        <w:rPr>
          <w:highlight w:val="yellow"/>
        </w:rPr>
        <w:t>in Section </w:t>
      </w:r>
      <w:r w:rsidR="00F34ECE" w:rsidRPr="00464E0F">
        <w:rPr>
          <w:color w:val="0000FF"/>
          <w:highlight w:val="yellow"/>
        </w:rPr>
        <w:t>16.</w:t>
      </w:r>
      <w:r w:rsidRPr="00464E0F">
        <w:rPr>
          <w:color w:val="0000FF"/>
          <w:highlight w:val="yellow"/>
        </w:rPr>
        <w:t>1.</w:t>
      </w:r>
      <w:r w:rsidR="004B7FA6">
        <w:rPr>
          <w:color w:val="0000FF"/>
          <w:highlight w:val="yellow"/>
        </w:rPr>
        <w:t>9</w:t>
      </w:r>
      <w:r w:rsidRPr="001A515C">
        <w:rPr>
          <w:highlight w:val="yellow"/>
        </w:rPr>
        <w:t>.</w:t>
      </w:r>
    </w:p>
    <w:p w14:paraId="536ABE60" w14:textId="77777777" w:rsidR="00E42819" w:rsidRDefault="00E42819" w:rsidP="001A515C">
      <w:pPr>
        <w:pStyle w:val="C-InstructionText"/>
      </w:pPr>
      <w:bookmarkStart w:id="638" w:name="OLE_LINK59"/>
      <w:r w:rsidRPr="00916957">
        <w:t>Otherwise, “Not applicable” should be stated.</w:t>
      </w:r>
    </w:p>
    <w:p w14:paraId="3A0BB506" w14:textId="77777777" w:rsidR="00F77C52" w:rsidRPr="00F77C52" w:rsidRDefault="00F77C52" w:rsidP="00E33549">
      <w:pPr>
        <w:pStyle w:val="C-Heading3"/>
      </w:pPr>
      <w:bookmarkStart w:id="639" w:name="_Toc188472756"/>
      <w:bookmarkEnd w:id="638"/>
      <w:r w:rsidRPr="00F77C52">
        <w:t>Drug Dose, Drug Concentration, and Relationships to Response</w:t>
      </w:r>
      <w:bookmarkEnd w:id="639"/>
    </w:p>
    <w:p w14:paraId="6E2C6EA9" w14:textId="77777777" w:rsidR="00F77C52" w:rsidRPr="00F77C52" w:rsidRDefault="00F77C52" w:rsidP="00F77C52">
      <w:pPr>
        <w:pStyle w:val="C-BodyText"/>
      </w:pPr>
    </w:p>
    <w:p w14:paraId="399E2E2C" w14:textId="77777777" w:rsidR="00F77C52" w:rsidRPr="00E33549" w:rsidRDefault="00F77C52" w:rsidP="00E33549">
      <w:pPr>
        <w:pStyle w:val="C-InstructionText"/>
        <w:rPr>
          <w:vanish w:val="0"/>
        </w:rPr>
      </w:pPr>
      <w:r w:rsidRPr="00F77C52">
        <w:t xml:space="preserve">If relationships between PK and PD evaluations (or population PK / population PD) were analyzed, or if more generally exposure/response evaluations were performed (where response can include clinical endpoints, biomarkers or adverse events), these analyses should be reported here. If a PK/PD report is available or will become available, this should be referenced/described here. </w:t>
      </w:r>
    </w:p>
    <w:p w14:paraId="045E33AB" w14:textId="77777777" w:rsidR="00F77C52" w:rsidRPr="00F77C52" w:rsidRDefault="00F77C52" w:rsidP="00E33549">
      <w:pPr>
        <w:pStyle w:val="C-Heading3"/>
      </w:pPr>
      <w:bookmarkStart w:id="640" w:name="_Toc188472757"/>
      <w:r w:rsidRPr="00F77C52">
        <w:t>Drug-Drug and Drug-Disease Interactions</w:t>
      </w:r>
      <w:bookmarkEnd w:id="640"/>
    </w:p>
    <w:p w14:paraId="2CF0C6E4" w14:textId="77777777" w:rsidR="00F77C52" w:rsidRPr="00F77C52" w:rsidRDefault="00F77C52" w:rsidP="00F77C52">
      <w:pPr>
        <w:pStyle w:val="C-BodyText"/>
      </w:pPr>
    </w:p>
    <w:p w14:paraId="2C0AF345" w14:textId="77777777" w:rsidR="00F77C52" w:rsidRPr="00E33549" w:rsidRDefault="00F77C52" w:rsidP="00E33549">
      <w:pPr>
        <w:pStyle w:val="C-InstructionText"/>
        <w:rPr>
          <w:vanish w:val="0"/>
        </w:rPr>
      </w:pPr>
      <w:r w:rsidRPr="00F77C52">
        <w:t>Any apparent relationship between response and concomitant therapy and between response and past and/or concurrent illness should be described. Otherwise, “Not applicable” should be stated.</w:t>
      </w:r>
    </w:p>
    <w:p w14:paraId="3B235AC2" w14:textId="77777777" w:rsidR="00F77C52" w:rsidRPr="00F77C52" w:rsidRDefault="00F77C52" w:rsidP="00E33549">
      <w:pPr>
        <w:pStyle w:val="C-Heading3"/>
      </w:pPr>
      <w:bookmarkStart w:id="641" w:name="_Toc188472758"/>
      <w:r w:rsidRPr="00F77C52">
        <w:t>By-Subject Displays</w:t>
      </w:r>
      <w:bookmarkEnd w:id="641"/>
    </w:p>
    <w:p w14:paraId="565DA343" w14:textId="77777777" w:rsidR="00F77C52" w:rsidRPr="00F77C52" w:rsidRDefault="00F77C52" w:rsidP="00F77C52">
      <w:pPr>
        <w:pStyle w:val="C-BodyText"/>
      </w:pPr>
    </w:p>
    <w:p w14:paraId="614D128F" w14:textId="77777777" w:rsidR="00F77C52" w:rsidRPr="00E33549" w:rsidRDefault="00F77C52" w:rsidP="00E33549">
      <w:pPr>
        <w:pStyle w:val="C-InstructionText"/>
        <w:rPr>
          <w:vanish w:val="0"/>
        </w:rPr>
      </w:pPr>
      <w:r w:rsidRPr="00F77C52">
        <w:t>Optional: only if informative for overall interpretation of PD data.</w:t>
      </w:r>
    </w:p>
    <w:p w14:paraId="64CDF441" w14:textId="77777777" w:rsidR="00F77C52" w:rsidRPr="00E33549" w:rsidRDefault="00F77C52" w:rsidP="00E33549">
      <w:pPr>
        <w:pStyle w:val="C-InstructionText"/>
        <w:rPr>
          <w:vanish w:val="0"/>
        </w:rPr>
      </w:pPr>
      <w:r w:rsidRPr="00F77C52">
        <w:t>While individual subject data can be displayed in tabular listings, occasionally it may be helpful to construct individual subject profiles in other formats, such as graphic displays.</w:t>
      </w:r>
    </w:p>
    <w:p w14:paraId="4C204890" w14:textId="77777777" w:rsidR="00F77C52" w:rsidRPr="00E33549" w:rsidRDefault="00F77C52" w:rsidP="00E33549">
      <w:pPr>
        <w:pStyle w:val="C-InstructionText"/>
        <w:rPr>
          <w:vanish w:val="0"/>
        </w:rPr>
      </w:pPr>
      <w:r w:rsidRPr="00F77C52">
        <w:t>These might, for example, show particular values of parameters over time, in relation to the drug dose over the same period, and the timings of particular events (AEs, change in concomitant therapy, etc.). If used, these should be presented here.</w:t>
      </w:r>
    </w:p>
    <w:p w14:paraId="0D8CAC2F" w14:textId="77777777" w:rsidR="00F77C52" w:rsidRPr="00E33549" w:rsidRDefault="00F77C52" w:rsidP="00E33549">
      <w:pPr>
        <w:pStyle w:val="C-InstructionText"/>
        <w:rPr>
          <w:vanish w:val="0"/>
        </w:rPr>
      </w:pPr>
      <w:r w:rsidRPr="00F77C52">
        <w:t>Otherwise, “Not applicable” should be stated.</w:t>
      </w:r>
    </w:p>
    <w:p w14:paraId="20190C17" w14:textId="77777777" w:rsidR="00F77C52" w:rsidRPr="00916957" w:rsidRDefault="00F77C52" w:rsidP="00E33549">
      <w:pPr>
        <w:pStyle w:val="C-BodyText"/>
      </w:pPr>
    </w:p>
    <w:p w14:paraId="4116511A" w14:textId="77777777" w:rsidR="00E42819" w:rsidRDefault="00E42819" w:rsidP="00B22F6F">
      <w:pPr>
        <w:pStyle w:val="C-Heading3"/>
      </w:pPr>
      <w:bookmarkStart w:id="642" w:name="_Toc493571766"/>
      <w:bookmarkStart w:id="643" w:name="_Toc493572166"/>
      <w:bookmarkStart w:id="644" w:name="_Toc500159442"/>
      <w:bookmarkStart w:id="645" w:name="_Toc500160017"/>
      <w:bookmarkStart w:id="646" w:name="_Toc500164616"/>
      <w:bookmarkStart w:id="647" w:name="_Toc500223720"/>
      <w:bookmarkStart w:id="648" w:name="_Toc500224346"/>
      <w:bookmarkStart w:id="649" w:name="_Toc500225801"/>
      <w:bookmarkStart w:id="650" w:name="_Toc500332877"/>
      <w:bookmarkStart w:id="651" w:name="_Toc523920188"/>
      <w:bookmarkStart w:id="652" w:name="_Toc124172069"/>
      <w:bookmarkStart w:id="653" w:name="_Toc132177006"/>
      <w:bookmarkStart w:id="654" w:name="_Toc132177173"/>
      <w:bookmarkStart w:id="655" w:name="_Toc188472759"/>
      <w:r w:rsidRPr="00916957">
        <w:t>Pharmacokin</w:t>
      </w:r>
      <w:r w:rsidR="001A515C" w:rsidRPr="00916957">
        <w:t>etic Conclusions</w:t>
      </w:r>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p>
    <w:p w14:paraId="10321F53" w14:textId="77777777" w:rsidR="001A515C" w:rsidRPr="001A515C" w:rsidRDefault="001A515C" w:rsidP="001A515C">
      <w:pPr>
        <w:pStyle w:val="C-BodyText"/>
      </w:pPr>
    </w:p>
    <w:p w14:paraId="6DE87490" w14:textId="77777777" w:rsidR="00E42819" w:rsidRPr="00916957" w:rsidRDefault="00E42819" w:rsidP="001A515C">
      <w:pPr>
        <w:pStyle w:val="C-InstructionText"/>
        <w:rPr>
          <w:i/>
        </w:rPr>
      </w:pPr>
      <w:r w:rsidRPr="00916957">
        <w:t xml:space="preserve">A summary of relevant results should be provided with </w:t>
      </w:r>
      <w:r w:rsidRPr="00467FEC">
        <w:t>reference to Section </w:t>
      </w:r>
      <w:r w:rsidR="00467FEC" w:rsidRPr="00467FEC">
        <w:t>13</w:t>
      </w:r>
      <w:r w:rsidRPr="00467FEC">
        <w:t xml:space="preserve"> (Discussion</w:t>
      </w:r>
      <w:r w:rsidRPr="00916957">
        <w:t xml:space="preserve"> and overall conclusions).</w:t>
      </w:r>
      <w:r w:rsidR="00E0702D">
        <w:t xml:space="preserve"> </w:t>
      </w:r>
      <w:r w:rsidRPr="00916957">
        <w:t>For “First-dose-in-man studies”, the data can be also discussed in the light of the pre-clinical results.</w:t>
      </w:r>
      <w:r w:rsidR="00E0702D">
        <w:t xml:space="preserve"> </w:t>
      </w:r>
      <w:r w:rsidRPr="00916957">
        <w:t xml:space="preserve">Any deviations from expectations based on pre-clinical work have to be discussed. </w:t>
      </w:r>
    </w:p>
    <w:p w14:paraId="09CCA81C" w14:textId="77777777" w:rsidR="00E42819" w:rsidRPr="00916957" w:rsidRDefault="00E42819" w:rsidP="001A515C">
      <w:pPr>
        <w:pStyle w:val="C-InstructionText"/>
        <w:rPr>
          <w:i/>
        </w:rPr>
      </w:pPr>
      <w:r w:rsidRPr="00916957">
        <w:t>A mere repetition of previously presented results should be avoided.</w:t>
      </w:r>
    </w:p>
    <w:p w14:paraId="0B59EDF3" w14:textId="77777777" w:rsidR="00E42819" w:rsidRPr="00916957" w:rsidRDefault="00E42819" w:rsidP="001A515C">
      <w:pPr>
        <w:pStyle w:val="C-InstructionText"/>
        <w:rPr>
          <w:i/>
        </w:rPr>
      </w:pPr>
      <w:r w:rsidRPr="00916957">
        <w:t>This section must not contain any study-specific results that were not presented in the preceding sections.</w:t>
      </w:r>
      <w:r w:rsidR="00E0702D">
        <w:t xml:space="preserve"> </w:t>
      </w:r>
    </w:p>
    <w:p w14:paraId="140A4A76" w14:textId="77777777" w:rsidR="00E42819" w:rsidRDefault="00E42819" w:rsidP="00B22F6F">
      <w:pPr>
        <w:pStyle w:val="C-Heading2"/>
      </w:pPr>
      <w:bookmarkStart w:id="656" w:name="_Toc493571767"/>
      <w:bookmarkStart w:id="657" w:name="_Toc493572167"/>
      <w:bookmarkStart w:id="658" w:name="_Toc500159289"/>
      <w:bookmarkStart w:id="659" w:name="_Toc500159443"/>
      <w:bookmarkStart w:id="660" w:name="_Toc500160018"/>
      <w:bookmarkStart w:id="661" w:name="_Toc500164617"/>
      <w:bookmarkStart w:id="662" w:name="_Toc500165183"/>
      <w:bookmarkStart w:id="663" w:name="_Toc500223721"/>
      <w:bookmarkStart w:id="664" w:name="_Toc500224347"/>
      <w:bookmarkStart w:id="665" w:name="_Toc500225719"/>
      <w:bookmarkStart w:id="666" w:name="_Toc500225802"/>
      <w:bookmarkStart w:id="667" w:name="_Toc500332878"/>
      <w:bookmarkStart w:id="668" w:name="_Toc500332905"/>
      <w:bookmarkStart w:id="669" w:name="_Toc523920189"/>
      <w:bookmarkStart w:id="670" w:name="_Toc124172070"/>
      <w:bookmarkStart w:id="671" w:name="_Toc132177007"/>
      <w:bookmarkStart w:id="672" w:name="_Toc132177174"/>
      <w:bookmarkStart w:id="673" w:name="_Toc188472760"/>
      <w:r w:rsidRPr="004B1741">
        <w:t xml:space="preserve">Biomarker </w:t>
      </w:r>
      <w:r w:rsidR="001A515C" w:rsidRPr="004B1741">
        <w:t>Evaluation</w:t>
      </w:r>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p>
    <w:p w14:paraId="69D759C5" w14:textId="77777777" w:rsidR="001A515C" w:rsidRPr="001A515C" w:rsidRDefault="001A515C" w:rsidP="001A515C">
      <w:pPr>
        <w:pStyle w:val="C-BodyText"/>
      </w:pPr>
    </w:p>
    <w:p w14:paraId="059BD0A8" w14:textId="77777777" w:rsidR="00E42819" w:rsidRPr="001A515C" w:rsidRDefault="00E42819" w:rsidP="001A515C">
      <w:pPr>
        <w:pStyle w:val="C-InstructionText"/>
      </w:pPr>
      <w:r w:rsidRPr="001A515C">
        <w:t>If there are any biomarker variables or evaluations, they should be described here. This section should be structured with relevant subheadings, and it should end with a conclusion.</w:t>
      </w:r>
    </w:p>
    <w:p w14:paraId="45A07AB2" w14:textId="77777777" w:rsidR="00E42819" w:rsidRDefault="00E42819" w:rsidP="00B22F6F">
      <w:pPr>
        <w:pStyle w:val="C-Heading2"/>
      </w:pPr>
      <w:bookmarkStart w:id="674" w:name="_Toc493571768"/>
      <w:bookmarkStart w:id="675" w:name="_Toc493572168"/>
      <w:bookmarkStart w:id="676" w:name="_Toc500159290"/>
      <w:bookmarkStart w:id="677" w:name="_Toc500159444"/>
      <w:bookmarkStart w:id="678" w:name="_Toc500160019"/>
      <w:bookmarkStart w:id="679" w:name="_Toc500164618"/>
      <w:bookmarkStart w:id="680" w:name="_Toc500165184"/>
      <w:bookmarkStart w:id="681" w:name="_Toc500223722"/>
      <w:bookmarkStart w:id="682" w:name="_Toc500224348"/>
      <w:bookmarkStart w:id="683" w:name="_Toc500225720"/>
      <w:bookmarkStart w:id="684" w:name="_Toc500225803"/>
      <w:bookmarkStart w:id="685" w:name="_Toc500332879"/>
      <w:bookmarkStart w:id="686" w:name="_Toc500332906"/>
      <w:bookmarkStart w:id="687" w:name="_Toc523920190"/>
      <w:bookmarkStart w:id="688" w:name="_Toc124172071"/>
      <w:bookmarkStart w:id="689" w:name="_Toc132177008"/>
      <w:bookmarkStart w:id="690" w:name="_Toc132177175"/>
      <w:bookmarkStart w:id="691" w:name="_Toc188472761"/>
      <w:r w:rsidRPr="004B1741">
        <w:t xml:space="preserve">[Other </w:t>
      </w:r>
      <w:r w:rsidR="001A515C" w:rsidRPr="004B1741">
        <w:t>Clinical Pharmacology Evaluations</w:t>
      </w:r>
      <w:bookmarkEnd w:id="674"/>
      <w:bookmarkEnd w:id="675"/>
      <w:bookmarkEnd w:id="676"/>
      <w:bookmarkEnd w:id="677"/>
      <w:bookmarkEnd w:id="678"/>
      <w:r w:rsidR="001A515C">
        <w:t>]</w:t>
      </w:r>
      <w:bookmarkEnd w:id="679"/>
      <w:bookmarkEnd w:id="680"/>
      <w:bookmarkEnd w:id="681"/>
      <w:bookmarkEnd w:id="682"/>
      <w:bookmarkEnd w:id="683"/>
      <w:bookmarkEnd w:id="684"/>
      <w:bookmarkEnd w:id="685"/>
      <w:bookmarkEnd w:id="686"/>
      <w:bookmarkEnd w:id="687"/>
      <w:bookmarkEnd w:id="688"/>
      <w:bookmarkEnd w:id="689"/>
      <w:bookmarkEnd w:id="690"/>
      <w:bookmarkEnd w:id="691"/>
    </w:p>
    <w:p w14:paraId="388FEB50" w14:textId="77777777" w:rsidR="001A515C" w:rsidRPr="001A515C" w:rsidRDefault="001A515C" w:rsidP="001A515C">
      <w:pPr>
        <w:pStyle w:val="C-BodyText"/>
      </w:pPr>
    </w:p>
    <w:p w14:paraId="04431E14" w14:textId="77777777" w:rsidR="00E42819" w:rsidRPr="00916957" w:rsidRDefault="00E42819" w:rsidP="001A515C">
      <w:pPr>
        <w:pStyle w:val="C-InstructionText"/>
        <w:rPr>
          <w:i/>
        </w:rPr>
      </w:pPr>
      <w:r w:rsidRPr="00916957">
        <w:lastRenderedPageBreak/>
        <w:t xml:space="preserve">If there are other clinical pharmacology variables or evaluations, the default heading should be replaced by the appropriate variable. This section should be structured with relevant subheadings, and it should end with a conclusion. </w:t>
      </w:r>
    </w:p>
    <w:p w14:paraId="1DE599B8" w14:textId="77777777" w:rsidR="00E42819" w:rsidRPr="00916957" w:rsidRDefault="00E42819" w:rsidP="001A515C">
      <w:pPr>
        <w:pStyle w:val="C-InstructionText"/>
        <w:rPr>
          <w:i/>
        </w:rPr>
      </w:pPr>
      <w:r w:rsidRPr="00916957">
        <w:t xml:space="preserve">If there are no other variables or evaluations to report, the current section heading should be deleted. </w:t>
      </w:r>
    </w:p>
    <w:p w14:paraId="0C46E104" w14:textId="77777777" w:rsidR="00E42819" w:rsidRDefault="00E42819" w:rsidP="00B22F6F">
      <w:pPr>
        <w:pStyle w:val="C-Heading2"/>
      </w:pPr>
      <w:bookmarkStart w:id="692" w:name="_Toc493571769"/>
      <w:bookmarkStart w:id="693" w:name="_Toc493572169"/>
      <w:bookmarkStart w:id="694" w:name="_Toc500159291"/>
      <w:bookmarkStart w:id="695" w:name="_Toc500159445"/>
      <w:bookmarkStart w:id="696" w:name="_Toc500160020"/>
      <w:bookmarkStart w:id="697" w:name="_Toc500164619"/>
      <w:bookmarkStart w:id="698" w:name="_Toc500165185"/>
      <w:bookmarkStart w:id="699" w:name="_Toc500223723"/>
      <w:bookmarkStart w:id="700" w:name="_Toc500224349"/>
      <w:bookmarkStart w:id="701" w:name="_Toc500225721"/>
      <w:bookmarkStart w:id="702" w:name="_Toc500225804"/>
      <w:bookmarkStart w:id="703" w:name="_Toc500332880"/>
      <w:bookmarkStart w:id="704" w:name="_Toc500332907"/>
      <w:bookmarkStart w:id="705" w:name="_Toc523920191"/>
      <w:bookmarkStart w:id="706" w:name="_Toc124172072"/>
      <w:bookmarkStart w:id="707" w:name="_Toc132177009"/>
      <w:bookmarkStart w:id="708" w:name="_Toc132177176"/>
      <w:bookmarkStart w:id="709" w:name="_Toc188472762"/>
      <w:r w:rsidRPr="004B1741">
        <w:t xml:space="preserve">[Health </w:t>
      </w:r>
      <w:r w:rsidR="001A515C" w:rsidRPr="004B1741">
        <w:t>Economics]</w:t>
      </w:r>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p>
    <w:p w14:paraId="163320A3" w14:textId="77777777" w:rsidR="001A515C" w:rsidRPr="001A515C" w:rsidRDefault="001A515C" w:rsidP="001A515C">
      <w:pPr>
        <w:pStyle w:val="C-BodyText"/>
      </w:pPr>
    </w:p>
    <w:p w14:paraId="4277B9F2" w14:textId="77777777" w:rsidR="00867B2A" w:rsidRPr="001A515C" w:rsidRDefault="00E42819" w:rsidP="001A515C">
      <w:pPr>
        <w:pStyle w:val="C-InstructionText"/>
      </w:pPr>
      <w:r w:rsidRPr="00916957">
        <w:t>If there are any health econimics variables or evaluations, they should be described here. This section should be structured with relevant subheadings, and it should end with a conclusion.</w:t>
      </w:r>
    </w:p>
    <w:p w14:paraId="0625639E" w14:textId="77777777" w:rsidR="0091365A" w:rsidRDefault="0091365A">
      <w:pPr>
        <w:pStyle w:val="C-Heading1"/>
      </w:pPr>
      <w:bookmarkStart w:id="710" w:name="_Toc1639637"/>
      <w:bookmarkStart w:id="711" w:name="_Toc124172073"/>
      <w:bookmarkStart w:id="712" w:name="_Toc132177010"/>
      <w:bookmarkStart w:id="713" w:name="_Toc132177177"/>
      <w:bookmarkStart w:id="714" w:name="_Toc188472763"/>
      <w:r>
        <w:lastRenderedPageBreak/>
        <w:t>Safety Evaluation</w:t>
      </w:r>
      <w:bookmarkEnd w:id="710"/>
      <w:bookmarkEnd w:id="711"/>
      <w:bookmarkEnd w:id="712"/>
      <w:bookmarkEnd w:id="713"/>
      <w:bookmarkEnd w:id="714"/>
    </w:p>
    <w:p w14:paraId="636B4AAF" w14:textId="77777777" w:rsidR="001A515C" w:rsidRPr="001A515C" w:rsidRDefault="001A515C" w:rsidP="001A515C">
      <w:pPr>
        <w:pStyle w:val="C-BodyText"/>
      </w:pPr>
    </w:p>
    <w:p w14:paraId="261D14CF" w14:textId="764424D2" w:rsidR="0091365A" w:rsidRPr="00DD2AA9" w:rsidRDefault="00716652" w:rsidP="00916957">
      <w:pPr>
        <w:pStyle w:val="C-BodyText"/>
      </w:pPr>
      <w:r w:rsidRPr="00916957">
        <w:rPr>
          <w:highlight w:val="yellow"/>
        </w:rPr>
        <w:t xml:space="preserve">The analysis set for </w:t>
      </w:r>
      <w:r w:rsidRPr="00DD2AA9">
        <w:rPr>
          <w:highlight w:val="yellow"/>
        </w:rPr>
        <w:t xml:space="preserve">safety is presented in Section </w:t>
      </w:r>
      <w:r w:rsidR="00CD40B2" w:rsidRPr="00464E0F">
        <w:rPr>
          <w:color w:val="0000FF"/>
          <w:highlight w:val="yellow"/>
        </w:rPr>
        <w:t>10.</w:t>
      </w:r>
      <w:r w:rsidR="007F5B26">
        <w:rPr>
          <w:color w:val="0000FF"/>
          <w:highlight w:val="yellow"/>
        </w:rPr>
        <w:t>3</w:t>
      </w:r>
      <w:r w:rsidRPr="00DD2AA9">
        <w:rPr>
          <w:highlight w:val="yellow"/>
        </w:rPr>
        <w:t>.</w:t>
      </w:r>
    </w:p>
    <w:p w14:paraId="44B41EFE" w14:textId="77777777" w:rsidR="0091365A" w:rsidRDefault="0091365A">
      <w:pPr>
        <w:pStyle w:val="C-Heading2"/>
      </w:pPr>
      <w:bookmarkStart w:id="715" w:name="_Toc1639638"/>
      <w:bookmarkStart w:id="716" w:name="_Toc124172074"/>
      <w:bookmarkStart w:id="717" w:name="_Toc132177011"/>
      <w:bookmarkStart w:id="718" w:name="_Toc132177178"/>
      <w:bookmarkStart w:id="719" w:name="_Toc188472764"/>
      <w:r>
        <w:t>Extent of Exposure</w:t>
      </w:r>
      <w:bookmarkEnd w:id="715"/>
      <w:bookmarkEnd w:id="716"/>
      <w:bookmarkEnd w:id="717"/>
      <w:bookmarkEnd w:id="718"/>
      <w:bookmarkEnd w:id="719"/>
    </w:p>
    <w:p w14:paraId="4D15CF4A" w14:textId="77777777" w:rsidR="00DD2AA9" w:rsidRPr="00DD2AA9" w:rsidRDefault="00DD2AA9" w:rsidP="00DD2AA9">
      <w:pPr>
        <w:pStyle w:val="C-BodyText"/>
      </w:pPr>
    </w:p>
    <w:p w14:paraId="58BE1BA1" w14:textId="77777777" w:rsidR="00716652" w:rsidRPr="00916957" w:rsidRDefault="00716652" w:rsidP="00DD2AA9">
      <w:pPr>
        <w:pStyle w:val="C-InstructionText"/>
      </w:pPr>
      <w:r w:rsidRPr="00916957">
        <w:t xml:space="preserve">The extent of exposure to study drug should be characterized according to the number of subjects exposed, the duration of exposure, and the dose to which the subjects were exposed. </w:t>
      </w:r>
    </w:p>
    <w:p w14:paraId="1036CFD9" w14:textId="77777777" w:rsidR="00716652" w:rsidRPr="00916957" w:rsidRDefault="00716652" w:rsidP="00DD2AA9">
      <w:pPr>
        <w:pStyle w:val="C-InstructionText"/>
      </w:pPr>
      <w:r w:rsidRPr="00916957">
        <w:t>If sample size permits, subgroup analysis of drug exposure should be described here, using appropriate categories (eg, age, sex, race/ethnicity, and any other pertinent subgroups, such as disease [if more than one is represented], disease severity and concurrent illness).</w:t>
      </w:r>
    </w:p>
    <w:p w14:paraId="21D081F0" w14:textId="77777777" w:rsidR="00716652" w:rsidRPr="00916957" w:rsidRDefault="00716652" w:rsidP="00DD2AA9">
      <w:pPr>
        <w:pStyle w:val="C-InstructionText"/>
      </w:pPr>
      <w:r w:rsidRPr="00916957">
        <w:t>Duration</w:t>
      </w:r>
    </w:p>
    <w:p w14:paraId="5715A050" w14:textId="77777777" w:rsidR="00716652" w:rsidRPr="00916957" w:rsidRDefault="00716652" w:rsidP="00DD2AA9">
      <w:pPr>
        <w:pStyle w:val="C-InstructionText"/>
      </w:pPr>
      <w:r w:rsidRPr="00916957">
        <w:t>Duration of exposure to any dose can be expressed as a median or mean, but it is also helpful to describe the number of subjects exposed for specified periods of time, such as for 1 day or less, 2 days to 1 week, more than 1 week to 1 month etc.</w:t>
      </w:r>
    </w:p>
    <w:p w14:paraId="73B40BE1" w14:textId="77777777" w:rsidR="00716652" w:rsidRPr="00916957" w:rsidRDefault="00716652" w:rsidP="00DD2AA9">
      <w:pPr>
        <w:pStyle w:val="C-InstructionText"/>
      </w:pPr>
      <w:r w:rsidRPr="00916957">
        <w:t>Dose</w:t>
      </w:r>
    </w:p>
    <w:p w14:paraId="5D38A961" w14:textId="77777777" w:rsidR="00716652" w:rsidRPr="00916957" w:rsidRDefault="00716652" w:rsidP="00DD2AA9">
      <w:pPr>
        <w:pStyle w:val="C-InstructionText"/>
      </w:pPr>
      <w:r w:rsidRPr="00916957">
        <w:t>The mean or median dose used and the number of subjects exposed to specified daily dose levels should be given; the daily dose levels used could be the maximum dose for each subject, the dose with longest exposure for each subject, or the mean daily dose.</w:t>
      </w:r>
      <w:r w:rsidR="00E0702D">
        <w:t xml:space="preserve"> </w:t>
      </w:r>
      <w:r w:rsidRPr="00916957">
        <w:t>It is often useful to provide combined dose-duration information, such as the numbers exposed for a given duration (eg, at least 1 month) to the most common dose, the highest dose, the maximum recommended dose etc.</w:t>
      </w:r>
      <w:r w:rsidR="00E0702D">
        <w:t xml:space="preserve"> </w:t>
      </w:r>
      <w:r w:rsidRPr="00916957">
        <w:t>In some cases, cumulative dose might be pertinent.</w:t>
      </w:r>
      <w:r w:rsidR="00E0702D">
        <w:t xml:space="preserve"> </w:t>
      </w:r>
      <w:r w:rsidRPr="00916957">
        <w:t xml:space="preserve">Dosage may be given as the actual daily dose or on a mg/kg or mg/m² basis as appropriate. </w:t>
      </w:r>
    </w:p>
    <w:p w14:paraId="61C6C4C7" w14:textId="77777777" w:rsidR="00716652" w:rsidRPr="00916957" w:rsidRDefault="00716652" w:rsidP="00DD2AA9">
      <w:pPr>
        <w:pStyle w:val="C-InstructionText"/>
      </w:pPr>
      <w:r w:rsidRPr="00916957">
        <w:t>Drug concentration</w:t>
      </w:r>
    </w:p>
    <w:p w14:paraId="2177FEA1" w14:textId="2DE67396" w:rsidR="00716652" w:rsidRPr="00916957" w:rsidRDefault="00716652" w:rsidP="00DD2AA9">
      <w:pPr>
        <w:pStyle w:val="C-InstructionText"/>
      </w:pPr>
      <w:r w:rsidRPr="00916957">
        <w:t xml:space="preserve">If available, drug concentration data (eg, concentration at the time of an event, maximum plasma concentration, area under the curve) may be helpful in individual subjects for correlation with AEs or changes in </w:t>
      </w:r>
      <w:r w:rsidRPr="00CD40B2">
        <w:t>laboratory variables.</w:t>
      </w:r>
      <w:r w:rsidR="00E0702D" w:rsidRPr="00CD40B2">
        <w:t xml:space="preserve"> </w:t>
      </w:r>
      <w:r w:rsidRPr="00CD40B2">
        <w:t xml:space="preserve">Reference should be made to the section on PK/PD results or Section </w:t>
      </w:r>
      <w:r w:rsidR="00F34ECE" w:rsidRPr="00CD40B2">
        <w:t>16.</w:t>
      </w:r>
      <w:r w:rsidRPr="00CD40B2">
        <w:t>2</w:t>
      </w:r>
      <w:r w:rsidR="00F06CCF" w:rsidRPr="00CD40B2">
        <w:t>.</w:t>
      </w:r>
      <w:r w:rsidR="004B7FA6">
        <w:t>5</w:t>
      </w:r>
      <w:r w:rsidR="004B7FA6" w:rsidRPr="00CD40B2">
        <w:t xml:space="preserve"> </w:t>
      </w:r>
      <w:r w:rsidRPr="00CD40B2">
        <w:t>(Compliance</w:t>
      </w:r>
      <w:r w:rsidRPr="00916957">
        <w:t>, drug concentration data and/or related data), as appropriate.</w:t>
      </w:r>
    </w:p>
    <w:p w14:paraId="13703564" w14:textId="3C5C5871" w:rsidR="0091365A" w:rsidRPr="00916957" w:rsidRDefault="00716652" w:rsidP="00DD2AA9">
      <w:pPr>
        <w:pStyle w:val="C-InstructionText"/>
      </w:pPr>
      <w:r w:rsidRPr="00916957">
        <w:t>Note that this section relates to the safety evaluation; the analyses are made for the safety analysis set.</w:t>
      </w:r>
      <w:r w:rsidR="00E0702D">
        <w:t xml:space="preserve"> </w:t>
      </w:r>
      <w:r w:rsidRPr="00916957">
        <w:t xml:space="preserve">In contrast, Section </w:t>
      </w:r>
      <w:r w:rsidR="004B7FA6">
        <w:t>11</w:t>
      </w:r>
      <w:r w:rsidRPr="00916957">
        <w:t>.1 (Treatment compliance [and duration]) relates to efficacy evaluations performed for efficacy-relevant analysis sets (eg, FAS, PPS).</w:t>
      </w:r>
    </w:p>
    <w:p w14:paraId="52BCFB11" w14:textId="77777777" w:rsidR="0091365A" w:rsidRDefault="0091365A">
      <w:pPr>
        <w:pStyle w:val="C-Heading2"/>
      </w:pPr>
      <w:bookmarkStart w:id="720" w:name="_Toc1639639"/>
      <w:bookmarkStart w:id="721" w:name="_Toc124172075"/>
      <w:bookmarkStart w:id="722" w:name="_Toc132177012"/>
      <w:bookmarkStart w:id="723" w:name="_Toc132177179"/>
      <w:bookmarkStart w:id="724" w:name="_Toc188472765"/>
      <w:r>
        <w:t>Adverse Events</w:t>
      </w:r>
      <w:bookmarkEnd w:id="720"/>
      <w:bookmarkEnd w:id="721"/>
      <w:bookmarkEnd w:id="722"/>
      <w:bookmarkEnd w:id="723"/>
      <w:bookmarkEnd w:id="724"/>
    </w:p>
    <w:p w14:paraId="36F8AECA" w14:textId="77777777" w:rsidR="00DD2AA9" w:rsidRPr="00DD2AA9" w:rsidRDefault="00DD2AA9" w:rsidP="00DD2AA9">
      <w:pPr>
        <w:pStyle w:val="C-BodyText"/>
      </w:pPr>
    </w:p>
    <w:p w14:paraId="7D565FA2" w14:textId="77777777" w:rsidR="00716652" w:rsidRPr="00DD2AA9" w:rsidRDefault="00716652" w:rsidP="00DD2AA9">
      <w:pPr>
        <w:pStyle w:val="C-InstructionText"/>
      </w:pPr>
      <w:r w:rsidRPr="00DD2AA9">
        <w:t>Note:</w:t>
      </w:r>
      <w:r w:rsidRPr="00DD2AA9">
        <w:tab/>
        <w:t>The CSR does not have to contain text between the above section heading and the subsequent first subsection.</w:t>
      </w:r>
      <w:r w:rsidR="00E0702D" w:rsidRPr="00DD2AA9">
        <w:t xml:space="preserve"> </w:t>
      </w:r>
      <w:r w:rsidRPr="00DD2AA9">
        <w:t>The following text is guidance pertaining to the subsections of this section.</w:t>
      </w:r>
    </w:p>
    <w:p w14:paraId="759FCB66" w14:textId="77777777" w:rsidR="00716652" w:rsidRPr="00DD2AA9" w:rsidRDefault="00716652" w:rsidP="00DD2AA9">
      <w:pPr>
        <w:pStyle w:val="C-InstructionText"/>
      </w:pPr>
      <w:r w:rsidRPr="00DD2AA9">
        <w:t>The version of the dictionary used (MedDRA, CTCAE) must be identified in the CSR.</w:t>
      </w:r>
    </w:p>
    <w:p w14:paraId="0E4B0A82" w14:textId="77777777" w:rsidR="00716652" w:rsidRPr="00DD2AA9" w:rsidRDefault="00716652" w:rsidP="00DD2AA9">
      <w:pPr>
        <w:pStyle w:val="C-InstructionText"/>
      </w:pPr>
      <w:r w:rsidRPr="00DD2AA9">
        <w:t>According to the Sponsor definition, the term “adverse event” comprises both, (a) pre treatment AEs and (b) treatment-emergent AEs (TEAEs).</w:t>
      </w:r>
      <w:r w:rsidR="00E0702D" w:rsidRPr="00DD2AA9">
        <w:t xml:space="preserve"> </w:t>
      </w:r>
      <w:r w:rsidRPr="00DD2AA9">
        <w:t>Therefore, throughout the AE presentation, it must be made clear which category is referred to (a, b or both).</w:t>
      </w:r>
    </w:p>
    <w:p w14:paraId="6FDED9D7" w14:textId="77777777" w:rsidR="00716652" w:rsidRPr="00DD2AA9" w:rsidRDefault="00716652" w:rsidP="00DD2AA9">
      <w:pPr>
        <w:pStyle w:val="C-InstructionText"/>
      </w:pPr>
      <w:r w:rsidRPr="00DD2AA9">
        <w:t>It should be noted that all numerical summaries of AEs consider all records of both serious and non-serious AEs.</w:t>
      </w:r>
      <w:r w:rsidR="00E0702D" w:rsidRPr="00DD2AA9">
        <w:t xml:space="preserve"> </w:t>
      </w:r>
      <w:r w:rsidRPr="00DD2AA9">
        <w:t>Thus, SAEs contribute to the AE patterns presented in this section, although all specific details on SAEs are to be provided in the dedicated subsections of Section 1</w:t>
      </w:r>
      <w:r w:rsidR="00CD40B2" w:rsidRPr="00DD2AA9">
        <w:t>2</w:t>
      </w:r>
      <w:r w:rsidRPr="00DD2AA9">
        <w:t>.3.</w:t>
      </w:r>
    </w:p>
    <w:p w14:paraId="53580B49" w14:textId="77777777" w:rsidR="00716652" w:rsidRPr="00DD2AA9" w:rsidRDefault="00716652" w:rsidP="00DD2AA9">
      <w:pPr>
        <w:pStyle w:val="C-InstructionText"/>
      </w:pPr>
      <w:r w:rsidRPr="00DD2AA9">
        <w:t>It is not intended that AE data be subjected to routine inferential statistical evaluation.</w:t>
      </w:r>
      <w:r w:rsidR="00E0702D" w:rsidRPr="00DD2AA9">
        <w:t xml:space="preserve"> </w:t>
      </w:r>
      <w:r w:rsidRPr="00DD2AA9">
        <w:t>Usually, it is sufficient to limit analyses to a descriptive comparison of treatment groups.</w:t>
      </w:r>
    </w:p>
    <w:p w14:paraId="73B5C4DC" w14:textId="77777777" w:rsidR="00716652" w:rsidRPr="00DD2AA9" w:rsidRDefault="00716652" w:rsidP="00DD2AA9">
      <w:pPr>
        <w:pStyle w:val="C-InstructionText"/>
      </w:pPr>
      <w:r w:rsidRPr="00DD2AA9">
        <w:t>For each treatment group, AEs should be reported by MedDRA primary system organ class(es)(SOC) and by MedDRA preferred term (PT).</w:t>
      </w:r>
      <w:r w:rsidR="00E0702D" w:rsidRPr="00DD2AA9">
        <w:t xml:space="preserve"> </w:t>
      </w:r>
      <w:r w:rsidRPr="00DD2AA9">
        <w:t>In addition, AEs can be reported by secondary system organ class(es) to better support data analysis.</w:t>
      </w:r>
    </w:p>
    <w:p w14:paraId="1F4E27DB" w14:textId="77777777" w:rsidR="00716652" w:rsidRPr="00DD2AA9" w:rsidRDefault="00716652" w:rsidP="00DD2AA9">
      <w:pPr>
        <w:pStyle w:val="C-InstructionText"/>
      </w:pPr>
      <w:r w:rsidRPr="00DD2AA9">
        <w:t>Adverse event results are usually presented as frequencies only (number/percentage of subjects with at least one record of the event).</w:t>
      </w:r>
      <w:r w:rsidR="00E0702D" w:rsidRPr="00DD2AA9">
        <w:t xml:space="preserve"> </w:t>
      </w:r>
      <w:r w:rsidRPr="00DD2AA9">
        <w:t>However, in addition to frequencies, event counts may be reported as needed for individual studies, especially in studies with small number of subjects or low AE frequencies.</w:t>
      </w:r>
    </w:p>
    <w:p w14:paraId="145BC0D2" w14:textId="77777777" w:rsidR="00716652" w:rsidRPr="00DD2AA9" w:rsidRDefault="00716652" w:rsidP="00DD2AA9">
      <w:pPr>
        <w:pStyle w:val="C-InstructionText"/>
      </w:pPr>
      <w:r w:rsidRPr="00DD2AA9">
        <w:t>In textual and tabular presentations, system organ classes or AEs should be grouped in order of decreasing frequency of the most relevant treatment group.</w:t>
      </w:r>
    </w:p>
    <w:p w14:paraId="1F00FDFA" w14:textId="77777777" w:rsidR="000463AD" w:rsidRPr="00DD2AA9" w:rsidRDefault="00716652" w:rsidP="00DD2AA9">
      <w:pPr>
        <w:pStyle w:val="C-InstructionText"/>
      </w:pPr>
      <w:r w:rsidRPr="00DD2AA9">
        <w:t>Per EMA Policy 0070, in consideration of impact on PPD: Investigator assessed verbatim text from the listings if presented in the text for regulatory review will require redaction (as such text presents the opportunity for de-anonymisation of individual subjects). If possible such text may be avoided or rephrased.</w:t>
      </w:r>
    </w:p>
    <w:p w14:paraId="041C1074" w14:textId="77777777" w:rsidR="0091365A" w:rsidRDefault="00716652" w:rsidP="00B659B7">
      <w:pPr>
        <w:pStyle w:val="C-Heading3"/>
      </w:pPr>
      <w:bookmarkStart w:id="725" w:name="_Toc1639642"/>
      <w:bookmarkStart w:id="726" w:name="_Toc124172076"/>
      <w:bookmarkStart w:id="727" w:name="_Toc132177013"/>
      <w:bookmarkStart w:id="728" w:name="_Toc132177180"/>
      <w:bookmarkStart w:id="729" w:name="_Toc188472766"/>
      <w:r w:rsidRPr="00B659B7">
        <w:t>Brief Summary</w:t>
      </w:r>
      <w:r w:rsidR="0091365A" w:rsidRPr="00B659B7">
        <w:t xml:space="preserve"> of Adverse Events</w:t>
      </w:r>
      <w:bookmarkEnd w:id="725"/>
      <w:bookmarkEnd w:id="726"/>
      <w:bookmarkEnd w:id="727"/>
      <w:bookmarkEnd w:id="728"/>
      <w:bookmarkEnd w:id="729"/>
    </w:p>
    <w:p w14:paraId="43AFE132" w14:textId="77777777" w:rsidR="00DD2AA9" w:rsidRPr="00DD2AA9" w:rsidRDefault="00DD2AA9" w:rsidP="00DD2AA9">
      <w:pPr>
        <w:pStyle w:val="C-BodyText"/>
      </w:pPr>
    </w:p>
    <w:p w14:paraId="4D5F17B3" w14:textId="77777777" w:rsidR="00D22609" w:rsidRPr="00DD2AA9" w:rsidRDefault="00D22609" w:rsidP="00DD2AA9">
      <w:pPr>
        <w:pStyle w:val="C-InstructionText"/>
      </w:pPr>
      <w:r w:rsidRPr="00DD2AA9">
        <w:t>The overall AE experience should be described in a brief narrative, supported by a simple in-text table.</w:t>
      </w:r>
      <w:r w:rsidR="00E0702D" w:rsidRPr="00DD2AA9">
        <w:t xml:space="preserve"> </w:t>
      </w:r>
      <w:r w:rsidRPr="00DD2AA9">
        <w:t>Repeating text that appears in other subsections of Section 10.2 should be minimized.</w:t>
      </w:r>
      <w:r w:rsidR="00E0702D" w:rsidRPr="00DD2AA9">
        <w:t xml:space="preserve"> </w:t>
      </w:r>
      <w:r w:rsidRPr="00DD2AA9">
        <w:t>As a minimum, the following should be summarized by treatment group:</w:t>
      </w:r>
    </w:p>
    <w:p w14:paraId="541D1461" w14:textId="77777777" w:rsidR="00D22609" w:rsidRPr="00DD2AA9" w:rsidRDefault="00D22609" w:rsidP="00F326BC">
      <w:pPr>
        <w:pStyle w:val="C-InstructionText"/>
        <w:numPr>
          <w:ilvl w:val="0"/>
          <w:numId w:val="36"/>
        </w:numPr>
      </w:pPr>
      <w:r w:rsidRPr="00DD2AA9">
        <w:t>Number (%) of subjects with any AE</w:t>
      </w:r>
    </w:p>
    <w:p w14:paraId="7AA3ABB8" w14:textId="77777777" w:rsidR="00D22609" w:rsidRPr="00DD2AA9" w:rsidRDefault="00D22609" w:rsidP="00F326BC">
      <w:pPr>
        <w:pStyle w:val="C-InstructionText"/>
        <w:numPr>
          <w:ilvl w:val="0"/>
          <w:numId w:val="36"/>
        </w:numPr>
      </w:pPr>
      <w:r w:rsidRPr="00DD2AA9">
        <w:t>Number (%) of subjects with any TEAE</w:t>
      </w:r>
    </w:p>
    <w:p w14:paraId="73FFB3EB" w14:textId="77777777" w:rsidR="00D22609" w:rsidRPr="00DD2AA9" w:rsidRDefault="00D22609" w:rsidP="00F326BC">
      <w:pPr>
        <w:pStyle w:val="C-InstructionText"/>
        <w:numPr>
          <w:ilvl w:val="0"/>
          <w:numId w:val="36"/>
        </w:numPr>
      </w:pPr>
      <w:r w:rsidRPr="00DD2AA9">
        <w:t>Number (%) of subjects with any drug-related TEAE</w:t>
      </w:r>
    </w:p>
    <w:p w14:paraId="33A624CD" w14:textId="77777777" w:rsidR="00D22609" w:rsidRPr="00DD2AA9" w:rsidRDefault="00D22609" w:rsidP="00F326BC">
      <w:pPr>
        <w:pStyle w:val="C-InstructionText"/>
        <w:numPr>
          <w:ilvl w:val="0"/>
          <w:numId w:val="36"/>
        </w:numPr>
      </w:pPr>
      <w:r w:rsidRPr="00DD2AA9">
        <w:t>Number (%) of deaths</w:t>
      </w:r>
    </w:p>
    <w:p w14:paraId="07DE8BA4" w14:textId="77777777" w:rsidR="00D22609" w:rsidRPr="00DD2AA9" w:rsidRDefault="00D22609" w:rsidP="00F326BC">
      <w:pPr>
        <w:pStyle w:val="C-InstructionText"/>
        <w:numPr>
          <w:ilvl w:val="0"/>
          <w:numId w:val="36"/>
        </w:numPr>
      </w:pPr>
      <w:r w:rsidRPr="00DD2AA9">
        <w:t>Number (%) of subjects with any SAE</w:t>
      </w:r>
    </w:p>
    <w:p w14:paraId="7F9FCAC5" w14:textId="77777777" w:rsidR="00D22609" w:rsidRPr="00DD2AA9" w:rsidRDefault="00D22609" w:rsidP="00F326BC">
      <w:pPr>
        <w:pStyle w:val="C-InstructionText"/>
        <w:numPr>
          <w:ilvl w:val="0"/>
          <w:numId w:val="36"/>
        </w:numPr>
      </w:pPr>
      <w:r w:rsidRPr="00DD2AA9">
        <w:t>Number (%) of subjects with any treatment-emergent SAE</w:t>
      </w:r>
    </w:p>
    <w:p w14:paraId="3032F09D" w14:textId="77777777" w:rsidR="00D22609" w:rsidRPr="00DD2AA9" w:rsidRDefault="00D22609" w:rsidP="00F326BC">
      <w:pPr>
        <w:pStyle w:val="C-InstructionText"/>
        <w:numPr>
          <w:ilvl w:val="0"/>
          <w:numId w:val="36"/>
        </w:numPr>
      </w:pPr>
      <w:r w:rsidRPr="00DD2AA9">
        <w:t>Number (%) of subjects with any discontinuation of study medication due to a TEAE</w:t>
      </w:r>
    </w:p>
    <w:p w14:paraId="2D45730E" w14:textId="77777777" w:rsidR="00D22609" w:rsidRPr="00DD2AA9" w:rsidRDefault="00D22609" w:rsidP="00DD2AA9">
      <w:pPr>
        <w:pStyle w:val="C-InstructionText"/>
      </w:pPr>
      <w:r w:rsidRPr="00DD2AA9">
        <w:t>In addition, the total number of events may be reported if appropriate.</w:t>
      </w:r>
    </w:p>
    <w:p w14:paraId="5C5BA684" w14:textId="77777777" w:rsidR="00D22609" w:rsidRPr="00DD2AA9" w:rsidRDefault="00D22609" w:rsidP="00DD2AA9">
      <w:pPr>
        <w:pStyle w:val="C-InstructionText"/>
      </w:pPr>
      <w:r w:rsidRPr="00DD2AA9">
        <w:t>Moreover, the most frequently recorded primary SOCs/PTs may be identified.</w:t>
      </w:r>
    </w:p>
    <w:p w14:paraId="43100C44" w14:textId="77777777" w:rsidR="00D22609" w:rsidRPr="00DD2AA9" w:rsidRDefault="00D22609" w:rsidP="00DD2AA9">
      <w:pPr>
        <w:pStyle w:val="C-InstructionText"/>
      </w:pPr>
      <w:r w:rsidRPr="00DD2AA9">
        <w:t>Example text</w:t>
      </w:r>
    </w:p>
    <w:p w14:paraId="59B35F46" w14:textId="77777777" w:rsidR="00D22609" w:rsidRPr="00916957" w:rsidRDefault="00D22609" w:rsidP="000B2667">
      <w:pPr>
        <w:pStyle w:val="C-BodyText"/>
        <w:rPr>
          <w:highlight w:val="yellow"/>
          <w:lang w:val="en-AU"/>
        </w:rPr>
      </w:pPr>
      <w:r w:rsidRPr="00916957">
        <w:rPr>
          <w:highlight w:val="yellow"/>
          <w:lang w:val="en-AU"/>
        </w:rPr>
        <w:t xml:space="preserve">As </w:t>
      </w:r>
      <w:proofErr w:type="gramStart"/>
      <w:r w:rsidRPr="00916957">
        <w:rPr>
          <w:highlight w:val="yellow"/>
          <w:lang w:val="en-AU"/>
        </w:rPr>
        <w:t>expected</w:t>
      </w:r>
      <w:proofErr w:type="gramEnd"/>
      <w:r w:rsidRPr="00916957">
        <w:rPr>
          <w:highlight w:val="yellow"/>
          <w:lang w:val="en-AU"/>
        </w:rPr>
        <w:t xml:space="preserve"> owing to the nature of the disease and the duration of the observation period, </w:t>
      </w:r>
      <w:proofErr w:type="gramStart"/>
      <w:r w:rsidRPr="00916957">
        <w:rPr>
          <w:highlight w:val="yellow"/>
          <w:lang w:val="en-AU"/>
        </w:rPr>
        <w:t>the majority of</w:t>
      </w:r>
      <w:proofErr w:type="gramEnd"/>
      <w:r w:rsidRPr="00916957">
        <w:rPr>
          <w:highlight w:val="yellow"/>
          <w:lang w:val="en-AU"/>
        </w:rPr>
        <w:t xml:space="preserve"> subjects in all three treatment groups was affected by at least one TEAE of any nature; frequencies ranged from 89.9% (Treatment B) to 95.2% (Treatment C) of subjects being affected.</w:t>
      </w:r>
      <w:r w:rsidR="00E0702D">
        <w:rPr>
          <w:highlight w:val="yellow"/>
          <w:lang w:val="en-AU"/>
        </w:rPr>
        <w:t xml:space="preserve"> </w:t>
      </w:r>
    </w:p>
    <w:p w14:paraId="515AE0B6" w14:textId="77777777" w:rsidR="00D22609" w:rsidRPr="00916957" w:rsidRDefault="00D22609" w:rsidP="000B2667">
      <w:pPr>
        <w:pStyle w:val="C-BodyText"/>
        <w:rPr>
          <w:highlight w:val="yellow"/>
          <w:lang w:val="en-AU"/>
        </w:rPr>
      </w:pPr>
      <w:r w:rsidRPr="00916957">
        <w:rPr>
          <w:highlight w:val="yellow"/>
          <w:lang w:val="en-AU"/>
        </w:rPr>
        <w:t>Frequencies for subjects with drug-related TEAEs ranged from 79.4% (Treatment B) to 90.2% (Treatment C).</w:t>
      </w:r>
    </w:p>
    <w:p w14:paraId="266B8F9E" w14:textId="77777777" w:rsidR="00D22609" w:rsidRPr="00916957" w:rsidRDefault="00D22609" w:rsidP="000B2667">
      <w:pPr>
        <w:pStyle w:val="C-BodyText"/>
        <w:rPr>
          <w:highlight w:val="yellow"/>
          <w:lang w:val="en-AU"/>
        </w:rPr>
      </w:pPr>
      <w:r w:rsidRPr="00916957">
        <w:rPr>
          <w:highlight w:val="yellow"/>
          <w:lang w:val="en-AU"/>
        </w:rPr>
        <w:t>There were no deaths recorded.</w:t>
      </w:r>
      <w:r w:rsidR="00E0702D">
        <w:rPr>
          <w:highlight w:val="yellow"/>
          <w:lang w:val="en-AU"/>
        </w:rPr>
        <w:t xml:space="preserve"> </w:t>
      </w:r>
      <w:r w:rsidRPr="00916957">
        <w:rPr>
          <w:highlight w:val="yellow"/>
          <w:lang w:val="en-AU"/>
        </w:rPr>
        <w:t>Frequencies for subjects with treatment-emergent SAEs were similar across all three treatment groups</w:t>
      </w:r>
      <w:r w:rsidR="00E0702D">
        <w:rPr>
          <w:highlight w:val="yellow"/>
          <w:lang w:val="en-AU"/>
        </w:rPr>
        <w:t xml:space="preserve"> </w:t>
      </w:r>
      <w:r w:rsidRPr="00916957">
        <w:rPr>
          <w:highlight w:val="yellow"/>
          <w:lang w:val="en-AU"/>
        </w:rPr>
        <w:t>(23.4% [Treatment C] to 26.7% [Treatment A]).</w:t>
      </w:r>
    </w:p>
    <w:p w14:paraId="077170A7" w14:textId="77777777" w:rsidR="00D22609" w:rsidRPr="00916957" w:rsidRDefault="00D22609" w:rsidP="000B2667">
      <w:pPr>
        <w:pStyle w:val="C-BodyText"/>
        <w:rPr>
          <w:highlight w:val="yellow"/>
          <w:lang w:val="en-AU"/>
        </w:rPr>
      </w:pPr>
      <w:r w:rsidRPr="00916957">
        <w:rPr>
          <w:highlight w:val="yellow"/>
          <w:lang w:val="en-AU"/>
        </w:rPr>
        <w:t xml:space="preserve">In all three treatment groups, the 3 most frequently affected primary SOCs were in </w:t>
      </w:r>
    </w:p>
    <w:p w14:paraId="25FB5863" w14:textId="77777777" w:rsidR="00D22609" w:rsidRPr="00916957" w:rsidRDefault="000B2667" w:rsidP="000B2667">
      <w:pPr>
        <w:pStyle w:val="C-Bullet"/>
        <w:rPr>
          <w:highlight w:val="yellow"/>
          <w:lang w:val="en-AU"/>
        </w:rPr>
      </w:pPr>
      <w:r w:rsidRPr="00916957">
        <w:rPr>
          <w:highlight w:val="yellow"/>
          <w:lang w:val="en-AU"/>
        </w:rPr>
        <w:t xml:space="preserve"> </w:t>
      </w:r>
      <w:r w:rsidR="00D22609" w:rsidRPr="00916957">
        <w:rPr>
          <w:highlight w:val="yellow"/>
          <w:lang w:val="en-AU"/>
        </w:rPr>
        <w:t xml:space="preserve">“General disorders and administration site conditions” </w:t>
      </w:r>
    </w:p>
    <w:p w14:paraId="367A9DC4" w14:textId="77777777" w:rsidR="00D22609" w:rsidRPr="00916957" w:rsidRDefault="00D22609" w:rsidP="000B2667">
      <w:pPr>
        <w:pStyle w:val="C-BodyText"/>
        <w:rPr>
          <w:highlight w:val="yellow"/>
          <w:lang w:val="en-AU"/>
        </w:rPr>
      </w:pPr>
      <w:r w:rsidRPr="00916957">
        <w:rPr>
          <w:highlight w:val="yellow"/>
          <w:lang w:val="en-AU"/>
        </w:rPr>
        <w:t>(44.9% subjects [Treatment C] to 51.7% subjects [Treatment A])</w:t>
      </w:r>
    </w:p>
    <w:p w14:paraId="19032CD7" w14:textId="77777777" w:rsidR="00D22609" w:rsidRPr="00916957" w:rsidRDefault="000B2667" w:rsidP="000B2667">
      <w:pPr>
        <w:pStyle w:val="C-Bullet"/>
        <w:rPr>
          <w:highlight w:val="yellow"/>
          <w:lang w:val="en-AU"/>
        </w:rPr>
      </w:pPr>
      <w:r w:rsidRPr="00916957">
        <w:rPr>
          <w:highlight w:val="yellow"/>
          <w:lang w:val="en-AU"/>
        </w:rPr>
        <w:t xml:space="preserve"> </w:t>
      </w:r>
      <w:r w:rsidR="00D22609" w:rsidRPr="00916957">
        <w:rPr>
          <w:highlight w:val="yellow"/>
          <w:lang w:val="en-AU"/>
        </w:rPr>
        <w:t xml:space="preserve">“Infections and infestations” </w:t>
      </w:r>
    </w:p>
    <w:p w14:paraId="29DBF645" w14:textId="77777777" w:rsidR="00D22609" w:rsidRPr="00916957" w:rsidRDefault="00D22609" w:rsidP="000B2667">
      <w:pPr>
        <w:pStyle w:val="C-BodyText"/>
        <w:rPr>
          <w:highlight w:val="yellow"/>
          <w:lang w:val="en-AU"/>
        </w:rPr>
      </w:pPr>
      <w:r w:rsidRPr="00916957">
        <w:rPr>
          <w:highlight w:val="yellow"/>
          <w:lang w:val="en-AU"/>
        </w:rPr>
        <w:t>(38.9% subjects [Treatment C] to 50.1% subjects [Treatment B])</w:t>
      </w:r>
    </w:p>
    <w:p w14:paraId="76837773" w14:textId="77777777" w:rsidR="00D22609" w:rsidRPr="00916957" w:rsidRDefault="000B2667" w:rsidP="000B2667">
      <w:pPr>
        <w:pStyle w:val="C-Bullet"/>
        <w:rPr>
          <w:highlight w:val="yellow"/>
          <w:lang w:val="en-AU"/>
        </w:rPr>
      </w:pPr>
      <w:r w:rsidRPr="00916957">
        <w:rPr>
          <w:highlight w:val="yellow"/>
          <w:lang w:val="en-AU"/>
        </w:rPr>
        <w:t xml:space="preserve"> </w:t>
      </w:r>
      <w:r w:rsidR="00D22609" w:rsidRPr="00916957">
        <w:rPr>
          <w:highlight w:val="yellow"/>
          <w:lang w:val="en-AU"/>
        </w:rPr>
        <w:t xml:space="preserve">“Nervous system disorders” </w:t>
      </w:r>
    </w:p>
    <w:p w14:paraId="2C8A746F" w14:textId="77777777" w:rsidR="00D22609" w:rsidRPr="00916957" w:rsidRDefault="00D22609" w:rsidP="000B2667">
      <w:pPr>
        <w:pStyle w:val="C-BodyText"/>
        <w:rPr>
          <w:highlight w:val="yellow"/>
          <w:lang w:val="en-AU"/>
        </w:rPr>
      </w:pPr>
      <w:r w:rsidRPr="00916957">
        <w:rPr>
          <w:highlight w:val="yellow"/>
          <w:lang w:val="en-AU"/>
        </w:rPr>
        <w:t>(33.4% subjects [Treatment B] to 36.7% subjects [Treatment A]).</w:t>
      </w:r>
    </w:p>
    <w:p w14:paraId="56A19154" w14:textId="77777777" w:rsidR="00D22609" w:rsidRPr="00916957" w:rsidRDefault="00D22609" w:rsidP="000B2667">
      <w:pPr>
        <w:pStyle w:val="C-BodyText"/>
        <w:rPr>
          <w:highlight w:val="yellow"/>
          <w:lang w:val="en-AU"/>
        </w:rPr>
      </w:pPr>
      <w:r w:rsidRPr="00916957">
        <w:rPr>
          <w:highlight w:val="yellow"/>
          <w:lang w:val="en-AU"/>
        </w:rPr>
        <w:t>The frequencies of the preferred terms for the most frequently recorded TEAEs (&gt; 15% of any group) showed no relevant differences between the treatment groups.</w:t>
      </w:r>
      <w:r w:rsidR="00E0702D">
        <w:rPr>
          <w:highlight w:val="yellow"/>
          <w:lang w:val="en-AU"/>
        </w:rPr>
        <w:t xml:space="preserve"> </w:t>
      </w:r>
      <w:r w:rsidRPr="00916957">
        <w:rPr>
          <w:highlight w:val="yellow"/>
          <w:lang w:val="en-AU"/>
        </w:rPr>
        <w:t>This included</w:t>
      </w:r>
      <w:r w:rsidR="00E0702D">
        <w:rPr>
          <w:highlight w:val="yellow"/>
          <w:lang w:val="en-AU"/>
        </w:rPr>
        <w:t xml:space="preserve"> </w:t>
      </w:r>
    </w:p>
    <w:p w14:paraId="0F51168A" w14:textId="77777777" w:rsidR="00D22609" w:rsidRPr="00916957" w:rsidRDefault="00D22609" w:rsidP="000B2667">
      <w:pPr>
        <w:pStyle w:val="C-Bullet"/>
        <w:rPr>
          <w:highlight w:val="yellow"/>
          <w:lang w:val="en-AU"/>
        </w:rPr>
      </w:pPr>
      <w:r w:rsidRPr="00916957">
        <w:rPr>
          <w:highlight w:val="yellow"/>
          <w:lang w:val="en-AU"/>
        </w:rPr>
        <w:t>Headache</w:t>
      </w:r>
    </w:p>
    <w:p w14:paraId="34DA6980" w14:textId="77777777" w:rsidR="00D22609" w:rsidRPr="00916957" w:rsidRDefault="00D22609" w:rsidP="000B2667">
      <w:pPr>
        <w:pStyle w:val="C-BodyText"/>
        <w:rPr>
          <w:highlight w:val="yellow"/>
          <w:lang w:val="en-AU"/>
        </w:rPr>
      </w:pPr>
      <w:r w:rsidRPr="00916957">
        <w:rPr>
          <w:highlight w:val="yellow"/>
          <w:lang w:val="en-AU"/>
        </w:rPr>
        <w:t>(34.7% subjects [Treatment B] to 39.7% subjects [Treatment A])</w:t>
      </w:r>
    </w:p>
    <w:p w14:paraId="3A0E2446" w14:textId="77777777" w:rsidR="00D22609" w:rsidRPr="00916957" w:rsidRDefault="00D22609" w:rsidP="000B2667">
      <w:pPr>
        <w:pStyle w:val="C-Bullet"/>
        <w:rPr>
          <w:highlight w:val="yellow"/>
          <w:lang w:val="en-AU"/>
        </w:rPr>
      </w:pPr>
      <w:r w:rsidRPr="00916957">
        <w:rPr>
          <w:highlight w:val="yellow"/>
          <w:lang w:val="en-AU"/>
        </w:rPr>
        <w:t>Injection site reaction</w:t>
      </w:r>
    </w:p>
    <w:p w14:paraId="4B9263ED" w14:textId="77777777" w:rsidR="00D22609" w:rsidRPr="00916957" w:rsidRDefault="00D22609" w:rsidP="000B2667">
      <w:pPr>
        <w:pStyle w:val="C-BodyText"/>
        <w:rPr>
          <w:highlight w:val="yellow"/>
          <w:lang w:val="en-AU"/>
        </w:rPr>
      </w:pPr>
      <w:r w:rsidRPr="00916957">
        <w:rPr>
          <w:highlight w:val="yellow"/>
          <w:lang w:val="en-AU"/>
        </w:rPr>
        <w:t>(29.9% subjects [Treatment A] to 35.8% subjects [Treatment B])</w:t>
      </w:r>
    </w:p>
    <w:p w14:paraId="4A105469" w14:textId="77777777" w:rsidR="00D22609" w:rsidRPr="00916957" w:rsidRDefault="00D22609" w:rsidP="000B2667">
      <w:pPr>
        <w:pStyle w:val="C-Bullet"/>
        <w:rPr>
          <w:highlight w:val="yellow"/>
          <w:lang w:val="en-AU"/>
        </w:rPr>
      </w:pPr>
      <w:r w:rsidRPr="00916957">
        <w:rPr>
          <w:highlight w:val="yellow"/>
          <w:lang w:val="en-AU"/>
        </w:rPr>
        <w:t>Fatigue</w:t>
      </w:r>
    </w:p>
    <w:p w14:paraId="6F832DC3" w14:textId="77777777" w:rsidR="00D22609" w:rsidRPr="00916957" w:rsidRDefault="00D22609" w:rsidP="000B2667">
      <w:pPr>
        <w:pStyle w:val="C-BodyText"/>
        <w:rPr>
          <w:highlight w:val="yellow"/>
          <w:lang w:val="en-AU"/>
        </w:rPr>
      </w:pPr>
      <w:r w:rsidRPr="00916957">
        <w:rPr>
          <w:highlight w:val="yellow"/>
          <w:lang w:val="en-AU"/>
        </w:rPr>
        <w:t xml:space="preserve">(27.7% subjects [Treatment C] to 29.9% subjects [Treatment A]) </w:t>
      </w:r>
    </w:p>
    <w:p w14:paraId="167F8814" w14:textId="0D6F0E34" w:rsidR="0091365A" w:rsidRDefault="00D22609" w:rsidP="000B2667">
      <w:pPr>
        <w:pStyle w:val="C-BodyText"/>
        <w:rPr>
          <w:lang w:val="en-AU"/>
        </w:rPr>
      </w:pPr>
      <w:r w:rsidRPr="00916957">
        <w:rPr>
          <w:highlight w:val="yellow"/>
          <w:lang w:val="en-AU"/>
        </w:rPr>
        <w:lastRenderedPageBreak/>
        <w:t xml:space="preserve">Individual subject listings for AEs can be </w:t>
      </w:r>
      <w:r w:rsidRPr="00CD40B2">
        <w:rPr>
          <w:highlight w:val="yellow"/>
          <w:lang w:val="en-AU"/>
        </w:rPr>
        <w:t xml:space="preserve">found in Section </w:t>
      </w:r>
      <w:r w:rsidR="00F34ECE" w:rsidRPr="00464E0F">
        <w:rPr>
          <w:color w:val="0000FF"/>
          <w:highlight w:val="yellow"/>
          <w:lang w:val="en-AU"/>
        </w:rPr>
        <w:t>16.</w:t>
      </w:r>
      <w:r w:rsidRPr="00464E0F">
        <w:rPr>
          <w:color w:val="0000FF"/>
          <w:highlight w:val="yellow"/>
          <w:lang w:val="en-AU"/>
        </w:rPr>
        <w:t>2.</w:t>
      </w:r>
      <w:r w:rsidR="004B7FA6">
        <w:rPr>
          <w:color w:val="0000FF"/>
          <w:highlight w:val="yellow"/>
          <w:lang w:val="en-AU"/>
        </w:rPr>
        <w:t>7</w:t>
      </w:r>
      <w:r w:rsidRPr="00CD40B2">
        <w:rPr>
          <w:highlight w:val="yellow"/>
          <w:lang w:val="en-AU"/>
        </w:rPr>
        <w:t>.</w:t>
      </w:r>
    </w:p>
    <w:p w14:paraId="35943305" w14:textId="2F4570EB" w:rsidR="0091365A" w:rsidRDefault="00CF4B28" w:rsidP="00B3027F">
      <w:pPr>
        <w:pStyle w:val="C-Heading3"/>
      </w:pPr>
      <w:bookmarkStart w:id="730" w:name="_Toc124172077"/>
      <w:bookmarkStart w:id="731" w:name="_Toc132177014"/>
      <w:bookmarkStart w:id="732" w:name="_Toc132177181"/>
      <w:bookmarkStart w:id="733" w:name="_Toc188472767"/>
      <w:r w:rsidRPr="00B659B7">
        <w:t xml:space="preserve">Display </w:t>
      </w:r>
      <w:r w:rsidR="000B2667" w:rsidRPr="00B659B7">
        <w:t>of Adverse Events</w:t>
      </w:r>
      <w:bookmarkEnd w:id="730"/>
      <w:bookmarkEnd w:id="731"/>
      <w:bookmarkEnd w:id="732"/>
      <w:bookmarkEnd w:id="733"/>
    </w:p>
    <w:p w14:paraId="117612CC" w14:textId="77777777" w:rsidR="00661569" w:rsidRDefault="00661569" w:rsidP="00661569">
      <w:pPr>
        <w:pStyle w:val="C-BodyText"/>
      </w:pPr>
    </w:p>
    <w:p w14:paraId="7A9539CC" w14:textId="0551C0C0" w:rsidR="00F716D5" w:rsidRPr="00661569" w:rsidRDefault="00F716D5" w:rsidP="00E33549">
      <w:pPr>
        <w:pStyle w:val="C-Heading3"/>
      </w:pPr>
      <w:bookmarkStart w:id="734" w:name="_Toc188472768"/>
      <w:r>
        <w:t>Analysis of Adverse Events</w:t>
      </w:r>
      <w:bookmarkEnd w:id="734"/>
    </w:p>
    <w:p w14:paraId="79BBD6A0" w14:textId="77777777" w:rsidR="00CF4B28" w:rsidRDefault="00CF4B28" w:rsidP="00B3027F">
      <w:pPr>
        <w:pStyle w:val="C-Heading3"/>
        <w:rPr>
          <w:lang w:val="en-AU"/>
        </w:rPr>
      </w:pPr>
      <w:bookmarkStart w:id="735" w:name="_Toc124172078"/>
      <w:bookmarkStart w:id="736" w:name="_Toc132177015"/>
      <w:bookmarkStart w:id="737" w:name="_Toc132177182"/>
      <w:bookmarkStart w:id="738" w:name="_Toc188472769"/>
      <w:r>
        <w:rPr>
          <w:lang w:val="en-AU"/>
        </w:rPr>
        <w:t>Treatment</w:t>
      </w:r>
      <w:r w:rsidR="000B2667">
        <w:rPr>
          <w:lang w:val="en-AU"/>
        </w:rPr>
        <w:t>-Emergent Adverse Events</w:t>
      </w:r>
      <w:bookmarkEnd w:id="735"/>
      <w:bookmarkEnd w:id="736"/>
      <w:bookmarkEnd w:id="737"/>
      <w:bookmarkEnd w:id="738"/>
    </w:p>
    <w:p w14:paraId="3625B302" w14:textId="77777777" w:rsidR="000B2667" w:rsidRPr="000B2667" w:rsidRDefault="000B2667" w:rsidP="000B2667">
      <w:pPr>
        <w:pStyle w:val="C-BodyText"/>
        <w:rPr>
          <w:lang w:val="en-AU"/>
        </w:rPr>
      </w:pPr>
    </w:p>
    <w:p w14:paraId="5F51295E" w14:textId="77777777" w:rsidR="00376B50" w:rsidRPr="00916957" w:rsidRDefault="00376B50" w:rsidP="000B2667">
      <w:pPr>
        <w:pStyle w:val="C-InstructionText"/>
        <w:rPr>
          <w:lang w:val="en-AU"/>
        </w:rPr>
      </w:pPr>
      <w:r w:rsidRPr="00916957">
        <w:rPr>
          <w:lang w:val="en-AU"/>
        </w:rPr>
        <w:t>For most studies, TEAEs should be reported along the following structure:</w:t>
      </w:r>
    </w:p>
    <w:p w14:paraId="47ACEC97" w14:textId="77777777" w:rsidR="00376B50" w:rsidRPr="00916957" w:rsidRDefault="00376B50" w:rsidP="00F326BC">
      <w:pPr>
        <w:pStyle w:val="C-InstructionText"/>
        <w:numPr>
          <w:ilvl w:val="0"/>
          <w:numId w:val="37"/>
        </w:numPr>
        <w:rPr>
          <w:lang w:val="en-AU"/>
        </w:rPr>
      </w:pPr>
      <w:r w:rsidRPr="00916957">
        <w:rPr>
          <w:lang w:val="en-AU"/>
        </w:rPr>
        <w:t>System organ classes (SOCs)</w:t>
      </w:r>
    </w:p>
    <w:p w14:paraId="4FFD36D8" w14:textId="77777777" w:rsidR="00376B50" w:rsidRPr="00916957" w:rsidRDefault="00376B50" w:rsidP="000B2667">
      <w:pPr>
        <w:pStyle w:val="C-InstructionText"/>
        <w:rPr>
          <w:lang w:val="en-AU"/>
        </w:rPr>
      </w:pPr>
      <w:r w:rsidRPr="00916957">
        <w:rPr>
          <w:lang w:val="en-AU"/>
        </w:rPr>
        <w:t>An in-text table may be used to display by treatment group for each primary SOC the number/percentage of subjects with at least one TEAE.</w:t>
      </w:r>
      <w:r w:rsidR="00E0702D">
        <w:rPr>
          <w:lang w:val="en-AU"/>
        </w:rPr>
        <w:t xml:space="preserve"> </w:t>
      </w:r>
      <w:r w:rsidRPr="00916957">
        <w:rPr>
          <w:lang w:val="en-AU"/>
        </w:rPr>
        <w:t>The most frequently reported primary SOCs in which subjects had TEAEs should be identified.</w:t>
      </w:r>
      <w:r w:rsidR="00E0702D">
        <w:rPr>
          <w:lang w:val="en-AU"/>
        </w:rPr>
        <w:t xml:space="preserve"> </w:t>
      </w:r>
      <w:r w:rsidRPr="00916957">
        <w:rPr>
          <w:lang w:val="en-AU"/>
        </w:rPr>
        <w:t>Example text:</w:t>
      </w:r>
    </w:p>
    <w:p w14:paraId="402DDC14" w14:textId="77777777" w:rsidR="00376B50" w:rsidRPr="00376B50" w:rsidRDefault="00376B50" w:rsidP="000B2667">
      <w:pPr>
        <w:pStyle w:val="C-BodyText"/>
        <w:rPr>
          <w:lang w:val="en-AU"/>
        </w:rPr>
      </w:pPr>
      <w:r w:rsidRPr="00916957">
        <w:rPr>
          <w:highlight w:val="yellow"/>
          <w:lang w:val="en-AU"/>
        </w:rPr>
        <w:t>For Treatment A, TEAEs occurred most frequently in the primary system organ class general disorders and administration site conditions (36.7% of the subjects), followed by renal and urinary disorders (28.7%) and skin and subcutaneous tissue disorder (20.7%) SOCs.</w:t>
      </w:r>
    </w:p>
    <w:p w14:paraId="3A60BC6A" w14:textId="77777777" w:rsidR="00376B50" w:rsidRPr="00916957" w:rsidRDefault="00376B50" w:rsidP="00F326BC">
      <w:pPr>
        <w:pStyle w:val="C-InstructionText"/>
        <w:numPr>
          <w:ilvl w:val="0"/>
          <w:numId w:val="37"/>
        </w:numPr>
        <w:rPr>
          <w:lang w:val="en-AU"/>
        </w:rPr>
      </w:pPr>
      <w:r w:rsidRPr="00916957">
        <w:rPr>
          <w:lang w:val="en-AU"/>
        </w:rPr>
        <w:t>Preferred terms (PTs)</w:t>
      </w:r>
    </w:p>
    <w:p w14:paraId="2C28FD7C" w14:textId="77777777" w:rsidR="00376B50" w:rsidRPr="00916957" w:rsidRDefault="00376B50" w:rsidP="000B2667">
      <w:pPr>
        <w:pStyle w:val="C-InstructionText"/>
        <w:rPr>
          <w:lang w:val="en-AU"/>
        </w:rPr>
      </w:pPr>
      <w:r w:rsidRPr="00916957">
        <w:rPr>
          <w:lang w:val="en-AU"/>
        </w:rPr>
        <w:t>In-text tables should be used to display by treatment group the TEAE frequencies for the following categories:</w:t>
      </w:r>
    </w:p>
    <w:p w14:paraId="3B9142C2" w14:textId="77777777" w:rsidR="00376B50" w:rsidRPr="00916957" w:rsidRDefault="00376B50" w:rsidP="00F326BC">
      <w:pPr>
        <w:pStyle w:val="C-InstructionText"/>
        <w:numPr>
          <w:ilvl w:val="0"/>
          <w:numId w:val="37"/>
        </w:numPr>
        <w:rPr>
          <w:lang w:val="en-AU"/>
        </w:rPr>
      </w:pPr>
      <w:r w:rsidRPr="00916957">
        <w:rPr>
          <w:lang w:val="en-AU"/>
        </w:rPr>
        <w:t>Any TEAE</w:t>
      </w:r>
    </w:p>
    <w:p w14:paraId="4EBAD59B" w14:textId="77777777" w:rsidR="00376B50" w:rsidRPr="00165E7E" w:rsidRDefault="00376B50" w:rsidP="00165E7E">
      <w:pPr>
        <w:pStyle w:val="C-InstructionText"/>
        <w:rPr>
          <w:lang w:val="en-AU"/>
        </w:rPr>
      </w:pPr>
      <w:r w:rsidRPr="00165E7E">
        <w:rPr>
          <w:lang w:val="en-AU"/>
        </w:rPr>
        <w:t>Unless there is a deviating prior agreement with the regulatory authority, this analysis should include all TEAEs, ie, irrespective of intensity, causal relationship, reflection of the underlying disease or intercurrent illnesses etc.</w:t>
      </w:r>
      <w:r w:rsidR="00E0702D" w:rsidRPr="00165E7E">
        <w:rPr>
          <w:lang w:val="en-AU"/>
        </w:rPr>
        <w:t xml:space="preserve"> </w:t>
      </w:r>
      <w:r w:rsidRPr="00165E7E">
        <w:rPr>
          <w:lang w:val="en-AU"/>
        </w:rPr>
        <w:t>However, for most studies, the in-text tables for this presentation may have to be restricted to TEAEs above a defined frequency threshold (eg, TEAEs recorded in ≥ 5% of the subjects in any treatment group) to achieve a reviewer-friendly scope.</w:t>
      </w:r>
      <w:r w:rsidR="00E0702D" w:rsidRPr="00165E7E">
        <w:rPr>
          <w:lang w:val="en-AU"/>
        </w:rPr>
        <w:t xml:space="preserve"> </w:t>
      </w:r>
      <w:r w:rsidRPr="00165E7E">
        <w:rPr>
          <w:lang w:val="en-AU"/>
        </w:rPr>
        <w:t>For a complete presentation, reference to the pertinent end-of text tables in Section 14 should be made.</w:t>
      </w:r>
      <w:r w:rsidR="00E0702D" w:rsidRPr="00165E7E">
        <w:rPr>
          <w:lang w:val="en-AU"/>
        </w:rPr>
        <w:t xml:space="preserve"> </w:t>
      </w:r>
      <w:r w:rsidRPr="00165E7E">
        <w:rPr>
          <w:lang w:val="en-AU"/>
        </w:rPr>
        <w:t>The most frequently reported AEs by preferred term should be identified.</w:t>
      </w:r>
      <w:r w:rsidR="00E0702D" w:rsidRPr="00165E7E">
        <w:rPr>
          <w:lang w:val="en-AU"/>
        </w:rPr>
        <w:t xml:space="preserve"> </w:t>
      </w:r>
      <w:r w:rsidRPr="00165E7E">
        <w:rPr>
          <w:lang w:val="en-AU"/>
        </w:rPr>
        <w:t>Example text:</w:t>
      </w:r>
    </w:p>
    <w:p w14:paraId="70A17FEF" w14:textId="77777777" w:rsidR="00376B50" w:rsidRPr="00376B50" w:rsidRDefault="00376B50" w:rsidP="00165E7E">
      <w:pPr>
        <w:pStyle w:val="C-BodyText"/>
        <w:rPr>
          <w:lang w:val="en-AU"/>
        </w:rPr>
      </w:pPr>
      <w:r w:rsidRPr="00916957">
        <w:rPr>
          <w:highlight w:val="yellow"/>
          <w:lang w:val="en-AU"/>
        </w:rPr>
        <w:t xml:space="preserve">For Treatment A, the most frequently reported TEAEs were breast pain (20.0% of the subjects), followed by </w:t>
      </w:r>
      <w:proofErr w:type="spellStart"/>
      <w:r w:rsidRPr="00916957">
        <w:rPr>
          <w:highlight w:val="yellow"/>
          <w:lang w:val="en-AU"/>
        </w:rPr>
        <w:t>hemorrhage</w:t>
      </w:r>
      <w:proofErr w:type="spellEnd"/>
      <w:r w:rsidRPr="00916957">
        <w:rPr>
          <w:highlight w:val="yellow"/>
          <w:lang w:val="en-AU"/>
        </w:rPr>
        <w:t xml:space="preserve"> (15.8%), vaginal </w:t>
      </w:r>
      <w:proofErr w:type="spellStart"/>
      <w:r w:rsidRPr="00916957">
        <w:rPr>
          <w:highlight w:val="yellow"/>
          <w:lang w:val="en-AU"/>
        </w:rPr>
        <w:t>hemorrhage</w:t>
      </w:r>
      <w:proofErr w:type="spellEnd"/>
      <w:r w:rsidRPr="00916957">
        <w:rPr>
          <w:highlight w:val="yellow"/>
          <w:lang w:val="en-AU"/>
        </w:rPr>
        <w:t xml:space="preserve"> (14.7%) and abdominal pain (10.8%).</w:t>
      </w:r>
    </w:p>
    <w:p w14:paraId="7EB5F1DA" w14:textId="77777777" w:rsidR="00376B50" w:rsidRPr="00916957" w:rsidRDefault="00376B50" w:rsidP="00165E7E">
      <w:pPr>
        <w:pStyle w:val="C-InstructionText"/>
        <w:rPr>
          <w:lang w:val="en-AU"/>
        </w:rPr>
      </w:pPr>
      <w:r w:rsidRPr="00916957">
        <w:rPr>
          <w:lang w:val="en-AU"/>
        </w:rPr>
        <w:t xml:space="preserve">Causal relationship to study treatment as assessed by the investigator </w:t>
      </w:r>
    </w:p>
    <w:p w14:paraId="250C261E" w14:textId="77777777" w:rsidR="00376B50" w:rsidRPr="00916957" w:rsidRDefault="00376B50" w:rsidP="00165E7E">
      <w:pPr>
        <w:pStyle w:val="C-InstructionText"/>
        <w:rPr>
          <w:lang w:val="en-AU"/>
        </w:rPr>
      </w:pPr>
      <w:r w:rsidRPr="00916957">
        <w:rPr>
          <w:lang w:val="en-AU"/>
        </w:rPr>
        <w:t>Subject to the specifications of the individual CSP, causal relationship to study treatment as assessed by the investigator may have been collected separately for different test drugs and/or comparators (active or placebo).</w:t>
      </w:r>
    </w:p>
    <w:p w14:paraId="5E1F125B" w14:textId="77777777" w:rsidR="00376B50" w:rsidRPr="00916957" w:rsidRDefault="00376B50" w:rsidP="00165E7E">
      <w:pPr>
        <w:pStyle w:val="C-InstructionText"/>
        <w:rPr>
          <w:lang w:val="en-AU"/>
        </w:rPr>
      </w:pPr>
      <w:r w:rsidRPr="00916957">
        <w:rPr>
          <w:lang w:val="en-AU"/>
        </w:rPr>
        <w:t>The overall trend in TEAE causality should be summarized.</w:t>
      </w:r>
      <w:r w:rsidR="00E0702D">
        <w:rPr>
          <w:lang w:val="en-AU"/>
        </w:rPr>
        <w:t xml:space="preserve"> </w:t>
      </w:r>
      <w:r w:rsidRPr="00916957">
        <w:rPr>
          <w:lang w:val="en-AU"/>
        </w:rPr>
        <w:t>Example text:</w:t>
      </w:r>
    </w:p>
    <w:p w14:paraId="69101582" w14:textId="77777777" w:rsidR="00376B50" w:rsidRPr="00376B50" w:rsidRDefault="00376B50" w:rsidP="00165E7E">
      <w:pPr>
        <w:pStyle w:val="C-BodyText"/>
        <w:rPr>
          <w:lang w:val="en-AU"/>
        </w:rPr>
      </w:pPr>
      <w:r w:rsidRPr="00916957">
        <w:rPr>
          <w:highlight w:val="yellow"/>
          <w:lang w:val="en-AU"/>
        </w:rPr>
        <w:t>Overall, the treatment group with the highest proportion of subjects with at least 1 TEAE judged by the investigator as related to study drug was Treatment B (57.6% subjects), followed by Treatment C (53.1% subjects) and Treatment A (48.3% subjects).</w:t>
      </w:r>
      <w:r w:rsidR="00E0702D">
        <w:rPr>
          <w:highlight w:val="yellow"/>
          <w:lang w:val="en-AU"/>
        </w:rPr>
        <w:t xml:space="preserve"> </w:t>
      </w:r>
      <w:r w:rsidRPr="00916957">
        <w:rPr>
          <w:highlight w:val="yellow"/>
          <w:lang w:val="en-AU"/>
        </w:rPr>
        <w:t xml:space="preserve">In all three treatment groups, the most frequently recorded </w:t>
      </w:r>
      <w:r w:rsidRPr="00376B50">
        <w:rPr>
          <w:highlight w:val="yellow"/>
          <w:lang w:val="en-AU"/>
        </w:rPr>
        <w:t>drug related</w:t>
      </w:r>
      <w:r w:rsidRPr="00916957">
        <w:rPr>
          <w:highlight w:val="yellow"/>
          <w:lang w:val="en-AU"/>
        </w:rPr>
        <w:t xml:space="preserve"> TEAEs were breast pain (19.6% subjects [Treatment A] to 22.0% subjects [Treatment B]) and vaginal </w:t>
      </w:r>
      <w:proofErr w:type="spellStart"/>
      <w:r w:rsidRPr="00916957">
        <w:rPr>
          <w:highlight w:val="yellow"/>
          <w:lang w:val="en-AU"/>
        </w:rPr>
        <w:t>hemorrhage</w:t>
      </w:r>
      <w:proofErr w:type="spellEnd"/>
      <w:r w:rsidRPr="00916957">
        <w:rPr>
          <w:highlight w:val="yellow"/>
          <w:lang w:val="en-AU"/>
        </w:rPr>
        <w:t xml:space="preserve"> (14.3% subjects [Treatment C] to 17.8% subjects [Treatment B]).</w:t>
      </w:r>
    </w:p>
    <w:p w14:paraId="2915FE02" w14:textId="77777777" w:rsidR="00376B50" w:rsidRPr="00916957" w:rsidRDefault="00376B50" w:rsidP="00165E7E">
      <w:pPr>
        <w:pStyle w:val="C-InstructionText"/>
        <w:rPr>
          <w:lang w:val="en-AU"/>
        </w:rPr>
      </w:pPr>
      <w:r w:rsidRPr="00916957">
        <w:rPr>
          <w:lang w:val="en-AU"/>
        </w:rPr>
        <w:t>Maximum intensity</w:t>
      </w:r>
    </w:p>
    <w:p w14:paraId="4BBE6E24" w14:textId="77777777" w:rsidR="00376B50" w:rsidRPr="00916957" w:rsidRDefault="00376B50" w:rsidP="00165E7E">
      <w:pPr>
        <w:pStyle w:val="C-InstructionText"/>
        <w:rPr>
          <w:lang w:val="en-AU"/>
        </w:rPr>
      </w:pPr>
      <w:r w:rsidRPr="00916957">
        <w:rPr>
          <w:lang w:val="en-AU"/>
        </w:rPr>
        <w:t>TEAEs are to be presented by maximum intensity.</w:t>
      </w:r>
      <w:r w:rsidR="00E0702D">
        <w:rPr>
          <w:lang w:val="en-AU"/>
        </w:rPr>
        <w:t xml:space="preserve"> </w:t>
      </w:r>
    </w:p>
    <w:p w14:paraId="639425A1" w14:textId="77777777" w:rsidR="00376B50" w:rsidRPr="00916957" w:rsidRDefault="00376B50" w:rsidP="00165E7E">
      <w:pPr>
        <w:pStyle w:val="C-InstructionText"/>
        <w:rPr>
          <w:lang w:val="en-AU"/>
        </w:rPr>
      </w:pPr>
      <w:r w:rsidRPr="00916957">
        <w:rPr>
          <w:lang w:val="en-AU"/>
        </w:rPr>
        <w:t>The overall trend in AE intensity should be summarized (see first sentence of the example below).</w:t>
      </w:r>
      <w:r w:rsidR="00E0702D">
        <w:rPr>
          <w:lang w:val="en-AU"/>
        </w:rPr>
        <w:t xml:space="preserve"> </w:t>
      </w:r>
      <w:r w:rsidRPr="00916957">
        <w:rPr>
          <w:lang w:val="en-AU"/>
        </w:rPr>
        <w:t>Special attention is required for TEAEs considered by the investigator to be severe in intensity.</w:t>
      </w:r>
      <w:r w:rsidR="00E0702D">
        <w:rPr>
          <w:lang w:val="en-AU"/>
        </w:rPr>
        <w:t xml:space="preserve"> </w:t>
      </w:r>
      <w:r w:rsidRPr="00916957">
        <w:rPr>
          <w:lang w:val="en-AU"/>
        </w:rPr>
        <w:t>Example text:</w:t>
      </w:r>
    </w:p>
    <w:p w14:paraId="4574876D" w14:textId="77777777" w:rsidR="00376B50" w:rsidRPr="007F7541" w:rsidRDefault="00376B50" w:rsidP="00165E7E">
      <w:pPr>
        <w:pStyle w:val="C-BodyText"/>
        <w:rPr>
          <w:lang w:val="en-AU"/>
        </w:rPr>
      </w:pPr>
      <w:r w:rsidRPr="00916957">
        <w:rPr>
          <w:highlight w:val="yellow"/>
          <w:lang w:val="en-AU"/>
        </w:rPr>
        <w:t xml:space="preserve">Across all treatment groups, </w:t>
      </w:r>
      <w:proofErr w:type="gramStart"/>
      <w:r w:rsidRPr="00916957">
        <w:rPr>
          <w:highlight w:val="yellow"/>
          <w:lang w:val="en-AU"/>
        </w:rPr>
        <w:t>the majority of</w:t>
      </w:r>
      <w:proofErr w:type="gramEnd"/>
      <w:r w:rsidRPr="00916957">
        <w:rPr>
          <w:highlight w:val="yellow"/>
          <w:lang w:val="en-AU"/>
        </w:rPr>
        <w:t xml:space="preserve"> subjects (83.5% [Treatment C] to 88.4% [Treatment B]) reported TEAEs with a maximum intensity of mild or moderate as rated by the investigator.</w:t>
      </w:r>
      <w:r w:rsidR="00E0702D">
        <w:rPr>
          <w:highlight w:val="yellow"/>
          <w:lang w:val="en-AU"/>
        </w:rPr>
        <w:t xml:space="preserve"> </w:t>
      </w:r>
      <w:r w:rsidRPr="00916957">
        <w:rPr>
          <w:highlight w:val="yellow"/>
          <w:lang w:val="en-AU"/>
        </w:rPr>
        <w:t xml:space="preserve">Of the 995 Treatment A subjects who experienced at least 1 TEAE, 189 (16.5%) subjects reported TEAEs that were rated by the investigator as severe in intensity. In this treatment group, the TEAEs most often classified as severe in intensity were breast pain and vaginal </w:t>
      </w:r>
      <w:proofErr w:type="spellStart"/>
      <w:r w:rsidRPr="00916957">
        <w:rPr>
          <w:highlight w:val="yellow"/>
          <w:lang w:val="en-AU"/>
        </w:rPr>
        <w:t>hemorrhage</w:t>
      </w:r>
      <w:proofErr w:type="spellEnd"/>
      <w:r w:rsidRPr="00916957">
        <w:rPr>
          <w:highlight w:val="yellow"/>
          <w:lang w:val="en-AU"/>
        </w:rPr>
        <w:t xml:space="preserve"> experienced by 19 (1.7%) and 18 (1.6%) subjects, respectively.</w:t>
      </w:r>
      <w:r w:rsidR="00E0702D">
        <w:rPr>
          <w:highlight w:val="yellow"/>
          <w:lang w:val="en-AU"/>
        </w:rPr>
        <w:t xml:space="preserve"> </w:t>
      </w:r>
      <w:r w:rsidRPr="00916957">
        <w:rPr>
          <w:highlight w:val="yellow"/>
          <w:lang w:val="en-AU"/>
        </w:rPr>
        <w:t xml:space="preserve">Other TEAEs classified as severe in intensity, that were reported by </w:t>
      </w:r>
      <w:r w:rsidR="007F7541" w:rsidRPr="00916957">
        <w:rPr>
          <w:highlight w:val="yellow"/>
          <w:lang w:val="en-AU"/>
        </w:rPr>
        <w:t>≥</w:t>
      </w:r>
      <w:r w:rsidRPr="00916957">
        <w:rPr>
          <w:highlight w:val="yellow"/>
          <w:lang w:val="en-AU"/>
        </w:rPr>
        <w:t xml:space="preserve"> 10 subjects in the Treatment A group included affect lability (13 subjects; 1.1%), headache (13 subjects; 1.1%), surgery (11 subjects; 1.0%), and back pain (10 subjects; 0.9%).</w:t>
      </w:r>
    </w:p>
    <w:p w14:paraId="227C36B1" w14:textId="77777777" w:rsidR="00376B50" w:rsidRPr="00916957" w:rsidRDefault="00376B50" w:rsidP="007A1DED">
      <w:pPr>
        <w:pStyle w:val="C-InstructionText"/>
        <w:rPr>
          <w:lang w:val="en-AU"/>
        </w:rPr>
      </w:pPr>
      <w:r w:rsidRPr="00916957">
        <w:rPr>
          <w:lang w:val="en-AU"/>
        </w:rPr>
        <w:t>The following additional categories should be presented as appropriate:</w:t>
      </w:r>
    </w:p>
    <w:p w14:paraId="124AF2D4" w14:textId="77777777" w:rsidR="00376B50" w:rsidRPr="00916957" w:rsidRDefault="00376B50" w:rsidP="00F326BC">
      <w:pPr>
        <w:pStyle w:val="C-InstructionText"/>
        <w:numPr>
          <w:ilvl w:val="0"/>
          <w:numId w:val="37"/>
        </w:numPr>
        <w:rPr>
          <w:lang w:val="en-AU"/>
        </w:rPr>
      </w:pPr>
      <w:r w:rsidRPr="00916957">
        <w:rPr>
          <w:lang w:val="en-AU"/>
        </w:rPr>
        <w:t>Action taken (the section on concomitant medication should be cross-referenced here if appropriate)</w:t>
      </w:r>
    </w:p>
    <w:p w14:paraId="60527047" w14:textId="77777777" w:rsidR="00376B50" w:rsidRPr="00916957" w:rsidRDefault="00376B50" w:rsidP="00F326BC">
      <w:pPr>
        <w:pStyle w:val="C-InstructionText"/>
        <w:numPr>
          <w:ilvl w:val="0"/>
          <w:numId w:val="37"/>
        </w:numPr>
        <w:rPr>
          <w:lang w:val="en-AU"/>
        </w:rPr>
      </w:pPr>
      <w:r w:rsidRPr="00916957">
        <w:rPr>
          <w:lang w:val="en-AU"/>
        </w:rPr>
        <w:t>Causal relationship to protocol-required procedures</w:t>
      </w:r>
    </w:p>
    <w:p w14:paraId="55AA35A6" w14:textId="77777777" w:rsidR="00376B50" w:rsidRPr="00916957" w:rsidRDefault="00376B50" w:rsidP="00F326BC">
      <w:pPr>
        <w:pStyle w:val="C-InstructionText"/>
        <w:numPr>
          <w:ilvl w:val="0"/>
          <w:numId w:val="37"/>
        </w:numPr>
        <w:rPr>
          <w:lang w:val="en-AU"/>
        </w:rPr>
      </w:pPr>
      <w:r w:rsidRPr="00916957">
        <w:rPr>
          <w:lang w:val="en-AU"/>
        </w:rPr>
        <w:t>Duration</w:t>
      </w:r>
    </w:p>
    <w:p w14:paraId="7DD903AF" w14:textId="77777777" w:rsidR="00376B50" w:rsidRPr="00916957" w:rsidRDefault="00376B50" w:rsidP="00F326BC">
      <w:pPr>
        <w:pStyle w:val="C-InstructionText"/>
        <w:numPr>
          <w:ilvl w:val="0"/>
          <w:numId w:val="37"/>
        </w:numPr>
        <w:rPr>
          <w:lang w:val="en-AU"/>
        </w:rPr>
      </w:pPr>
      <w:r w:rsidRPr="00916957">
        <w:rPr>
          <w:lang w:val="en-AU"/>
        </w:rPr>
        <w:t>Outcome</w:t>
      </w:r>
    </w:p>
    <w:p w14:paraId="096F3D60" w14:textId="77777777" w:rsidR="00376B50" w:rsidRPr="00916957" w:rsidRDefault="00376B50" w:rsidP="007A1DED">
      <w:pPr>
        <w:pStyle w:val="C-InstructionText"/>
        <w:rPr>
          <w:lang w:val="en-AU"/>
        </w:rPr>
      </w:pPr>
      <w:r w:rsidRPr="00916957">
        <w:rPr>
          <w:lang w:val="en-AU"/>
        </w:rPr>
        <w:t>If study size and design permit, it may be useful to examine TEAEs for relationship to dosage and mg/kg or mg/m² dose, dose regimen, duration of treatment, total dose, demographics such as age, sex, race, and ethnicity, other baseline features such as renal status, maximum intensity, efficacy outcomes, and drug concentration.</w:t>
      </w:r>
    </w:p>
    <w:p w14:paraId="0B923577" w14:textId="77777777" w:rsidR="00CF4B28" w:rsidRPr="00916957" w:rsidRDefault="00376B50" w:rsidP="007A1DED">
      <w:pPr>
        <w:pStyle w:val="C-InstructionText"/>
        <w:rPr>
          <w:lang w:val="en-AU"/>
        </w:rPr>
      </w:pPr>
      <w:r w:rsidRPr="00916957">
        <w:rPr>
          <w:lang w:val="en-AU"/>
        </w:rPr>
        <w:t>If data on drug concentration are available (eg, concentration at the time of an event, maximum plasma concentration, area under curve) and if these data are helpful in individual subjects for correlation with TEAEs or changes in laboratory parameters they should be described here.</w:t>
      </w:r>
    </w:p>
    <w:p w14:paraId="0319C271" w14:textId="77777777" w:rsidR="007F7541" w:rsidRDefault="007F7541" w:rsidP="00B3027F">
      <w:pPr>
        <w:pStyle w:val="C-Heading3"/>
        <w:rPr>
          <w:lang w:val="en-AU"/>
        </w:rPr>
      </w:pPr>
      <w:bookmarkStart w:id="739" w:name="_Toc124172079"/>
      <w:bookmarkStart w:id="740" w:name="_Toc132177016"/>
      <w:bookmarkStart w:id="741" w:name="_Toc132177183"/>
      <w:bookmarkStart w:id="742" w:name="_Toc188472770"/>
      <w:r>
        <w:rPr>
          <w:lang w:val="en-AU"/>
        </w:rPr>
        <w:t>Non-</w:t>
      </w:r>
      <w:r w:rsidR="007A1DED">
        <w:rPr>
          <w:lang w:val="en-AU"/>
        </w:rPr>
        <w:t>Treatment-Emergent Adverse Events</w:t>
      </w:r>
      <w:bookmarkEnd w:id="739"/>
      <w:bookmarkEnd w:id="740"/>
      <w:bookmarkEnd w:id="741"/>
      <w:bookmarkEnd w:id="742"/>
    </w:p>
    <w:p w14:paraId="0E4522F9" w14:textId="77777777" w:rsidR="007A1DED" w:rsidRPr="007A1DED" w:rsidRDefault="007A1DED" w:rsidP="007A1DED">
      <w:pPr>
        <w:pStyle w:val="C-BodyText"/>
        <w:rPr>
          <w:lang w:val="en-AU"/>
        </w:rPr>
      </w:pPr>
    </w:p>
    <w:p w14:paraId="0D5B6D99" w14:textId="77777777" w:rsidR="007F7541" w:rsidRPr="00916957" w:rsidRDefault="007F7541" w:rsidP="007A1DED">
      <w:pPr>
        <w:pStyle w:val="C-InstructionText"/>
        <w:rPr>
          <w:lang w:val="en-AU"/>
        </w:rPr>
      </w:pPr>
      <w:r w:rsidRPr="00916957">
        <w:rPr>
          <w:lang w:val="en-AU"/>
        </w:rPr>
        <w:t>Using numbered or unnumbered subsections, this section should be divided as appropriate to accommodate all results for AEs that were not treatment emergent.</w:t>
      </w:r>
    </w:p>
    <w:p w14:paraId="07884779" w14:textId="77777777" w:rsidR="007F7541" w:rsidRPr="00916957" w:rsidRDefault="007F7541" w:rsidP="007A1DED">
      <w:pPr>
        <w:pStyle w:val="C-InstructionText"/>
        <w:rPr>
          <w:lang w:val="en-AU"/>
        </w:rPr>
      </w:pPr>
      <w:r w:rsidRPr="00916957">
        <w:rPr>
          <w:lang w:val="en-AU"/>
        </w:rPr>
        <w:t>Pre-treatment AEs</w:t>
      </w:r>
    </w:p>
    <w:p w14:paraId="122AABFA" w14:textId="77777777" w:rsidR="007F7541" w:rsidRPr="00916957" w:rsidRDefault="007F7541" w:rsidP="007A1DED">
      <w:pPr>
        <w:pStyle w:val="C-InstructionText"/>
        <w:rPr>
          <w:lang w:val="en-AU"/>
        </w:rPr>
      </w:pPr>
      <w:r w:rsidRPr="00916957">
        <w:rPr>
          <w:lang w:val="en-AU"/>
        </w:rPr>
        <w:t>Pre-treatment AEs should be presented as appropriate.</w:t>
      </w:r>
      <w:r w:rsidR="00E0702D">
        <w:rPr>
          <w:lang w:val="en-AU"/>
        </w:rPr>
        <w:t xml:space="preserve"> </w:t>
      </w:r>
      <w:r w:rsidRPr="00916957">
        <w:rPr>
          <w:lang w:val="en-AU"/>
        </w:rPr>
        <w:t>For most studies, a brief summary description may be sufficient.</w:t>
      </w:r>
      <w:r w:rsidR="00E0702D">
        <w:rPr>
          <w:lang w:val="en-AU"/>
        </w:rPr>
        <w:t xml:space="preserve"> </w:t>
      </w:r>
      <w:r w:rsidRPr="00916957">
        <w:rPr>
          <w:lang w:val="en-AU"/>
        </w:rPr>
        <w:t>However, in some studies, a more elaborate presentation may be needed, for example in case of highly invasive screening procedures.</w:t>
      </w:r>
    </w:p>
    <w:p w14:paraId="0A144015" w14:textId="77777777" w:rsidR="007F7541" w:rsidRPr="00916957" w:rsidRDefault="007F7541" w:rsidP="007A1DED">
      <w:pPr>
        <w:pStyle w:val="C-InstructionText"/>
        <w:rPr>
          <w:lang w:val="en-AU"/>
        </w:rPr>
      </w:pPr>
      <w:r w:rsidRPr="00916957">
        <w:rPr>
          <w:lang w:val="en-AU"/>
        </w:rPr>
        <w:t>AEs recorded after the period of treatment emergence</w:t>
      </w:r>
    </w:p>
    <w:p w14:paraId="45EB2A30" w14:textId="77777777" w:rsidR="0091365A" w:rsidRDefault="007F7541" w:rsidP="007A1DED">
      <w:pPr>
        <w:pStyle w:val="C-InstructionText"/>
        <w:rPr>
          <w:lang w:val="en-AU"/>
        </w:rPr>
      </w:pPr>
      <w:r w:rsidRPr="00916957">
        <w:rPr>
          <w:lang w:val="en-AU"/>
        </w:rPr>
        <w:t>Subject to the specifications of the CSP, a period after termination of study treatment may have been defined, after which an AE is no longer considered to be treatment emergent.</w:t>
      </w:r>
      <w:r w:rsidR="00E0702D">
        <w:rPr>
          <w:lang w:val="en-AU"/>
        </w:rPr>
        <w:t xml:space="preserve"> </w:t>
      </w:r>
      <w:r w:rsidRPr="00916957">
        <w:rPr>
          <w:lang w:val="en-AU"/>
        </w:rPr>
        <w:t>The results for this AE category need to be presented as appropriate.</w:t>
      </w:r>
      <w:r w:rsidR="00E0702D">
        <w:rPr>
          <w:lang w:val="en-AU"/>
        </w:rPr>
        <w:t xml:space="preserve"> </w:t>
      </w:r>
    </w:p>
    <w:p w14:paraId="69BE54FE" w14:textId="77777777" w:rsidR="007F7541" w:rsidRDefault="007F7541" w:rsidP="00B3027F">
      <w:pPr>
        <w:pStyle w:val="C-Heading3"/>
        <w:rPr>
          <w:lang w:val="en-AU"/>
        </w:rPr>
      </w:pPr>
      <w:bookmarkStart w:id="743" w:name="_Toc124172080"/>
      <w:bookmarkStart w:id="744" w:name="_Toc132177017"/>
      <w:bookmarkStart w:id="745" w:name="_Toc132177184"/>
      <w:bookmarkStart w:id="746" w:name="_Toc188472771"/>
      <w:r>
        <w:rPr>
          <w:lang w:val="en-AU"/>
        </w:rPr>
        <w:t xml:space="preserve">Listing </w:t>
      </w:r>
      <w:r w:rsidR="007A1DED">
        <w:rPr>
          <w:lang w:val="en-AU"/>
        </w:rPr>
        <w:t>of Adverse Events</w:t>
      </w:r>
      <w:bookmarkEnd w:id="743"/>
      <w:bookmarkEnd w:id="744"/>
      <w:bookmarkEnd w:id="745"/>
      <w:bookmarkEnd w:id="746"/>
    </w:p>
    <w:p w14:paraId="45CF8125" w14:textId="77777777" w:rsidR="007A1DED" w:rsidRPr="007A1DED" w:rsidRDefault="007A1DED" w:rsidP="007A1DED">
      <w:pPr>
        <w:pStyle w:val="C-BodyText"/>
        <w:rPr>
          <w:lang w:val="en-AU"/>
        </w:rPr>
      </w:pPr>
    </w:p>
    <w:p w14:paraId="449A3F5C" w14:textId="40C0318A" w:rsidR="007F7541" w:rsidRPr="00916957" w:rsidRDefault="007F7541" w:rsidP="007A1DED">
      <w:pPr>
        <w:pStyle w:val="C-InstructionText"/>
        <w:rPr>
          <w:lang w:val="en-AU"/>
        </w:rPr>
      </w:pPr>
      <w:r w:rsidRPr="007F7541">
        <w:rPr>
          <w:lang w:val="en-AU"/>
        </w:rPr>
        <w:t xml:space="preserve">Adverse events for each subject are listed </w:t>
      </w:r>
      <w:r w:rsidRPr="00CD40B2">
        <w:rPr>
          <w:lang w:val="en-AU"/>
        </w:rPr>
        <w:t>in Section 1</w:t>
      </w:r>
      <w:r w:rsidR="00B718C4" w:rsidRPr="00CD40B2">
        <w:rPr>
          <w:lang w:val="en-AU"/>
        </w:rPr>
        <w:t>6</w:t>
      </w:r>
      <w:r w:rsidRPr="00CD40B2">
        <w:rPr>
          <w:lang w:val="en-AU"/>
        </w:rPr>
        <w:t>.2.</w:t>
      </w:r>
      <w:r w:rsidR="004B7FA6">
        <w:rPr>
          <w:lang w:val="en-AU"/>
        </w:rPr>
        <w:t>7</w:t>
      </w:r>
      <w:r w:rsidRPr="00CD40B2">
        <w:rPr>
          <w:lang w:val="en-AU"/>
        </w:rPr>
        <w:t>.</w:t>
      </w:r>
    </w:p>
    <w:p w14:paraId="6C7D7ADF" w14:textId="672EFBB9" w:rsidR="0091365A" w:rsidRDefault="0091365A" w:rsidP="00B3027F">
      <w:pPr>
        <w:pStyle w:val="C-Heading2"/>
      </w:pPr>
      <w:bookmarkStart w:id="747" w:name="_Toc1639644"/>
      <w:bookmarkStart w:id="748" w:name="_Toc124172081"/>
      <w:bookmarkStart w:id="749" w:name="_Toc132177018"/>
      <w:bookmarkStart w:id="750" w:name="_Toc132177185"/>
      <w:bookmarkStart w:id="751" w:name="_Toc188472772"/>
      <w:r>
        <w:t xml:space="preserve">Deaths, </w:t>
      </w:r>
      <w:r w:rsidR="00F716D5">
        <w:t xml:space="preserve">Other </w:t>
      </w:r>
      <w:r>
        <w:t>Serious Adverse Events, and Other Significant Adverse Events</w:t>
      </w:r>
      <w:bookmarkEnd w:id="747"/>
      <w:bookmarkEnd w:id="748"/>
      <w:bookmarkEnd w:id="749"/>
      <w:bookmarkEnd w:id="750"/>
      <w:bookmarkEnd w:id="751"/>
    </w:p>
    <w:p w14:paraId="24DF9DAC" w14:textId="77777777" w:rsidR="00661569" w:rsidRPr="00661569" w:rsidRDefault="00661569" w:rsidP="00661569">
      <w:pPr>
        <w:pStyle w:val="C-BodyText"/>
      </w:pPr>
    </w:p>
    <w:p w14:paraId="31B08F40" w14:textId="0F0013BF" w:rsidR="0091365A" w:rsidRPr="00916957" w:rsidRDefault="003E1BB1" w:rsidP="00B659B7">
      <w:pPr>
        <w:pStyle w:val="C-Heading3"/>
        <w:rPr>
          <w:lang w:val="en-AU"/>
        </w:rPr>
      </w:pPr>
      <w:bookmarkStart w:id="752" w:name="_Toc124172082"/>
      <w:bookmarkStart w:id="753" w:name="_Toc132177019"/>
      <w:bookmarkStart w:id="754" w:name="_Toc132177186"/>
      <w:bookmarkStart w:id="755" w:name="_Toc188472773"/>
      <w:r w:rsidRPr="00916957">
        <w:rPr>
          <w:lang w:val="en-AU"/>
        </w:rPr>
        <w:t xml:space="preserve">Listing </w:t>
      </w:r>
      <w:r w:rsidR="007A1DED" w:rsidRPr="00916957">
        <w:rPr>
          <w:lang w:val="en-AU"/>
        </w:rPr>
        <w:t xml:space="preserve">of Deaths, </w:t>
      </w:r>
      <w:r w:rsidR="00F716D5">
        <w:rPr>
          <w:lang w:val="en-AU"/>
        </w:rPr>
        <w:t xml:space="preserve">Other </w:t>
      </w:r>
      <w:r w:rsidR="007A1DED" w:rsidRPr="00916957">
        <w:rPr>
          <w:lang w:val="en-AU"/>
        </w:rPr>
        <w:t>Serious Adverse Events and Other Significant Adverse Events</w:t>
      </w:r>
      <w:bookmarkEnd w:id="752"/>
      <w:bookmarkEnd w:id="753"/>
      <w:bookmarkEnd w:id="754"/>
      <w:bookmarkEnd w:id="755"/>
    </w:p>
    <w:p w14:paraId="1D44B6AB" w14:textId="00A20373" w:rsidR="00F716D5" w:rsidRPr="00F716D5" w:rsidRDefault="003E1BB1" w:rsidP="007259D7">
      <w:pPr>
        <w:pStyle w:val="C-BodyText"/>
        <w:rPr>
          <w:highlight w:val="yellow"/>
        </w:rPr>
      </w:pPr>
      <w:r w:rsidRPr="00916957">
        <w:rPr>
          <w:highlight w:val="yellow"/>
        </w:rPr>
        <w:t xml:space="preserve">The subject listings of deaths, SAEs, and other significant AEs are </w:t>
      </w:r>
      <w:r w:rsidRPr="007A1DED">
        <w:rPr>
          <w:highlight w:val="yellow"/>
        </w:rPr>
        <w:t xml:space="preserve">shown in </w:t>
      </w:r>
      <w:r w:rsidR="00464E0F">
        <w:rPr>
          <w:highlight w:val="yellow"/>
        </w:rPr>
        <w:t>Section </w:t>
      </w:r>
      <w:r w:rsidR="00F77A6A">
        <w:rPr>
          <w:rStyle w:val="C-Hyperlink"/>
          <w:highlight w:val="yellow"/>
        </w:rPr>
        <w:fldChar w:fldCharType="begin"/>
      </w:r>
      <w:r w:rsidR="00F77A6A">
        <w:rPr>
          <w:highlight w:val="yellow"/>
        </w:rPr>
        <w:instrText xml:space="preserve"> REF _Ref166766675 \r \h </w:instrText>
      </w:r>
      <w:r w:rsidR="00F77A6A">
        <w:rPr>
          <w:rStyle w:val="C-Hyperlink"/>
          <w:highlight w:val="yellow"/>
        </w:rPr>
      </w:r>
      <w:r w:rsidR="00F77A6A">
        <w:rPr>
          <w:rStyle w:val="C-Hyperlink"/>
          <w:highlight w:val="yellow"/>
        </w:rPr>
        <w:fldChar w:fldCharType="separate"/>
      </w:r>
      <w:r w:rsidR="009A4F9D">
        <w:rPr>
          <w:highlight w:val="yellow"/>
        </w:rPr>
        <w:t>16.2.7</w:t>
      </w:r>
      <w:r w:rsidR="00F77A6A">
        <w:rPr>
          <w:rStyle w:val="C-Hyperlink"/>
          <w:highlight w:val="yellow"/>
        </w:rPr>
        <w:fldChar w:fldCharType="end"/>
      </w:r>
      <w:r w:rsidRPr="007A1DED">
        <w:rPr>
          <w:highlight w:val="yellow"/>
        </w:rPr>
        <w:t>.</w:t>
      </w:r>
    </w:p>
    <w:p w14:paraId="4A955BA8" w14:textId="46DB708B" w:rsidR="003E1BB1" w:rsidRPr="009C7716" w:rsidRDefault="003E1BB1" w:rsidP="00B3027F">
      <w:pPr>
        <w:pStyle w:val="C-Heading3"/>
        <w:rPr>
          <w:lang w:val="en-AU"/>
        </w:rPr>
      </w:pPr>
      <w:bookmarkStart w:id="756" w:name="_Toc124172083"/>
      <w:bookmarkStart w:id="757" w:name="_Toc132177020"/>
      <w:bookmarkStart w:id="758" w:name="_Toc132177187"/>
      <w:bookmarkStart w:id="759" w:name="_Toc188472774"/>
      <w:r>
        <w:rPr>
          <w:lang w:val="en-AU"/>
        </w:rPr>
        <w:lastRenderedPageBreak/>
        <w:t>Narratives</w:t>
      </w:r>
      <w:r w:rsidRPr="009C7716">
        <w:rPr>
          <w:lang w:val="en-AU"/>
        </w:rPr>
        <w:t xml:space="preserve"> </w:t>
      </w:r>
      <w:r w:rsidR="007A1DED" w:rsidRPr="009C7716">
        <w:rPr>
          <w:lang w:val="en-AU"/>
        </w:rPr>
        <w:t xml:space="preserve">of Deaths, </w:t>
      </w:r>
      <w:r w:rsidR="00F716D5">
        <w:rPr>
          <w:lang w:val="en-AU"/>
        </w:rPr>
        <w:t xml:space="preserve">Other </w:t>
      </w:r>
      <w:r w:rsidR="007A1DED" w:rsidRPr="009C7716">
        <w:rPr>
          <w:lang w:val="en-AU"/>
        </w:rPr>
        <w:t xml:space="preserve">Serious Adverse Events and </w:t>
      </w:r>
      <w:r w:rsidR="00F716D5">
        <w:rPr>
          <w:lang w:val="en-AU"/>
        </w:rPr>
        <w:t xml:space="preserve">Certain </w:t>
      </w:r>
      <w:r w:rsidR="007A1DED" w:rsidRPr="009C7716">
        <w:rPr>
          <w:lang w:val="en-AU"/>
        </w:rPr>
        <w:t>Other Significant Adverse Events</w:t>
      </w:r>
      <w:bookmarkEnd w:id="756"/>
      <w:bookmarkEnd w:id="757"/>
      <w:bookmarkEnd w:id="758"/>
      <w:bookmarkEnd w:id="759"/>
    </w:p>
    <w:p w14:paraId="5EEA2C0C" w14:textId="77777777" w:rsidR="003E1BB1" w:rsidRDefault="003E1BB1" w:rsidP="003E1BB1">
      <w:pPr>
        <w:pStyle w:val="C-BodyText"/>
        <w:rPr>
          <w:highlight w:val="yellow"/>
        </w:rPr>
      </w:pPr>
    </w:p>
    <w:p w14:paraId="58A8B767" w14:textId="64A115BB" w:rsidR="003E1BB1" w:rsidRPr="00916957" w:rsidRDefault="003E1BB1" w:rsidP="003E1BB1">
      <w:pPr>
        <w:pStyle w:val="C-InstructionText"/>
      </w:pPr>
      <w:r w:rsidRPr="00916957">
        <w:t xml:space="preserve">It is recommended to include </w:t>
      </w:r>
      <w:r w:rsidR="00F77A6A">
        <w:t xml:space="preserve">brief narratives describing each death, each other serious adverse event, and those of the other significant adverse events that are judged to be of special interest because of clinical importance and include detailed </w:t>
      </w:r>
      <w:r w:rsidRPr="00916957">
        <w:t xml:space="preserve">narratives in Section </w:t>
      </w:r>
      <w:r w:rsidR="00B123B5" w:rsidRPr="00916957">
        <w:t>1</w:t>
      </w:r>
      <w:r w:rsidR="00B123B5">
        <w:t>4</w:t>
      </w:r>
      <w:r w:rsidR="00F77A6A">
        <w:t>.3.3</w:t>
      </w:r>
      <w:r w:rsidR="001C4A65">
        <w:t>.</w:t>
      </w:r>
      <w:r w:rsidR="00B123B5" w:rsidRPr="00916957">
        <w:t xml:space="preserve"> </w:t>
      </w:r>
    </w:p>
    <w:p w14:paraId="5B90CB99" w14:textId="57CD523D" w:rsidR="003E1BB1" w:rsidRPr="00916957" w:rsidRDefault="003E1BB1" w:rsidP="007A1DED">
      <w:pPr>
        <w:pStyle w:val="C-BodyText"/>
        <w:rPr>
          <w:highlight w:val="yellow"/>
        </w:rPr>
      </w:pPr>
      <w:r w:rsidRPr="00916957">
        <w:rPr>
          <w:highlight w:val="yellow"/>
        </w:rPr>
        <w:t xml:space="preserve">Subject narratives are provided in </w:t>
      </w:r>
      <w:r w:rsidRPr="00F77A6A">
        <w:rPr>
          <w:highlight w:val="yellow"/>
        </w:rPr>
        <w:t xml:space="preserve">Section </w:t>
      </w:r>
      <w:r w:rsidR="00F77A6A" w:rsidRPr="002D35F9">
        <w:rPr>
          <w:color w:val="0000FF"/>
          <w:highlight w:val="yellow"/>
        </w:rPr>
        <w:t>14.3.3</w:t>
      </w:r>
      <w:r w:rsidRPr="00916957">
        <w:rPr>
          <w:highlight w:val="yellow"/>
        </w:rPr>
        <w:t>.</w:t>
      </w:r>
    </w:p>
    <w:p w14:paraId="5CDF9CF9" w14:textId="755F485F" w:rsidR="003E1BB1" w:rsidRPr="009C7716" w:rsidRDefault="003E1BB1" w:rsidP="00B3027F">
      <w:pPr>
        <w:pStyle w:val="C-Heading3"/>
        <w:rPr>
          <w:lang w:val="en-AU"/>
        </w:rPr>
      </w:pPr>
      <w:bookmarkStart w:id="760" w:name="_Toc124172084"/>
      <w:bookmarkStart w:id="761" w:name="_Toc132177021"/>
      <w:bookmarkStart w:id="762" w:name="_Toc132177188"/>
      <w:bookmarkStart w:id="763" w:name="_Toc188472775"/>
      <w:bookmarkStart w:id="764" w:name="_Toc1639645"/>
      <w:r>
        <w:rPr>
          <w:lang w:val="en-AU"/>
        </w:rPr>
        <w:t xml:space="preserve">Analysis </w:t>
      </w:r>
      <w:r w:rsidR="00285799">
        <w:rPr>
          <w:lang w:val="en-AU"/>
        </w:rPr>
        <w:t>and Discussion</w:t>
      </w:r>
      <w:r w:rsidR="00285799" w:rsidRPr="009C7716">
        <w:rPr>
          <w:lang w:val="en-AU"/>
        </w:rPr>
        <w:t xml:space="preserve"> of Deaths, </w:t>
      </w:r>
      <w:r w:rsidR="00F716D5">
        <w:rPr>
          <w:lang w:val="en-AU"/>
        </w:rPr>
        <w:t xml:space="preserve">Other </w:t>
      </w:r>
      <w:r w:rsidR="00285799" w:rsidRPr="009C7716">
        <w:rPr>
          <w:lang w:val="en-AU"/>
        </w:rPr>
        <w:t>Serious Adverse Events and Other Significant Adverse Events</w:t>
      </w:r>
      <w:r w:rsidR="00285799">
        <w:rPr>
          <w:lang w:val="en-AU"/>
        </w:rPr>
        <w:t xml:space="preserve"> [and Adverse Events of Special Interest]</w:t>
      </w:r>
      <w:bookmarkEnd w:id="760"/>
      <w:bookmarkEnd w:id="761"/>
      <w:bookmarkEnd w:id="762"/>
      <w:bookmarkEnd w:id="763"/>
    </w:p>
    <w:bookmarkEnd w:id="764"/>
    <w:p w14:paraId="0995E7FC" w14:textId="77777777" w:rsidR="0091365A" w:rsidRPr="003E1BB1" w:rsidRDefault="0091365A">
      <w:pPr>
        <w:pStyle w:val="C-BodyText"/>
      </w:pPr>
    </w:p>
    <w:p w14:paraId="56F154C2" w14:textId="77777777" w:rsidR="00092262" w:rsidRPr="00285799" w:rsidRDefault="00092262" w:rsidP="00285799">
      <w:pPr>
        <w:pStyle w:val="C-InstructionText"/>
      </w:pPr>
      <w:r w:rsidRPr="00285799">
        <w:t>Note:</w:t>
      </w:r>
      <w:r w:rsidRPr="00285799">
        <w:tab/>
        <w:t>Text is not needed between the above section heading and the subsequent first subsection.</w:t>
      </w:r>
      <w:r w:rsidR="00E0702D" w:rsidRPr="00285799">
        <w:t xml:space="preserve"> </w:t>
      </w:r>
      <w:r w:rsidRPr="00285799">
        <w:t>The following text is guidance pertaining to the subsections of this section.</w:t>
      </w:r>
    </w:p>
    <w:p w14:paraId="034D88BF" w14:textId="77777777" w:rsidR="00092262" w:rsidRPr="00285799" w:rsidRDefault="00092262" w:rsidP="00285799">
      <w:pPr>
        <w:pStyle w:val="C-InstructionText"/>
      </w:pPr>
      <w:r w:rsidRPr="00285799">
        <w:t>Typically, this section is divided into the three subsections deaths, SAEs and other significant adverse events.</w:t>
      </w:r>
      <w:r w:rsidR="00E0702D" w:rsidRPr="00285799">
        <w:t xml:space="preserve"> </w:t>
      </w:r>
      <w:r w:rsidRPr="00285799">
        <w:t>Further categories may have to be included as specified in the CSP or SAP (example:</w:t>
      </w:r>
      <w:r w:rsidR="00E0702D" w:rsidRPr="00285799">
        <w:t xml:space="preserve"> </w:t>
      </w:r>
      <w:r w:rsidRPr="00285799">
        <w:t>Grade 4 laboratory toxicities according to the Common Terminology Criteria for Adverse Events [CTCAEs]).</w:t>
      </w:r>
    </w:p>
    <w:p w14:paraId="5083BAF0" w14:textId="77777777" w:rsidR="00092262" w:rsidRPr="00285799" w:rsidRDefault="00092262" w:rsidP="00285799">
      <w:pPr>
        <w:pStyle w:val="C-InstructionText"/>
      </w:pPr>
      <w:r w:rsidRPr="00285799">
        <w:t>If Section 1</w:t>
      </w:r>
      <w:r w:rsidR="00D841E9" w:rsidRPr="00285799">
        <w:t>2</w:t>
      </w:r>
      <w:r w:rsidRPr="00285799">
        <w:t>.3.3.4 [Adverse events of special interest] is not used, the term “and adverse events of special interest” should be removed from the heading of Section 1</w:t>
      </w:r>
      <w:r w:rsidR="00D841E9" w:rsidRPr="00285799">
        <w:t>2</w:t>
      </w:r>
      <w:r w:rsidRPr="00285799">
        <w:t>.3.3.</w:t>
      </w:r>
    </w:p>
    <w:p w14:paraId="68A761D4" w14:textId="77777777" w:rsidR="00092262" w:rsidRPr="00285799" w:rsidRDefault="00092262" w:rsidP="00285799">
      <w:pPr>
        <w:pStyle w:val="C-InstructionText"/>
      </w:pPr>
      <w:r w:rsidRPr="00285799">
        <w:t>For each category, the results recorded for the entire study duration, ie, irrespective of treatment emergence, should be presented.</w:t>
      </w:r>
      <w:r w:rsidR="00E0702D" w:rsidRPr="00285799">
        <w:t xml:space="preserve"> </w:t>
      </w:r>
      <w:r w:rsidRPr="00285799">
        <w:t>However, for most studies, a clear emphasis should be placed on the treatment-emergent events.</w:t>
      </w:r>
    </w:p>
    <w:p w14:paraId="7860EE49" w14:textId="77777777" w:rsidR="00092262" w:rsidRPr="00285799" w:rsidRDefault="00092262" w:rsidP="00285799">
      <w:pPr>
        <w:pStyle w:val="C-InstructionText"/>
      </w:pPr>
      <w:r w:rsidRPr="00285799">
        <w:t>The significance of these events should be assessed with respect to the safety of the study drug.</w:t>
      </w:r>
      <w:r w:rsidR="00E0702D" w:rsidRPr="00285799">
        <w:t xml:space="preserve"> </w:t>
      </w:r>
      <w:r w:rsidRPr="00285799">
        <w:t>Particular attention should be paid to whether any of these events may represent a previously unsuspected important adverse effect of the study drug.</w:t>
      </w:r>
      <w:r w:rsidR="00E0702D" w:rsidRPr="00285799">
        <w:t xml:space="preserve"> </w:t>
      </w:r>
      <w:r w:rsidRPr="00285799">
        <w:t>For SAEs that appear of particular importance, it may be useful to use time-to-event analyses or similar analyses to show their relation to time on study drug and to assess their risk over time.</w:t>
      </w:r>
    </w:p>
    <w:p w14:paraId="39A2526B" w14:textId="77777777" w:rsidR="00092262" w:rsidRPr="00285799" w:rsidRDefault="00092262" w:rsidP="00285799">
      <w:pPr>
        <w:pStyle w:val="C-InstructionText"/>
      </w:pPr>
      <w:r w:rsidRPr="00285799">
        <w:t>These events should be discussed in relation to the safety of the test drug, taking into account previous knowledge of the test drug (ie, any new unsuspected events) and the disease being treated (eg, likelihood of deaths due to particular risk or disease factors).</w:t>
      </w:r>
    </w:p>
    <w:p w14:paraId="23409BEE" w14:textId="77777777" w:rsidR="00092262" w:rsidRPr="00285799" w:rsidRDefault="00092262" w:rsidP="00285799">
      <w:pPr>
        <w:pStyle w:val="C-InstructionText"/>
      </w:pPr>
      <w:r w:rsidRPr="00285799">
        <w:t>As appropriate, the events should be briefly summarized, giving subject number, treatment group, type of event, start of event relative to day of treatment, and relationship to study drug.</w:t>
      </w:r>
      <w:r w:rsidR="00E0702D" w:rsidRPr="00285799">
        <w:t xml:space="preserve"> </w:t>
      </w:r>
    </w:p>
    <w:p w14:paraId="00AAB0C3" w14:textId="55991FA1" w:rsidR="00092262" w:rsidRPr="00285799" w:rsidRDefault="00092262" w:rsidP="00285799">
      <w:pPr>
        <w:pStyle w:val="C-InstructionText"/>
      </w:pPr>
      <w:r w:rsidRPr="00285799">
        <w:t xml:space="preserve">For details of individual cases, especially in studies with high frequencies of subjects affected by any of these events (eg, oncology studies), reference may be made to the subject narratives in Section </w:t>
      </w:r>
      <w:r w:rsidR="00F77A6A" w:rsidRPr="00F77A6A">
        <w:t>14.3.3</w:t>
      </w:r>
      <w:r w:rsidRPr="00285799">
        <w:t>.</w:t>
      </w:r>
    </w:p>
    <w:p w14:paraId="2F4BDE44" w14:textId="77777777" w:rsidR="0091365A" w:rsidRPr="00285799" w:rsidRDefault="0091365A" w:rsidP="00285799">
      <w:pPr>
        <w:pStyle w:val="C-InstructionText"/>
      </w:pPr>
      <w:r w:rsidRPr="00285799">
        <w:t xml:space="preserve">Listings, containing the same information as called for in </w:t>
      </w:r>
      <w:r w:rsidR="002453F5">
        <w:t>S</w:t>
      </w:r>
      <w:r w:rsidRPr="00285799">
        <w:t>ection 1</w:t>
      </w:r>
      <w:r w:rsidR="00813E30" w:rsidRPr="00285799">
        <w:t>4</w:t>
      </w:r>
      <w:r w:rsidRPr="00285799">
        <w:t>, should be pro</w:t>
      </w:r>
      <w:r w:rsidR="00446144" w:rsidRPr="00285799">
        <w:t>vided for the following events.</w:t>
      </w:r>
    </w:p>
    <w:p w14:paraId="0C9A9DBD" w14:textId="77777777" w:rsidR="005F6CF6" w:rsidRPr="00285799" w:rsidRDefault="005F6CF6" w:rsidP="00285799">
      <w:pPr>
        <w:pStyle w:val="C-InstructionText"/>
      </w:pPr>
      <w:r w:rsidRPr="00285799">
        <w:t>Any subject death reported under Section 1</w:t>
      </w:r>
      <w:r w:rsidR="00813E30" w:rsidRPr="00285799">
        <w:t>4</w:t>
      </w:r>
      <w:r w:rsidRPr="00285799">
        <w:t xml:space="preserve"> an “other serious adverse event” with a fatal outcome </w:t>
      </w:r>
      <w:r w:rsidR="002C7CDE" w:rsidRPr="00285799">
        <w:t>sh</w:t>
      </w:r>
      <w:r w:rsidRPr="00285799">
        <w:t xml:space="preserve">ould also </w:t>
      </w:r>
      <w:r w:rsidR="002C7CDE" w:rsidRPr="00285799">
        <w:t>be</w:t>
      </w:r>
      <w:r w:rsidRPr="00285799">
        <w:t xml:space="preserve"> captured under deaths in Section 1</w:t>
      </w:r>
      <w:r w:rsidR="00DA27D3" w:rsidRPr="00285799">
        <w:t>4</w:t>
      </w:r>
      <w:r w:rsidRPr="00285799">
        <w:t>.</w:t>
      </w:r>
    </w:p>
    <w:p w14:paraId="22A22222" w14:textId="77777777" w:rsidR="0091365A" w:rsidRDefault="0091365A" w:rsidP="00B659B7">
      <w:pPr>
        <w:pStyle w:val="C-Heading4"/>
      </w:pPr>
      <w:bookmarkStart w:id="765" w:name="_Toc1639646"/>
      <w:bookmarkStart w:id="766" w:name="_Toc132177022"/>
      <w:bookmarkStart w:id="767" w:name="_Toc132177189"/>
      <w:bookmarkStart w:id="768" w:name="_Toc188472776"/>
      <w:r>
        <w:t>Deaths</w:t>
      </w:r>
      <w:bookmarkEnd w:id="765"/>
      <w:bookmarkEnd w:id="766"/>
      <w:bookmarkEnd w:id="767"/>
      <w:bookmarkEnd w:id="768"/>
    </w:p>
    <w:p w14:paraId="4104329A" w14:textId="77777777" w:rsidR="002453F5" w:rsidRPr="002453F5" w:rsidRDefault="002453F5" w:rsidP="002453F5">
      <w:pPr>
        <w:pStyle w:val="C-BodyText"/>
      </w:pPr>
    </w:p>
    <w:p w14:paraId="591621A3" w14:textId="77777777" w:rsidR="0091365A" w:rsidRDefault="00A45004" w:rsidP="002453F5">
      <w:pPr>
        <w:pStyle w:val="C-InstructionText"/>
      </w:pPr>
      <w:r w:rsidRPr="00916957">
        <w:t>All deaths are to be reported and discussed as appropriate.</w:t>
      </w:r>
    </w:p>
    <w:p w14:paraId="41154AB9" w14:textId="2CCF1120" w:rsidR="00DA5535" w:rsidRDefault="007259D7" w:rsidP="00F7551F">
      <w:pPr>
        <w:pStyle w:val="C-Heading4"/>
      </w:pPr>
      <w:bookmarkStart w:id="769" w:name="_Toc132177023"/>
      <w:bookmarkStart w:id="770" w:name="_Toc132177190"/>
      <w:bookmarkStart w:id="771" w:name="_Toc188472777"/>
      <w:r>
        <w:t xml:space="preserve">Other </w:t>
      </w:r>
      <w:r w:rsidR="00DA5535">
        <w:t xml:space="preserve">Serious </w:t>
      </w:r>
      <w:r w:rsidR="002453F5">
        <w:t>Adverse Events</w:t>
      </w:r>
      <w:bookmarkEnd w:id="769"/>
      <w:bookmarkEnd w:id="770"/>
      <w:bookmarkEnd w:id="771"/>
    </w:p>
    <w:p w14:paraId="68E0733F" w14:textId="77777777" w:rsidR="002453F5" w:rsidRPr="002453F5" w:rsidRDefault="002453F5" w:rsidP="002453F5">
      <w:pPr>
        <w:pStyle w:val="C-BodyText"/>
      </w:pPr>
    </w:p>
    <w:p w14:paraId="05B22224" w14:textId="77777777" w:rsidR="00DA5535" w:rsidRDefault="00DA5535" w:rsidP="00DA5535">
      <w:pPr>
        <w:pStyle w:val="C-InstructionText"/>
        <w:jc w:val="both"/>
      </w:pPr>
      <w:r w:rsidRPr="002453F5">
        <w:t>It should be noted that, by definition, all numerical summaries of SAEs also include deaths.</w:t>
      </w:r>
      <w:r w:rsidR="00E0702D" w:rsidRPr="002453F5">
        <w:t xml:space="preserve"> </w:t>
      </w:r>
      <w:r w:rsidRPr="002453F5">
        <w:t>Thus, deaths contribute to the SAE pattern presented in this section, although all specific details on deaths are to be provided in Section 1</w:t>
      </w:r>
      <w:r w:rsidR="00DA27D3" w:rsidRPr="002453F5">
        <w:t>2</w:t>
      </w:r>
      <w:r w:rsidRPr="002453F5">
        <w:t>.3.3.1 above.</w:t>
      </w:r>
    </w:p>
    <w:p w14:paraId="1DD461EC" w14:textId="77777777" w:rsidR="00DA5535" w:rsidRDefault="00DA5535" w:rsidP="00B3027F">
      <w:pPr>
        <w:pStyle w:val="C-Heading4"/>
      </w:pPr>
      <w:bookmarkStart w:id="772" w:name="_Toc132177024"/>
      <w:bookmarkStart w:id="773" w:name="_Toc132177191"/>
      <w:bookmarkStart w:id="774" w:name="_Toc188472778"/>
      <w:r>
        <w:t xml:space="preserve">Other </w:t>
      </w:r>
      <w:r w:rsidR="002453F5">
        <w:t>Significant Adverse Events</w:t>
      </w:r>
      <w:bookmarkEnd w:id="772"/>
      <w:bookmarkEnd w:id="773"/>
      <w:bookmarkEnd w:id="774"/>
    </w:p>
    <w:p w14:paraId="77BD5FF7" w14:textId="77777777" w:rsidR="002453F5" w:rsidRPr="002453F5" w:rsidRDefault="002453F5" w:rsidP="002453F5">
      <w:pPr>
        <w:pStyle w:val="C-BodyText"/>
      </w:pPr>
    </w:p>
    <w:p w14:paraId="371780A4" w14:textId="77777777" w:rsidR="002453F5" w:rsidRDefault="00DA5535" w:rsidP="00DA5535">
      <w:pPr>
        <w:pStyle w:val="C-InstructionText"/>
        <w:jc w:val="both"/>
      </w:pPr>
      <w:r>
        <w:t>“Other significant AEs” include all AEs leading to any of the following actions (additional categories may be included as appropriate):</w:t>
      </w:r>
    </w:p>
    <w:p w14:paraId="1BAEDB70" w14:textId="77777777" w:rsidR="00DA5535" w:rsidRDefault="00DA5535" w:rsidP="00F326BC">
      <w:pPr>
        <w:pStyle w:val="C-InstructionText"/>
        <w:numPr>
          <w:ilvl w:val="0"/>
          <w:numId w:val="38"/>
        </w:numPr>
        <w:jc w:val="both"/>
      </w:pPr>
      <w:r>
        <w:t>Withdrawal of study treatment</w:t>
      </w:r>
    </w:p>
    <w:p w14:paraId="1E251295" w14:textId="77777777" w:rsidR="00DA5535" w:rsidRDefault="00DA5535" w:rsidP="00F326BC">
      <w:pPr>
        <w:pStyle w:val="C-InstructionText"/>
        <w:numPr>
          <w:ilvl w:val="0"/>
          <w:numId w:val="38"/>
        </w:numPr>
        <w:jc w:val="both"/>
      </w:pPr>
      <w:r>
        <w:t>Dose reduction</w:t>
      </w:r>
    </w:p>
    <w:p w14:paraId="0F46AF21" w14:textId="77777777" w:rsidR="00DA5535" w:rsidRDefault="00DA5535" w:rsidP="00F326BC">
      <w:pPr>
        <w:pStyle w:val="C-InstructionText"/>
        <w:numPr>
          <w:ilvl w:val="0"/>
          <w:numId w:val="38"/>
        </w:numPr>
        <w:jc w:val="both"/>
      </w:pPr>
      <w:r>
        <w:t>Significant additional concomitant therapy</w:t>
      </w:r>
      <w:r w:rsidR="00E0702D">
        <w:t xml:space="preserve"> </w:t>
      </w:r>
    </w:p>
    <w:p w14:paraId="25B94607" w14:textId="77777777" w:rsidR="00DA5535" w:rsidRDefault="00DA5535" w:rsidP="00DA5535">
      <w:pPr>
        <w:pStyle w:val="C-InstructionText"/>
        <w:jc w:val="both"/>
      </w:pPr>
      <w:r>
        <w:t>If there are no records of other significant AEs, this needs to be stated.</w:t>
      </w:r>
    </w:p>
    <w:p w14:paraId="4FC0477E" w14:textId="77777777" w:rsidR="00DA5535" w:rsidRDefault="00DA5535" w:rsidP="00B3027F">
      <w:pPr>
        <w:pStyle w:val="C-Heading4"/>
      </w:pPr>
      <w:bookmarkStart w:id="775" w:name="_Toc132177025"/>
      <w:bookmarkStart w:id="776" w:name="_Toc132177192"/>
      <w:bookmarkStart w:id="777" w:name="_Toc188472779"/>
      <w:r>
        <w:t xml:space="preserve">[Adverse </w:t>
      </w:r>
      <w:r w:rsidR="002453F5">
        <w:t>Events of Special Interest]</w:t>
      </w:r>
      <w:bookmarkEnd w:id="775"/>
      <w:bookmarkEnd w:id="776"/>
      <w:bookmarkEnd w:id="777"/>
    </w:p>
    <w:p w14:paraId="1E839B85" w14:textId="77777777" w:rsidR="002453F5" w:rsidRPr="002453F5" w:rsidRDefault="002453F5" w:rsidP="002453F5">
      <w:pPr>
        <w:pStyle w:val="C-BodyText"/>
      </w:pPr>
    </w:p>
    <w:p w14:paraId="39F202A0" w14:textId="77777777" w:rsidR="00DA5535" w:rsidRDefault="00DA5535" w:rsidP="00DA5535">
      <w:pPr>
        <w:pStyle w:val="C-InstructionText"/>
        <w:jc w:val="both"/>
      </w:pPr>
      <w:r>
        <w:t>If the study had identified expected AEs or AEs of special safety interest, these should be reported in this optional subsection.</w:t>
      </w:r>
      <w:r w:rsidR="00E0702D">
        <w:t xml:space="preserve"> </w:t>
      </w:r>
      <w:r>
        <w:t>For these events, subject narratives may not be required (narratives for these AEs may be written if deemed necessary by the study medical expert).</w:t>
      </w:r>
      <w:r w:rsidR="00E0702D">
        <w:t xml:space="preserve"> </w:t>
      </w:r>
    </w:p>
    <w:p w14:paraId="145B8EA4" w14:textId="77777777" w:rsidR="00DA5535" w:rsidRDefault="00DA5535" w:rsidP="00DA5535">
      <w:pPr>
        <w:pStyle w:val="C-InstructionText"/>
        <w:jc w:val="both"/>
      </w:pPr>
      <w:r>
        <w:t xml:space="preserve">If not used, this section should be removed, and the term “and adverse events of special interest” should be removed from the heading </w:t>
      </w:r>
      <w:r w:rsidRPr="00FB12D0">
        <w:t>of Section 1</w:t>
      </w:r>
      <w:r w:rsidR="00DA27D3" w:rsidRPr="00FB12D0">
        <w:t>2</w:t>
      </w:r>
      <w:r w:rsidRPr="00FB12D0">
        <w:t>.3.3.</w:t>
      </w:r>
    </w:p>
    <w:p w14:paraId="177BED3E" w14:textId="77777777" w:rsidR="00DA5535" w:rsidRDefault="00DA5535" w:rsidP="008E66FD">
      <w:pPr>
        <w:pStyle w:val="C-Heading2"/>
      </w:pPr>
      <w:bookmarkStart w:id="778" w:name="_Toc132177026"/>
      <w:bookmarkStart w:id="779" w:name="_Toc132177193"/>
      <w:bookmarkStart w:id="780" w:name="_Toc188472780"/>
      <w:r>
        <w:t>Pregnancies</w:t>
      </w:r>
      <w:bookmarkEnd w:id="778"/>
      <w:bookmarkEnd w:id="779"/>
      <w:bookmarkEnd w:id="780"/>
    </w:p>
    <w:p w14:paraId="084917D4" w14:textId="77777777" w:rsidR="002453F5" w:rsidRPr="002453F5" w:rsidRDefault="002453F5" w:rsidP="002453F5">
      <w:pPr>
        <w:pStyle w:val="C-BodyText"/>
      </w:pPr>
    </w:p>
    <w:p w14:paraId="7723CB3F" w14:textId="77777777" w:rsidR="00DA5535" w:rsidRDefault="00DA5535" w:rsidP="00DA5535">
      <w:pPr>
        <w:pStyle w:val="C-InstructionText"/>
        <w:jc w:val="both"/>
      </w:pPr>
      <w:r>
        <w:t>If evaluated for safety purposes, pregnancies should be reported here (as analyzed).</w:t>
      </w:r>
      <w:r w:rsidR="00E0702D">
        <w:t xml:space="preserve"> </w:t>
      </w:r>
    </w:p>
    <w:p w14:paraId="333928AC" w14:textId="77777777" w:rsidR="00DA5535" w:rsidRDefault="00DA5535" w:rsidP="00916957">
      <w:pPr>
        <w:pStyle w:val="C-InstructionText"/>
        <w:jc w:val="both"/>
      </w:pPr>
      <w:r>
        <w:t>If pregnancies were recorded as an efficacy variable (eg, contraception studies), these are to be described in a respective efficacy subsection, with a cross-reference here.</w:t>
      </w:r>
    </w:p>
    <w:p w14:paraId="32DA20D5" w14:textId="77777777" w:rsidR="0091365A" w:rsidRDefault="0091365A" w:rsidP="00B3027F">
      <w:pPr>
        <w:pStyle w:val="C-Heading2"/>
      </w:pPr>
      <w:bookmarkStart w:id="781" w:name="_Toc1639651"/>
      <w:bookmarkStart w:id="782" w:name="_Toc124172085"/>
      <w:bookmarkStart w:id="783" w:name="_Toc132177027"/>
      <w:bookmarkStart w:id="784" w:name="_Toc132177194"/>
      <w:bookmarkStart w:id="785" w:name="_Toc188472781"/>
      <w:r>
        <w:t>Clinical Laboratory Evaluation</w:t>
      </w:r>
      <w:bookmarkEnd w:id="781"/>
      <w:bookmarkEnd w:id="782"/>
      <w:bookmarkEnd w:id="783"/>
      <w:bookmarkEnd w:id="784"/>
      <w:bookmarkEnd w:id="785"/>
    </w:p>
    <w:p w14:paraId="752A56C1" w14:textId="77777777" w:rsidR="002453F5" w:rsidRPr="002453F5" w:rsidRDefault="002453F5" w:rsidP="002453F5">
      <w:pPr>
        <w:pStyle w:val="C-BodyText"/>
      </w:pPr>
    </w:p>
    <w:p w14:paraId="744F1FF9" w14:textId="38D4F460" w:rsidR="0091365A" w:rsidRDefault="0091365A" w:rsidP="00DC6A91">
      <w:pPr>
        <w:pStyle w:val="C-Heading3"/>
      </w:pPr>
      <w:bookmarkStart w:id="786" w:name="_Toc1639652"/>
      <w:bookmarkStart w:id="787" w:name="_Toc124172086"/>
      <w:bookmarkStart w:id="788" w:name="_Toc132177028"/>
      <w:bookmarkStart w:id="789" w:name="_Toc132177195"/>
      <w:bookmarkStart w:id="790" w:name="_Toc188472782"/>
      <w:r>
        <w:t xml:space="preserve">Listing of Individual Laboratory Measurements by </w:t>
      </w:r>
      <w:r w:rsidR="00FF28D6">
        <w:t>S</w:t>
      </w:r>
      <w:r w:rsidR="00FF28D6" w:rsidRPr="00FF28D6">
        <w:t>ubject</w:t>
      </w:r>
      <w:r>
        <w:t xml:space="preserve"> and Each Abnormal Laboratory Value</w:t>
      </w:r>
      <w:bookmarkEnd w:id="786"/>
      <w:bookmarkEnd w:id="787"/>
      <w:bookmarkEnd w:id="788"/>
      <w:bookmarkEnd w:id="789"/>
      <w:bookmarkEnd w:id="790"/>
    </w:p>
    <w:p w14:paraId="1A8A8906" w14:textId="77777777" w:rsidR="002453F5" w:rsidRPr="002453F5" w:rsidRDefault="002453F5" w:rsidP="002453F5">
      <w:pPr>
        <w:pStyle w:val="C-BodyText"/>
      </w:pPr>
    </w:p>
    <w:p w14:paraId="4FB75E81" w14:textId="72830CE5" w:rsidR="00DA5535" w:rsidRPr="00617941" w:rsidRDefault="00DA5535" w:rsidP="002453F5">
      <w:pPr>
        <w:pStyle w:val="C-BodyText"/>
        <w:rPr>
          <w:lang w:val="en-GB" w:eastAsia="de-DE"/>
        </w:rPr>
      </w:pPr>
      <w:r w:rsidRPr="00916957">
        <w:rPr>
          <w:highlight w:val="yellow"/>
          <w:lang w:val="en-GB" w:eastAsia="de-DE"/>
        </w:rPr>
        <w:t>By-</w:t>
      </w:r>
      <w:r w:rsidRPr="002453F5">
        <w:rPr>
          <w:highlight w:val="yellow"/>
          <w:lang w:val="en-GB" w:eastAsia="de-DE"/>
        </w:rPr>
        <w:t>subject listings of all safety-related laboratory data and a by-subject listing of all abnormal values are provided in Section </w:t>
      </w:r>
      <w:r w:rsidRPr="00464E0F">
        <w:rPr>
          <w:color w:val="0000FF"/>
          <w:highlight w:val="yellow"/>
          <w:lang w:val="en-GB" w:eastAsia="de-DE"/>
        </w:rPr>
        <w:t>16.2.8</w:t>
      </w:r>
      <w:r w:rsidRPr="002453F5">
        <w:rPr>
          <w:highlight w:val="yellow"/>
          <w:lang w:val="en-GB" w:eastAsia="de-DE"/>
        </w:rPr>
        <w:t>.</w:t>
      </w:r>
    </w:p>
    <w:p w14:paraId="48B164F6" w14:textId="77777777" w:rsidR="0091365A" w:rsidRDefault="0091365A" w:rsidP="00B3027F">
      <w:pPr>
        <w:pStyle w:val="C-Heading3"/>
      </w:pPr>
      <w:bookmarkStart w:id="791" w:name="_Toc1639653"/>
      <w:bookmarkStart w:id="792" w:name="_Toc124172087"/>
      <w:bookmarkStart w:id="793" w:name="_Toc132177029"/>
      <w:bookmarkStart w:id="794" w:name="_Toc132177196"/>
      <w:bookmarkStart w:id="795" w:name="_Toc188472783"/>
      <w:r>
        <w:t>Evaluation of Each Laboratory Parameter</w:t>
      </w:r>
      <w:bookmarkEnd w:id="791"/>
      <w:bookmarkEnd w:id="792"/>
      <w:bookmarkEnd w:id="793"/>
      <w:bookmarkEnd w:id="794"/>
      <w:bookmarkEnd w:id="795"/>
    </w:p>
    <w:p w14:paraId="587B12FF" w14:textId="77777777" w:rsidR="002453F5" w:rsidRPr="002453F5" w:rsidRDefault="002453F5" w:rsidP="002453F5">
      <w:pPr>
        <w:pStyle w:val="C-BodyText"/>
      </w:pPr>
    </w:p>
    <w:p w14:paraId="0494B47B" w14:textId="77777777" w:rsidR="00CA00DD" w:rsidRPr="00916957" w:rsidRDefault="00CA00DD" w:rsidP="002453F5">
      <w:pPr>
        <w:pStyle w:val="C-InstructionText"/>
      </w:pPr>
      <w:r w:rsidRPr="00916957">
        <w:t>The comprehensive analysis of each laboratory parameter is provided in Section 14 and should only be summarized here.</w:t>
      </w:r>
      <w:r w:rsidR="00E0702D">
        <w:t xml:space="preserve"> </w:t>
      </w:r>
    </w:p>
    <w:p w14:paraId="57DC7F1D" w14:textId="77777777" w:rsidR="00CA00DD" w:rsidRPr="00916957" w:rsidRDefault="00CA00DD" w:rsidP="002453F5">
      <w:pPr>
        <w:pStyle w:val="C-InstructionText"/>
      </w:pPr>
      <w:r w:rsidRPr="00916957">
        <w:t>In addition, laboratory abnormalities recorded in any treatment group at frequencies above a pre-specified threshold should be presented by treatment group.</w:t>
      </w:r>
      <w:r w:rsidR="00E0702D">
        <w:t xml:space="preserve"> </w:t>
      </w:r>
      <w:r w:rsidRPr="00916957">
        <w:t>The high and low abnormal values and the urine abnormal values should be listed.</w:t>
      </w:r>
      <w:r w:rsidR="00E0702D">
        <w:t xml:space="preserve"> </w:t>
      </w:r>
      <w:r w:rsidRPr="00916957">
        <w:t>A short summary of the data in the table should be included in text form as appropriate and Section 14 tables should be cross-referenced.</w:t>
      </w:r>
    </w:p>
    <w:p w14:paraId="410570B9" w14:textId="77777777" w:rsidR="00CA00DD" w:rsidRPr="00916957" w:rsidRDefault="00CA00DD" w:rsidP="002453F5">
      <w:pPr>
        <w:pStyle w:val="C-InstructionText"/>
      </w:pPr>
      <w:r w:rsidRPr="00916957">
        <w:t>In general, the following analyses should be provided by treatment group as appropriate.</w:t>
      </w:r>
      <w:r w:rsidR="00E0702D">
        <w:t xml:space="preserve"> </w:t>
      </w:r>
      <w:r w:rsidRPr="00916957">
        <w:t>Normal laboratory ranges should be given for each analysis, where applicable.</w:t>
      </w:r>
    </w:p>
    <w:p w14:paraId="08C24659" w14:textId="2892AE5F" w:rsidR="00CA00DD" w:rsidRDefault="007259D7" w:rsidP="00E33549">
      <w:pPr>
        <w:pStyle w:val="C-Heading4"/>
        <w:rPr>
          <w:bCs/>
        </w:rPr>
      </w:pPr>
      <w:bookmarkStart w:id="796" w:name="_Toc188472784"/>
      <w:r w:rsidRPr="007259D7">
        <w:rPr>
          <w:bCs/>
        </w:rPr>
        <w:t>Laboratory Values Over Time</w:t>
      </w:r>
      <w:bookmarkEnd w:id="796"/>
    </w:p>
    <w:p w14:paraId="7C128972" w14:textId="77777777" w:rsidR="007D23E7" w:rsidRPr="007D23E7" w:rsidRDefault="007D23E7" w:rsidP="007D23E7">
      <w:pPr>
        <w:pStyle w:val="C-BodyText"/>
      </w:pPr>
    </w:p>
    <w:p w14:paraId="20116F58" w14:textId="77777777" w:rsidR="00CA00DD" w:rsidRPr="00916957" w:rsidRDefault="00CA00DD" w:rsidP="002453F5">
      <w:pPr>
        <w:pStyle w:val="C-InstructionText"/>
      </w:pPr>
      <w:r w:rsidRPr="00916957">
        <w:t>For each parameter, at each time point, the following should be provided as appropriate (may be restricted to the most relevant parameters):</w:t>
      </w:r>
      <w:r w:rsidR="00E0702D">
        <w:t xml:space="preserve"> </w:t>
      </w:r>
    </w:p>
    <w:p w14:paraId="57E9407C" w14:textId="77777777" w:rsidR="00CA00DD" w:rsidRPr="00916957" w:rsidRDefault="00CA00DD" w:rsidP="00F326BC">
      <w:pPr>
        <w:pStyle w:val="C-InstructionText"/>
        <w:numPr>
          <w:ilvl w:val="0"/>
          <w:numId w:val="39"/>
        </w:numPr>
      </w:pPr>
      <w:r w:rsidRPr="00916957">
        <w:t>Descriptive statistics (including mean, median, ranges)</w:t>
      </w:r>
    </w:p>
    <w:p w14:paraId="2A5BB3C2" w14:textId="77777777" w:rsidR="00CA00DD" w:rsidRPr="00916957" w:rsidRDefault="00CA00DD" w:rsidP="00F326BC">
      <w:pPr>
        <w:pStyle w:val="C-InstructionText"/>
        <w:numPr>
          <w:ilvl w:val="0"/>
          <w:numId w:val="39"/>
        </w:numPr>
      </w:pPr>
      <w:r w:rsidRPr="00916957">
        <w:t>If applicable, frequency of subjects with abnormal values or defined values (example:</w:t>
      </w:r>
      <w:r w:rsidR="00E0702D">
        <w:t xml:space="preserve"> </w:t>
      </w:r>
      <w:r w:rsidRPr="00916957">
        <w:t>&gt; 3 times the upper limit of normal) by time point</w:t>
      </w:r>
    </w:p>
    <w:p w14:paraId="1B0BE3BC" w14:textId="77777777" w:rsidR="00CA00DD" w:rsidRPr="00916957" w:rsidRDefault="00CA00DD" w:rsidP="002453F5">
      <w:pPr>
        <w:pStyle w:val="C-InstructionText"/>
      </w:pPr>
      <w:r w:rsidRPr="00916957">
        <w:t>Graphical displays, especially box plots may aid the presentation.</w:t>
      </w:r>
      <w:r w:rsidR="00E0702D">
        <w:t xml:space="preserve"> </w:t>
      </w:r>
      <w:r w:rsidRPr="00916957">
        <w:t>If box plots are used, an explanation of the graphic representation of descriptive statistics has to be included.</w:t>
      </w:r>
    </w:p>
    <w:p w14:paraId="322C5700" w14:textId="6E2FE3FB" w:rsidR="00CA00DD" w:rsidRDefault="00CA00DD" w:rsidP="00E33549">
      <w:pPr>
        <w:pStyle w:val="C-Heading4"/>
      </w:pPr>
      <w:bookmarkStart w:id="797" w:name="_Toc188472785"/>
      <w:r w:rsidRPr="007259D7">
        <w:t xml:space="preserve">Individual </w:t>
      </w:r>
      <w:r w:rsidR="007259D7">
        <w:t>S</w:t>
      </w:r>
      <w:r w:rsidR="007259D7" w:rsidRPr="007259D7">
        <w:t xml:space="preserve">ubject </w:t>
      </w:r>
      <w:r w:rsidR="007259D7">
        <w:t>C</w:t>
      </w:r>
      <w:r w:rsidR="007259D7" w:rsidRPr="007259D7">
        <w:t>hanges</w:t>
      </w:r>
      <w:bookmarkEnd w:id="797"/>
    </w:p>
    <w:p w14:paraId="38118D56" w14:textId="77777777" w:rsidR="007D23E7" w:rsidRPr="007D23E7" w:rsidRDefault="007D23E7" w:rsidP="007D23E7">
      <w:pPr>
        <w:pStyle w:val="C-BodyText"/>
      </w:pPr>
    </w:p>
    <w:p w14:paraId="6A125B36" w14:textId="77777777" w:rsidR="00CA00DD" w:rsidRPr="00916957" w:rsidRDefault="00CA00DD" w:rsidP="002453F5">
      <w:pPr>
        <w:pStyle w:val="C-InstructionText"/>
      </w:pPr>
      <w:r w:rsidRPr="00916957">
        <w:lastRenderedPageBreak/>
        <w:t>For individual subject changes, one or more of the following approaches can be used for selected time intervals:</w:t>
      </w:r>
    </w:p>
    <w:p w14:paraId="5D421A01" w14:textId="77777777" w:rsidR="00CA00DD" w:rsidRPr="00916957" w:rsidRDefault="00CA00DD" w:rsidP="00F326BC">
      <w:pPr>
        <w:pStyle w:val="C-InstructionText"/>
        <w:numPr>
          <w:ilvl w:val="0"/>
          <w:numId w:val="39"/>
        </w:numPr>
      </w:pPr>
      <w:r w:rsidRPr="00916957">
        <w:t>Transition tables (also known as “shift tables”)</w:t>
      </w:r>
    </w:p>
    <w:p w14:paraId="4BEC8E13" w14:textId="77777777" w:rsidR="00CA00DD" w:rsidRPr="00916957" w:rsidRDefault="00CA00DD" w:rsidP="002453F5">
      <w:pPr>
        <w:pStyle w:val="C-InstructionText"/>
      </w:pPr>
      <w:r w:rsidRPr="00916957">
        <w:t>These tables show the number of subjects whose laboratory values were low, normal, or high at baseline and transitioned to these categories.</w:t>
      </w:r>
    </w:p>
    <w:p w14:paraId="4D135674" w14:textId="77777777" w:rsidR="00CA00DD" w:rsidRPr="00916957" w:rsidRDefault="00CA00DD" w:rsidP="00F326BC">
      <w:pPr>
        <w:pStyle w:val="C-InstructionText"/>
        <w:numPr>
          <w:ilvl w:val="0"/>
          <w:numId w:val="39"/>
        </w:numPr>
      </w:pPr>
      <w:r w:rsidRPr="00916957">
        <w:t>Tables showing the number/percentage of subjects who had a change in a laboratory variable of a pre-determined size</w:t>
      </w:r>
    </w:p>
    <w:p w14:paraId="79E87B07" w14:textId="77777777" w:rsidR="00CA00DD" w:rsidRPr="00916957" w:rsidRDefault="00CA00DD" w:rsidP="002453F5">
      <w:pPr>
        <w:pStyle w:val="C-InstructionText"/>
      </w:pPr>
      <w:r w:rsidRPr="00916957">
        <w:t>For example, for blood urea nitrogen (BUN), it might be decided that a change of more than 10 mg/dL should be noted.</w:t>
      </w:r>
      <w:r w:rsidR="00E0702D">
        <w:t xml:space="preserve"> </w:t>
      </w:r>
      <w:r w:rsidRPr="00916957">
        <w:t>For this parameter, the number of subjects having a change less than or greater than this would be shown for one or more visits, usually grouping subjects separately depending on baseline BUN (normal or elevated).</w:t>
      </w:r>
      <w:r w:rsidR="00E0702D">
        <w:t xml:space="preserve"> </w:t>
      </w:r>
      <w:r w:rsidRPr="00916957">
        <w:t>The possible advantage of this display, compared to the usual transition table, is that changes of a certain size are noted, even if the final value is not abnormal.</w:t>
      </w:r>
    </w:p>
    <w:p w14:paraId="66C4A20B" w14:textId="77777777" w:rsidR="00CA00DD" w:rsidRPr="00916957" w:rsidRDefault="00CA00DD" w:rsidP="00F326BC">
      <w:pPr>
        <w:pStyle w:val="C-InstructionText"/>
        <w:numPr>
          <w:ilvl w:val="0"/>
          <w:numId w:val="39"/>
        </w:numPr>
      </w:pPr>
      <w:r w:rsidRPr="00916957">
        <w:t>Graphs relating baseline and post-baseline measurements (eg, scatterplots)</w:t>
      </w:r>
    </w:p>
    <w:p w14:paraId="20896C6B" w14:textId="77777777" w:rsidR="00CA00DD" w:rsidRPr="00916957" w:rsidRDefault="00CA00DD" w:rsidP="002453F5">
      <w:pPr>
        <w:pStyle w:val="C-InstructionText"/>
      </w:pPr>
      <w:r w:rsidRPr="00916957">
        <w:t>Scatterplots are graphs comparing the initial value and the on-treatment values of a laboratory measurement for each subject by locating the point defined by the initial value on the abscissa and a subsequent value on the ordinate.</w:t>
      </w:r>
      <w:r w:rsidR="00E0702D">
        <w:t xml:space="preserve"> </w:t>
      </w:r>
      <w:r w:rsidRPr="00916957">
        <w:t>If no change occurred, the point representing each subject will be located on the 45° line.</w:t>
      </w:r>
      <w:r w:rsidR="00E0702D">
        <w:t xml:space="preserve"> </w:t>
      </w:r>
      <w:r w:rsidRPr="00916957">
        <w:t>A general shift to higher values will show a clustering of points above the 45° line.</w:t>
      </w:r>
      <w:r w:rsidR="00E0702D">
        <w:t xml:space="preserve"> </w:t>
      </w:r>
      <w:r w:rsidRPr="00916957">
        <w:t>As this display usually shows only a single time point for a single treatment, interpretation requires a time series of these plots for treatment and control groups.</w:t>
      </w:r>
      <w:r w:rsidR="00E0702D">
        <w:t xml:space="preserve"> </w:t>
      </w:r>
      <w:r w:rsidRPr="00916957">
        <w:t>Alternatively, the display could show baseline and the most extreme on-treatment value.</w:t>
      </w:r>
      <w:r w:rsidR="00E0702D">
        <w:t xml:space="preserve"> </w:t>
      </w:r>
      <w:r w:rsidRPr="00916957">
        <w:t>These displays identify outliers readily (it is useful to include subject identifiers for the outliers).</w:t>
      </w:r>
    </w:p>
    <w:p w14:paraId="53111857" w14:textId="5156ED2A" w:rsidR="00CA00DD" w:rsidRDefault="00CA00DD" w:rsidP="00E33549">
      <w:pPr>
        <w:pStyle w:val="C-Heading4"/>
      </w:pPr>
      <w:bookmarkStart w:id="798" w:name="_Toc188472786"/>
      <w:r w:rsidRPr="007259D7">
        <w:t xml:space="preserve">Individual </w:t>
      </w:r>
      <w:r w:rsidR="007259D7">
        <w:t>C</w:t>
      </w:r>
      <w:r w:rsidR="007259D7" w:rsidRPr="007259D7">
        <w:t xml:space="preserve">linically </w:t>
      </w:r>
      <w:r w:rsidR="007259D7">
        <w:t>Significant</w:t>
      </w:r>
      <w:r w:rsidR="007259D7" w:rsidRPr="007259D7">
        <w:t xml:space="preserve"> </w:t>
      </w:r>
      <w:r w:rsidR="007259D7">
        <w:t>A</w:t>
      </w:r>
      <w:r w:rsidR="007259D7" w:rsidRPr="007259D7">
        <w:t>bnormalities</w:t>
      </w:r>
      <w:bookmarkEnd w:id="798"/>
    </w:p>
    <w:p w14:paraId="73EAEEB4" w14:textId="77777777" w:rsidR="007D23E7" w:rsidRPr="007D23E7" w:rsidRDefault="007D23E7" w:rsidP="007D23E7">
      <w:pPr>
        <w:pStyle w:val="C-BodyText"/>
      </w:pPr>
    </w:p>
    <w:p w14:paraId="51DFA8C8" w14:textId="77777777" w:rsidR="00CA00DD" w:rsidRPr="002453F5" w:rsidRDefault="00CA00DD" w:rsidP="002453F5">
      <w:pPr>
        <w:pStyle w:val="C-InstructionText"/>
      </w:pPr>
      <w:r w:rsidRPr="002453F5">
        <w:t>Individual clinically relevant changes (as pre-defined) should be described.</w:t>
      </w:r>
      <w:r w:rsidR="00E0702D" w:rsidRPr="002453F5">
        <w:t xml:space="preserve"> </w:t>
      </w:r>
      <w:r w:rsidRPr="002453F5">
        <w:t>When toxicity grading scales are used (eg, World Health Organization [WHO], National Cancer Institute [NCI]), changes graded as severe should be discussed regardless of seriousness.</w:t>
      </w:r>
      <w:r w:rsidR="00E0702D" w:rsidRPr="002453F5">
        <w:t xml:space="preserve"> </w:t>
      </w:r>
      <w:r w:rsidRPr="002453F5">
        <w:t>An analysis of the clinically relevant changes, together with a recapitulation of discontinuations due to laboratory measurements, should be provided for each parameter.</w:t>
      </w:r>
      <w:r w:rsidR="00E0702D" w:rsidRPr="002453F5">
        <w:t xml:space="preserve"> </w:t>
      </w:r>
      <w:r w:rsidRPr="002453F5">
        <w:t>The significance of the changes in relation to treatment should be assessed, by analysis of features such as relationship to dose, relationship to drug concentration, disappearance on continued therapy, positive dechallenge, positive rechallenge, nature of concomitant therapy.</w:t>
      </w:r>
    </w:p>
    <w:p w14:paraId="0C5ADF12" w14:textId="2BB05E9B" w:rsidR="0091365A" w:rsidRDefault="00CA00DD" w:rsidP="002453F5">
      <w:pPr>
        <w:pStyle w:val="C-InstructionText"/>
      </w:pPr>
      <w:r w:rsidRPr="00916957">
        <w:t xml:space="preserve">Narratives for each subject whose laboratory abnormality was considered an SAE, and in some cases an ‘other </w:t>
      </w:r>
      <w:bookmarkStart w:id="799" w:name="OLE_LINK7"/>
      <w:r w:rsidRPr="00916957">
        <w:t xml:space="preserve">significant adverse event’, </w:t>
      </w:r>
      <w:bookmarkStart w:id="800" w:name="OLE_LINK6"/>
      <w:r w:rsidRPr="00916957">
        <w:t xml:space="preserve">should be provided </w:t>
      </w:r>
      <w:bookmarkEnd w:id="799"/>
      <w:r w:rsidRPr="00916957">
        <w:t xml:space="preserve">in Section </w:t>
      </w:r>
      <w:bookmarkEnd w:id="800"/>
      <w:r w:rsidRPr="00916957">
        <w:t>1</w:t>
      </w:r>
      <w:r w:rsidR="00B123B5">
        <w:t>4</w:t>
      </w:r>
      <w:r w:rsidR="001C4A65">
        <w:t>.3.3</w:t>
      </w:r>
      <w:r w:rsidR="0066069F">
        <w:t>.</w:t>
      </w:r>
    </w:p>
    <w:p w14:paraId="152C63EC" w14:textId="37D50DFA" w:rsidR="0091365A" w:rsidRDefault="00392804" w:rsidP="006223D7">
      <w:pPr>
        <w:pStyle w:val="C-Heading2"/>
      </w:pPr>
      <w:bookmarkStart w:id="801" w:name="_Toc188472787"/>
      <w:r>
        <w:t>Vital Signs, Physical Findings and Other Observations Related to Safety</w:t>
      </w:r>
      <w:bookmarkEnd w:id="801"/>
    </w:p>
    <w:p w14:paraId="630218EB" w14:textId="77777777" w:rsidR="002453F5" w:rsidRPr="002453F5" w:rsidRDefault="002453F5" w:rsidP="002453F5">
      <w:pPr>
        <w:pStyle w:val="C-BodyText"/>
      </w:pPr>
    </w:p>
    <w:p w14:paraId="6282D473" w14:textId="0ED53303" w:rsidR="004F2FDF" w:rsidRPr="00916957" w:rsidRDefault="004F2FDF" w:rsidP="00794E02">
      <w:pPr>
        <w:pStyle w:val="C-InstructionText"/>
      </w:pPr>
      <w:r w:rsidRPr="00916957">
        <w:t xml:space="preserve">Using a substructure consistent </w:t>
      </w:r>
      <w:r w:rsidRPr="00C936EB">
        <w:t xml:space="preserve">with Section </w:t>
      </w:r>
      <w:r w:rsidR="00C936EB" w:rsidRPr="00C936EB">
        <w:t>9.</w:t>
      </w:r>
      <w:r w:rsidR="007F5B26">
        <w:t>7</w:t>
      </w:r>
      <w:r w:rsidR="00C936EB" w:rsidRPr="00C936EB">
        <w:t>.5</w:t>
      </w:r>
      <w:r w:rsidRPr="00C936EB">
        <w:t>, additional</w:t>
      </w:r>
      <w:r w:rsidRPr="00916957">
        <w:t xml:space="preserve"> safety variables or procedures should be described.</w:t>
      </w:r>
      <w:r w:rsidR="00E0702D">
        <w:t xml:space="preserve"> </w:t>
      </w:r>
      <w:r w:rsidRPr="00916957">
        <w:t>If only one additional category is to be added, the default heading "Other safety variables or evaluations”) may be reworded as appropriate (eg, "Vital signs").</w:t>
      </w:r>
      <w:r w:rsidR="00E0702D">
        <w:t xml:space="preserve"> </w:t>
      </w:r>
    </w:p>
    <w:p w14:paraId="501D1AE4" w14:textId="77777777" w:rsidR="0091365A" w:rsidRPr="00916957" w:rsidRDefault="004F2FDF" w:rsidP="00794E02">
      <w:pPr>
        <w:pStyle w:val="C-InstructionText"/>
      </w:pPr>
      <w:r w:rsidRPr="00916957">
        <w:t>If collected, vital signs, physical findings and other observations related to safety should be analyzed and presented in a similar way to the laboratory values.</w:t>
      </w:r>
      <w:r w:rsidR="00E0702D">
        <w:t xml:space="preserve"> </w:t>
      </w:r>
      <w:r w:rsidRPr="00916957">
        <w:t>If there is evidence of a drug effect, any dose-response or drug concentration-response relationship that can be determined should be identified; the clinical relevance should be described.</w:t>
      </w:r>
    </w:p>
    <w:p w14:paraId="079D71E0" w14:textId="77777777" w:rsidR="0091365A" w:rsidRDefault="0091365A" w:rsidP="00B3027F">
      <w:pPr>
        <w:pStyle w:val="C-Heading2"/>
      </w:pPr>
      <w:bookmarkStart w:id="802" w:name="_Toc1639658"/>
      <w:bookmarkStart w:id="803" w:name="_Toc124172089"/>
      <w:bookmarkStart w:id="804" w:name="_Toc132177031"/>
      <w:bookmarkStart w:id="805" w:name="_Toc132177198"/>
      <w:bookmarkStart w:id="806" w:name="_Toc188472788"/>
      <w:r>
        <w:t>Safety Conclusions</w:t>
      </w:r>
      <w:bookmarkEnd w:id="802"/>
      <w:bookmarkEnd w:id="803"/>
      <w:bookmarkEnd w:id="804"/>
      <w:bookmarkEnd w:id="805"/>
      <w:bookmarkEnd w:id="806"/>
    </w:p>
    <w:p w14:paraId="3E265812" w14:textId="77777777" w:rsidR="00794E02" w:rsidRPr="00794E02" w:rsidRDefault="00794E02" w:rsidP="00794E02">
      <w:pPr>
        <w:pStyle w:val="C-BodyText"/>
      </w:pPr>
    </w:p>
    <w:p w14:paraId="600D7F22" w14:textId="77777777" w:rsidR="004F2FDF" w:rsidRPr="00916957" w:rsidRDefault="004F2FDF" w:rsidP="00794E02">
      <w:pPr>
        <w:pStyle w:val="C-InstructionText"/>
      </w:pPr>
      <w:r w:rsidRPr="00C936EB">
        <w:t>Section 1</w:t>
      </w:r>
      <w:r w:rsidR="00C936EB" w:rsidRPr="00C936EB">
        <w:t>2</w:t>
      </w:r>
      <w:r w:rsidRPr="00C936EB">
        <w:t>.7 provides a comprehensive presentation of the safety conclusions for the study drug. The safety results on which the conclusions are based may be discussed.</w:t>
      </w:r>
      <w:r w:rsidR="00E0702D" w:rsidRPr="00C936EB">
        <w:t xml:space="preserve"> </w:t>
      </w:r>
      <w:r w:rsidRPr="00C936EB">
        <w:t>However, it should be kept in mind that</w:t>
      </w:r>
      <w:r w:rsidRPr="00916957">
        <w:t xml:space="preserve"> this section is not a summary of the safety results (such a summary can be found in the synopsis).</w:t>
      </w:r>
    </w:p>
    <w:p w14:paraId="00D317F8" w14:textId="77777777" w:rsidR="004F2FDF" w:rsidRPr="00916957" w:rsidRDefault="004F2FDF" w:rsidP="00794E02">
      <w:pPr>
        <w:pStyle w:val="C-InstructionText"/>
      </w:pPr>
      <w:r w:rsidRPr="00916957">
        <w:t xml:space="preserve">If evaluated, differences between treatment groups with respect to demographic and baseline variables should be discussed </w:t>
      </w:r>
      <w:r w:rsidRPr="00FB12D0">
        <w:t xml:space="preserve">in Section </w:t>
      </w:r>
      <w:r w:rsidR="00FB12D0" w:rsidRPr="00FB12D0">
        <w:t>12.7</w:t>
      </w:r>
      <w:r w:rsidRPr="00FB12D0">
        <w:t>. Specific benefits or special precautions required for individual subjects or at-risk groups should</w:t>
      </w:r>
      <w:r w:rsidRPr="00916957">
        <w:t xml:space="preserve"> be identified.</w:t>
      </w:r>
    </w:p>
    <w:p w14:paraId="3D4B25B0" w14:textId="77777777" w:rsidR="004F2FDF" w:rsidRPr="00916957" w:rsidRDefault="004F2FDF" w:rsidP="00794E02">
      <w:pPr>
        <w:pStyle w:val="C-InstructionText"/>
      </w:pPr>
      <w:r w:rsidRPr="00916957">
        <w:t>Particular attention should be paid to events resulting in changes of dose or need for concomitant medication, SAEs, events resulting in withdrawal, and deaths.</w:t>
      </w:r>
      <w:r w:rsidR="00E0702D">
        <w:t xml:space="preserve"> </w:t>
      </w:r>
      <w:r w:rsidRPr="00916957">
        <w:t>Any subjects or subject groups at increased risk should be identified and particular attention paid to potentially vulnerable subjects who may be present in small numbers (eg, children, pregnant women, frail elderly, people with marked abnormalities of drug metabolism or excretion).</w:t>
      </w:r>
      <w:r w:rsidR="00E0702D">
        <w:t xml:space="preserve"> </w:t>
      </w:r>
      <w:r w:rsidRPr="00916957">
        <w:t>The implication of the safety evaluation for the possible uses of the drug should be described.</w:t>
      </w:r>
    </w:p>
    <w:p w14:paraId="06F1AB4E" w14:textId="77777777" w:rsidR="004F2FDF" w:rsidRPr="00916957" w:rsidRDefault="004F2FDF" w:rsidP="00794E02">
      <w:pPr>
        <w:pStyle w:val="C-InstructionText"/>
      </w:pPr>
      <w:r w:rsidRPr="00916957">
        <w:t>This section must not contain any study-specific results that were not presented in the preceding sections.</w:t>
      </w:r>
      <w:r w:rsidR="00E0702D">
        <w:t xml:space="preserve"> </w:t>
      </w:r>
    </w:p>
    <w:p w14:paraId="00459087" w14:textId="77777777" w:rsidR="0091365A" w:rsidRDefault="004F2FDF" w:rsidP="00794E02">
      <w:pPr>
        <w:pStyle w:val="C-InstructionText"/>
      </w:pPr>
      <w:r w:rsidRPr="00916957">
        <w:t xml:space="preserve">In </w:t>
      </w:r>
      <w:r w:rsidRPr="00337A8B">
        <w:t>contrast, Section 1</w:t>
      </w:r>
      <w:r w:rsidR="00337A8B" w:rsidRPr="00337A8B">
        <w:t>3</w:t>
      </w:r>
      <w:r w:rsidRPr="00337A8B">
        <w:t xml:space="preserve"> (Discussion and overall conclusions) should focus on relating efficacy, safety, and other conclusions to each other and only give a short overview about safety conclusions (Section 1</w:t>
      </w:r>
      <w:r w:rsidR="00337A8B" w:rsidRPr="00337A8B">
        <w:t>3</w:t>
      </w:r>
      <w:r w:rsidRPr="00337A8B">
        <w:t xml:space="preserve"> should</w:t>
      </w:r>
      <w:r w:rsidRPr="00916957">
        <w:t xml:space="preserve"> not provide a pure repetition of safety conclusions presented here).</w:t>
      </w:r>
    </w:p>
    <w:p w14:paraId="07C63F92" w14:textId="77777777" w:rsidR="0091365A" w:rsidRDefault="0091365A" w:rsidP="00B3027F">
      <w:pPr>
        <w:pStyle w:val="C-Heading1"/>
      </w:pPr>
      <w:bookmarkStart w:id="807" w:name="_Toc1639659"/>
      <w:bookmarkStart w:id="808" w:name="_Toc124172091"/>
      <w:bookmarkStart w:id="809" w:name="_Toc132177032"/>
      <w:bookmarkStart w:id="810" w:name="_Toc132177199"/>
      <w:bookmarkStart w:id="811" w:name="_Ref146112365"/>
      <w:bookmarkStart w:id="812" w:name="_Toc188472789"/>
      <w:r>
        <w:lastRenderedPageBreak/>
        <w:t>Discussion and Overall Conclusions</w:t>
      </w:r>
      <w:bookmarkEnd w:id="807"/>
      <w:bookmarkEnd w:id="808"/>
      <w:bookmarkEnd w:id="809"/>
      <w:bookmarkEnd w:id="810"/>
      <w:bookmarkEnd w:id="811"/>
      <w:bookmarkEnd w:id="812"/>
    </w:p>
    <w:p w14:paraId="5B81842E" w14:textId="77777777" w:rsidR="00794E02" w:rsidRPr="00794E02" w:rsidRDefault="00794E02" w:rsidP="00794E02">
      <w:pPr>
        <w:pStyle w:val="C-BodyText"/>
      </w:pPr>
    </w:p>
    <w:p w14:paraId="12B8AD26" w14:textId="3ADB6A8E" w:rsidR="00AF6D67" w:rsidRPr="00AD60B0" w:rsidRDefault="00AF6D67" w:rsidP="00794E02">
      <w:pPr>
        <w:pStyle w:val="C-InstructionText"/>
      </w:pPr>
      <w:r w:rsidRPr="00AD60B0">
        <w:t>"Overall conclusions" is a mandatory (unnumbered) subsection.</w:t>
      </w:r>
    </w:p>
    <w:p w14:paraId="51D74A31" w14:textId="77777777" w:rsidR="00AF6D67" w:rsidRPr="00AD60B0" w:rsidRDefault="00AF6D67" w:rsidP="00794E02">
      <w:pPr>
        <w:pStyle w:val="C-InstructionText"/>
      </w:pPr>
      <w:r w:rsidRPr="00AD60B0">
        <w:t>Section 1</w:t>
      </w:r>
      <w:r w:rsidR="00AD60B0" w:rsidRPr="00AD60B0">
        <w:t>3</w:t>
      </w:r>
      <w:r w:rsidRPr="00AD60B0">
        <w:t xml:space="preserve"> must not contain any study-specific results that were not presented in the preceding sections.</w:t>
      </w:r>
      <w:r w:rsidR="00E0702D" w:rsidRPr="00AD60B0">
        <w:t xml:space="preserve"> </w:t>
      </w:r>
      <w:r w:rsidRPr="00AD60B0">
        <w:t>The following aspects should be considered when preparing this section:</w:t>
      </w:r>
    </w:p>
    <w:p w14:paraId="4B462D44" w14:textId="77777777" w:rsidR="00AF6D67" w:rsidRPr="00AD60B0" w:rsidRDefault="00AF6D67" w:rsidP="00F326BC">
      <w:pPr>
        <w:pStyle w:val="C-InstructionText"/>
        <w:numPr>
          <w:ilvl w:val="0"/>
          <w:numId w:val="40"/>
        </w:numPr>
      </w:pPr>
      <w:r w:rsidRPr="00AD60B0">
        <w:t>In this section, the results should be briefly summarized; however, it should not be restricted to a repetition of the description of results but should focus on the discussion/interpretation and conclusions.</w:t>
      </w:r>
    </w:p>
    <w:p w14:paraId="5E436005" w14:textId="77777777" w:rsidR="00AF6D67" w:rsidRPr="00AD60B0" w:rsidRDefault="00AF6D67" w:rsidP="00F326BC">
      <w:pPr>
        <w:pStyle w:val="C-InstructionText"/>
        <w:numPr>
          <w:ilvl w:val="0"/>
          <w:numId w:val="40"/>
        </w:numPr>
      </w:pPr>
      <w:r w:rsidRPr="00AD60B0">
        <w:t>In principle, Section 1</w:t>
      </w:r>
      <w:r w:rsidR="00AD60B0" w:rsidRPr="00AD60B0">
        <w:t>3</w:t>
      </w:r>
      <w:r w:rsidRPr="00AD60B0">
        <w:t xml:space="preserve"> should summarize the conclusions drawn at the end of the individual results sections without simply repeating them. Those sections provide room to describe individual conclusions in more detail.</w:t>
      </w:r>
      <w:r w:rsidR="00E0702D" w:rsidRPr="00AD60B0">
        <w:t xml:space="preserve"> </w:t>
      </w:r>
      <w:r w:rsidRPr="00AD60B0">
        <w:t>In contrast, Section 1</w:t>
      </w:r>
      <w:r w:rsidR="00AD60B0" w:rsidRPr="00AD60B0">
        <w:t>3</w:t>
      </w:r>
      <w:r w:rsidRPr="00AD60B0">
        <w:t xml:space="preserve"> should give a concise summary of all conclusions and should focus on relating efficacy, safety, and other conclusions to each other.</w:t>
      </w:r>
    </w:p>
    <w:p w14:paraId="59C7833F" w14:textId="77777777" w:rsidR="00AF6D67" w:rsidRPr="00AD60B0" w:rsidRDefault="00AF6D67" w:rsidP="00794E02">
      <w:pPr>
        <w:pStyle w:val="C-InstructionText"/>
      </w:pPr>
      <w:r w:rsidRPr="00AD60B0">
        <w:t>As an outcome of the individual conclusions, Section 1</w:t>
      </w:r>
      <w:r w:rsidR="00AD60B0" w:rsidRPr="00AD60B0">
        <w:t>3</w:t>
      </w:r>
      <w:r w:rsidRPr="00AD60B0">
        <w:t xml:space="preserve"> should contain a clear statement on the benefit-risk assessment in view of the results of the present study.</w:t>
      </w:r>
    </w:p>
    <w:p w14:paraId="5602E326" w14:textId="77777777" w:rsidR="00AF6D67" w:rsidRPr="00AD60B0" w:rsidRDefault="00AF6D67" w:rsidP="00F326BC">
      <w:pPr>
        <w:pStyle w:val="C-InstructionText"/>
        <w:numPr>
          <w:ilvl w:val="0"/>
          <w:numId w:val="40"/>
        </w:numPr>
      </w:pPr>
      <w:r w:rsidRPr="00AD60B0">
        <w:t xml:space="preserve">This section should contain a statement on whether the objectives of the study were met and it should comment on the clinical relevance. </w:t>
      </w:r>
    </w:p>
    <w:p w14:paraId="47D10BC9" w14:textId="77777777" w:rsidR="00AF6D67" w:rsidRPr="00AD60B0" w:rsidRDefault="00AF6D67" w:rsidP="00F326BC">
      <w:pPr>
        <w:pStyle w:val="C-InstructionText"/>
        <w:numPr>
          <w:ilvl w:val="0"/>
          <w:numId w:val="40"/>
        </w:numPr>
      </w:pPr>
      <w:r w:rsidRPr="00AD60B0">
        <w:t xml:space="preserve">The clinical relevance and importance of the results may also be discussed in the light of other published data, if applicable. </w:t>
      </w:r>
    </w:p>
    <w:p w14:paraId="39BDF5D6" w14:textId="77777777" w:rsidR="00AF6D67" w:rsidRPr="00AD60B0" w:rsidRDefault="00AF6D67" w:rsidP="00F326BC">
      <w:pPr>
        <w:pStyle w:val="C-InstructionText"/>
        <w:numPr>
          <w:ilvl w:val="0"/>
          <w:numId w:val="40"/>
        </w:numPr>
      </w:pPr>
      <w:r w:rsidRPr="00AD60B0">
        <w:t>Any specific benefits or special precautions required for individual subjects or at-risk groups should be identified.</w:t>
      </w:r>
    </w:p>
    <w:p w14:paraId="478CE816" w14:textId="77777777" w:rsidR="00AF6D67" w:rsidRPr="00AD60B0" w:rsidRDefault="00AF6D67" w:rsidP="00F326BC">
      <w:pPr>
        <w:pStyle w:val="C-InstructionText"/>
        <w:numPr>
          <w:ilvl w:val="0"/>
          <w:numId w:val="40"/>
        </w:numPr>
      </w:pPr>
      <w:r w:rsidRPr="00AD60B0">
        <w:t>The discussion and conclusions should clearly identify any new or unexpected findings, a comment on their significance, and a discussion of any potential problems such as inconsistencies between related measures and differences attributable to statistical approaches (eg, FAS versus PPS subjects).</w:t>
      </w:r>
    </w:p>
    <w:p w14:paraId="03B06990" w14:textId="77777777" w:rsidR="0091365A" w:rsidRDefault="00AF6D67" w:rsidP="00794E02">
      <w:pPr>
        <w:pStyle w:val="C-InstructionText"/>
      </w:pPr>
      <w:r w:rsidRPr="00AD60B0">
        <w:t>A discussion of the study results in the context of the overall clinical development plan is usually more appropriately placed in Module 2 documents of the Common Technical Document (CTD) dossier, in particular in the Clinical Overview (Module 2.5).</w:t>
      </w:r>
      <w:r w:rsidR="00E0702D" w:rsidRPr="00AD60B0">
        <w:t xml:space="preserve"> </w:t>
      </w:r>
      <w:r w:rsidRPr="00AD60B0">
        <w:t>Such an overall evaluation of data should be avoided in a CSR in order to allow for its global usage independent of a specific submission.</w:t>
      </w:r>
    </w:p>
    <w:p w14:paraId="21CE7D6D" w14:textId="77777777" w:rsidR="00AF6D67" w:rsidRDefault="00AF6D67" w:rsidP="00794E02">
      <w:pPr>
        <w:pStyle w:val="C-Heading5non-numbered"/>
      </w:pPr>
      <w:r w:rsidRPr="00916957">
        <w:t xml:space="preserve">Overall </w:t>
      </w:r>
      <w:r w:rsidR="00BE28A5" w:rsidRPr="00916957">
        <w:t>Conclusions</w:t>
      </w:r>
    </w:p>
    <w:p w14:paraId="09AE7659" w14:textId="77777777" w:rsidR="00794E02" w:rsidRPr="00794E02" w:rsidRDefault="00794E02" w:rsidP="00794E02">
      <w:pPr>
        <w:pStyle w:val="C-BodyText"/>
      </w:pPr>
    </w:p>
    <w:p w14:paraId="04FEED35" w14:textId="77777777" w:rsidR="00AF6D67" w:rsidRDefault="00AF6D67" w:rsidP="00794E02">
      <w:pPr>
        <w:pStyle w:val="C-InstructionText"/>
      </w:pPr>
      <w:r w:rsidRPr="00916957">
        <w:t>This is not a discussion or summary of the results.</w:t>
      </w:r>
      <w:r w:rsidR="00E0702D">
        <w:t xml:space="preserve"> </w:t>
      </w:r>
      <w:r w:rsidRPr="00916957">
        <w:t>A brief statement (1 to 2 sentences) addressing the objectives of the study must be presented.</w:t>
      </w:r>
      <w:r w:rsidR="00E0702D">
        <w:t xml:space="preserve"> </w:t>
      </w:r>
      <w:r w:rsidRPr="00916957">
        <w:t>This section must be copied and pasted directly into the “overall conclusions” section of Section 2 (Synopsis).</w:t>
      </w:r>
    </w:p>
    <w:p w14:paraId="42DEB88F" w14:textId="77777777" w:rsidR="0091365A" w:rsidRDefault="00BE28A5" w:rsidP="00BE28A5">
      <w:pPr>
        <w:pStyle w:val="C-Heading1"/>
      </w:pPr>
      <w:bookmarkStart w:id="813" w:name="_Toc1639660"/>
      <w:bookmarkStart w:id="814" w:name="_Toc124172092"/>
      <w:bookmarkStart w:id="815" w:name="_Toc132177033"/>
      <w:bookmarkStart w:id="816" w:name="_Toc132177200"/>
      <w:bookmarkStart w:id="817" w:name="_Ref146112284"/>
      <w:bookmarkStart w:id="818" w:name="_Toc188472790"/>
      <w:r>
        <w:lastRenderedPageBreak/>
        <w:t>Tables, Figures and Graphs Referred to But Not Included in the Text</w:t>
      </w:r>
      <w:bookmarkEnd w:id="813"/>
      <w:bookmarkEnd w:id="814"/>
      <w:bookmarkEnd w:id="815"/>
      <w:bookmarkEnd w:id="816"/>
      <w:bookmarkEnd w:id="817"/>
      <w:bookmarkEnd w:id="818"/>
    </w:p>
    <w:p w14:paraId="755B2987" w14:textId="77777777" w:rsidR="00794E02" w:rsidRPr="00794E02" w:rsidRDefault="00794E02" w:rsidP="00794E02">
      <w:pPr>
        <w:pStyle w:val="C-BodyText"/>
      </w:pPr>
    </w:p>
    <w:p w14:paraId="4555093E" w14:textId="77777777" w:rsidR="00391769" w:rsidRPr="00794E02" w:rsidRDefault="00391769" w:rsidP="00794E02">
      <w:pPr>
        <w:pStyle w:val="C-InstructionText"/>
      </w:pPr>
      <w:r w:rsidRPr="00794E02">
        <w:t xml:space="preserve">General considerations for data displays (ie, tables, figures, listings) </w:t>
      </w:r>
    </w:p>
    <w:p w14:paraId="6A506A42" w14:textId="77777777" w:rsidR="00391769" w:rsidRPr="00794E02" w:rsidRDefault="00391769" w:rsidP="00794E02">
      <w:pPr>
        <w:pStyle w:val="C-InstructionText"/>
      </w:pPr>
      <w:r w:rsidRPr="00794E02">
        <w:t>All data displays for Section 14 and 1</w:t>
      </w:r>
      <w:r w:rsidR="0052177A" w:rsidRPr="00794E02">
        <w:t>6</w:t>
      </w:r>
      <w:r w:rsidRPr="00794E02">
        <w:t>.2 are provided by Global Statistical Programming.</w:t>
      </w:r>
      <w:r w:rsidR="00E0702D" w:rsidRPr="00794E02">
        <w:t xml:space="preserve"> </w:t>
      </w:r>
    </w:p>
    <w:p w14:paraId="2A0964E8" w14:textId="77777777" w:rsidR="00391769" w:rsidRPr="00794E02" w:rsidRDefault="00391769" w:rsidP="00794E02">
      <w:pPr>
        <w:pStyle w:val="C-InstructionText"/>
      </w:pPr>
      <w:r w:rsidRPr="00794E02">
        <w:t>The CSR author will use these deliverables as received (ie, without deletions or any other edits).</w:t>
      </w:r>
      <w:r w:rsidR="00E0702D" w:rsidRPr="00794E02">
        <w:t xml:space="preserve"> </w:t>
      </w:r>
      <w:r w:rsidRPr="00794E02">
        <w:t>Thus, the statistical analyst is responsible for ensuring that the deliverables comply with the following specifications:</w:t>
      </w:r>
    </w:p>
    <w:p w14:paraId="4570E695" w14:textId="77777777" w:rsidR="00391769" w:rsidRPr="00916957" w:rsidRDefault="00391769" w:rsidP="00F326BC">
      <w:pPr>
        <w:pStyle w:val="C-InstructionText"/>
        <w:numPr>
          <w:ilvl w:val="0"/>
          <w:numId w:val="41"/>
        </w:numPr>
      </w:pPr>
      <w:r w:rsidRPr="00916957">
        <w:t>The format of the representative shells for data displays as specified in the final approved SAP, in landscape orientation</w:t>
      </w:r>
    </w:p>
    <w:p w14:paraId="174AB4DA" w14:textId="77777777" w:rsidR="00391769" w:rsidRPr="00916957" w:rsidRDefault="00391769" w:rsidP="00F326BC">
      <w:pPr>
        <w:pStyle w:val="C-InstructionText"/>
        <w:numPr>
          <w:ilvl w:val="0"/>
          <w:numId w:val="41"/>
        </w:numPr>
      </w:pPr>
      <w:r w:rsidRPr="00916957">
        <w:t xml:space="preserve">The format required by the technical specification mandated by </w:t>
      </w:r>
    </w:p>
    <w:p w14:paraId="2808D70E" w14:textId="77777777" w:rsidR="00391769" w:rsidRPr="00916957" w:rsidRDefault="00391769" w:rsidP="00F326BC">
      <w:pPr>
        <w:pStyle w:val="C-InstructionText"/>
        <w:numPr>
          <w:ilvl w:val="1"/>
          <w:numId w:val="41"/>
        </w:numPr>
      </w:pPr>
      <w:r w:rsidRPr="00916957">
        <w:t>the Technical Manual for the creation of submission-relevant documents (in particular file size, numbering)</w:t>
      </w:r>
    </w:p>
    <w:p w14:paraId="762EEEFA" w14:textId="77777777" w:rsidR="00391769" w:rsidRPr="00916957" w:rsidRDefault="00391769" w:rsidP="00F326BC">
      <w:pPr>
        <w:pStyle w:val="C-InstructionText"/>
        <w:numPr>
          <w:ilvl w:val="1"/>
          <w:numId w:val="41"/>
        </w:numPr>
      </w:pPr>
      <w:r w:rsidRPr="00916957">
        <w:t>CTD.dot file</w:t>
      </w:r>
    </w:p>
    <w:p w14:paraId="0192E42F" w14:textId="77777777" w:rsidR="00391769" w:rsidRPr="00916957" w:rsidRDefault="00391769" w:rsidP="00F326BC">
      <w:pPr>
        <w:pStyle w:val="C-InstructionText"/>
        <w:numPr>
          <w:ilvl w:val="0"/>
          <w:numId w:val="41"/>
        </w:numPr>
      </w:pPr>
      <w:r w:rsidRPr="00916957">
        <w:t>Each data display bears a unique and unambiguous title.</w:t>
      </w:r>
    </w:p>
    <w:p w14:paraId="7B48A02F" w14:textId="77777777" w:rsidR="00391769" w:rsidRPr="00916957" w:rsidRDefault="00391769" w:rsidP="00F326BC">
      <w:pPr>
        <w:pStyle w:val="C-InstructionText"/>
        <w:numPr>
          <w:ilvl w:val="0"/>
          <w:numId w:val="41"/>
        </w:numPr>
      </w:pPr>
      <w:r w:rsidRPr="00916957">
        <w:t>Each data display bears an identifier that includes pertinent information such as the date of creation and file name of the program, including its location.</w:t>
      </w:r>
      <w:r w:rsidR="00E0702D">
        <w:t xml:space="preserve"> </w:t>
      </w:r>
      <w:r w:rsidRPr="00916957">
        <w:t>This identifier must stay with the document.</w:t>
      </w:r>
    </w:p>
    <w:p w14:paraId="2C36255C" w14:textId="77777777" w:rsidR="00852777" w:rsidRDefault="00391769" w:rsidP="00F326BC">
      <w:pPr>
        <w:pStyle w:val="C-InstructionText"/>
        <w:numPr>
          <w:ilvl w:val="0"/>
          <w:numId w:val="41"/>
        </w:numPr>
      </w:pPr>
      <w:r w:rsidRPr="00916957">
        <w:t>Each file is compatible with a version of Microsoft Word that is currently supported by Global Submissions &amp; Planning, unless otherwise specified.</w:t>
      </w:r>
    </w:p>
    <w:p w14:paraId="7FBEB662" w14:textId="2A89CD79" w:rsidR="009A3B3A" w:rsidRDefault="009A3B3A" w:rsidP="009A3B3A">
      <w:pPr>
        <w:pStyle w:val="C-InstructionText"/>
      </w:pPr>
      <w:r>
        <w:t>The following information may be presented in this section of the core clinical study report:</w:t>
      </w:r>
    </w:p>
    <w:p w14:paraId="4650C73F" w14:textId="17117B3F" w:rsidR="009A4F9D" w:rsidRDefault="002B4456" w:rsidP="009A4F9D">
      <w:pPr>
        <w:pStyle w:val="C-Heading2"/>
      </w:pPr>
      <w:bookmarkStart w:id="819" w:name="_Toc188472791"/>
      <w:r>
        <w:t>Demographic Data</w:t>
      </w:r>
      <w:bookmarkEnd w:id="819"/>
      <w:r w:rsidR="009A3B3A">
        <w:t xml:space="preserve"> </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937"/>
        <w:gridCol w:w="1234"/>
        <w:gridCol w:w="1233"/>
        <w:gridCol w:w="1233"/>
        <w:gridCol w:w="1233"/>
        <w:gridCol w:w="1235"/>
        <w:gridCol w:w="1235"/>
      </w:tblGrid>
      <w:tr w:rsidR="00E54493" w14:paraId="70A44500" w14:textId="77777777">
        <w:trPr>
          <w:cantSplit/>
          <w:tblHeader/>
          <w:jc w:val="center"/>
        </w:trPr>
        <w:tc>
          <w:tcPr>
            <w:tcW w:w="1337" w:type="dxa"/>
          </w:tcPr>
          <w:p w14:paraId="6E7AF9ED" w14:textId="77777777" w:rsidR="00E54493" w:rsidRDefault="00000000">
            <w:r>
              <w:t>Characteristic Statistic/Category</w:t>
            </w:r>
          </w:p>
        </w:tc>
        <w:tc>
          <w:tcPr>
            <w:tcW w:w="1337" w:type="dxa"/>
          </w:tcPr>
          <w:p w14:paraId="7ED2EE82" w14:textId="77777777" w:rsidR="00E54493" w:rsidRDefault="00000000">
            <w:pPr>
              <w:jc w:val="center"/>
            </w:pPr>
            <w:r>
              <w:t>Cohort 1 (N=4)</w:t>
            </w:r>
          </w:p>
        </w:tc>
        <w:tc>
          <w:tcPr>
            <w:tcW w:w="1337" w:type="dxa"/>
          </w:tcPr>
          <w:p w14:paraId="7D14E357" w14:textId="77777777" w:rsidR="00E54493" w:rsidRDefault="00000000">
            <w:pPr>
              <w:jc w:val="center"/>
            </w:pPr>
            <w:r>
              <w:t>Cohort 2 (N=3)</w:t>
            </w:r>
          </w:p>
        </w:tc>
        <w:tc>
          <w:tcPr>
            <w:tcW w:w="1337" w:type="dxa"/>
          </w:tcPr>
          <w:p w14:paraId="25627306" w14:textId="77777777" w:rsidR="00E54493" w:rsidRDefault="00000000">
            <w:pPr>
              <w:jc w:val="center"/>
            </w:pPr>
            <w:r>
              <w:t>Cohort 3 (N=3)</w:t>
            </w:r>
          </w:p>
        </w:tc>
        <w:tc>
          <w:tcPr>
            <w:tcW w:w="1337" w:type="dxa"/>
          </w:tcPr>
          <w:p w14:paraId="4CE36EBE" w14:textId="77777777" w:rsidR="00E54493" w:rsidRDefault="00000000">
            <w:pPr>
              <w:jc w:val="center"/>
            </w:pPr>
            <w:r>
              <w:t>Phase 2 (N=8)</w:t>
            </w:r>
          </w:p>
        </w:tc>
        <w:tc>
          <w:tcPr>
            <w:tcW w:w="1337" w:type="dxa"/>
          </w:tcPr>
          <w:p w14:paraId="4C1C4664" w14:textId="77777777" w:rsidR="00E54493" w:rsidRDefault="00000000">
            <w:pPr>
              <w:jc w:val="center"/>
            </w:pPr>
            <w:r>
              <w:t>MTD (N=11)</w:t>
            </w:r>
          </w:p>
        </w:tc>
        <w:tc>
          <w:tcPr>
            <w:tcW w:w="1337" w:type="dxa"/>
          </w:tcPr>
          <w:p w14:paraId="73C53C39" w14:textId="77777777" w:rsidR="00E54493" w:rsidRDefault="00000000">
            <w:pPr>
              <w:jc w:val="center"/>
            </w:pPr>
            <w:r>
              <w:t>Total (N=18)</w:t>
            </w:r>
          </w:p>
        </w:tc>
      </w:tr>
      <w:tr w:rsidR="00E54493" w14:paraId="19181B4E" w14:textId="77777777">
        <w:trPr>
          <w:cantSplit/>
          <w:jc w:val="center"/>
        </w:trPr>
        <w:tc>
          <w:tcPr>
            <w:tcW w:w="1337" w:type="dxa"/>
          </w:tcPr>
          <w:p w14:paraId="68F7F939" w14:textId="77777777" w:rsidR="00E54493" w:rsidRDefault="00000000">
            <w:r>
              <w:rPr>
                <w:b/>
              </w:rPr>
              <w:t>Genetic Diagnosis, n (%)</w:t>
            </w:r>
          </w:p>
        </w:tc>
        <w:tc>
          <w:tcPr>
            <w:tcW w:w="1337" w:type="dxa"/>
          </w:tcPr>
          <w:p w14:paraId="0C20F306" w14:textId="77777777" w:rsidR="00E54493" w:rsidRDefault="00E54493">
            <w:pPr>
              <w:jc w:val="center"/>
            </w:pPr>
          </w:p>
        </w:tc>
        <w:tc>
          <w:tcPr>
            <w:tcW w:w="1337" w:type="dxa"/>
          </w:tcPr>
          <w:p w14:paraId="6717F58F" w14:textId="77777777" w:rsidR="00E54493" w:rsidRDefault="00E54493">
            <w:pPr>
              <w:jc w:val="center"/>
            </w:pPr>
          </w:p>
        </w:tc>
        <w:tc>
          <w:tcPr>
            <w:tcW w:w="1337" w:type="dxa"/>
          </w:tcPr>
          <w:p w14:paraId="1D345AA0" w14:textId="77777777" w:rsidR="00E54493" w:rsidRDefault="00E54493">
            <w:pPr>
              <w:jc w:val="center"/>
            </w:pPr>
          </w:p>
        </w:tc>
        <w:tc>
          <w:tcPr>
            <w:tcW w:w="1337" w:type="dxa"/>
          </w:tcPr>
          <w:p w14:paraId="7C856046" w14:textId="77777777" w:rsidR="00E54493" w:rsidRDefault="00E54493">
            <w:pPr>
              <w:jc w:val="center"/>
            </w:pPr>
          </w:p>
        </w:tc>
        <w:tc>
          <w:tcPr>
            <w:tcW w:w="1337" w:type="dxa"/>
          </w:tcPr>
          <w:p w14:paraId="23CB4775" w14:textId="77777777" w:rsidR="00E54493" w:rsidRDefault="00E54493">
            <w:pPr>
              <w:jc w:val="center"/>
            </w:pPr>
          </w:p>
        </w:tc>
        <w:tc>
          <w:tcPr>
            <w:tcW w:w="1337" w:type="dxa"/>
          </w:tcPr>
          <w:p w14:paraId="488107E1" w14:textId="77777777" w:rsidR="00E54493" w:rsidRDefault="00E54493">
            <w:pPr>
              <w:jc w:val="center"/>
            </w:pPr>
          </w:p>
        </w:tc>
      </w:tr>
      <w:tr w:rsidR="00E54493" w14:paraId="5238BB16" w14:textId="77777777">
        <w:trPr>
          <w:cantSplit/>
          <w:jc w:val="center"/>
        </w:trPr>
        <w:tc>
          <w:tcPr>
            <w:tcW w:w="1337" w:type="dxa"/>
          </w:tcPr>
          <w:p w14:paraId="4CDC4DA3" w14:textId="77777777" w:rsidR="00E54493" w:rsidRDefault="00000000">
            <w:r>
              <w:t>NR2E3 Mutation</w:t>
            </w:r>
          </w:p>
        </w:tc>
        <w:tc>
          <w:tcPr>
            <w:tcW w:w="1337" w:type="dxa"/>
          </w:tcPr>
          <w:p w14:paraId="3A9B38F0" w14:textId="77777777" w:rsidR="00E54493" w:rsidRDefault="00000000">
            <w:pPr>
              <w:jc w:val="center"/>
            </w:pPr>
            <w:r>
              <w:t>0 ( 0.0)</w:t>
            </w:r>
          </w:p>
        </w:tc>
        <w:tc>
          <w:tcPr>
            <w:tcW w:w="1337" w:type="dxa"/>
          </w:tcPr>
          <w:p w14:paraId="6FE4170B" w14:textId="77777777" w:rsidR="00E54493" w:rsidRDefault="00000000">
            <w:pPr>
              <w:jc w:val="center"/>
            </w:pPr>
            <w:r>
              <w:t>2 ( 66.7)</w:t>
            </w:r>
          </w:p>
        </w:tc>
        <w:tc>
          <w:tcPr>
            <w:tcW w:w="1337" w:type="dxa"/>
          </w:tcPr>
          <w:p w14:paraId="1C54E241" w14:textId="77777777" w:rsidR="00E54493" w:rsidRDefault="00000000">
            <w:pPr>
              <w:jc w:val="center"/>
            </w:pPr>
            <w:r>
              <w:t>2 ( 66.7)</w:t>
            </w:r>
          </w:p>
        </w:tc>
        <w:tc>
          <w:tcPr>
            <w:tcW w:w="1337" w:type="dxa"/>
          </w:tcPr>
          <w:p w14:paraId="7F78A8C2" w14:textId="77777777" w:rsidR="00E54493" w:rsidRDefault="00000000">
            <w:pPr>
              <w:jc w:val="center"/>
            </w:pPr>
            <w:r>
              <w:t>4 ( 50.0)</w:t>
            </w:r>
          </w:p>
        </w:tc>
        <w:tc>
          <w:tcPr>
            <w:tcW w:w="1337" w:type="dxa"/>
          </w:tcPr>
          <w:p w14:paraId="52EF0FD0" w14:textId="77777777" w:rsidR="00E54493" w:rsidRDefault="00000000">
            <w:pPr>
              <w:jc w:val="center"/>
            </w:pPr>
            <w:r>
              <w:t>6 ( 54.5)</w:t>
            </w:r>
          </w:p>
        </w:tc>
        <w:tc>
          <w:tcPr>
            <w:tcW w:w="1337" w:type="dxa"/>
          </w:tcPr>
          <w:p w14:paraId="383E89C9" w14:textId="77777777" w:rsidR="00E54493" w:rsidRDefault="00000000">
            <w:pPr>
              <w:jc w:val="center"/>
            </w:pPr>
            <w:r>
              <w:t>8 ( 44.4)</w:t>
            </w:r>
          </w:p>
        </w:tc>
      </w:tr>
      <w:tr w:rsidR="00E54493" w14:paraId="23FA9557" w14:textId="77777777">
        <w:trPr>
          <w:cantSplit/>
          <w:jc w:val="center"/>
        </w:trPr>
        <w:tc>
          <w:tcPr>
            <w:tcW w:w="1337" w:type="dxa"/>
          </w:tcPr>
          <w:p w14:paraId="656E1760" w14:textId="77777777" w:rsidR="00E54493" w:rsidRDefault="00000000">
            <w:r>
              <w:t>RHO Mutation</w:t>
            </w:r>
          </w:p>
        </w:tc>
        <w:tc>
          <w:tcPr>
            <w:tcW w:w="1337" w:type="dxa"/>
          </w:tcPr>
          <w:p w14:paraId="4B83BCA7" w14:textId="77777777" w:rsidR="00E54493" w:rsidRDefault="00000000">
            <w:pPr>
              <w:jc w:val="center"/>
            </w:pPr>
            <w:r>
              <w:t>4 (100.0)</w:t>
            </w:r>
          </w:p>
        </w:tc>
        <w:tc>
          <w:tcPr>
            <w:tcW w:w="1337" w:type="dxa"/>
          </w:tcPr>
          <w:p w14:paraId="17E93966" w14:textId="77777777" w:rsidR="00E54493" w:rsidRDefault="00000000">
            <w:pPr>
              <w:jc w:val="center"/>
            </w:pPr>
            <w:r>
              <w:t>1 ( 33.3)</w:t>
            </w:r>
          </w:p>
        </w:tc>
        <w:tc>
          <w:tcPr>
            <w:tcW w:w="1337" w:type="dxa"/>
          </w:tcPr>
          <w:p w14:paraId="694BB2A7" w14:textId="77777777" w:rsidR="00E54493" w:rsidRDefault="00000000">
            <w:pPr>
              <w:jc w:val="center"/>
            </w:pPr>
            <w:r>
              <w:t>1 ( 33.3)</w:t>
            </w:r>
          </w:p>
        </w:tc>
        <w:tc>
          <w:tcPr>
            <w:tcW w:w="1337" w:type="dxa"/>
          </w:tcPr>
          <w:p w14:paraId="18119E24" w14:textId="77777777" w:rsidR="00E54493" w:rsidRDefault="00000000">
            <w:pPr>
              <w:jc w:val="center"/>
            </w:pPr>
            <w:r>
              <w:t>4 ( 50.0)</w:t>
            </w:r>
          </w:p>
        </w:tc>
        <w:tc>
          <w:tcPr>
            <w:tcW w:w="1337" w:type="dxa"/>
          </w:tcPr>
          <w:p w14:paraId="76EC8D03" w14:textId="77777777" w:rsidR="00E54493" w:rsidRDefault="00000000">
            <w:pPr>
              <w:jc w:val="center"/>
            </w:pPr>
            <w:r>
              <w:t>5 ( 45.5)</w:t>
            </w:r>
          </w:p>
        </w:tc>
        <w:tc>
          <w:tcPr>
            <w:tcW w:w="1337" w:type="dxa"/>
          </w:tcPr>
          <w:p w14:paraId="6BEAA64C" w14:textId="77777777" w:rsidR="00E54493" w:rsidRDefault="00000000">
            <w:pPr>
              <w:jc w:val="center"/>
            </w:pPr>
            <w:r>
              <w:t>10 ( 55.6)</w:t>
            </w:r>
          </w:p>
        </w:tc>
      </w:tr>
      <w:tr w:rsidR="00E54493" w14:paraId="3736B57D" w14:textId="77777777">
        <w:trPr>
          <w:cantSplit/>
          <w:jc w:val="center"/>
        </w:trPr>
        <w:tc>
          <w:tcPr>
            <w:tcW w:w="1337" w:type="dxa"/>
          </w:tcPr>
          <w:p w14:paraId="5F3FFB74" w14:textId="77777777" w:rsidR="00E54493" w:rsidRDefault="00000000">
            <w:r>
              <w:rPr>
                <w:b/>
              </w:rPr>
              <w:t>Subgroup - Mutation Subtype, n (%)</w:t>
            </w:r>
          </w:p>
        </w:tc>
        <w:tc>
          <w:tcPr>
            <w:tcW w:w="1337" w:type="dxa"/>
          </w:tcPr>
          <w:p w14:paraId="349E6A9B" w14:textId="77777777" w:rsidR="00E54493" w:rsidRDefault="00E54493">
            <w:pPr>
              <w:jc w:val="center"/>
            </w:pPr>
          </w:p>
        </w:tc>
        <w:tc>
          <w:tcPr>
            <w:tcW w:w="1337" w:type="dxa"/>
          </w:tcPr>
          <w:p w14:paraId="3C6C9181" w14:textId="77777777" w:rsidR="00E54493" w:rsidRDefault="00E54493">
            <w:pPr>
              <w:jc w:val="center"/>
            </w:pPr>
          </w:p>
        </w:tc>
        <w:tc>
          <w:tcPr>
            <w:tcW w:w="1337" w:type="dxa"/>
          </w:tcPr>
          <w:p w14:paraId="2C16C97F" w14:textId="77777777" w:rsidR="00E54493" w:rsidRDefault="00E54493">
            <w:pPr>
              <w:jc w:val="center"/>
            </w:pPr>
          </w:p>
        </w:tc>
        <w:tc>
          <w:tcPr>
            <w:tcW w:w="1337" w:type="dxa"/>
          </w:tcPr>
          <w:p w14:paraId="013CD97E" w14:textId="77777777" w:rsidR="00E54493" w:rsidRDefault="00E54493">
            <w:pPr>
              <w:jc w:val="center"/>
            </w:pPr>
          </w:p>
        </w:tc>
        <w:tc>
          <w:tcPr>
            <w:tcW w:w="1337" w:type="dxa"/>
          </w:tcPr>
          <w:p w14:paraId="16706DC6" w14:textId="77777777" w:rsidR="00E54493" w:rsidRDefault="00E54493">
            <w:pPr>
              <w:jc w:val="center"/>
            </w:pPr>
          </w:p>
        </w:tc>
        <w:tc>
          <w:tcPr>
            <w:tcW w:w="1337" w:type="dxa"/>
          </w:tcPr>
          <w:p w14:paraId="723004D8" w14:textId="77777777" w:rsidR="00E54493" w:rsidRDefault="00E54493">
            <w:pPr>
              <w:jc w:val="center"/>
            </w:pPr>
          </w:p>
        </w:tc>
      </w:tr>
      <w:tr w:rsidR="00E54493" w14:paraId="55E64E1E" w14:textId="77777777">
        <w:trPr>
          <w:cantSplit/>
          <w:jc w:val="center"/>
        </w:trPr>
        <w:tc>
          <w:tcPr>
            <w:tcW w:w="1337" w:type="dxa"/>
          </w:tcPr>
          <w:p w14:paraId="48DD4491" w14:textId="77777777" w:rsidR="00E54493" w:rsidRDefault="00000000">
            <w:r>
              <w:t>Subgroup 1 - Biallelic autosomal recessive NR2E3 mutations</w:t>
            </w:r>
          </w:p>
        </w:tc>
        <w:tc>
          <w:tcPr>
            <w:tcW w:w="1337" w:type="dxa"/>
          </w:tcPr>
          <w:p w14:paraId="6B9C4571" w14:textId="77777777" w:rsidR="00E54493" w:rsidRDefault="00000000">
            <w:pPr>
              <w:jc w:val="center"/>
            </w:pPr>
            <w:r>
              <w:t>0 ( 0.0)</w:t>
            </w:r>
          </w:p>
        </w:tc>
        <w:tc>
          <w:tcPr>
            <w:tcW w:w="1337" w:type="dxa"/>
          </w:tcPr>
          <w:p w14:paraId="6520E6ED" w14:textId="77777777" w:rsidR="00E54493" w:rsidRDefault="00000000">
            <w:pPr>
              <w:jc w:val="center"/>
            </w:pPr>
            <w:r>
              <w:t>2 ( 66.7)</w:t>
            </w:r>
          </w:p>
        </w:tc>
        <w:tc>
          <w:tcPr>
            <w:tcW w:w="1337" w:type="dxa"/>
          </w:tcPr>
          <w:p w14:paraId="3A47FB13" w14:textId="77777777" w:rsidR="00E54493" w:rsidRDefault="00000000">
            <w:pPr>
              <w:jc w:val="center"/>
            </w:pPr>
            <w:r>
              <w:t>1 ( 33.3)</w:t>
            </w:r>
          </w:p>
        </w:tc>
        <w:tc>
          <w:tcPr>
            <w:tcW w:w="1337" w:type="dxa"/>
          </w:tcPr>
          <w:p w14:paraId="7677CDBC" w14:textId="77777777" w:rsidR="00E54493" w:rsidRDefault="00000000">
            <w:pPr>
              <w:jc w:val="center"/>
            </w:pPr>
            <w:r>
              <w:t>2 ( 25.0)</w:t>
            </w:r>
          </w:p>
        </w:tc>
        <w:tc>
          <w:tcPr>
            <w:tcW w:w="1337" w:type="dxa"/>
          </w:tcPr>
          <w:p w14:paraId="6D1C8A39" w14:textId="77777777" w:rsidR="00E54493" w:rsidRDefault="00000000">
            <w:pPr>
              <w:jc w:val="center"/>
            </w:pPr>
            <w:r>
              <w:t>3 ( 27.3)</w:t>
            </w:r>
          </w:p>
        </w:tc>
        <w:tc>
          <w:tcPr>
            <w:tcW w:w="1337" w:type="dxa"/>
          </w:tcPr>
          <w:p w14:paraId="7AEFA051" w14:textId="77777777" w:rsidR="00E54493" w:rsidRDefault="00000000">
            <w:pPr>
              <w:jc w:val="center"/>
            </w:pPr>
            <w:r>
              <w:t>5 ( 27.8)</w:t>
            </w:r>
          </w:p>
        </w:tc>
      </w:tr>
      <w:tr w:rsidR="00E54493" w14:paraId="7426A383" w14:textId="77777777">
        <w:trPr>
          <w:cantSplit/>
          <w:jc w:val="center"/>
        </w:trPr>
        <w:tc>
          <w:tcPr>
            <w:tcW w:w="1337" w:type="dxa"/>
          </w:tcPr>
          <w:p w14:paraId="7F4FB720" w14:textId="77777777" w:rsidR="00E54493" w:rsidRDefault="00000000">
            <w:r>
              <w:t>Subgroup 2 - Autosomal dominant NR2E3 mutations</w:t>
            </w:r>
          </w:p>
        </w:tc>
        <w:tc>
          <w:tcPr>
            <w:tcW w:w="1337" w:type="dxa"/>
          </w:tcPr>
          <w:p w14:paraId="30314BD9" w14:textId="77777777" w:rsidR="00E54493" w:rsidRDefault="00000000">
            <w:pPr>
              <w:jc w:val="center"/>
            </w:pPr>
            <w:r>
              <w:t>0 ( 0.0)</w:t>
            </w:r>
          </w:p>
        </w:tc>
        <w:tc>
          <w:tcPr>
            <w:tcW w:w="1337" w:type="dxa"/>
          </w:tcPr>
          <w:p w14:paraId="6E379C2C" w14:textId="77777777" w:rsidR="00E54493" w:rsidRDefault="00000000">
            <w:pPr>
              <w:jc w:val="center"/>
            </w:pPr>
            <w:r>
              <w:t>0 ( 0.0)</w:t>
            </w:r>
          </w:p>
        </w:tc>
        <w:tc>
          <w:tcPr>
            <w:tcW w:w="1337" w:type="dxa"/>
          </w:tcPr>
          <w:p w14:paraId="666F23BE" w14:textId="77777777" w:rsidR="00E54493" w:rsidRDefault="00000000">
            <w:pPr>
              <w:jc w:val="center"/>
            </w:pPr>
            <w:r>
              <w:t>1 ( 33.3)</w:t>
            </w:r>
          </w:p>
        </w:tc>
        <w:tc>
          <w:tcPr>
            <w:tcW w:w="1337" w:type="dxa"/>
          </w:tcPr>
          <w:p w14:paraId="50BB0F42" w14:textId="77777777" w:rsidR="00E54493" w:rsidRDefault="00000000">
            <w:pPr>
              <w:jc w:val="center"/>
            </w:pPr>
            <w:r>
              <w:t>2 ( 25.0)</w:t>
            </w:r>
          </w:p>
        </w:tc>
        <w:tc>
          <w:tcPr>
            <w:tcW w:w="1337" w:type="dxa"/>
          </w:tcPr>
          <w:p w14:paraId="33452BA6" w14:textId="77777777" w:rsidR="00E54493" w:rsidRDefault="00000000">
            <w:pPr>
              <w:jc w:val="center"/>
            </w:pPr>
            <w:r>
              <w:t>3 ( 27.3)</w:t>
            </w:r>
          </w:p>
        </w:tc>
        <w:tc>
          <w:tcPr>
            <w:tcW w:w="1337" w:type="dxa"/>
          </w:tcPr>
          <w:p w14:paraId="7FA83C84" w14:textId="77777777" w:rsidR="00E54493" w:rsidRDefault="00000000">
            <w:pPr>
              <w:jc w:val="center"/>
            </w:pPr>
            <w:r>
              <w:t>3 ( 16.7)</w:t>
            </w:r>
          </w:p>
        </w:tc>
      </w:tr>
      <w:tr w:rsidR="00E54493" w14:paraId="5EB0764A" w14:textId="77777777">
        <w:trPr>
          <w:cantSplit/>
          <w:jc w:val="center"/>
        </w:trPr>
        <w:tc>
          <w:tcPr>
            <w:tcW w:w="1337" w:type="dxa"/>
          </w:tcPr>
          <w:p w14:paraId="095BD9B2" w14:textId="77777777" w:rsidR="00E54493" w:rsidRDefault="00000000">
            <w:r>
              <w:t>Subgroup 3 - Autosomal dominant RHO mutations</w:t>
            </w:r>
          </w:p>
        </w:tc>
        <w:tc>
          <w:tcPr>
            <w:tcW w:w="1337" w:type="dxa"/>
          </w:tcPr>
          <w:p w14:paraId="23BB33F1" w14:textId="77777777" w:rsidR="00E54493" w:rsidRDefault="00000000">
            <w:pPr>
              <w:jc w:val="center"/>
            </w:pPr>
            <w:r>
              <w:t>4 (100.0)</w:t>
            </w:r>
          </w:p>
        </w:tc>
        <w:tc>
          <w:tcPr>
            <w:tcW w:w="1337" w:type="dxa"/>
          </w:tcPr>
          <w:p w14:paraId="5FC479D1" w14:textId="77777777" w:rsidR="00E54493" w:rsidRDefault="00000000">
            <w:pPr>
              <w:jc w:val="center"/>
            </w:pPr>
            <w:r>
              <w:t>1 ( 33.3)</w:t>
            </w:r>
          </w:p>
        </w:tc>
        <w:tc>
          <w:tcPr>
            <w:tcW w:w="1337" w:type="dxa"/>
          </w:tcPr>
          <w:p w14:paraId="0F823BE4" w14:textId="77777777" w:rsidR="00E54493" w:rsidRDefault="00000000">
            <w:pPr>
              <w:jc w:val="center"/>
            </w:pPr>
            <w:r>
              <w:t>1 ( 33.3)</w:t>
            </w:r>
          </w:p>
        </w:tc>
        <w:tc>
          <w:tcPr>
            <w:tcW w:w="1337" w:type="dxa"/>
          </w:tcPr>
          <w:p w14:paraId="12406210" w14:textId="77777777" w:rsidR="00E54493" w:rsidRDefault="00000000">
            <w:pPr>
              <w:jc w:val="center"/>
            </w:pPr>
            <w:r>
              <w:t>4 ( 50.0)</w:t>
            </w:r>
          </w:p>
        </w:tc>
        <w:tc>
          <w:tcPr>
            <w:tcW w:w="1337" w:type="dxa"/>
          </w:tcPr>
          <w:p w14:paraId="4AFEB72F" w14:textId="77777777" w:rsidR="00E54493" w:rsidRDefault="00000000">
            <w:pPr>
              <w:jc w:val="center"/>
            </w:pPr>
            <w:r>
              <w:t>5 ( 45.5)</w:t>
            </w:r>
          </w:p>
        </w:tc>
        <w:tc>
          <w:tcPr>
            <w:tcW w:w="1337" w:type="dxa"/>
          </w:tcPr>
          <w:p w14:paraId="28C668D5" w14:textId="77777777" w:rsidR="00E54493" w:rsidRDefault="00000000">
            <w:pPr>
              <w:jc w:val="center"/>
            </w:pPr>
            <w:r>
              <w:t>10 ( 55.6)</w:t>
            </w:r>
          </w:p>
        </w:tc>
      </w:tr>
      <w:tr w:rsidR="00E54493" w14:paraId="33A82682" w14:textId="77777777">
        <w:trPr>
          <w:cantSplit/>
          <w:jc w:val="center"/>
        </w:trPr>
        <w:tc>
          <w:tcPr>
            <w:tcW w:w="1337" w:type="dxa"/>
          </w:tcPr>
          <w:p w14:paraId="32B6D697" w14:textId="77777777" w:rsidR="00E54493" w:rsidRDefault="00000000">
            <w:r>
              <w:rPr>
                <w:b/>
              </w:rPr>
              <w:t>Age (years)</w:t>
            </w:r>
          </w:p>
        </w:tc>
        <w:tc>
          <w:tcPr>
            <w:tcW w:w="1337" w:type="dxa"/>
          </w:tcPr>
          <w:p w14:paraId="2B53334D" w14:textId="77777777" w:rsidR="00E54493" w:rsidRDefault="00E54493">
            <w:pPr>
              <w:jc w:val="center"/>
            </w:pPr>
          </w:p>
        </w:tc>
        <w:tc>
          <w:tcPr>
            <w:tcW w:w="1337" w:type="dxa"/>
          </w:tcPr>
          <w:p w14:paraId="31E3DFA6" w14:textId="77777777" w:rsidR="00E54493" w:rsidRDefault="00E54493">
            <w:pPr>
              <w:jc w:val="center"/>
            </w:pPr>
          </w:p>
        </w:tc>
        <w:tc>
          <w:tcPr>
            <w:tcW w:w="1337" w:type="dxa"/>
          </w:tcPr>
          <w:p w14:paraId="0E07B282" w14:textId="77777777" w:rsidR="00E54493" w:rsidRDefault="00E54493">
            <w:pPr>
              <w:jc w:val="center"/>
            </w:pPr>
          </w:p>
        </w:tc>
        <w:tc>
          <w:tcPr>
            <w:tcW w:w="1337" w:type="dxa"/>
          </w:tcPr>
          <w:p w14:paraId="5857D87A" w14:textId="77777777" w:rsidR="00E54493" w:rsidRDefault="00E54493">
            <w:pPr>
              <w:jc w:val="center"/>
            </w:pPr>
          </w:p>
        </w:tc>
        <w:tc>
          <w:tcPr>
            <w:tcW w:w="1337" w:type="dxa"/>
          </w:tcPr>
          <w:p w14:paraId="3D18A373" w14:textId="77777777" w:rsidR="00E54493" w:rsidRDefault="00E54493">
            <w:pPr>
              <w:jc w:val="center"/>
            </w:pPr>
          </w:p>
        </w:tc>
        <w:tc>
          <w:tcPr>
            <w:tcW w:w="1337" w:type="dxa"/>
          </w:tcPr>
          <w:p w14:paraId="75435887" w14:textId="77777777" w:rsidR="00E54493" w:rsidRDefault="00E54493">
            <w:pPr>
              <w:jc w:val="center"/>
            </w:pPr>
          </w:p>
        </w:tc>
      </w:tr>
      <w:tr w:rsidR="00E54493" w14:paraId="65563A56" w14:textId="77777777">
        <w:trPr>
          <w:cantSplit/>
          <w:jc w:val="center"/>
        </w:trPr>
        <w:tc>
          <w:tcPr>
            <w:tcW w:w="1337" w:type="dxa"/>
          </w:tcPr>
          <w:p w14:paraId="54DA1F9E" w14:textId="77777777" w:rsidR="00E54493" w:rsidRDefault="00000000">
            <w:r>
              <w:t>n</w:t>
            </w:r>
          </w:p>
        </w:tc>
        <w:tc>
          <w:tcPr>
            <w:tcW w:w="1337" w:type="dxa"/>
          </w:tcPr>
          <w:p w14:paraId="4EFBDACC" w14:textId="77777777" w:rsidR="00E54493" w:rsidRDefault="00000000">
            <w:pPr>
              <w:jc w:val="center"/>
            </w:pPr>
            <w:r>
              <w:t>4</w:t>
            </w:r>
          </w:p>
        </w:tc>
        <w:tc>
          <w:tcPr>
            <w:tcW w:w="1337" w:type="dxa"/>
          </w:tcPr>
          <w:p w14:paraId="2F059B41" w14:textId="77777777" w:rsidR="00E54493" w:rsidRDefault="00000000">
            <w:pPr>
              <w:jc w:val="center"/>
            </w:pPr>
            <w:r>
              <w:t>3</w:t>
            </w:r>
          </w:p>
        </w:tc>
        <w:tc>
          <w:tcPr>
            <w:tcW w:w="1337" w:type="dxa"/>
          </w:tcPr>
          <w:p w14:paraId="0521C99C" w14:textId="77777777" w:rsidR="00E54493" w:rsidRDefault="00000000">
            <w:pPr>
              <w:jc w:val="center"/>
            </w:pPr>
            <w:r>
              <w:t>3</w:t>
            </w:r>
          </w:p>
        </w:tc>
        <w:tc>
          <w:tcPr>
            <w:tcW w:w="1337" w:type="dxa"/>
          </w:tcPr>
          <w:p w14:paraId="7C401399" w14:textId="77777777" w:rsidR="00E54493" w:rsidRDefault="00000000">
            <w:pPr>
              <w:jc w:val="center"/>
            </w:pPr>
            <w:r>
              <w:t>8</w:t>
            </w:r>
          </w:p>
        </w:tc>
        <w:tc>
          <w:tcPr>
            <w:tcW w:w="1337" w:type="dxa"/>
          </w:tcPr>
          <w:p w14:paraId="413CE20C" w14:textId="77777777" w:rsidR="00E54493" w:rsidRDefault="00000000">
            <w:pPr>
              <w:jc w:val="center"/>
            </w:pPr>
            <w:r>
              <w:t>11</w:t>
            </w:r>
          </w:p>
        </w:tc>
        <w:tc>
          <w:tcPr>
            <w:tcW w:w="1337" w:type="dxa"/>
          </w:tcPr>
          <w:p w14:paraId="57B8BDCD" w14:textId="77777777" w:rsidR="00E54493" w:rsidRDefault="00000000">
            <w:pPr>
              <w:jc w:val="center"/>
            </w:pPr>
            <w:r>
              <w:t>18</w:t>
            </w:r>
          </w:p>
        </w:tc>
      </w:tr>
      <w:tr w:rsidR="00E54493" w14:paraId="7D69E670" w14:textId="77777777">
        <w:trPr>
          <w:cantSplit/>
          <w:jc w:val="center"/>
        </w:trPr>
        <w:tc>
          <w:tcPr>
            <w:tcW w:w="1337" w:type="dxa"/>
          </w:tcPr>
          <w:p w14:paraId="3808DF6B" w14:textId="77777777" w:rsidR="00E54493" w:rsidRDefault="00000000">
            <w:r>
              <w:t>Mean</w:t>
            </w:r>
          </w:p>
        </w:tc>
        <w:tc>
          <w:tcPr>
            <w:tcW w:w="1337" w:type="dxa"/>
          </w:tcPr>
          <w:p w14:paraId="476FCE1C" w14:textId="77777777" w:rsidR="00E54493" w:rsidRDefault="00000000">
            <w:pPr>
              <w:jc w:val="center"/>
            </w:pPr>
            <w:r>
              <w:t>67.8</w:t>
            </w:r>
          </w:p>
        </w:tc>
        <w:tc>
          <w:tcPr>
            <w:tcW w:w="1337" w:type="dxa"/>
          </w:tcPr>
          <w:p w14:paraId="2742D187" w14:textId="77777777" w:rsidR="00E54493" w:rsidRDefault="00000000">
            <w:pPr>
              <w:jc w:val="center"/>
            </w:pPr>
            <w:r>
              <w:t>44.7</w:t>
            </w:r>
          </w:p>
        </w:tc>
        <w:tc>
          <w:tcPr>
            <w:tcW w:w="1337" w:type="dxa"/>
          </w:tcPr>
          <w:p w14:paraId="496CFB37" w14:textId="77777777" w:rsidR="00E54493" w:rsidRDefault="00000000">
            <w:pPr>
              <w:jc w:val="center"/>
            </w:pPr>
            <w:r>
              <w:t>60.0</w:t>
            </w:r>
          </w:p>
        </w:tc>
        <w:tc>
          <w:tcPr>
            <w:tcW w:w="1337" w:type="dxa"/>
          </w:tcPr>
          <w:p w14:paraId="74EE3848" w14:textId="77777777" w:rsidR="00E54493" w:rsidRDefault="00000000">
            <w:pPr>
              <w:jc w:val="center"/>
            </w:pPr>
            <w:r>
              <w:t>42.9</w:t>
            </w:r>
          </w:p>
        </w:tc>
        <w:tc>
          <w:tcPr>
            <w:tcW w:w="1337" w:type="dxa"/>
          </w:tcPr>
          <w:p w14:paraId="71F2110C" w14:textId="77777777" w:rsidR="00E54493" w:rsidRDefault="00000000">
            <w:pPr>
              <w:jc w:val="center"/>
            </w:pPr>
            <w:r>
              <w:t>47.5</w:t>
            </w:r>
          </w:p>
        </w:tc>
        <w:tc>
          <w:tcPr>
            <w:tcW w:w="1337" w:type="dxa"/>
          </w:tcPr>
          <w:p w14:paraId="6E84F2F7" w14:textId="77777777" w:rsidR="00E54493" w:rsidRDefault="00000000">
            <w:pPr>
              <w:jc w:val="center"/>
            </w:pPr>
            <w:r>
              <w:t>51.6</w:t>
            </w:r>
          </w:p>
        </w:tc>
      </w:tr>
      <w:tr w:rsidR="00E54493" w14:paraId="1CA9093C" w14:textId="77777777">
        <w:trPr>
          <w:cantSplit/>
          <w:jc w:val="center"/>
        </w:trPr>
        <w:tc>
          <w:tcPr>
            <w:tcW w:w="1337" w:type="dxa"/>
          </w:tcPr>
          <w:p w14:paraId="62BA4880" w14:textId="77777777" w:rsidR="00E54493" w:rsidRDefault="00000000">
            <w:r>
              <w:t>Standard deviation</w:t>
            </w:r>
          </w:p>
        </w:tc>
        <w:tc>
          <w:tcPr>
            <w:tcW w:w="1337" w:type="dxa"/>
          </w:tcPr>
          <w:p w14:paraId="1F7C5368" w14:textId="77777777" w:rsidR="00E54493" w:rsidRDefault="00000000">
            <w:pPr>
              <w:jc w:val="center"/>
            </w:pPr>
            <w:r>
              <w:t>6.80</w:t>
            </w:r>
          </w:p>
        </w:tc>
        <w:tc>
          <w:tcPr>
            <w:tcW w:w="1337" w:type="dxa"/>
          </w:tcPr>
          <w:p w14:paraId="7F988EC0" w14:textId="77777777" w:rsidR="00E54493" w:rsidRDefault="00000000">
            <w:pPr>
              <w:jc w:val="center"/>
            </w:pPr>
            <w:r>
              <w:t>23.86</w:t>
            </w:r>
          </w:p>
        </w:tc>
        <w:tc>
          <w:tcPr>
            <w:tcW w:w="1337" w:type="dxa"/>
          </w:tcPr>
          <w:p w14:paraId="1AA95104" w14:textId="77777777" w:rsidR="00E54493" w:rsidRDefault="00000000">
            <w:pPr>
              <w:jc w:val="center"/>
            </w:pPr>
            <w:r>
              <w:t>20.88</w:t>
            </w:r>
          </w:p>
        </w:tc>
        <w:tc>
          <w:tcPr>
            <w:tcW w:w="1337" w:type="dxa"/>
          </w:tcPr>
          <w:p w14:paraId="6C95C444" w14:textId="77777777" w:rsidR="00E54493" w:rsidRDefault="00000000">
            <w:pPr>
              <w:jc w:val="center"/>
            </w:pPr>
            <w:r>
              <w:t>13.15</w:t>
            </w:r>
          </w:p>
        </w:tc>
        <w:tc>
          <w:tcPr>
            <w:tcW w:w="1337" w:type="dxa"/>
          </w:tcPr>
          <w:p w14:paraId="48975F49" w14:textId="77777777" w:rsidR="00E54493" w:rsidRDefault="00000000">
            <w:pPr>
              <w:jc w:val="center"/>
            </w:pPr>
            <w:r>
              <w:t>16.50</w:t>
            </w:r>
          </w:p>
        </w:tc>
        <w:tc>
          <w:tcPr>
            <w:tcW w:w="1337" w:type="dxa"/>
          </w:tcPr>
          <w:p w14:paraId="722F53A6" w14:textId="77777777" w:rsidR="00E54493" w:rsidRDefault="00000000">
            <w:pPr>
              <w:jc w:val="center"/>
            </w:pPr>
            <w:r>
              <w:t>17.77</w:t>
            </w:r>
          </w:p>
        </w:tc>
      </w:tr>
      <w:tr w:rsidR="00E54493" w14:paraId="33582C74" w14:textId="77777777">
        <w:trPr>
          <w:cantSplit/>
          <w:jc w:val="center"/>
        </w:trPr>
        <w:tc>
          <w:tcPr>
            <w:tcW w:w="1337" w:type="dxa"/>
          </w:tcPr>
          <w:p w14:paraId="1BD3F514" w14:textId="77777777" w:rsidR="00E54493" w:rsidRDefault="00000000">
            <w:r>
              <w:t>Median</w:t>
            </w:r>
          </w:p>
        </w:tc>
        <w:tc>
          <w:tcPr>
            <w:tcW w:w="1337" w:type="dxa"/>
          </w:tcPr>
          <w:p w14:paraId="2D6DAF2C" w14:textId="77777777" w:rsidR="00E54493" w:rsidRDefault="00000000">
            <w:pPr>
              <w:jc w:val="center"/>
            </w:pPr>
            <w:r>
              <w:t>66.5</w:t>
            </w:r>
          </w:p>
        </w:tc>
        <w:tc>
          <w:tcPr>
            <w:tcW w:w="1337" w:type="dxa"/>
          </w:tcPr>
          <w:p w14:paraId="63E5F995" w14:textId="77777777" w:rsidR="00E54493" w:rsidRDefault="00000000">
            <w:pPr>
              <w:jc w:val="center"/>
            </w:pPr>
            <w:r>
              <w:t>52.0</w:t>
            </w:r>
          </w:p>
        </w:tc>
        <w:tc>
          <w:tcPr>
            <w:tcW w:w="1337" w:type="dxa"/>
          </w:tcPr>
          <w:p w14:paraId="08A4B7BA" w14:textId="77777777" w:rsidR="00E54493" w:rsidRDefault="00000000">
            <w:pPr>
              <w:jc w:val="center"/>
            </w:pPr>
            <w:r>
              <w:t>70.0</w:t>
            </w:r>
          </w:p>
        </w:tc>
        <w:tc>
          <w:tcPr>
            <w:tcW w:w="1337" w:type="dxa"/>
          </w:tcPr>
          <w:p w14:paraId="322911F2" w14:textId="77777777" w:rsidR="00E54493" w:rsidRDefault="00000000">
            <w:pPr>
              <w:jc w:val="center"/>
            </w:pPr>
            <w:r>
              <w:t>44.0</w:t>
            </w:r>
          </w:p>
        </w:tc>
        <w:tc>
          <w:tcPr>
            <w:tcW w:w="1337" w:type="dxa"/>
          </w:tcPr>
          <w:p w14:paraId="6CA22D4E" w14:textId="77777777" w:rsidR="00E54493" w:rsidRDefault="00000000">
            <w:pPr>
              <w:jc w:val="center"/>
            </w:pPr>
            <w:r>
              <w:t>45.0</w:t>
            </w:r>
          </w:p>
        </w:tc>
        <w:tc>
          <w:tcPr>
            <w:tcW w:w="1337" w:type="dxa"/>
          </w:tcPr>
          <w:p w14:paraId="24B0F29D" w14:textId="77777777" w:rsidR="00E54493" w:rsidRDefault="00000000">
            <w:pPr>
              <w:jc w:val="center"/>
            </w:pPr>
            <w:r>
              <w:t>51.5</w:t>
            </w:r>
          </w:p>
        </w:tc>
      </w:tr>
      <w:tr w:rsidR="00E54493" w14:paraId="3C4A6962" w14:textId="77777777">
        <w:trPr>
          <w:cantSplit/>
          <w:jc w:val="center"/>
        </w:trPr>
        <w:tc>
          <w:tcPr>
            <w:tcW w:w="1337" w:type="dxa"/>
          </w:tcPr>
          <w:p w14:paraId="58AE398D" w14:textId="77777777" w:rsidR="00E54493" w:rsidRDefault="00000000">
            <w:r>
              <w:t>Minimum</w:t>
            </w:r>
          </w:p>
        </w:tc>
        <w:tc>
          <w:tcPr>
            <w:tcW w:w="1337" w:type="dxa"/>
          </w:tcPr>
          <w:p w14:paraId="2EE2C724" w14:textId="77777777" w:rsidR="00E54493" w:rsidRDefault="00000000">
            <w:pPr>
              <w:jc w:val="center"/>
            </w:pPr>
            <w:r>
              <w:t>61</w:t>
            </w:r>
          </w:p>
        </w:tc>
        <w:tc>
          <w:tcPr>
            <w:tcW w:w="1337" w:type="dxa"/>
          </w:tcPr>
          <w:p w14:paraId="4CFE7FA7" w14:textId="77777777" w:rsidR="00E54493" w:rsidRDefault="00000000">
            <w:pPr>
              <w:jc w:val="center"/>
            </w:pPr>
            <w:r>
              <w:t>18</w:t>
            </w:r>
          </w:p>
        </w:tc>
        <w:tc>
          <w:tcPr>
            <w:tcW w:w="1337" w:type="dxa"/>
          </w:tcPr>
          <w:p w14:paraId="5A73FFC2" w14:textId="77777777" w:rsidR="00E54493" w:rsidRDefault="00000000">
            <w:pPr>
              <w:jc w:val="center"/>
            </w:pPr>
            <w:r>
              <w:t>36</w:t>
            </w:r>
          </w:p>
        </w:tc>
        <w:tc>
          <w:tcPr>
            <w:tcW w:w="1337" w:type="dxa"/>
          </w:tcPr>
          <w:p w14:paraId="2F27AA5E" w14:textId="77777777" w:rsidR="00E54493" w:rsidRDefault="00000000">
            <w:pPr>
              <w:jc w:val="center"/>
            </w:pPr>
            <w:r>
              <w:t>22</w:t>
            </w:r>
          </w:p>
        </w:tc>
        <w:tc>
          <w:tcPr>
            <w:tcW w:w="1337" w:type="dxa"/>
          </w:tcPr>
          <w:p w14:paraId="1FBF996A" w14:textId="77777777" w:rsidR="00E54493" w:rsidRDefault="00000000">
            <w:pPr>
              <w:jc w:val="center"/>
            </w:pPr>
            <w:r>
              <w:t>22</w:t>
            </w:r>
          </w:p>
        </w:tc>
        <w:tc>
          <w:tcPr>
            <w:tcW w:w="1337" w:type="dxa"/>
          </w:tcPr>
          <w:p w14:paraId="146D3301" w14:textId="77777777" w:rsidR="00E54493" w:rsidRDefault="00000000">
            <w:pPr>
              <w:jc w:val="center"/>
            </w:pPr>
            <w:r>
              <w:t>18</w:t>
            </w:r>
          </w:p>
        </w:tc>
      </w:tr>
      <w:tr w:rsidR="00E54493" w14:paraId="2AF0B8DF" w14:textId="77777777">
        <w:trPr>
          <w:cantSplit/>
          <w:jc w:val="center"/>
        </w:trPr>
        <w:tc>
          <w:tcPr>
            <w:tcW w:w="1337" w:type="dxa"/>
          </w:tcPr>
          <w:p w14:paraId="0DB99B0A" w14:textId="77777777" w:rsidR="00E54493" w:rsidRDefault="00000000">
            <w:r>
              <w:t>Maximum</w:t>
            </w:r>
          </w:p>
        </w:tc>
        <w:tc>
          <w:tcPr>
            <w:tcW w:w="1337" w:type="dxa"/>
          </w:tcPr>
          <w:p w14:paraId="247D7838" w14:textId="77777777" w:rsidR="00E54493" w:rsidRDefault="00000000">
            <w:pPr>
              <w:jc w:val="center"/>
            </w:pPr>
            <w:r>
              <w:t>77</w:t>
            </w:r>
          </w:p>
        </w:tc>
        <w:tc>
          <w:tcPr>
            <w:tcW w:w="1337" w:type="dxa"/>
          </w:tcPr>
          <w:p w14:paraId="7C79CEE9" w14:textId="77777777" w:rsidR="00E54493" w:rsidRDefault="00000000">
            <w:pPr>
              <w:jc w:val="center"/>
            </w:pPr>
            <w:r>
              <w:t>64</w:t>
            </w:r>
          </w:p>
        </w:tc>
        <w:tc>
          <w:tcPr>
            <w:tcW w:w="1337" w:type="dxa"/>
          </w:tcPr>
          <w:p w14:paraId="6803C74A" w14:textId="77777777" w:rsidR="00E54493" w:rsidRDefault="00000000">
            <w:pPr>
              <w:jc w:val="center"/>
            </w:pPr>
            <w:r>
              <w:t>74</w:t>
            </w:r>
          </w:p>
        </w:tc>
        <w:tc>
          <w:tcPr>
            <w:tcW w:w="1337" w:type="dxa"/>
          </w:tcPr>
          <w:p w14:paraId="74014B74" w14:textId="77777777" w:rsidR="00E54493" w:rsidRDefault="00000000">
            <w:pPr>
              <w:jc w:val="center"/>
            </w:pPr>
            <w:r>
              <w:t>66</w:t>
            </w:r>
          </w:p>
        </w:tc>
        <w:tc>
          <w:tcPr>
            <w:tcW w:w="1337" w:type="dxa"/>
          </w:tcPr>
          <w:p w14:paraId="70B89EB8" w14:textId="77777777" w:rsidR="00E54493" w:rsidRDefault="00000000">
            <w:pPr>
              <w:jc w:val="center"/>
            </w:pPr>
            <w:r>
              <w:t>74</w:t>
            </w:r>
          </w:p>
        </w:tc>
        <w:tc>
          <w:tcPr>
            <w:tcW w:w="1337" w:type="dxa"/>
          </w:tcPr>
          <w:p w14:paraId="75ADE32A" w14:textId="77777777" w:rsidR="00E54493" w:rsidRDefault="00000000">
            <w:pPr>
              <w:jc w:val="center"/>
            </w:pPr>
            <w:r>
              <w:t>77</w:t>
            </w:r>
          </w:p>
        </w:tc>
      </w:tr>
      <w:tr w:rsidR="00E54493" w14:paraId="25F7ED40" w14:textId="77777777">
        <w:trPr>
          <w:cantSplit/>
          <w:jc w:val="center"/>
        </w:trPr>
        <w:tc>
          <w:tcPr>
            <w:tcW w:w="1337" w:type="dxa"/>
          </w:tcPr>
          <w:p w14:paraId="6FF10B2A" w14:textId="77777777" w:rsidR="00E54493" w:rsidRDefault="00000000">
            <w:r>
              <w:rPr>
                <w:b/>
              </w:rPr>
              <w:t>Age group, n (%)</w:t>
            </w:r>
          </w:p>
        </w:tc>
        <w:tc>
          <w:tcPr>
            <w:tcW w:w="1337" w:type="dxa"/>
          </w:tcPr>
          <w:p w14:paraId="0D464764" w14:textId="77777777" w:rsidR="00E54493" w:rsidRDefault="00E54493">
            <w:pPr>
              <w:jc w:val="center"/>
            </w:pPr>
          </w:p>
        </w:tc>
        <w:tc>
          <w:tcPr>
            <w:tcW w:w="1337" w:type="dxa"/>
          </w:tcPr>
          <w:p w14:paraId="5C2D87FD" w14:textId="77777777" w:rsidR="00E54493" w:rsidRDefault="00E54493">
            <w:pPr>
              <w:jc w:val="center"/>
            </w:pPr>
          </w:p>
        </w:tc>
        <w:tc>
          <w:tcPr>
            <w:tcW w:w="1337" w:type="dxa"/>
          </w:tcPr>
          <w:p w14:paraId="59C6EBBF" w14:textId="77777777" w:rsidR="00E54493" w:rsidRDefault="00E54493">
            <w:pPr>
              <w:jc w:val="center"/>
            </w:pPr>
          </w:p>
        </w:tc>
        <w:tc>
          <w:tcPr>
            <w:tcW w:w="1337" w:type="dxa"/>
          </w:tcPr>
          <w:p w14:paraId="3F4EDB60" w14:textId="77777777" w:rsidR="00E54493" w:rsidRDefault="00E54493">
            <w:pPr>
              <w:jc w:val="center"/>
            </w:pPr>
          </w:p>
        </w:tc>
        <w:tc>
          <w:tcPr>
            <w:tcW w:w="1337" w:type="dxa"/>
          </w:tcPr>
          <w:p w14:paraId="4F42B54F" w14:textId="77777777" w:rsidR="00E54493" w:rsidRDefault="00E54493">
            <w:pPr>
              <w:jc w:val="center"/>
            </w:pPr>
          </w:p>
        </w:tc>
        <w:tc>
          <w:tcPr>
            <w:tcW w:w="1337" w:type="dxa"/>
          </w:tcPr>
          <w:p w14:paraId="4D3283D2" w14:textId="77777777" w:rsidR="00E54493" w:rsidRDefault="00E54493">
            <w:pPr>
              <w:jc w:val="center"/>
            </w:pPr>
          </w:p>
        </w:tc>
      </w:tr>
      <w:tr w:rsidR="00E54493" w14:paraId="49BA504C" w14:textId="77777777">
        <w:trPr>
          <w:cantSplit/>
          <w:jc w:val="center"/>
        </w:trPr>
        <w:tc>
          <w:tcPr>
            <w:tcW w:w="1337" w:type="dxa"/>
          </w:tcPr>
          <w:p w14:paraId="3355818C" w14:textId="77777777" w:rsidR="00E54493" w:rsidRDefault="00000000">
            <w:r>
              <w:t>Adult</w:t>
            </w:r>
          </w:p>
        </w:tc>
        <w:tc>
          <w:tcPr>
            <w:tcW w:w="1337" w:type="dxa"/>
          </w:tcPr>
          <w:p w14:paraId="7257B4C5" w14:textId="77777777" w:rsidR="00E54493" w:rsidRDefault="00000000">
            <w:pPr>
              <w:jc w:val="center"/>
            </w:pPr>
            <w:r>
              <w:t>4 (100.0)</w:t>
            </w:r>
          </w:p>
        </w:tc>
        <w:tc>
          <w:tcPr>
            <w:tcW w:w="1337" w:type="dxa"/>
          </w:tcPr>
          <w:p w14:paraId="29BECC66" w14:textId="77777777" w:rsidR="00E54493" w:rsidRDefault="00000000">
            <w:pPr>
              <w:jc w:val="center"/>
            </w:pPr>
            <w:r>
              <w:t>3 (100.0)</w:t>
            </w:r>
          </w:p>
        </w:tc>
        <w:tc>
          <w:tcPr>
            <w:tcW w:w="1337" w:type="dxa"/>
          </w:tcPr>
          <w:p w14:paraId="17B42F03" w14:textId="77777777" w:rsidR="00E54493" w:rsidRDefault="00000000">
            <w:pPr>
              <w:jc w:val="center"/>
            </w:pPr>
            <w:r>
              <w:t>3 (100.0)</w:t>
            </w:r>
          </w:p>
        </w:tc>
        <w:tc>
          <w:tcPr>
            <w:tcW w:w="1337" w:type="dxa"/>
          </w:tcPr>
          <w:p w14:paraId="767C4447" w14:textId="77777777" w:rsidR="00E54493" w:rsidRDefault="00000000">
            <w:pPr>
              <w:jc w:val="center"/>
            </w:pPr>
            <w:r>
              <w:t>8 (100.0)</w:t>
            </w:r>
          </w:p>
        </w:tc>
        <w:tc>
          <w:tcPr>
            <w:tcW w:w="1337" w:type="dxa"/>
          </w:tcPr>
          <w:p w14:paraId="18544EDB" w14:textId="77777777" w:rsidR="00E54493" w:rsidRDefault="00000000">
            <w:pPr>
              <w:jc w:val="center"/>
            </w:pPr>
            <w:r>
              <w:t>11 (100.0)</w:t>
            </w:r>
          </w:p>
        </w:tc>
        <w:tc>
          <w:tcPr>
            <w:tcW w:w="1337" w:type="dxa"/>
          </w:tcPr>
          <w:p w14:paraId="7561F329" w14:textId="77777777" w:rsidR="00E54493" w:rsidRDefault="00000000">
            <w:pPr>
              <w:jc w:val="center"/>
            </w:pPr>
            <w:r>
              <w:t>18 (100.0)</w:t>
            </w:r>
          </w:p>
        </w:tc>
      </w:tr>
      <w:tr w:rsidR="00E54493" w14:paraId="649390E4" w14:textId="77777777">
        <w:trPr>
          <w:cantSplit/>
          <w:jc w:val="center"/>
        </w:trPr>
        <w:tc>
          <w:tcPr>
            <w:tcW w:w="1337" w:type="dxa"/>
          </w:tcPr>
          <w:p w14:paraId="0BA75CBD" w14:textId="77777777" w:rsidR="00E54493" w:rsidRDefault="00000000">
            <w:r>
              <w:t>Pediatric</w:t>
            </w:r>
          </w:p>
        </w:tc>
        <w:tc>
          <w:tcPr>
            <w:tcW w:w="1337" w:type="dxa"/>
          </w:tcPr>
          <w:p w14:paraId="2E9D6C11" w14:textId="77777777" w:rsidR="00E54493" w:rsidRDefault="00000000">
            <w:pPr>
              <w:jc w:val="center"/>
            </w:pPr>
            <w:r>
              <w:t>0 ( 0.0)</w:t>
            </w:r>
          </w:p>
        </w:tc>
        <w:tc>
          <w:tcPr>
            <w:tcW w:w="1337" w:type="dxa"/>
          </w:tcPr>
          <w:p w14:paraId="6847A4DC" w14:textId="77777777" w:rsidR="00E54493" w:rsidRDefault="00000000">
            <w:pPr>
              <w:jc w:val="center"/>
            </w:pPr>
            <w:r>
              <w:t>0 ( 0.0)</w:t>
            </w:r>
          </w:p>
        </w:tc>
        <w:tc>
          <w:tcPr>
            <w:tcW w:w="1337" w:type="dxa"/>
          </w:tcPr>
          <w:p w14:paraId="1F8C8036" w14:textId="77777777" w:rsidR="00E54493" w:rsidRDefault="00000000">
            <w:pPr>
              <w:jc w:val="center"/>
            </w:pPr>
            <w:r>
              <w:t>0 ( 0.0)</w:t>
            </w:r>
          </w:p>
        </w:tc>
        <w:tc>
          <w:tcPr>
            <w:tcW w:w="1337" w:type="dxa"/>
          </w:tcPr>
          <w:p w14:paraId="6C1F6DDB" w14:textId="77777777" w:rsidR="00E54493" w:rsidRDefault="00000000">
            <w:pPr>
              <w:jc w:val="center"/>
            </w:pPr>
            <w:r>
              <w:t>0 ( 0.0)</w:t>
            </w:r>
          </w:p>
        </w:tc>
        <w:tc>
          <w:tcPr>
            <w:tcW w:w="1337" w:type="dxa"/>
          </w:tcPr>
          <w:p w14:paraId="0CC66D63" w14:textId="77777777" w:rsidR="00E54493" w:rsidRDefault="00000000">
            <w:pPr>
              <w:jc w:val="center"/>
            </w:pPr>
            <w:r>
              <w:t>0 ( 0.0)</w:t>
            </w:r>
          </w:p>
        </w:tc>
        <w:tc>
          <w:tcPr>
            <w:tcW w:w="1337" w:type="dxa"/>
          </w:tcPr>
          <w:p w14:paraId="335F2823" w14:textId="77777777" w:rsidR="00E54493" w:rsidRDefault="00000000">
            <w:pPr>
              <w:jc w:val="center"/>
            </w:pPr>
            <w:r>
              <w:t>0 ( 0.0)</w:t>
            </w:r>
          </w:p>
        </w:tc>
      </w:tr>
      <w:tr w:rsidR="00E54493" w14:paraId="647F5221" w14:textId="77777777">
        <w:trPr>
          <w:cantSplit/>
          <w:jc w:val="center"/>
        </w:trPr>
        <w:tc>
          <w:tcPr>
            <w:tcW w:w="1337" w:type="dxa"/>
          </w:tcPr>
          <w:p w14:paraId="0C2A744A" w14:textId="77777777" w:rsidR="00E54493" w:rsidRDefault="00000000">
            <w:r>
              <w:rPr>
                <w:b/>
              </w:rPr>
              <w:t>Sex, n (%)</w:t>
            </w:r>
          </w:p>
        </w:tc>
        <w:tc>
          <w:tcPr>
            <w:tcW w:w="1337" w:type="dxa"/>
          </w:tcPr>
          <w:p w14:paraId="53BBFF37" w14:textId="77777777" w:rsidR="00E54493" w:rsidRDefault="00E54493">
            <w:pPr>
              <w:jc w:val="center"/>
            </w:pPr>
          </w:p>
        </w:tc>
        <w:tc>
          <w:tcPr>
            <w:tcW w:w="1337" w:type="dxa"/>
          </w:tcPr>
          <w:p w14:paraId="6E3AD3FE" w14:textId="77777777" w:rsidR="00E54493" w:rsidRDefault="00E54493">
            <w:pPr>
              <w:jc w:val="center"/>
            </w:pPr>
          </w:p>
        </w:tc>
        <w:tc>
          <w:tcPr>
            <w:tcW w:w="1337" w:type="dxa"/>
          </w:tcPr>
          <w:p w14:paraId="61E3B081" w14:textId="77777777" w:rsidR="00E54493" w:rsidRDefault="00E54493">
            <w:pPr>
              <w:jc w:val="center"/>
            </w:pPr>
          </w:p>
        </w:tc>
        <w:tc>
          <w:tcPr>
            <w:tcW w:w="1337" w:type="dxa"/>
          </w:tcPr>
          <w:p w14:paraId="76F7412B" w14:textId="77777777" w:rsidR="00E54493" w:rsidRDefault="00E54493">
            <w:pPr>
              <w:jc w:val="center"/>
            </w:pPr>
          </w:p>
        </w:tc>
        <w:tc>
          <w:tcPr>
            <w:tcW w:w="1337" w:type="dxa"/>
          </w:tcPr>
          <w:p w14:paraId="068BF594" w14:textId="77777777" w:rsidR="00E54493" w:rsidRDefault="00E54493">
            <w:pPr>
              <w:jc w:val="center"/>
            </w:pPr>
          </w:p>
        </w:tc>
        <w:tc>
          <w:tcPr>
            <w:tcW w:w="1337" w:type="dxa"/>
          </w:tcPr>
          <w:p w14:paraId="4258D20F" w14:textId="77777777" w:rsidR="00E54493" w:rsidRDefault="00E54493">
            <w:pPr>
              <w:jc w:val="center"/>
            </w:pPr>
          </w:p>
        </w:tc>
      </w:tr>
      <w:tr w:rsidR="00E54493" w14:paraId="3BD86019" w14:textId="77777777">
        <w:trPr>
          <w:cantSplit/>
          <w:jc w:val="center"/>
        </w:trPr>
        <w:tc>
          <w:tcPr>
            <w:tcW w:w="1337" w:type="dxa"/>
          </w:tcPr>
          <w:p w14:paraId="037E9D2D" w14:textId="77777777" w:rsidR="00E54493" w:rsidRDefault="00000000">
            <w:r>
              <w:t>Male</w:t>
            </w:r>
          </w:p>
        </w:tc>
        <w:tc>
          <w:tcPr>
            <w:tcW w:w="1337" w:type="dxa"/>
          </w:tcPr>
          <w:p w14:paraId="2B606B04" w14:textId="77777777" w:rsidR="00E54493" w:rsidRDefault="00000000">
            <w:pPr>
              <w:jc w:val="center"/>
            </w:pPr>
            <w:r>
              <w:t>2 ( 50.0)</w:t>
            </w:r>
          </w:p>
        </w:tc>
        <w:tc>
          <w:tcPr>
            <w:tcW w:w="1337" w:type="dxa"/>
          </w:tcPr>
          <w:p w14:paraId="2CF63D9D" w14:textId="77777777" w:rsidR="00E54493" w:rsidRDefault="00000000">
            <w:pPr>
              <w:jc w:val="center"/>
            </w:pPr>
            <w:r>
              <w:t>1 ( 33.3)</w:t>
            </w:r>
          </w:p>
        </w:tc>
        <w:tc>
          <w:tcPr>
            <w:tcW w:w="1337" w:type="dxa"/>
          </w:tcPr>
          <w:p w14:paraId="7DA67C9C" w14:textId="77777777" w:rsidR="00E54493" w:rsidRDefault="00000000">
            <w:pPr>
              <w:jc w:val="center"/>
            </w:pPr>
            <w:r>
              <w:t>1 ( 33.3)</w:t>
            </w:r>
          </w:p>
        </w:tc>
        <w:tc>
          <w:tcPr>
            <w:tcW w:w="1337" w:type="dxa"/>
          </w:tcPr>
          <w:p w14:paraId="77075EEF" w14:textId="77777777" w:rsidR="00E54493" w:rsidRDefault="00000000">
            <w:pPr>
              <w:jc w:val="center"/>
            </w:pPr>
            <w:r>
              <w:t>7 ( 87.5)</w:t>
            </w:r>
          </w:p>
        </w:tc>
        <w:tc>
          <w:tcPr>
            <w:tcW w:w="1337" w:type="dxa"/>
          </w:tcPr>
          <w:p w14:paraId="70D1F72C" w14:textId="77777777" w:rsidR="00E54493" w:rsidRDefault="00000000">
            <w:pPr>
              <w:jc w:val="center"/>
            </w:pPr>
            <w:r>
              <w:t>8 ( 72.7)</w:t>
            </w:r>
          </w:p>
        </w:tc>
        <w:tc>
          <w:tcPr>
            <w:tcW w:w="1337" w:type="dxa"/>
          </w:tcPr>
          <w:p w14:paraId="42045908" w14:textId="77777777" w:rsidR="00E54493" w:rsidRDefault="00000000">
            <w:pPr>
              <w:jc w:val="center"/>
            </w:pPr>
            <w:r>
              <w:t>11 ( 61.1)</w:t>
            </w:r>
          </w:p>
        </w:tc>
      </w:tr>
      <w:tr w:rsidR="00E54493" w14:paraId="5EB152CA" w14:textId="77777777">
        <w:trPr>
          <w:cantSplit/>
          <w:jc w:val="center"/>
        </w:trPr>
        <w:tc>
          <w:tcPr>
            <w:tcW w:w="1337" w:type="dxa"/>
          </w:tcPr>
          <w:p w14:paraId="76EB70E7" w14:textId="77777777" w:rsidR="00E54493" w:rsidRDefault="00000000">
            <w:r>
              <w:t>Female</w:t>
            </w:r>
          </w:p>
        </w:tc>
        <w:tc>
          <w:tcPr>
            <w:tcW w:w="1337" w:type="dxa"/>
          </w:tcPr>
          <w:p w14:paraId="4157353F" w14:textId="77777777" w:rsidR="00E54493" w:rsidRDefault="00000000">
            <w:pPr>
              <w:jc w:val="center"/>
            </w:pPr>
            <w:r>
              <w:t>2 ( 50.0)</w:t>
            </w:r>
          </w:p>
        </w:tc>
        <w:tc>
          <w:tcPr>
            <w:tcW w:w="1337" w:type="dxa"/>
          </w:tcPr>
          <w:p w14:paraId="49A277F2" w14:textId="77777777" w:rsidR="00E54493" w:rsidRDefault="00000000">
            <w:pPr>
              <w:jc w:val="center"/>
            </w:pPr>
            <w:r>
              <w:t>2 ( 66.7)</w:t>
            </w:r>
          </w:p>
        </w:tc>
        <w:tc>
          <w:tcPr>
            <w:tcW w:w="1337" w:type="dxa"/>
          </w:tcPr>
          <w:p w14:paraId="78E05262" w14:textId="77777777" w:rsidR="00E54493" w:rsidRDefault="00000000">
            <w:pPr>
              <w:jc w:val="center"/>
            </w:pPr>
            <w:r>
              <w:t>2 ( 66.7)</w:t>
            </w:r>
          </w:p>
        </w:tc>
        <w:tc>
          <w:tcPr>
            <w:tcW w:w="1337" w:type="dxa"/>
          </w:tcPr>
          <w:p w14:paraId="50C560C7" w14:textId="77777777" w:rsidR="00E54493" w:rsidRDefault="00000000">
            <w:pPr>
              <w:jc w:val="center"/>
            </w:pPr>
            <w:r>
              <w:t>1 ( 12.5)</w:t>
            </w:r>
          </w:p>
        </w:tc>
        <w:tc>
          <w:tcPr>
            <w:tcW w:w="1337" w:type="dxa"/>
          </w:tcPr>
          <w:p w14:paraId="3F1E90C7" w14:textId="77777777" w:rsidR="00E54493" w:rsidRDefault="00000000">
            <w:pPr>
              <w:jc w:val="center"/>
            </w:pPr>
            <w:r>
              <w:t>3 ( 27.3)</w:t>
            </w:r>
          </w:p>
        </w:tc>
        <w:tc>
          <w:tcPr>
            <w:tcW w:w="1337" w:type="dxa"/>
          </w:tcPr>
          <w:p w14:paraId="12A4FE02" w14:textId="77777777" w:rsidR="00E54493" w:rsidRDefault="00000000">
            <w:pPr>
              <w:jc w:val="center"/>
            </w:pPr>
            <w:r>
              <w:t>7 ( 38.9)</w:t>
            </w:r>
          </w:p>
        </w:tc>
      </w:tr>
      <w:tr w:rsidR="00E54493" w14:paraId="3FCE992A" w14:textId="77777777">
        <w:trPr>
          <w:cantSplit/>
          <w:jc w:val="center"/>
        </w:trPr>
        <w:tc>
          <w:tcPr>
            <w:tcW w:w="1337" w:type="dxa"/>
          </w:tcPr>
          <w:p w14:paraId="53C1F4D6" w14:textId="77777777" w:rsidR="00E54493" w:rsidRDefault="00000000">
            <w:r>
              <w:t>Mean</w:t>
            </w:r>
          </w:p>
        </w:tc>
        <w:tc>
          <w:tcPr>
            <w:tcW w:w="1337" w:type="dxa"/>
          </w:tcPr>
          <w:p w14:paraId="52DA8D55" w14:textId="77777777" w:rsidR="00E54493" w:rsidRDefault="00000000">
            <w:pPr>
              <w:jc w:val="center"/>
            </w:pPr>
            <w:r>
              <w:t>67.8</w:t>
            </w:r>
          </w:p>
        </w:tc>
        <w:tc>
          <w:tcPr>
            <w:tcW w:w="1337" w:type="dxa"/>
          </w:tcPr>
          <w:p w14:paraId="256CDCAF" w14:textId="77777777" w:rsidR="00E54493" w:rsidRDefault="00000000">
            <w:pPr>
              <w:jc w:val="center"/>
            </w:pPr>
            <w:r>
              <w:t>44.7</w:t>
            </w:r>
          </w:p>
        </w:tc>
        <w:tc>
          <w:tcPr>
            <w:tcW w:w="1337" w:type="dxa"/>
          </w:tcPr>
          <w:p w14:paraId="5C5AE124" w14:textId="77777777" w:rsidR="00E54493" w:rsidRDefault="00000000">
            <w:pPr>
              <w:jc w:val="center"/>
            </w:pPr>
            <w:r>
              <w:t>60.0</w:t>
            </w:r>
          </w:p>
        </w:tc>
        <w:tc>
          <w:tcPr>
            <w:tcW w:w="1337" w:type="dxa"/>
          </w:tcPr>
          <w:p w14:paraId="257C0B6E" w14:textId="77777777" w:rsidR="00E54493" w:rsidRDefault="00000000">
            <w:pPr>
              <w:jc w:val="center"/>
            </w:pPr>
            <w:r>
              <w:t>42.9</w:t>
            </w:r>
          </w:p>
        </w:tc>
        <w:tc>
          <w:tcPr>
            <w:tcW w:w="1337" w:type="dxa"/>
          </w:tcPr>
          <w:p w14:paraId="22CF3D46" w14:textId="77777777" w:rsidR="00E54493" w:rsidRDefault="00000000">
            <w:pPr>
              <w:jc w:val="center"/>
            </w:pPr>
            <w:r>
              <w:t>47.5</w:t>
            </w:r>
          </w:p>
        </w:tc>
        <w:tc>
          <w:tcPr>
            <w:tcW w:w="1337" w:type="dxa"/>
          </w:tcPr>
          <w:p w14:paraId="036E76C2" w14:textId="77777777" w:rsidR="00E54493" w:rsidRDefault="00000000">
            <w:pPr>
              <w:jc w:val="center"/>
            </w:pPr>
            <w:r>
              <w:t>51.6</w:t>
            </w:r>
          </w:p>
        </w:tc>
      </w:tr>
      <w:tr w:rsidR="00E54493" w14:paraId="77952AC9" w14:textId="77777777">
        <w:trPr>
          <w:cantSplit/>
          <w:jc w:val="center"/>
        </w:trPr>
        <w:tc>
          <w:tcPr>
            <w:tcW w:w="1337" w:type="dxa"/>
          </w:tcPr>
          <w:p w14:paraId="73D6ABEF" w14:textId="77777777" w:rsidR="00E54493" w:rsidRDefault="00000000">
            <w:r>
              <w:lastRenderedPageBreak/>
              <w:t>Standard deviation</w:t>
            </w:r>
          </w:p>
        </w:tc>
        <w:tc>
          <w:tcPr>
            <w:tcW w:w="1337" w:type="dxa"/>
          </w:tcPr>
          <w:p w14:paraId="0D8EDB33" w14:textId="77777777" w:rsidR="00E54493" w:rsidRDefault="00000000">
            <w:pPr>
              <w:jc w:val="center"/>
            </w:pPr>
            <w:r>
              <w:t>6.80</w:t>
            </w:r>
          </w:p>
        </w:tc>
        <w:tc>
          <w:tcPr>
            <w:tcW w:w="1337" w:type="dxa"/>
          </w:tcPr>
          <w:p w14:paraId="3C7BF23E" w14:textId="77777777" w:rsidR="00E54493" w:rsidRDefault="00000000">
            <w:pPr>
              <w:jc w:val="center"/>
            </w:pPr>
            <w:r>
              <w:t>23.86</w:t>
            </w:r>
          </w:p>
        </w:tc>
        <w:tc>
          <w:tcPr>
            <w:tcW w:w="1337" w:type="dxa"/>
          </w:tcPr>
          <w:p w14:paraId="7A090FA2" w14:textId="77777777" w:rsidR="00E54493" w:rsidRDefault="00000000">
            <w:pPr>
              <w:jc w:val="center"/>
            </w:pPr>
            <w:r>
              <w:t>20.88</w:t>
            </w:r>
          </w:p>
        </w:tc>
        <w:tc>
          <w:tcPr>
            <w:tcW w:w="1337" w:type="dxa"/>
          </w:tcPr>
          <w:p w14:paraId="48A9B542" w14:textId="77777777" w:rsidR="00E54493" w:rsidRDefault="00000000">
            <w:pPr>
              <w:jc w:val="center"/>
            </w:pPr>
            <w:r>
              <w:t>13.15</w:t>
            </w:r>
          </w:p>
        </w:tc>
        <w:tc>
          <w:tcPr>
            <w:tcW w:w="1337" w:type="dxa"/>
          </w:tcPr>
          <w:p w14:paraId="319B851C" w14:textId="77777777" w:rsidR="00E54493" w:rsidRDefault="00000000">
            <w:pPr>
              <w:jc w:val="center"/>
            </w:pPr>
            <w:r>
              <w:t>16.50</w:t>
            </w:r>
          </w:p>
        </w:tc>
        <w:tc>
          <w:tcPr>
            <w:tcW w:w="1337" w:type="dxa"/>
          </w:tcPr>
          <w:p w14:paraId="364E5EBC" w14:textId="77777777" w:rsidR="00E54493" w:rsidRDefault="00000000">
            <w:pPr>
              <w:jc w:val="center"/>
            </w:pPr>
            <w:r>
              <w:t>17.77</w:t>
            </w:r>
          </w:p>
        </w:tc>
      </w:tr>
      <w:tr w:rsidR="00E54493" w14:paraId="44CB2E2D" w14:textId="77777777">
        <w:trPr>
          <w:cantSplit/>
          <w:jc w:val="center"/>
        </w:trPr>
        <w:tc>
          <w:tcPr>
            <w:tcW w:w="1337" w:type="dxa"/>
          </w:tcPr>
          <w:p w14:paraId="30974EB7" w14:textId="77777777" w:rsidR="00E54493" w:rsidRDefault="00000000">
            <w:r>
              <w:t>Median</w:t>
            </w:r>
          </w:p>
        </w:tc>
        <w:tc>
          <w:tcPr>
            <w:tcW w:w="1337" w:type="dxa"/>
          </w:tcPr>
          <w:p w14:paraId="37B39953" w14:textId="77777777" w:rsidR="00E54493" w:rsidRDefault="00000000">
            <w:pPr>
              <w:jc w:val="center"/>
            </w:pPr>
            <w:r>
              <w:t>66.5</w:t>
            </w:r>
          </w:p>
        </w:tc>
        <w:tc>
          <w:tcPr>
            <w:tcW w:w="1337" w:type="dxa"/>
          </w:tcPr>
          <w:p w14:paraId="000DCCA3" w14:textId="77777777" w:rsidR="00E54493" w:rsidRDefault="00000000">
            <w:pPr>
              <w:jc w:val="center"/>
            </w:pPr>
            <w:r>
              <w:t>52.0</w:t>
            </w:r>
          </w:p>
        </w:tc>
        <w:tc>
          <w:tcPr>
            <w:tcW w:w="1337" w:type="dxa"/>
          </w:tcPr>
          <w:p w14:paraId="2C7047A2" w14:textId="77777777" w:rsidR="00E54493" w:rsidRDefault="00000000">
            <w:pPr>
              <w:jc w:val="center"/>
            </w:pPr>
            <w:r>
              <w:t>70.0</w:t>
            </w:r>
          </w:p>
        </w:tc>
        <w:tc>
          <w:tcPr>
            <w:tcW w:w="1337" w:type="dxa"/>
          </w:tcPr>
          <w:p w14:paraId="6A78D117" w14:textId="77777777" w:rsidR="00E54493" w:rsidRDefault="00000000">
            <w:pPr>
              <w:jc w:val="center"/>
            </w:pPr>
            <w:r>
              <w:t>44.0</w:t>
            </w:r>
          </w:p>
        </w:tc>
        <w:tc>
          <w:tcPr>
            <w:tcW w:w="1337" w:type="dxa"/>
          </w:tcPr>
          <w:p w14:paraId="37FA5285" w14:textId="77777777" w:rsidR="00E54493" w:rsidRDefault="00000000">
            <w:pPr>
              <w:jc w:val="center"/>
            </w:pPr>
            <w:r>
              <w:t>45.0</w:t>
            </w:r>
          </w:p>
        </w:tc>
        <w:tc>
          <w:tcPr>
            <w:tcW w:w="1337" w:type="dxa"/>
          </w:tcPr>
          <w:p w14:paraId="193C9920" w14:textId="77777777" w:rsidR="00E54493" w:rsidRDefault="00000000">
            <w:pPr>
              <w:jc w:val="center"/>
            </w:pPr>
            <w:r>
              <w:t>51.5</w:t>
            </w:r>
          </w:p>
        </w:tc>
      </w:tr>
      <w:tr w:rsidR="00E54493" w14:paraId="4F7D32B7" w14:textId="77777777">
        <w:trPr>
          <w:cantSplit/>
          <w:jc w:val="center"/>
        </w:trPr>
        <w:tc>
          <w:tcPr>
            <w:tcW w:w="1337" w:type="dxa"/>
          </w:tcPr>
          <w:p w14:paraId="41B74E1D" w14:textId="77777777" w:rsidR="00E54493" w:rsidRDefault="00000000">
            <w:r>
              <w:t>Minimum</w:t>
            </w:r>
          </w:p>
        </w:tc>
        <w:tc>
          <w:tcPr>
            <w:tcW w:w="1337" w:type="dxa"/>
          </w:tcPr>
          <w:p w14:paraId="303C793D" w14:textId="77777777" w:rsidR="00E54493" w:rsidRDefault="00000000">
            <w:pPr>
              <w:jc w:val="center"/>
            </w:pPr>
            <w:r>
              <w:t>61</w:t>
            </w:r>
          </w:p>
        </w:tc>
        <w:tc>
          <w:tcPr>
            <w:tcW w:w="1337" w:type="dxa"/>
          </w:tcPr>
          <w:p w14:paraId="1B03F6AC" w14:textId="77777777" w:rsidR="00E54493" w:rsidRDefault="00000000">
            <w:pPr>
              <w:jc w:val="center"/>
            </w:pPr>
            <w:r>
              <w:t>18</w:t>
            </w:r>
          </w:p>
        </w:tc>
        <w:tc>
          <w:tcPr>
            <w:tcW w:w="1337" w:type="dxa"/>
          </w:tcPr>
          <w:p w14:paraId="021AF257" w14:textId="77777777" w:rsidR="00E54493" w:rsidRDefault="00000000">
            <w:pPr>
              <w:jc w:val="center"/>
            </w:pPr>
            <w:r>
              <w:t>36</w:t>
            </w:r>
          </w:p>
        </w:tc>
        <w:tc>
          <w:tcPr>
            <w:tcW w:w="1337" w:type="dxa"/>
          </w:tcPr>
          <w:p w14:paraId="5ECF9C84" w14:textId="77777777" w:rsidR="00E54493" w:rsidRDefault="00000000">
            <w:pPr>
              <w:jc w:val="center"/>
            </w:pPr>
            <w:r>
              <w:t>22</w:t>
            </w:r>
          </w:p>
        </w:tc>
        <w:tc>
          <w:tcPr>
            <w:tcW w:w="1337" w:type="dxa"/>
          </w:tcPr>
          <w:p w14:paraId="5DB45489" w14:textId="77777777" w:rsidR="00E54493" w:rsidRDefault="00000000">
            <w:pPr>
              <w:jc w:val="center"/>
            </w:pPr>
            <w:r>
              <w:t>22</w:t>
            </w:r>
          </w:p>
        </w:tc>
        <w:tc>
          <w:tcPr>
            <w:tcW w:w="1337" w:type="dxa"/>
          </w:tcPr>
          <w:p w14:paraId="6A1C01C8" w14:textId="77777777" w:rsidR="00E54493" w:rsidRDefault="00000000">
            <w:pPr>
              <w:jc w:val="center"/>
            </w:pPr>
            <w:r>
              <w:t>18</w:t>
            </w:r>
          </w:p>
        </w:tc>
      </w:tr>
      <w:tr w:rsidR="00E54493" w14:paraId="079A649B" w14:textId="77777777">
        <w:trPr>
          <w:cantSplit/>
          <w:jc w:val="center"/>
        </w:trPr>
        <w:tc>
          <w:tcPr>
            <w:tcW w:w="1337" w:type="dxa"/>
          </w:tcPr>
          <w:p w14:paraId="110F8740" w14:textId="77777777" w:rsidR="00E54493" w:rsidRDefault="00000000">
            <w:r>
              <w:t>Maximum</w:t>
            </w:r>
          </w:p>
        </w:tc>
        <w:tc>
          <w:tcPr>
            <w:tcW w:w="1337" w:type="dxa"/>
          </w:tcPr>
          <w:p w14:paraId="1BC463E4" w14:textId="77777777" w:rsidR="00E54493" w:rsidRDefault="00000000">
            <w:pPr>
              <w:jc w:val="center"/>
            </w:pPr>
            <w:r>
              <w:t>77</w:t>
            </w:r>
          </w:p>
        </w:tc>
        <w:tc>
          <w:tcPr>
            <w:tcW w:w="1337" w:type="dxa"/>
          </w:tcPr>
          <w:p w14:paraId="5838D9CC" w14:textId="77777777" w:rsidR="00E54493" w:rsidRDefault="00000000">
            <w:pPr>
              <w:jc w:val="center"/>
            </w:pPr>
            <w:r>
              <w:t>64</w:t>
            </w:r>
          </w:p>
        </w:tc>
        <w:tc>
          <w:tcPr>
            <w:tcW w:w="1337" w:type="dxa"/>
          </w:tcPr>
          <w:p w14:paraId="18085B40" w14:textId="77777777" w:rsidR="00E54493" w:rsidRDefault="00000000">
            <w:pPr>
              <w:jc w:val="center"/>
            </w:pPr>
            <w:r>
              <w:t>74</w:t>
            </w:r>
          </w:p>
        </w:tc>
        <w:tc>
          <w:tcPr>
            <w:tcW w:w="1337" w:type="dxa"/>
          </w:tcPr>
          <w:p w14:paraId="13A16E8F" w14:textId="77777777" w:rsidR="00E54493" w:rsidRDefault="00000000">
            <w:pPr>
              <w:jc w:val="center"/>
            </w:pPr>
            <w:r>
              <w:t>66</w:t>
            </w:r>
          </w:p>
        </w:tc>
        <w:tc>
          <w:tcPr>
            <w:tcW w:w="1337" w:type="dxa"/>
          </w:tcPr>
          <w:p w14:paraId="331B224A" w14:textId="77777777" w:rsidR="00E54493" w:rsidRDefault="00000000">
            <w:pPr>
              <w:jc w:val="center"/>
            </w:pPr>
            <w:r>
              <w:t>74</w:t>
            </w:r>
          </w:p>
        </w:tc>
        <w:tc>
          <w:tcPr>
            <w:tcW w:w="1337" w:type="dxa"/>
          </w:tcPr>
          <w:p w14:paraId="32FF4F85" w14:textId="77777777" w:rsidR="00E54493" w:rsidRDefault="00000000">
            <w:pPr>
              <w:jc w:val="center"/>
            </w:pPr>
            <w:r>
              <w:t>77</w:t>
            </w:r>
          </w:p>
        </w:tc>
      </w:tr>
      <w:tr w:rsidR="00E54493" w14:paraId="00103154" w14:textId="77777777">
        <w:trPr>
          <w:cantSplit/>
          <w:jc w:val="center"/>
        </w:trPr>
        <w:tc>
          <w:tcPr>
            <w:tcW w:w="1337" w:type="dxa"/>
          </w:tcPr>
          <w:p w14:paraId="49124621" w14:textId="77777777" w:rsidR="00E54493" w:rsidRDefault="00000000">
            <w:r>
              <w:rPr>
                <w:b/>
              </w:rPr>
              <w:t>Age group, n (%)</w:t>
            </w:r>
          </w:p>
        </w:tc>
        <w:tc>
          <w:tcPr>
            <w:tcW w:w="1337" w:type="dxa"/>
          </w:tcPr>
          <w:p w14:paraId="5D194630" w14:textId="77777777" w:rsidR="00E54493" w:rsidRDefault="00E54493">
            <w:pPr>
              <w:jc w:val="center"/>
            </w:pPr>
          </w:p>
        </w:tc>
        <w:tc>
          <w:tcPr>
            <w:tcW w:w="1337" w:type="dxa"/>
          </w:tcPr>
          <w:p w14:paraId="2DA6965A" w14:textId="77777777" w:rsidR="00E54493" w:rsidRDefault="00E54493">
            <w:pPr>
              <w:jc w:val="center"/>
            </w:pPr>
          </w:p>
        </w:tc>
        <w:tc>
          <w:tcPr>
            <w:tcW w:w="1337" w:type="dxa"/>
          </w:tcPr>
          <w:p w14:paraId="6AE2B849" w14:textId="77777777" w:rsidR="00E54493" w:rsidRDefault="00E54493">
            <w:pPr>
              <w:jc w:val="center"/>
            </w:pPr>
          </w:p>
        </w:tc>
        <w:tc>
          <w:tcPr>
            <w:tcW w:w="1337" w:type="dxa"/>
          </w:tcPr>
          <w:p w14:paraId="16C4AE33" w14:textId="77777777" w:rsidR="00E54493" w:rsidRDefault="00E54493">
            <w:pPr>
              <w:jc w:val="center"/>
            </w:pPr>
          </w:p>
        </w:tc>
        <w:tc>
          <w:tcPr>
            <w:tcW w:w="1337" w:type="dxa"/>
          </w:tcPr>
          <w:p w14:paraId="125BA0BD" w14:textId="77777777" w:rsidR="00E54493" w:rsidRDefault="00E54493">
            <w:pPr>
              <w:jc w:val="center"/>
            </w:pPr>
          </w:p>
        </w:tc>
        <w:tc>
          <w:tcPr>
            <w:tcW w:w="1337" w:type="dxa"/>
          </w:tcPr>
          <w:p w14:paraId="60322DB4" w14:textId="77777777" w:rsidR="00E54493" w:rsidRDefault="00E54493">
            <w:pPr>
              <w:jc w:val="center"/>
            </w:pPr>
          </w:p>
        </w:tc>
      </w:tr>
      <w:tr w:rsidR="00E54493" w14:paraId="24DD53A4" w14:textId="77777777">
        <w:trPr>
          <w:cantSplit/>
          <w:jc w:val="center"/>
        </w:trPr>
        <w:tc>
          <w:tcPr>
            <w:tcW w:w="1337" w:type="dxa"/>
          </w:tcPr>
          <w:p w14:paraId="08411C51" w14:textId="77777777" w:rsidR="00E54493" w:rsidRDefault="00000000">
            <w:r>
              <w:t>Adult</w:t>
            </w:r>
          </w:p>
        </w:tc>
        <w:tc>
          <w:tcPr>
            <w:tcW w:w="1337" w:type="dxa"/>
          </w:tcPr>
          <w:p w14:paraId="44E7F6C4" w14:textId="77777777" w:rsidR="00E54493" w:rsidRDefault="00000000">
            <w:pPr>
              <w:jc w:val="center"/>
            </w:pPr>
            <w:r>
              <w:t>4 (100.0)</w:t>
            </w:r>
          </w:p>
        </w:tc>
        <w:tc>
          <w:tcPr>
            <w:tcW w:w="1337" w:type="dxa"/>
          </w:tcPr>
          <w:p w14:paraId="11F28C33" w14:textId="77777777" w:rsidR="00E54493" w:rsidRDefault="00000000">
            <w:pPr>
              <w:jc w:val="center"/>
            </w:pPr>
            <w:r>
              <w:t>3 (100.0)</w:t>
            </w:r>
          </w:p>
        </w:tc>
        <w:tc>
          <w:tcPr>
            <w:tcW w:w="1337" w:type="dxa"/>
          </w:tcPr>
          <w:p w14:paraId="20F93D5F" w14:textId="77777777" w:rsidR="00E54493" w:rsidRDefault="00000000">
            <w:pPr>
              <w:jc w:val="center"/>
            </w:pPr>
            <w:r>
              <w:t>3 (100.0)</w:t>
            </w:r>
          </w:p>
        </w:tc>
        <w:tc>
          <w:tcPr>
            <w:tcW w:w="1337" w:type="dxa"/>
          </w:tcPr>
          <w:p w14:paraId="14B42BDF" w14:textId="77777777" w:rsidR="00E54493" w:rsidRDefault="00000000">
            <w:pPr>
              <w:jc w:val="center"/>
            </w:pPr>
            <w:r>
              <w:t>8 (100.0)</w:t>
            </w:r>
          </w:p>
        </w:tc>
        <w:tc>
          <w:tcPr>
            <w:tcW w:w="1337" w:type="dxa"/>
          </w:tcPr>
          <w:p w14:paraId="5F03D2FE" w14:textId="77777777" w:rsidR="00E54493" w:rsidRDefault="00000000">
            <w:pPr>
              <w:jc w:val="center"/>
            </w:pPr>
            <w:r>
              <w:t>11 (100.0)</w:t>
            </w:r>
          </w:p>
        </w:tc>
        <w:tc>
          <w:tcPr>
            <w:tcW w:w="1337" w:type="dxa"/>
          </w:tcPr>
          <w:p w14:paraId="30C230F7" w14:textId="77777777" w:rsidR="00E54493" w:rsidRDefault="00000000">
            <w:pPr>
              <w:jc w:val="center"/>
            </w:pPr>
            <w:r>
              <w:t>18 (100.0)</w:t>
            </w:r>
          </w:p>
        </w:tc>
      </w:tr>
      <w:tr w:rsidR="00E54493" w14:paraId="31D272DF" w14:textId="77777777">
        <w:trPr>
          <w:cantSplit/>
          <w:jc w:val="center"/>
        </w:trPr>
        <w:tc>
          <w:tcPr>
            <w:tcW w:w="1337" w:type="dxa"/>
          </w:tcPr>
          <w:p w14:paraId="59DE813C" w14:textId="77777777" w:rsidR="00E54493" w:rsidRDefault="00000000">
            <w:r>
              <w:t>Pediatric</w:t>
            </w:r>
          </w:p>
        </w:tc>
        <w:tc>
          <w:tcPr>
            <w:tcW w:w="1337" w:type="dxa"/>
          </w:tcPr>
          <w:p w14:paraId="4810BFA6" w14:textId="77777777" w:rsidR="00E54493" w:rsidRDefault="00000000">
            <w:pPr>
              <w:jc w:val="center"/>
            </w:pPr>
            <w:r>
              <w:t>0 ( 0.0)</w:t>
            </w:r>
          </w:p>
        </w:tc>
        <w:tc>
          <w:tcPr>
            <w:tcW w:w="1337" w:type="dxa"/>
          </w:tcPr>
          <w:p w14:paraId="45952FE0" w14:textId="77777777" w:rsidR="00E54493" w:rsidRDefault="00000000">
            <w:pPr>
              <w:jc w:val="center"/>
            </w:pPr>
            <w:r>
              <w:t>0 ( 0.0)</w:t>
            </w:r>
          </w:p>
        </w:tc>
        <w:tc>
          <w:tcPr>
            <w:tcW w:w="1337" w:type="dxa"/>
          </w:tcPr>
          <w:p w14:paraId="075A85C9" w14:textId="77777777" w:rsidR="00E54493" w:rsidRDefault="00000000">
            <w:pPr>
              <w:jc w:val="center"/>
            </w:pPr>
            <w:r>
              <w:t>0 ( 0.0)</w:t>
            </w:r>
          </w:p>
        </w:tc>
        <w:tc>
          <w:tcPr>
            <w:tcW w:w="1337" w:type="dxa"/>
          </w:tcPr>
          <w:p w14:paraId="36CB2897" w14:textId="77777777" w:rsidR="00E54493" w:rsidRDefault="00000000">
            <w:pPr>
              <w:jc w:val="center"/>
            </w:pPr>
            <w:r>
              <w:t>0 ( 0.0)</w:t>
            </w:r>
          </w:p>
        </w:tc>
        <w:tc>
          <w:tcPr>
            <w:tcW w:w="1337" w:type="dxa"/>
          </w:tcPr>
          <w:p w14:paraId="2AE10804" w14:textId="77777777" w:rsidR="00E54493" w:rsidRDefault="00000000">
            <w:pPr>
              <w:jc w:val="center"/>
            </w:pPr>
            <w:r>
              <w:t>0 ( 0.0)</w:t>
            </w:r>
          </w:p>
        </w:tc>
        <w:tc>
          <w:tcPr>
            <w:tcW w:w="1337" w:type="dxa"/>
          </w:tcPr>
          <w:p w14:paraId="15FD4F28" w14:textId="77777777" w:rsidR="00E54493" w:rsidRDefault="00000000">
            <w:pPr>
              <w:jc w:val="center"/>
            </w:pPr>
            <w:r>
              <w:t>0 ( 0.0)</w:t>
            </w:r>
          </w:p>
        </w:tc>
      </w:tr>
      <w:tr w:rsidR="00E54493" w14:paraId="50369118" w14:textId="77777777">
        <w:trPr>
          <w:cantSplit/>
          <w:jc w:val="center"/>
        </w:trPr>
        <w:tc>
          <w:tcPr>
            <w:tcW w:w="1337" w:type="dxa"/>
          </w:tcPr>
          <w:p w14:paraId="718D9778" w14:textId="77777777" w:rsidR="00E54493" w:rsidRDefault="00000000">
            <w:r>
              <w:rPr>
                <w:b/>
              </w:rPr>
              <w:t>Sex, n (%)</w:t>
            </w:r>
          </w:p>
        </w:tc>
        <w:tc>
          <w:tcPr>
            <w:tcW w:w="1337" w:type="dxa"/>
          </w:tcPr>
          <w:p w14:paraId="5FF8DB37" w14:textId="77777777" w:rsidR="00E54493" w:rsidRDefault="00E54493">
            <w:pPr>
              <w:jc w:val="center"/>
            </w:pPr>
          </w:p>
        </w:tc>
        <w:tc>
          <w:tcPr>
            <w:tcW w:w="1337" w:type="dxa"/>
          </w:tcPr>
          <w:p w14:paraId="68FEBA4C" w14:textId="77777777" w:rsidR="00E54493" w:rsidRDefault="00E54493">
            <w:pPr>
              <w:jc w:val="center"/>
            </w:pPr>
          </w:p>
        </w:tc>
        <w:tc>
          <w:tcPr>
            <w:tcW w:w="1337" w:type="dxa"/>
          </w:tcPr>
          <w:p w14:paraId="0F3DF657" w14:textId="77777777" w:rsidR="00E54493" w:rsidRDefault="00E54493">
            <w:pPr>
              <w:jc w:val="center"/>
            </w:pPr>
          </w:p>
        </w:tc>
        <w:tc>
          <w:tcPr>
            <w:tcW w:w="1337" w:type="dxa"/>
          </w:tcPr>
          <w:p w14:paraId="57201D54" w14:textId="77777777" w:rsidR="00E54493" w:rsidRDefault="00E54493">
            <w:pPr>
              <w:jc w:val="center"/>
            </w:pPr>
          </w:p>
        </w:tc>
        <w:tc>
          <w:tcPr>
            <w:tcW w:w="1337" w:type="dxa"/>
          </w:tcPr>
          <w:p w14:paraId="0612026D" w14:textId="77777777" w:rsidR="00E54493" w:rsidRDefault="00E54493">
            <w:pPr>
              <w:jc w:val="center"/>
            </w:pPr>
          </w:p>
        </w:tc>
        <w:tc>
          <w:tcPr>
            <w:tcW w:w="1337" w:type="dxa"/>
          </w:tcPr>
          <w:p w14:paraId="7BF3BA14" w14:textId="77777777" w:rsidR="00E54493" w:rsidRDefault="00E54493">
            <w:pPr>
              <w:jc w:val="center"/>
            </w:pPr>
          </w:p>
        </w:tc>
      </w:tr>
      <w:tr w:rsidR="00E54493" w14:paraId="22205DC1" w14:textId="77777777">
        <w:trPr>
          <w:cantSplit/>
          <w:jc w:val="center"/>
        </w:trPr>
        <w:tc>
          <w:tcPr>
            <w:tcW w:w="1337" w:type="dxa"/>
          </w:tcPr>
          <w:p w14:paraId="58691B10" w14:textId="77777777" w:rsidR="00E54493" w:rsidRDefault="00000000">
            <w:r>
              <w:t>Male</w:t>
            </w:r>
          </w:p>
        </w:tc>
        <w:tc>
          <w:tcPr>
            <w:tcW w:w="1337" w:type="dxa"/>
          </w:tcPr>
          <w:p w14:paraId="53400A61" w14:textId="77777777" w:rsidR="00E54493" w:rsidRDefault="00000000">
            <w:pPr>
              <w:jc w:val="center"/>
            </w:pPr>
            <w:r>
              <w:t>2 ( 50.0)</w:t>
            </w:r>
          </w:p>
        </w:tc>
        <w:tc>
          <w:tcPr>
            <w:tcW w:w="1337" w:type="dxa"/>
          </w:tcPr>
          <w:p w14:paraId="5ADB15B6" w14:textId="77777777" w:rsidR="00E54493" w:rsidRDefault="00000000">
            <w:pPr>
              <w:jc w:val="center"/>
            </w:pPr>
            <w:r>
              <w:t>1 ( 33.3)</w:t>
            </w:r>
          </w:p>
        </w:tc>
        <w:tc>
          <w:tcPr>
            <w:tcW w:w="1337" w:type="dxa"/>
          </w:tcPr>
          <w:p w14:paraId="21DCC53B" w14:textId="77777777" w:rsidR="00E54493" w:rsidRDefault="00000000">
            <w:pPr>
              <w:jc w:val="center"/>
            </w:pPr>
            <w:r>
              <w:t>1 ( 33.3)</w:t>
            </w:r>
          </w:p>
        </w:tc>
        <w:tc>
          <w:tcPr>
            <w:tcW w:w="1337" w:type="dxa"/>
          </w:tcPr>
          <w:p w14:paraId="2D87214E" w14:textId="77777777" w:rsidR="00E54493" w:rsidRDefault="00000000">
            <w:pPr>
              <w:jc w:val="center"/>
            </w:pPr>
            <w:r>
              <w:t>7 ( 87.5)</w:t>
            </w:r>
          </w:p>
        </w:tc>
        <w:tc>
          <w:tcPr>
            <w:tcW w:w="1337" w:type="dxa"/>
          </w:tcPr>
          <w:p w14:paraId="34158202" w14:textId="77777777" w:rsidR="00E54493" w:rsidRDefault="00000000">
            <w:pPr>
              <w:jc w:val="center"/>
            </w:pPr>
            <w:r>
              <w:t>8 ( 72.7)</w:t>
            </w:r>
          </w:p>
        </w:tc>
        <w:tc>
          <w:tcPr>
            <w:tcW w:w="1337" w:type="dxa"/>
          </w:tcPr>
          <w:p w14:paraId="382943F2" w14:textId="77777777" w:rsidR="00E54493" w:rsidRDefault="00000000">
            <w:pPr>
              <w:jc w:val="center"/>
            </w:pPr>
            <w:r>
              <w:t>11 ( 61.1)</w:t>
            </w:r>
          </w:p>
        </w:tc>
      </w:tr>
      <w:tr w:rsidR="00E54493" w14:paraId="05A875E0" w14:textId="77777777">
        <w:trPr>
          <w:cantSplit/>
          <w:jc w:val="center"/>
        </w:trPr>
        <w:tc>
          <w:tcPr>
            <w:tcW w:w="1337" w:type="dxa"/>
          </w:tcPr>
          <w:p w14:paraId="4EB9697D" w14:textId="77777777" w:rsidR="00E54493" w:rsidRDefault="00000000">
            <w:r>
              <w:t>Female</w:t>
            </w:r>
          </w:p>
        </w:tc>
        <w:tc>
          <w:tcPr>
            <w:tcW w:w="1337" w:type="dxa"/>
          </w:tcPr>
          <w:p w14:paraId="3A10B8FA" w14:textId="77777777" w:rsidR="00E54493" w:rsidRDefault="00000000">
            <w:pPr>
              <w:jc w:val="center"/>
            </w:pPr>
            <w:r>
              <w:t>2 ( 50.0)</w:t>
            </w:r>
          </w:p>
        </w:tc>
        <w:tc>
          <w:tcPr>
            <w:tcW w:w="1337" w:type="dxa"/>
          </w:tcPr>
          <w:p w14:paraId="2E951D1F" w14:textId="77777777" w:rsidR="00E54493" w:rsidRDefault="00000000">
            <w:pPr>
              <w:jc w:val="center"/>
            </w:pPr>
            <w:r>
              <w:t>2 ( 66.7)</w:t>
            </w:r>
          </w:p>
        </w:tc>
        <w:tc>
          <w:tcPr>
            <w:tcW w:w="1337" w:type="dxa"/>
          </w:tcPr>
          <w:p w14:paraId="298B00FC" w14:textId="77777777" w:rsidR="00E54493" w:rsidRDefault="00000000">
            <w:pPr>
              <w:jc w:val="center"/>
            </w:pPr>
            <w:r>
              <w:t>2 ( 66.7)</w:t>
            </w:r>
          </w:p>
        </w:tc>
        <w:tc>
          <w:tcPr>
            <w:tcW w:w="1337" w:type="dxa"/>
          </w:tcPr>
          <w:p w14:paraId="54B18B67" w14:textId="77777777" w:rsidR="00E54493" w:rsidRDefault="00000000">
            <w:pPr>
              <w:jc w:val="center"/>
            </w:pPr>
            <w:r>
              <w:t>1 ( 12.5)</w:t>
            </w:r>
          </w:p>
        </w:tc>
        <w:tc>
          <w:tcPr>
            <w:tcW w:w="1337" w:type="dxa"/>
          </w:tcPr>
          <w:p w14:paraId="3A3DCFAD" w14:textId="77777777" w:rsidR="00E54493" w:rsidRDefault="00000000">
            <w:pPr>
              <w:jc w:val="center"/>
            </w:pPr>
            <w:r>
              <w:t>3 ( 27.3)</w:t>
            </w:r>
          </w:p>
        </w:tc>
        <w:tc>
          <w:tcPr>
            <w:tcW w:w="1337" w:type="dxa"/>
          </w:tcPr>
          <w:p w14:paraId="7054F0D8" w14:textId="77777777" w:rsidR="00E54493" w:rsidRDefault="00000000">
            <w:pPr>
              <w:jc w:val="center"/>
            </w:pPr>
            <w:r>
              <w:t>7 ( 38.9)</w:t>
            </w:r>
          </w:p>
        </w:tc>
      </w:tr>
      <w:tr w:rsidR="00E54493" w14:paraId="29C036C2" w14:textId="77777777">
        <w:trPr>
          <w:cantSplit/>
          <w:jc w:val="center"/>
        </w:trPr>
        <w:tc>
          <w:tcPr>
            <w:tcW w:w="1337" w:type="dxa"/>
          </w:tcPr>
          <w:p w14:paraId="2ABEB8F7" w14:textId="77777777" w:rsidR="00E54493" w:rsidRDefault="00000000">
            <w:r>
              <w:t>Female</w:t>
            </w:r>
          </w:p>
        </w:tc>
        <w:tc>
          <w:tcPr>
            <w:tcW w:w="1337" w:type="dxa"/>
          </w:tcPr>
          <w:p w14:paraId="71CAA41C" w14:textId="77777777" w:rsidR="00E54493" w:rsidRDefault="00000000">
            <w:pPr>
              <w:jc w:val="center"/>
            </w:pPr>
            <w:r>
              <w:t>2 ( 50.0)</w:t>
            </w:r>
          </w:p>
        </w:tc>
        <w:tc>
          <w:tcPr>
            <w:tcW w:w="1337" w:type="dxa"/>
          </w:tcPr>
          <w:p w14:paraId="0606B1D9" w14:textId="77777777" w:rsidR="00E54493" w:rsidRDefault="00000000">
            <w:pPr>
              <w:jc w:val="center"/>
            </w:pPr>
            <w:r>
              <w:t>2 ( 66.7)</w:t>
            </w:r>
          </w:p>
        </w:tc>
        <w:tc>
          <w:tcPr>
            <w:tcW w:w="1337" w:type="dxa"/>
          </w:tcPr>
          <w:p w14:paraId="49E1860F" w14:textId="77777777" w:rsidR="00E54493" w:rsidRDefault="00000000">
            <w:pPr>
              <w:jc w:val="center"/>
            </w:pPr>
            <w:r>
              <w:t>2 ( 66.7)</w:t>
            </w:r>
          </w:p>
        </w:tc>
        <w:tc>
          <w:tcPr>
            <w:tcW w:w="1337" w:type="dxa"/>
          </w:tcPr>
          <w:p w14:paraId="6BE0B813" w14:textId="77777777" w:rsidR="00E54493" w:rsidRDefault="00000000">
            <w:pPr>
              <w:jc w:val="center"/>
            </w:pPr>
            <w:r>
              <w:t>1 ( 12.5)</w:t>
            </w:r>
          </w:p>
        </w:tc>
        <w:tc>
          <w:tcPr>
            <w:tcW w:w="1337" w:type="dxa"/>
          </w:tcPr>
          <w:p w14:paraId="2702ADCF" w14:textId="77777777" w:rsidR="00E54493" w:rsidRDefault="00000000">
            <w:pPr>
              <w:jc w:val="center"/>
            </w:pPr>
            <w:r>
              <w:t>3 ( 27.3)</w:t>
            </w:r>
          </w:p>
        </w:tc>
        <w:tc>
          <w:tcPr>
            <w:tcW w:w="1337" w:type="dxa"/>
          </w:tcPr>
          <w:p w14:paraId="2CD2B03F" w14:textId="77777777" w:rsidR="00E54493" w:rsidRDefault="00000000">
            <w:pPr>
              <w:jc w:val="center"/>
            </w:pPr>
            <w:r>
              <w:t>7 ( 38.9)</w:t>
            </w:r>
          </w:p>
        </w:tc>
      </w:tr>
      <w:tr w:rsidR="00E54493" w14:paraId="46EB101E" w14:textId="77777777">
        <w:trPr>
          <w:cantSplit/>
          <w:jc w:val="center"/>
        </w:trPr>
        <w:tc>
          <w:tcPr>
            <w:tcW w:w="1337" w:type="dxa"/>
          </w:tcPr>
          <w:p w14:paraId="4E016A19" w14:textId="77777777" w:rsidR="00E54493" w:rsidRDefault="00000000">
            <w:r>
              <w:t>Mean</w:t>
            </w:r>
          </w:p>
        </w:tc>
        <w:tc>
          <w:tcPr>
            <w:tcW w:w="1337" w:type="dxa"/>
          </w:tcPr>
          <w:p w14:paraId="27500EB6" w14:textId="77777777" w:rsidR="00E54493" w:rsidRDefault="00000000">
            <w:pPr>
              <w:jc w:val="center"/>
            </w:pPr>
            <w:r>
              <w:t>67.8</w:t>
            </w:r>
          </w:p>
        </w:tc>
        <w:tc>
          <w:tcPr>
            <w:tcW w:w="1337" w:type="dxa"/>
          </w:tcPr>
          <w:p w14:paraId="4551167D" w14:textId="77777777" w:rsidR="00E54493" w:rsidRDefault="00000000">
            <w:pPr>
              <w:jc w:val="center"/>
            </w:pPr>
            <w:r>
              <w:t>44.7</w:t>
            </w:r>
          </w:p>
        </w:tc>
        <w:tc>
          <w:tcPr>
            <w:tcW w:w="1337" w:type="dxa"/>
          </w:tcPr>
          <w:p w14:paraId="52D87FFE" w14:textId="77777777" w:rsidR="00E54493" w:rsidRDefault="00000000">
            <w:pPr>
              <w:jc w:val="center"/>
            </w:pPr>
            <w:r>
              <w:t>60.0</w:t>
            </w:r>
          </w:p>
        </w:tc>
        <w:tc>
          <w:tcPr>
            <w:tcW w:w="1337" w:type="dxa"/>
          </w:tcPr>
          <w:p w14:paraId="56B31128" w14:textId="77777777" w:rsidR="00E54493" w:rsidRDefault="00000000">
            <w:pPr>
              <w:jc w:val="center"/>
            </w:pPr>
            <w:r>
              <w:t>42.9</w:t>
            </w:r>
          </w:p>
        </w:tc>
        <w:tc>
          <w:tcPr>
            <w:tcW w:w="1337" w:type="dxa"/>
          </w:tcPr>
          <w:p w14:paraId="2EA61C3A" w14:textId="77777777" w:rsidR="00E54493" w:rsidRDefault="00000000">
            <w:pPr>
              <w:jc w:val="center"/>
            </w:pPr>
            <w:r>
              <w:t>47.5</w:t>
            </w:r>
          </w:p>
        </w:tc>
        <w:tc>
          <w:tcPr>
            <w:tcW w:w="1337" w:type="dxa"/>
          </w:tcPr>
          <w:p w14:paraId="359597BD" w14:textId="77777777" w:rsidR="00E54493" w:rsidRDefault="00000000">
            <w:pPr>
              <w:jc w:val="center"/>
            </w:pPr>
            <w:r>
              <w:t>51.6</w:t>
            </w:r>
          </w:p>
        </w:tc>
      </w:tr>
      <w:tr w:rsidR="00E54493" w14:paraId="183921AF" w14:textId="77777777">
        <w:trPr>
          <w:cantSplit/>
          <w:jc w:val="center"/>
        </w:trPr>
        <w:tc>
          <w:tcPr>
            <w:tcW w:w="1337" w:type="dxa"/>
          </w:tcPr>
          <w:p w14:paraId="42D61C4D" w14:textId="77777777" w:rsidR="00E54493" w:rsidRDefault="00000000">
            <w:r>
              <w:t>Standard deviation</w:t>
            </w:r>
          </w:p>
        </w:tc>
        <w:tc>
          <w:tcPr>
            <w:tcW w:w="1337" w:type="dxa"/>
          </w:tcPr>
          <w:p w14:paraId="2B0881CD" w14:textId="77777777" w:rsidR="00E54493" w:rsidRDefault="00000000">
            <w:pPr>
              <w:jc w:val="center"/>
            </w:pPr>
            <w:r>
              <w:t>6.80</w:t>
            </w:r>
          </w:p>
        </w:tc>
        <w:tc>
          <w:tcPr>
            <w:tcW w:w="1337" w:type="dxa"/>
          </w:tcPr>
          <w:p w14:paraId="0068686C" w14:textId="77777777" w:rsidR="00E54493" w:rsidRDefault="00000000">
            <w:pPr>
              <w:jc w:val="center"/>
            </w:pPr>
            <w:r>
              <w:t>23.86</w:t>
            </w:r>
          </w:p>
        </w:tc>
        <w:tc>
          <w:tcPr>
            <w:tcW w:w="1337" w:type="dxa"/>
          </w:tcPr>
          <w:p w14:paraId="407AADA2" w14:textId="77777777" w:rsidR="00E54493" w:rsidRDefault="00000000">
            <w:pPr>
              <w:jc w:val="center"/>
            </w:pPr>
            <w:r>
              <w:t>20.88</w:t>
            </w:r>
          </w:p>
        </w:tc>
        <w:tc>
          <w:tcPr>
            <w:tcW w:w="1337" w:type="dxa"/>
          </w:tcPr>
          <w:p w14:paraId="3D63F4BF" w14:textId="77777777" w:rsidR="00E54493" w:rsidRDefault="00000000">
            <w:pPr>
              <w:jc w:val="center"/>
            </w:pPr>
            <w:r>
              <w:t>13.15</w:t>
            </w:r>
          </w:p>
        </w:tc>
        <w:tc>
          <w:tcPr>
            <w:tcW w:w="1337" w:type="dxa"/>
          </w:tcPr>
          <w:p w14:paraId="3EB123E5" w14:textId="77777777" w:rsidR="00E54493" w:rsidRDefault="00000000">
            <w:pPr>
              <w:jc w:val="center"/>
            </w:pPr>
            <w:r>
              <w:t>16.50</w:t>
            </w:r>
          </w:p>
        </w:tc>
        <w:tc>
          <w:tcPr>
            <w:tcW w:w="1337" w:type="dxa"/>
          </w:tcPr>
          <w:p w14:paraId="2CBAE03C" w14:textId="77777777" w:rsidR="00E54493" w:rsidRDefault="00000000">
            <w:pPr>
              <w:jc w:val="center"/>
            </w:pPr>
            <w:r>
              <w:t>17.77</w:t>
            </w:r>
          </w:p>
        </w:tc>
      </w:tr>
      <w:tr w:rsidR="00E54493" w14:paraId="23504740" w14:textId="77777777">
        <w:trPr>
          <w:cantSplit/>
          <w:jc w:val="center"/>
        </w:trPr>
        <w:tc>
          <w:tcPr>
            <w:tcW w:w="1337" w:type="dxa"/>
          </w:tcPr>
          <w:p w14:paraId="62CDFFC7" w14:textId="77777777" w:rsidR="00E54493" w:rsidRDefault="00000000">
            <w:r>
              <w:t>Median</w:t>
            </w:r>
          </w:p>
        </w:tc>
        <w:tc>
          <w:tcPr>
            <w:tcW w:w="1337" w:type="dxa"/>
          </w:tcPr>
          <w:p w14:paraId="13DA60E5" w14:textId="77777777" w:rsidR="00E54493" w:rsidRDefault="00000000">
            <w:pPr>
              <w:jc w:val="center"/>
            </w:pPr>
            <w:r>
              <w:t>66.5</w:t>
            </w:r>
          </w:p>
        </w:tc>
        <w:tc>
          <w:tcPr>
            <w:tcW w:w="1337" w:type="dxa"/>
          </w:tcPr>
          <w:p w14:paraId="3BC3DE60" w14:textId="77777777" w:rsidR="00E54493" w:rsidRDefault="00000000">
            <w:pPr>
              <w:jc w:val="center"/>
            </w:pPr>
            <w:r>
              <w:t>52.0</w:t>
            </w:r>
          </w:p>
        </w:tc>
        <w:tc>
          <w:tcPr>
            <w:tcW w:w="1337" w:type="dxa"/>
          </w:tcPr>
          <w:p w14:paraId="6436D0A8" w14:textId="77777777" w:rsidR="00E54493" w:rsidRDefault="00000000">
            <w:pPr>
              <w:jc w:val="center"/>
            </w:pPr>
            <w:r>
              <w:t>70.0</w:t>
            </w:r>
          </w:p>
        </w:tc>
        <w:tc>
          <w:tcPr>
            <w:tcW w:w="1337" w:type="dxa"/>
          </w:tcPr>
          <w:p w14:paraId="25EF9752" w14:textId="77777777" w:rsidR="00E54493" w:rsidRDefault="00000000">
            <w:pPr>
              <w:jc w:val="center"/>
            </w:pPr>
            <w:r>
              <w:t>44.0</w:t>
            </w:r>
          </w:p>
        </w:tc>
        <w:tc>
          <w:tcPr>
            <w:tcW w:w="1337" w:type="dxa"/>
          </w:tcPr>
          <w:p w14:paraId="738CF9E8" w14:textId="77777777" w:rsidR="00E54493" w:rsidRDefault="00000000">
            <w:pPr>
              <w:jc w:val="center"/>
            </w:pPr>
            <w:r>
              <w:t>45.0</w:t>
            </w:r>
          </w:p>
        </w:tc>
        <w:tc>
          <w:tcPr>
            <w:tcW w:w="1337" w:type="dxa"/>
          </w:tcPr>
          <w:p w14:paraId="025C2050" w14:textId="77777777" w:rsidR="00E54493" w:rsidRDefault="00000000">
            <w:pPr>
              <w:jc w:val="center"/>
            </w:pPr>
            <w:r>
              <w:t>51.5</w:t>
            </w:r>
          </w:p>
        </w:tc>
      </w:tr>
      <w:tr w:rsidR="00E54493" w14:paraId="6A5EFBB3" w14:textId="77777777">
        <w:trPr>
          <w:cantSplit/>
          <w:jc w:val="center"/>
        </w:trPr>
        <w:tc>
          <w:tcPr>
            <w:tcW w:w="1337" w:type="dxa"/>
          </w:tcPr>
          <w:p w14:paraId="59CA1FD8" w14:textId="77777777" w:rsidR="00E54493" w:rsidRDefault="00000000">
            <w:r>
              <w:t>Minimum</w:t>
            </w:r>
          </w:p>
        </w:tc>
        <w:tc>
          <w:tcPr>
            <w:tcW w:w="1337" w:type="dxa"/>
          </w:tcPr>
          <w:p w14:paraId="3A3477C9" w14:textId="77777777" w:rsidR="00E54493" w:rsidRDefault="00000000">
            <w:pPr>
              <w:jc w:val="center"/>
            </w:pPr>
            <w:r>
              <w:t>61</w:t>
            </w:r>
          </w:p>
        </w:tc>
        <w:tc>
          <w:tcPr>
            <w:tcW w:w="1337" w:type="dxa"/>
          </w:tcPr>
          <w:p w14:paraId="09E43D74" w14:textId="77777777" w:rsidR="00E54493" w:rsidRDefault="00000000">
            <w:pPr>
              <w:jc w:val="center"/>
            </w:pPr>
            <w:r>
              <w:t>18</w:t>
            </w:r>
          </w:p>
        </w:tc>
        <w:tc>
          <w:tcPr>
            <w:tcW w:w="1337" w:type="dxa"/>
          </w:tcPr>
          <w:p w14:paraId="1416400B" w14:textId="77777777" w:rsidR="00E54493" w:rsidRDefault="00000000">
            <w:pPr>
              <w:jc w:val="center"/>
            </w:pPr>
            <w:r>
              <w:t>36</w:t>
            </w:r>
          </w:p>
        </w:tc>
        <w:tc>
          <w:tcPr>
            <w:tcW w:w="1337" w:type="dxa"/>
          </w:tcPr>
          <w:p w14:paraId="34A3A29D" w14:textId="77777777" w:rsidR="00E54493" w:rsidRDefault="00000000">
            <w:pPr>
              <w:jc w:val="center"/>
            </w:pPr>
            <w:r>
              <w:t>22</w:t>
            </w:r>
          </w:p>
        </w:tc>
        <w:tc>
          <w:tcPr>
            <w:tcW w:w="1337" w:type="dxa"/>
          </w:tcPr>
          <w:p w14:paraId="04A238DB" w14:textId="77777777" w:rsidR="00E54493" w:rsidRDefault="00000000">
            <w:pPr>
              <w:jc w:val="center"/>
            </w:pPr>
            <w:r>
              <w:t>22</w:t>
            </w:r>
          </w:p>
        </w:tc>
        <w:tc>
          <w:tcPr>
            <w:tcW w:w="1337" w:type="dxa"/>
          </w:tcPr>
          <w:p w14:paraId="5E6BD889" w14:textId="77777777" w:rsidR="00E54493" w:rsidRDefault="00000000">
            <w:pPr>
              <w:jc w:val="center"/>
            </w:pPr>
            <w:r>
              <w:t>18</w:t>
            </w:r>
          </w:p>
        </w:tc>
      </w:tr>
      <w:tr w:rsidR="00E54493" w14:paraId="33A5AD8C" w14:textId="77777777">
        <w:trPr>
          <w:cantSplit/>
          <w:jc w:val="center"/>
        </w:trPr>
        <w:tc>
          <w:tcPr>
            <w:tcW w:w="1337" w:type="dxa"/>
          </w:tcPr>
          <w:p w14:paraId="58EAEC80" w14:textId="77777777" w:rsidR="00E54493" w:rsidRDefault="00000000">
            <w:r>
              <w:t>Maximum</w:t>
            </w:r>
          </w:p>
        </w:tc>
        <w:tc>
          <w:tcPr>
            <w:tcW w:w="1337" w:type="dxa"/>
          </w:tcPr>
          <w:p w14:paraId="477FC89C" w14:textId="77777777" w:rsidR="00E54493" w:rsidRDefault="00000000">
            <w:pPr>
              <w:jc w:val="center"/>
            </w:pPr>
            <w:r>
              <w:t>77</w:t>
            </w:r>
          </w:p>
        </w:tc>
        <w:tc>
          <w:tcPr>
            <w:tcW w:w="1337" w:type="dxa"/>
          </w:tcPr>
          <w:p w14:paraId="0C3FE7E9" w14:textId="77777777" w:rsidR="00E54493" w:rsidRDefault="00000000">
            <w:pPr>
              <w:jc w:val="center"/>
            </w:pPr>
            <w:r>
              <w:t>64</w:t>
            </w:r>
          </w:p>
        </w:tc>
        <w:tc>
          <w:tcPr>
            <w:tcW w:w="1337" w:type="dxa"/>
          </w:tcPr>
          <w:p w14:paraId="0AB083F4" w14:textId="77777777" w:rsidR="00E54493" w:rsidRDefault="00000000">
            <w:pPr>
              <w:jc w:val="center"/>
            </w:pPr>
            <w:r>
              <w:t>74</w:t>
            </w:r>
          </w:p>
        </w:tc>
        <w:tc>
          <w:tcPr>
            <w:tcW w:w="1337" w:type="dxa"/>
          </w:tcPr>
          <w:p w14:paraId="30C2E4DC" w14:textId="77777777" w:rsidR="00E54493" w:rsidRDefault="00000000">
            <w:pPr>
              <w:jc w:val="center"/>
            </w:pPr>
            <w:r>
              <w:t>66</w:t>
            </w:r>
          </w:p>
        </w:tc>
        <w:tc>
          <w:tcPr>
            <w:tcW w:w="1337" w:type="dxa"/>
          </w:tcPr>
          <w:p w14:paraId="3FD28EC2" w14:textId="77777777" w:rsidR="00E54493" w:rsidRDefault="00000000">
            <w:pPr>
              <w:jc w:val="center"/>
            </w:pPr>
            <w:r>
              <w:t>74</w:t>
            </w:r>
          </w:p>
        </w:tc>
        <w:tc>
          <w:tcPr>
            <w:tcW w:w="1337" w:type="dxa"/>
          </w:tcPr>
          <w:p w14:paraId="0BBB8338" w14:textId="77777777" w:rsidR="00E54493" w:rsidRDefault="00000000">
            <w:pPr>
              <w:jc w:val="center"/>
            </w:pPr>
            <w:r>
              <w:t>77</w:t>
            </w:r>
          </w:p>
        </w:tc>
      </w:tr>
      <w:tr w:rsidR="00E54493" w14:paraId="715F6AF6" w14:textId="77777777">
        <w:trPr>
          <w:cantSplit/>
          <w:jc w:val="center"/>
        </w:trPr>
        <w:tc>
          <w:tcPr>
            <w:tcW w:w="1337" w:type="dxa"/>
          </w:tcPr>
          <w:p w14:paraId="75FFA228" w14:textId="77777777" w:rsidR="00E54493" w:rsidRDefault="00000000">
            <w:r>
              <w:rPr>
                <w:b/>
              </w:rPr>
              <w:t>Age group, n (%)</w:t>
            </w:r>
          </w:p>
        </w:tc>
        <w:tc>
          <w:tcPr>
            <w:tcW w:w="1337" w:type="dxa"/>
          </w:tcPr>
          <w:p w14:paraId="6AFCD19D" w14:textId="77777777" w:rsidR="00E54493" w:rsidRDefault="00E54493">
            <w:pPr>
              <w:jc w:val="center"/>
            </w:pPr>
          </w:p>
        </w:tc>
        <w:tc>
          <w:tcPr>
            <w:tcW w:w="1337" w:type="dxa"/>
          </w:tcPr>
          <w:p w14:paraId="00026242" w14:textId="77777777" w:rsidR="00E54493" w:rsidRDefault="00E54493">
            <w:pPr>
              <w:jc w:val="center"/>
            </w:pPr>
          </w:p>
        </w:tc>
        <w:tc>
          <w:tcPr>
            <w:tcW w:w="1337" w:type="dxa"/>
          </w:tcPr>
          <w:p w14:paraId="768038F1" w14:textId="77777777" w:rsidR="00E54493" w:rsidRDefault="00E54493">
            <w:pPr>
              <w:jc w:val="center"/>
            </w:pPr>
          </w:p>
        </w:tc>
        <w:tc>
          <w:tcPr>
            <w:tcW w:w="1337" w:type="dxa"/>
          </w:tcPr>
          <w:p w14:paraId="301573E2" w14:textId="77777777" w:rsidR="00E54493" w:rsidRDefault="00E54493">
            <w:pPr>
              <w:jc w:val="center"/>
            </w:pPr>
          </w:p>
        </w:tc>
        <w:tc>
          <w:tcPr>
            <w:tcW w:w="1337" w:type="dxa"/>
          </w:tcPr>
          <w:p w14:paraId="420B6FF5" w14:textId="77777777" w:rsidR="00E54493" w:rsidRDefault="00E54493">
            <w:pPr>
              <w:jc w:val="center"/>
            </w:pPr>
          </w:p>
        </w:tc>
        <w:tc>
          <w:tcPr>
            <w:tcW w:w="1337" w:type="dxa"/>
          </w:tcPr>
          <w:p w14:paraId="4BD2CF16" w14:textId="77777777" w:rsidR="00E54493" w:rsidRDefault="00E54493">
            <w:pPr>
              <w:jc w:val="center"/>
            </w:pPr>
          </w:p>
        </w:tc>
      </w:tr>
      <w:tr w:rsidR="00E54493" w14:paraId="31DAAFBC" w14:textId="77777777">
        <w:trPr>
          <w:cantSplit/>
          <w:jc w:val="center"/>
        </w:trPr>
        <w:tc>
          <w:tcPr>
            <w:tcW w:w="1337" w:type="dxa"/>
          </w:tcPr>
          <w:p w14:paraId="749755C0" w14:textId="77777777" w:rsidR="00E54493" w:rsidRDefault="00000000">
            <w:r>
              <w:t>Adult</w:t>
            </w:r>
          </w:p>
        </w:tc>
        <w:tc>
          <w:tcPr>
            <w:tcW w:w="1337" w:type="dxa"/>
          </w:tcPr>
          <w:p w14:paraId="6CC1A6A6" w14:textId="77777777" w:rsidR="00E54493" w:rsidRDefault="00000000">
            <w:pPr>
              <w:jc w:val="center"/>
            </w:pPr>
            <w:r>
              <w:t>4 (100.0)</w:t>
            </w:r>
          </w:p>
        </w:tc>
        <w:tc>
          <w:tcPr>
            <w:tcW w:w="1337" w:type="dxa"/>
          </w:tcPr>
          <w:p w14:paraId="5C2330E7" w14:textId="77777777" w:rsidR="00E54493" w:rsidRDefault="00000000">
            <w:pPr>
              <w:jc w:val="center"/>
            </w:pPr>
            <w:r>
              <w:t>3 (100.0)</w:t>
            </w:r>
          </w:p>
        </w:tc>
        <w:tc>
          <w:tcPr>
            <w:tcW w:w="1337" w:type="dxa"/>
          </w:tcPr>
          <w:p w14:paraId="4D17FED6" w14:textId="77777777" w:rsidR="00E54493" w:rsidRDefault="00000000">
            <w:pPr>
              <w:jc w:val="center"/>
            </w:pPr>
            <w:r>
              <w:t>3 (100.0)</w:t>
            </w:r>
          </w:p>
        </w:tc>
        <w:tc>
          <w:tcPr>
            <w:tcW w:w="1337" w:type="dxa"/>
          </w:tcPr>
          <w:p w14:paraId="2C982751" w14:textId="77777777" w:rsidR="00E54493" w:rsidRDefault="00000000">
            <w:pPr>
              <w:jc w:val="center"/>
            </w:pPr>
            <w:r>
              <w:t>8 (100.0)</w:t>
            </w:r>
          </w:p>
        </w:tc>
        <w:tc>
          <w:tcPr>
            <w:tcW w:w="1337" w:type="dxa"/>
          </w:tcPr>
          <w:p w14:paraId="64292484" w14:textId="77777777" w:rsidR="00E54493" w:rsidRDefault="00000000">
            <w:pPr>
              <w:jc w:val="center"/>
            </w:pPr>
            <w:r>
              <w:t>11 (100.0)</w:t>
            </w:r>
          </w:p>
        </w:tc>
        <w:tc>
          <w:tcPr>
            <w:tcW w:w="1337" w:type="dxa"/>
          </w:tcPr>
          <w:p w14:paraId="196AD0D8" w14:textId="77777777" w:rsidR="00E54493" w:rsidRDefault="00000000">
            <w:pPr>
              <w:jc w:val="center"/>
            </w:pPr>
            <w:r>
              <w:t>18 (100.0)</w:t>
            </w:r>
          </w:p>
        </w:tc>
      </w:tr>
      <w:tr w:rsidR="00E54493" w14:paraId="3BA2CC34" w14:textId="77777777">
        <w:trPr>
          <w:cantSplit/>
          <w:jc w:val="center"/>
        </w:trPr>
        <w:tc>
          <w:tcPr>
            <w:tcW w:w="1337" w:type="dxa"/>
          </w:tcPr>
          <w:p w14:paraId="2D947ACB" w14:textId="77777777" w:rsidR="00E54493" w:rsidRDefault="00000000">
            <w:r>
              <w:t>Pediatric</w:t>
            </w:r>
          </w:p>
        </w:tc>
        <w:tc>
          <w:tcPr>
            <w:tcW w:w="1337" w:type="dxa"/>
          </w:tcPr>
          <w:p w14:paraId="343779C4" w14:textId="77777777" w:rsidR="00E54493" w:rsidRDefault="00000000">
            <w:pPr>
              <w:jc w:val="center"/>
            </w:pPr>
            <w:r>
              <w:t>0 ( 0.0)</w:t>
            </w:r>
          </w:p>
        </w:tc>
        <w:tc>
          <w:tcPr>
            <w:tcW w:w="1337" w:type="dxa"/>
          </w:tcPr>
          <w:p w14:paraId="4F471AA3" w14:textId="77777777" w:rsidR="00E54493" w:rsidRDefault="00000000">
            <w:pPr>
              <w:jc w:val="center"/>
            </w:pPr>
            <w:r>
              <w:t>0 ( 0.0)</w:t>
            </w:r>
          </w:p>
        </w:tc>
        <w:tc>
          <w:tcPr>
            <w:tcW w:w="1337" w:type="dxa"/>
          </w:tcPr>
          <w:p w14:paraId="75D5AF29" w14:textId="77777777" w:rsidR="00E54493" w:rsidRDefault="00000000">
            <w:pPr>
              <w:jc w:val="center"/>
            </w:pPr>
            <w:r>
              <w:t>0 ( 0.0)</w:t>
            </w:r>
          </w:p>
        </w:tc>
        <w:tc>
          <w:tcPr>
            <w:tcW w:w="1337" w:type="dxa"/>
          </w:tcPr>
          <w:p w14:paraId="21ADB0D5" w14:textId="77777777" w:rsidR="00E54493" w:rsidRDefault="00000000">
            <w:pPr>
              <w:jc w:val="center"/>
            </w:pPr>
            <w:r>
              <w:t>0 ( 0.0)</w:t>
            </w:r>
          </w:p>
        </w:tc>
        <w:tc>
          <w:tcPr>
            <w:tcW w:w="1337" w:type="dxa"/>
          </w:tcPr>
          <w:p w14:paraId="1F659573" w14:textId="77777777" w:rsidR="00E54493" w:rsidRDefault="00000000">
            <w:pPr>
              <w:jc w:val="center"/>
            </w:pPr>
            <w:r>
              <w:t>0 ( 0.0)</w:t>
            </w:r>
          </w:p>
        </w:tc>
        <w:tc>
          <w:tcPr>
            <w:tcW w:w="1337" w:type="dxa"/>
          </w:tcPr>
          <w:p w14:paraId="17232DDA" w14:textId="77777777" w:rsidR="00E54493" w:rsidRDefault="00000000">
            <w:pPr>
              <w:jc w:val="center"/>
            </w:pPr>
            <w:r>
              <w:t>0 ( 0.0)</w:t>
            </w:r>
          </w:p>
        </w:tc>
      </w:tr>
      <w:tr w:rsidR="00E54493" w14:paraId="44F9AAB9" w14:textId="77777777">
        <w:trPr>
          <w:cantSplit/>
          <w:jc w:val="center"/>
        </w:trPr>
        <w:tc>
          <w:tcPr>
            <w:tcW w:w="1337" w:type="dxa"/>
          </w:tcPr>
          <w:p w14:paraId="6F80AFB8" w14:textId="77777777" w:rsidR="00E54493" w:rsidRDefault="00000000">
            <w:r>
              <w:rPr>
                <w:b/>
              </w:rPr>
              <w:t>Sex, n (%)</w:t>
            </w:r>
          </w:p>
        </w:tc>
        <w:tc>
          <w:tcPr>
            <w:tcW w:w="1337" w:type="dxa"/>
          </w:tcPr>
          <w:p w14:paraId="36E214F7" w14:textId="77777777" w:rsidR="00E54493" w:rsidRDefault="00E54493">
            <w:pPr>
              <w:jc w:val="center"/>
            </w:pPr>
          </w:p>
        </w:tc>
        <w:tc>
          <w:tcPr>
            <w:tcW w:w="1337" w:type="dxa"/>
          </w:tcPr>
          <w:p w14:paraId="1A4B0998" w14:textId="77777777" w:rsidR="00E54493" w:rsidRDefault="00E54493">
            <w:pPr>
              <w:jc w:val="center"/>
            </w:pPr>
          </w:p>
        </w:tc>
        <w:tc>
          <w:tcPr>
            <w:tcW w:w="1337" w:type="dxa"/>
          </w:tcPr>
          <w:p w14:paraId="4BBBD918" w14:textId="77777777" w:rsidR="00E54493" w:rsidRDefault="00E54493">
            <w:pPr>
              <w:jc w:val="center"/>
            </w:pPr>
          </w:p>
        </w:tc>
        <w:tc>
          <w:tcPr>
            <w:tcW w:w="1337" w:type="dxa"/>
          </w:tcPr>
          <w:p w14:paraId="00845580" w14:textId="77777777" w:rsidR="00E54493" w:rsidRDefault="00E54493">
            <w:pPr>
              <w:jc w:val="center"/>
            </w:pPr>
          </w:p>
        </w:tc>
        <w:tc>
          <w:tcPr>
            <w:tcW w:w="1337" w:type="dxa"/>
          </w:tcPr>
          <w:p w14:paraId="6FD0B290" w14:textId="77777777" w:rsidR="00E54493" w:rsidRDefault="00E54493">
            <w:pPr>
              <w:jc w:val="center"/>
            </w:pPr>
          </w:p>
        </w:tc>
        <w:tc>
          <w:tcPr>
            <w:tcW w:w="1337" w:type="dxa"/>
          </w:tcPr>
          <w:p w14:paraId="345F3ED1" w14:textId="77777777" w:rsidR="00E54493" w:rsidRDefault="00E54493">
            <w:pPr>
              <w:jc w:val="center"/>
            </w:pPr>
          </w:p>
        </w:tc>
      </w:tr>
      <w:tr w:rsidR="00E54493" w14:paraId="14188FB2" w14:textId="77777777">
        <w:trPr>
          <w:cantSplit/>
          <w:jc w:val="center"/>
        </w:trPr>
        <w:tc>
          <w:tcPr>
            <w:tcW w:w="1337" w:type="dxa"/>
          </w:tcPr>
          <w:p w14:paraId="39174A08" w14:textId="77777777" w:rsidR="00E54493" w:rsidRDefault="00000000">
            <w:r>
              <w:t>Male</w:t>
            </w:r>
          </w:p>
        </w:tc>
        <w:tc>
          <w:tcPr>
            <w:tcW w:w="1337" w:type="dxa"/>
          </w:tcPr>
          <w:p w14:paraId="4D7FF20B" w14:textId="77777777" w:rsidR="00E54493" w:rsidRDefault="00000000">
            <w:pPr>
              <w:jc w:val="center"/>
            </w:pPr>
            <w:r>
              <w:t>2 ( 50.0)</w:t>
            </w:r>
          </w:p>
        </w:tc>
        <w:tc>
          <w:tcPr>
            <w:tcW w:w="1337" w:type="dxa"/>
          </w:tcPr>
          <w:p w14:paraId="4075615E" w14:textId="77777777" w:rsidR="00E54493" w:rsidRDefault="00000000">
            <w:pPr>
              <w:jc w:val="center"/>
            </w:pPr>
            <w:r>
              <w:t>1 ( 33.3)</w:t>
            </w:r>
          </w:p>
        </w:tc>
        <w:tc>
          <w:tcPr>
            <w:tcW w:w="1337" w:type="dxa"/>
          </w:tcPr>
          <w:p w14:paraId="72253706" w14:textId="77777777" w:rsidR="00E54493" w:rsidRDefault="00000000">
            <w:pPr>
              <w:jc w:val="center"/>
            </w:pPr>
            <w:r>
              <w:t>1 ( 33.3)</w:t>
            </w:r>
          </w:p>
        </w:tc>
        <w:tc>
          <w:tcPr>
            <w:tcW w:w="1337" w:type="dxa"/>
          </w:tcPr>
          <w:p w14:paraId="18BCE641" w14:textId="77777777" w:rsidR="00E54493" w:rsidRDefault="00000000">
            <w:pPr>
              <w:jc w:val="center"/>
            </w:pPr>
            <w:r>
              <w:t>7 ( 87.5)</w:t>
            </w:r>
          </w:p>
        </w:tc>
        <w:tc>
          <w:tcPr>
            <w:tcW w:w="1337" w:type="dxa"/>
          </w:tcPr>
          <w:p w14:paraId="21DA15DF" w14:textId="77777777" w:rsidR="00E54493" w:rsidRDefault="00000000">
            <w:pPr>
              <w:jc w:val="center"/>
            </w:pPr>
            <w:r>
              <w:t>8 ( 72.7)</w:t>
            </w:r>
          </w:p>
        </w:tc>
        <w:tc>
          <w:tcPr>
            <w:tcW w:w="1337" w:type="dxa"/>
          </w:tcPr>
          <w:p w14:paraId="4685BFB6" w14:textId="77777777" w:rsidR="00E54493" w:rsidRDefault="00000000">
            <w:pPr>
              <w:jc w:val="center"/>
            </w:pPr>
            <w:r>
              <w:t>11 ( 61.1)</w:t>
            </w:r>
          </w:p>
        </w:tc>
      </w:tr>
      <w:tr w:rsidR="00E54493" w14:paraId="305F7114" w14:textId="77777777">
        <w:trPr>
          <w:cantSplit/>
          <w:jc w:val="center"/>
        </w:trPr>
        <w:tc>
          <w:tcPr>
            <w:tcW w:w="1337" w:type="dxa"/>
          </w:tcPr>
          <w:p w14:paraId="0D4D6CB2" w14:textId="77777777" w:rsidR="00E54493" w:rsidRDefault="00000000">
            <w:r>
              <w:t>Female</w:t>
            </w:r>
          </w:p>
        </w:tc>
        <w:tc>
          <w:tcPr>
            <w:tcW w:w="1337" w:type="dxa"/>
          </w:tcPr>
          <w:p w14:paraId="6E4F91A6" w14:textId="77777777" w:rsidR="00E54493" w:rsidRDefault="00000000">
            <w:pPr>
              <w:jc w:val="center"/>
            </w:pPr>
            <w:r>
              <w:t>2 ( 50.0)</w:t>
            </w:r>
          </w:p>
        </w:tc>
        <w:tc>
          <w:tcPr>
            <w:tcW w:w="1337" w:type="dxa"/>
          </w:tcPr>
          <w:p w14:paraId="7D9374DA" w14:textId="77777777" w:rsidR="00E54493" w:rsidRDefault="00000000">
            <w:pPr>
              <w:jc w:val="center"/>
            </w:pPr>
            <w:r>
              <w:t>2 ( 66.7)</w:t>
            </w:r>
          </w:p>
        </w:tc>
        <w:tc>
          <w:tcPr>
            <w:tcW w:w="1337" w:type="dxa"/>
          </w:tcPr>
          <w:p w14:paraId="1CF6D099" w14:textId="77777777" w:rsidR="00E54493" w:rsidRDefault="00000000">
            <w:pPr>
              <w:jc w:val="center"/>
            </w:pPr>
            <w:r>
              <w:t>2 ( 66.7)</w:t>
            </w:r>
          </w:p>
        </w:tc>
        <w:tc>
          <w:tcPr>
            <w:tcW w:w="1337" w:type="dxa"/>
          </w:tcPr>
          <w:p w14:paraId="43AD4BBB" w14:textId="77777777" w:rsidR="00E54493" w:rsidRDefault="00000000">
            <w:pPr>
              <w:jc w:val="center"/>
            </w:pPr>
            <w:r>
              <w:t>1 ( 12.5)</w:t>
            </w:r>
          </w:p>
        </w:tc>
        <w:tc>
          <w:tcPr>
            <w:tcW w:w="1337" w:type="dxa"/>
          </w:tcPr>
          <w:p w14:paraId="6A3F3014" w14:textId="77777777" w:rsidR="00E54493" w:rsidRDefault="00000000">
            <w:pPr>
              <w:jc w:val="center"/>
            </w:pPr>
            <w:r>
              <w:t>3 ( 27.3)</w:t>
            </w:r>
          </w:p>
        </w:tc>
        <w:tc>
          <w:tcPr>
            <w:tcW w:w="1337" w:type="dxa"/>
          </w:tcPr>
          <w:p w14:paraId="152465BB" w14:textId="77777777" w:rsidR="00E54493" w:rsidRDefault="00000000">
            <w:pPr>
              <w:jc w:val="center"/>
            </w:pPr>
            <w:r>
              <w:t>7 ( 38.9)</w:t>
            </w:r>
          </w:p>
        </w:tc>
      </w:tr>
    </w:tbl>
    <w:p w14:paraId="0A04E7AD" w14:textId="68041CB1" w:rsidR="009A3B3A" w:rsidRPr="009A3B3A" w:rsidRDefault="009A3B3A" w:rsidP="009A3B3A">
      <w:pPr>
        <w:pStyle w:val="C-InstructionText"/>
      </w:pPr>
      <w:r w:rsidRPr="009A3B3A">
        <w:t>Summary figures and tables</w:t>
      </w:r>
    </w:p>
    <w:p w14:paraId="7F880044" w14:textId="7339ABE1" w:rsidR="009A3B3A" w:rsidRDefault="002B4456" w:rsidP="002D35F9">
      <w:pPr>
        <w:pStyle w:val="C-Heading2"/>
      </w:pPr>
      <w:bookmarkStart w:id="820" w:name="_Toc188472792"/>
      <w:r>
        <w:t>Efficacy Data</w:t>
      </w:r>
      <w:bookmarkEnd w:id="820"/>
    </w:p>
    <w:p w14:paraId="1540F377" w14:textId="77777777" w:rsidR="009A4F9D" w:rsidRPr="009A4F9D" w:rsidRDefault="009A4F9D" w:rsidP="009A4F9D">
      <w:pPr>
        <w:pStyle w:val="C-BodyText"/>
      </w:pPr>
    </w:p>
    <w:p w14:paraId="4BA4069B" w14:textId="1F7F382D" w:rsidR="009A3B3A" w:rsidRDefault="009A3B3A" w:rsidP="009A3B3A">
      <w:pPr>
        <w:pStyle w:val="C-InstructionText"/>
      </w:pPr>
      <w:r>
        <w:t>Summary figures and tables</w:t>
      </w:r>
    </w:p>
    <w:p w14:paraId="69AA2C27" w14:textId="3CEB07A4" w:rsidR="009A3B3A" w:rsidRDefault="002B4456" w:rsidP="002D35F9">
      <w:pPr>
        <w:pStyle w:val="C-Heading2"/>
      </w:pPr>
      <w:bookmarkStart w:id="821" w:name="_Toc188472793"/>
      <w:r>
        <w:t>Safety Data</w:t>
      </w:r>
      <w:bookmarkEnd w:id="821"/>
    </w:p>
    <w:p w14:paraId="7042087D" w14:textId="77777777" w:rsidR="009A4F9D" w:rsidRPr="009A4F9D" w:rsidRDefault="009A4F9D" w:rsidP="009A4F9D">
      <w:pPr>
        <w:pStyle w:val="C-BodyText"/>
      </w:pPr>
    </w:p>
    <w:p w14:paraId="406CCCF4" w14:textId="77777777" w:rsidR="009A3B3A" w:rsidRDefault="009A3B3A" w:rsidP="002D35F9">
      <w:pPr>
        <w:pStyle w:val="C-InstructionText"/>
      </w:pPr>
      <w:r>
        <w:t xml:space="preserve">Summary figures and tables </w:t>
      </w:r>
    </w:p>
    <w:p w14:paraId="28FF7EFD" w14:textId="6D00A5EF" w:rsidR="009A3B3A" w:rsidRDefault="009A3B3A" w:rsidP="002D35F9">
      <w:pPr>
        <w:pStyle w:val="C-Heading3"/>
      </w:pPr>
      <w:bookmarkStart w:id="822" w:name="_Toc188472794"/>
      <w:r>
        <w:t>Displays of Adverse Events</w:t>
      </w:r>
      <w:bookmarkEnd w:id="822"/>
      <w:r>
        <w:t xml:space="preserve"> </w:t>
      </w:r>
    </w:p>
    <w:p w14:paraId="05F71DC1" w14:textId="77777777" w:rsidR="009A4F9D" w:rsidRPr="009A4F9D" w:rsidRDefault="009A4F9D" w:rsidP="009A4F9D">
      <w:pPr>
        <w:pStyle w:val="C-BodyText"/>
      </w:pPr>
    </w:p>
    <w:p w14:paraId="6CB77B49" w14:textId="31E5D1AB" w:rsidR="009A3B3A" w:rsidRDefault="009A3B3A" w:rsidP="002D35F9">
      <w:pPr>
        <w:pStyle w:val="C-Heading3"/>
      </w:pPr>
      <w:bookmarkStart w:id="823" w:name="_Toc188472795"/>
      <w:r>
        <w:t>Listings of Deaths, Other Serious and Significant Adverse Events</w:t>
      </w:r>
      <w:bookmarkEnd w:id="823"/>
      <w:r>
        <w:t xml:space="preserve"> </w:t>
      </w:r>
    </w:p>
    <w:p w14:paraId="67FAA9A8" w14:textId="77777777" w:rsidR="009A4F9D" w:rsidRPr="009A4F9D" w:rsidRDefault="009A4F9D" w:rsidP="009A4F9D">
      <w:pPr>
        <w:pStyle w:val="C-BodyText"/>
      </w:pPr>
    </w:p>
    <w:p w14:paraId="5DAF8D81" w14:textId="4DFA8A29" w:rsidR="009A3B3A" w:rsidRDefault="009A3B3A" w:rsidP="002D35F9">
      <w:pPr>
        <w:pStyle w:val="C-Heading3"/>
      </w:pPr>
      <w:bookmarkStart w:id="824" w:name="_Toc188472796"/>
      <w:r>
        <w:lastRenderedPageBreak/>
        <w:t>Narratives of Deaths, Other Serious and Certain Other Significant Adverse Events</w:t>
      </w:r>
      <w:bookmarkEnd w:id="824"/>
      <w:r>
        <w:t xml:space="preserve"> </w:t>
      </w:r>
    </w:p>
    <w:p w14:paraId="69AC36B2" w14:textId="77777777" w:rsidR="009A4F9D" w:rsidRPr="009A4F9D" w:rsidRDefault="009A4F9D" w:rsidP="009A4F9D">
      <w:pPr>
        <w:pStyle w:val="C-BodyText"/>
      </w:pPr>
    </w:p>
    <w:p w14:paraId="0BD16021" w14:textId="488137FA" w:rsidR="009A3B3A" w:rsidRPr="00852777" w:rsidRDefault="009A3B3A" w:rsidP="002D35F9">
      <w:pPr>
        <w:pStyle w:val="C-Heading3"/>
      </w:pPr>
      <w:bookmarkStart w:id="825" w:name="_Toc188472797"/>
      <w:r>
        <w:t xml:space="preserve">Abnormal Laboratory Value Listing (Each </w:t>
      </w:r>
      <w:r w:rsidR="00FF28D6">
        <w:t>S</w:t>
      </w:r>
      <w:r w:rsidR="00FF28D6" w:rsidRPr="00FF28D6">
        <w:t>ubject</w:t>
      </w:r>
      <w:r>
        <w:t>)</w:t>
      </w:r>
      <w:bookmarkEnd w:id="825"/>
    </w:p>
    <w:p w14:paraId="34440A39" w14:textId="77777777" w:rsidR="007B763A" w:rsidRDefault="007B763A" w:rsidP="00B3027F">
      <w:pPr>
        <w:pStyle w:val="C-Heading1"/>
      </w:pPr>
      <w:bookmarkStart w:id="826" w:name="_Toc124172093"/>
      <w:bookmarkStart w:id="827" w:name="_Toc132177034"/>
      <w:bookmarkStart w:id="828" w:name="_Toc132177201"/>
      <w:bookmarkStart w:id="829" w:name="_Ref146112371"/>
      <w:bookmarkStart w:id="830" w:name="_Toc188472798"/>
      <w:bookmarkStart w:id="831" w:name="_Toc1639669"/>
      <w:r>
        <w:lastRenderedPageBreak/>
        <w:t>Reference list</w:t>
      </w:r>
      <w:bookmarkEnd w:id="826"/>
      <w:bookmarkEnd w:id="827"/>
      <w:bookmarkEnd w:id="828"/>
      <w:bookmarkEnd w:id="829"/>
      <w:bookmarkEnd w:id="830"/>
    </w:p>
    <w:p w14:paraId="3148F158" w14:textId="77777777" w:rsidR="00FE4EAA" w:rsidRPr="00FE4EAA" w:rsidRDefault="00FE4EAA" w:rsidP="00FE4EAA">
      <w:pPr>
        <w:pStyle w:val="C-BodyText"/>
      </w:pPr>
    </w:p>
    <w:p w14:paraId="565F7F21" w14:textId="77777777" w:rsidR="007B763A" w:rsidRPr="00916957" w:rsidRDefault="007B763A" w:rsidP="00FE4EAA">
      <w:pPr>
        <w:pStyle w:val="C-InstructionText"/>
      </w:pPr>
      <w:r w:rsidRPr="00916957">
        <w:t>A list of references (eg, journal articles, books, study reports) cited in the CSR must be provided.</w:t>
      </w:r>
      <w:r>
        <w:t xml:space="preserve"> </w:t>
      </w:r>
      <w:r w:rsidRPr="00916957">
        <w:t>Reference instructions are given in the Technical Manual for the creation of submission-relevant documents.</w:t>
      </w:r>
    </w:p>
    <w:p w14:paraId="289CFDBD" w14:textId="77777777" w:rsidR="00AC437D" w:rsidRDefault="00AC437D" w:rsidP="00B3027F">
      <w:pPr>
        <w:pStyle w:val="C-Heading1"/>
      </w:pPr>
      <w:bookmarkStart w:id="832" w:name="_Toc124172094"/>
      <w:bookmarkStart w:id="833" w:name="_Toc132177035"/>
      <w:bookmarkStart w:id="834" w:name="_Toc132177202"/>
      <w:bookmarkStart w:id="835" w:name="_Toc188472799"/>
      <w:r>
        <w:lastRenderedPageBreak/>
        <w:t>A</w:t>
      </w:r>
      <w:bookmarkEnd w:id="831"/>
      <w:r w:rsidR="005F713B">
        <w:t>ppendices</w:t>
      </w:r>
      <w:bookmarkEnd w:id="832"/>
      <w:bookmarkEnd w:id="833"/>
      <w:bookmarkEnd w:id="834"/>
      <w:bookmarkEnd w:id="835"/>
    </w:p>
    <w:p w14:paraId="29BF12F4" w14:textId="77777777" w:rsidR="00FE4EAA" w:rsidRPr="00FE4EAA" w:rsidRDefault="00FE4EAA" w:rsidP="00FE4EAA">
      <w:pPr>
        <w:pStyle w:val="C-BodyText"/>
      </w:pPr>
    </w:p>
    <w:p w14:paraId="2246E592" w14:textId="77777777" w:rsidR="00852777" w:rsidRPr="00852777" w:rsidRDefault="00852777" w:rsidP="00FE4EAA">
      <w:pPr>
        <w:pStyle w:val="C-InstructionText"/>
      </w:pPr>
      <w:bookmarkStart w:id="836" w:name="_Hlk531903391"/>
      <w:r w:rsidRPr="00852777">
        <w:t>All documents provided for this section must comply with all applicable technical specifications for submission-relevant documents as specified in “Technical Manual for creation of submission-relevant documents.”</w:t>
      </w:r>
    </w:p>
    <w:p w14:paraId="14E1DE18" w14:textId="77777777" w:rsidR="00852777" w:rsidRPr="00852777" w:rsidRDefault="00852777" w:rsidP="00FE4EAA">
      <w:pPr>
        <w:pStyle w:val="C-InstructionText"/>
      </w:pPr>
      <w:r w:rsidRPr="00852777">
        <w:t>Technical checks are done according to internal QC checklists.</w:t>
      </w:r>
    </w:p>
    <w:p w14:paraId="38120035" w14:textId="2412A9E5" w:rsidR="00852777" w:rsidRPr="00852777" w:rsidRDefault="00852777" w:rsidP="00FE4EAA">
      <w:pPr>
        <w:pStyle w:val="C-InstructionText"/>
      </w:pPr>
      <w:r w:rsidRPr="00852777">
        <w:t xml:space="preserve">For details regarding the specific responsibilities please refer to CSR/CAR Content </w:t>
      </w:r>
      <w:r w:rsidR="007259D7" w:rsidRPr="00852777">
        <w:t>Responsibilities</w:t>
      </w:r>
      <w:r w:rsidRPr="00852777">
        <w:t xml:space="preserve"> and CSR Planning Session Documentation.</w:t>
      </w:r>
    </w:p>
    <w:p w14:paraId="259EC1A7" w14:textId="77777777" w:rsidR="00852777" w:rsidRPr="00852777" w:rsidRDefault="00852777" w:rsidP="00FE4EAA">
      <w:pPr>
        <w:pStyle w:val="C-InstructionText"/>
      </w:pPr>
      <w:r w:rsidRPr="00852777">
        <w:t>The latest template version available in the electronic document management system should be used. The section headings should be changed to reflect changes in the subsections themselves (eg, optional parts should be removed if not included or brackets deleted if included).</w:t>
      </w:r>
    </w:p>
    <w:p w14:paraId="5677F9AF" w14:textId="77777777" w:rsidR="00852777" w:rsidRPr="00852777" w:rsidRDefault="00852777" w:rsidP="00FE4EAA">
      <w:pPr>
        <w:pStyle w:val="C-InstructionText"/>
      </w:pPr>
      <w:r w:rsidRPr="00852777">
        <w:t xml:space="preserve">Note for Interim CSRs: The documents included in the appendices should be dated before the cut-off date (eg, protocol versions) and/or should be valid for the interim study period, so information for periods after the cut-off date may have to be excluded. </w:t>
      </w:r>
    </w:p>
    <w:p w14:paraId="53B29C7E" w14:textId="77777777" w:rsidR="004219CE" w:rsidRDefault="00852777" w:rsidP="00FE4EAA">
      <w:pPr>
        <w:pStyle w:val="C-BodyText"/>
      </w:pPr>
      <w:r w:rsidRPr="00916957">
        <w:rPr>
          <w:highlight w:val="yellow"/>
        </w:rPr>
        <w:t>The appendices specified in the list below form part of this clinical study report; appendices not provided in the documentation are available on request.</w:t>
      </w:r>
    </w:p>
    <w:p w14:paraId="2684C4CD" w14:textId="77777777" w:rsidR="004219CE" w:rsidRDefault="004219CE" w:rsidP="0052177A">
      <w:pPr>
        <w:pStyle w:val="C-Heading2"/>
      </w:pPr>
      <w:bookmarkStart w:id="837" w:name="_Toc124172095"/>
      <w:bookmarkStart w:id="838" w:name="_Toc132177036"/>
      <w:bookmarkStart w:id="839" w:name="_Toc132177203"/>
      <w:bookmarkStart w:id="840" w:name="_Toc188472800"/>
      <w:r>
        <w:t>Study</w:t>
      </w:r>
      <w:r w:rsidR="00FE4EAA">
        <w:t xml:space="preserve"> Information</w:t>
      </w:r>
      <w:bookmarkEnd w:id="837"/>
      <w:bookmarkEnd w:id="838"/>
      <w:bookmarkEnd w:id="839"/>
      <w:bookmarkEnd w:id="840"/>
    </w:p>
    <w:p w14:paraId="4E7EAC03" w14:textId="77777777" w:rsidR="003A5A0C" w:rsidRPr="003A5A0C" w:rsidRDefault="003A5A0C" w:rsidP="003A5A0C">
      <w:pPr>
        <w:pStyle w:val="C-BodyText"/>
      </w:pPr>
    </w:p>
    <w:p w14:paraId="6C99CA20" w14:textId="77777777" w:rsidR="00822974" w:rsidRDefault="00822974" w:rsidP="00BC4A7D">
      <w:pPr>
        <w:pStyle w:val="C-Heading3"/>
      </w:pPr>
      <w:bookmarkStart w:id="841" w:name="_Toc124172096"/>
      <w:bookmarkStart w:id="842" w:name="_Toc132177037"/>
      <w:bookmarkStart w:id="843" w:name="_Toc132177204"/>
      <w:bookmarkStart w:id="844" w:name="_Toc188472801"/>
      <w:r w:rsidRPr="00916957">
        <w:t xml:space="preserve">Protocol </w:t>
      </w:r>
      <w:r w:rsidR="00FE4EAA" w:rsidRPr="00916957">
        <w:t>and Protocol Amendments</w:t>
      </w:r>
      <w:bookmarkEnd w:id="841"/>
      <w:bookmarkEnd w:id="842"/>
      <w:bookmarkEnd w:id="843"/>
      <w:bookmarkEnd w:id="844"/>
    </w:p>
    <w:p w14:paraId="62EC2210" w14:textId="77777777" w:rsidR="00FE4EAA" w:rsidRPr="00FE4EAA" w:rsidRDefault="00FE4EAA" w:rsidP="00FE4EAA">
      <w:pPr>
        <w:pStyle w:val="C-BodyText"/>
      </w:pPr>
    </w:p>
    <w:p w14:paraId="17E3A425" w14:textId="77777777" w:rsidR="00822974" w:rsidRPr="00916957" w:rsidRDefault="00822974" w:rsidP="00FE4EAA">
      <w:pPr>
        <w:pStyle w:val="C-InstructionText"/>
      </w:pPr>
      <w:r w:rsidRPr="00916957">
        <w:t xml:space="preserve">Copies of </w:t>
      </w:r>
      <w:r w:rsidR="00CB2C5A" w:rsidRPr="00916957">
        <w:t>all</w:t>
      </w:r>
      <w:r w:rsidRPr="00916957">
        <w:t xml:space="preserve"> versions of the final signed approved CSP and all stand-alone amendments as obtained from the applicable archiving repository must be included. </w:t>
      </w:r>
    </w:p>
    <w:p w14:paraId="131CDB3D" w14:textId="77777777" w:rsidR="00822974" w:rsidRPr="00916957" w:rsidRDefault="00822974" w:rsidP="00FE4EAA">
      <w:pPr>
        <w:pStyle w:val="C-InstructionText"/>
      </w:pPr>
      <w:r w:rsidRPr="00916957">
        <w:t xml:space="preserve">If Integrated CSP is available, the latest version of Integrated CSP and all stand-alone amendments must be included. </w:t>
      </w:r>
    </w:p>
    <w:p w14:paraId="551364B0" w14:textId="77777777" w:rsidR="00822974" w:rsidRPr="00916957" w:rsidRDefault="00822974" w:rsidP="00FE4EAA">
      <w:pPr>
        <w:pStyle w:val="C-InstructionText"/>
      </w:pPr>
      <w:r w:rsidRPr="00916957">
        <w:t>The cover page of this appendix should list all documents included.</w:t>
      </w:r>
      <w:r w:rsidR="00E0702D">
        <w:t xml:space="preserve"> </w:t>
      </w:r>
    </w:p>
    <w:p w14:paraId="640A903F" w14:textId="77777777" w:rsidR="00822974" w:rsidRPr="00916957" w:rsidRDefault="00822974" w:rsidP="00FE4EAA">
      <w:pPr>
        <w:pStyle w:val="C-InstructionText"/>
      </w:pPr>
      <w:r w:rsidRPr="00916957">
        <w:t xml:space="preserve">All versions, including global and local amendments, should be listed in reverse chronological order. </w:t>
      </w:r>
    </w:p>
    <w:p w14:paraId="044CB8B3" w14:textId="77777777" w:rsidR="00822974" w:rsidRPr="00916957" w:rsidRDefault="00822974" w:rsidP="00FE4EAA">
      <w:pPr>
        <w:pStyle w:val="C-InstructionText"/>
      </w:pPr>
      <w:r w:rsidRPr="00916957">
        <w:t xml:space="preserve">Track changes format should not be included, except local amendments. </w:t>
      </w:r>
    </w:p>
    <w:p w14:paraId="0E566F84" w14:textId="77777777" w:rsidR="00822974" w:rsidRDefault="00822974" w:rsidP="00FE4EAA">
      <w:pPr>
        <w:pStyle w:val="C-InstructionText"/>
      </w:pPr>
      <w:r w:rsidRPr="00916957">
        <w:t>Other critical study design documentation may also be included here (eg, blinded reading manual).</w:t>
      </w:r>
    </w:p>
    <w:p w14:paraId="2500CF2E" w14:textId="77777777" w:rsidR="00822974" w:rsidRDefault="00822974" w:rsidP="00BC4A7D">
      <w:pPr>
        <w:pStyle w:val="C-Heading3"/>
      </w:pPr>
      <w:bookmarkStart w:id="845" w:name="_Toc124172097"/>
      <w:bookmarkStart w:id="846" w:name="_Toc132177038"/>
      <w:bookmarkStart w:id="847" w:name="_Toc132177205"/>
      <w:bookmarkStart w:id="848" w:name="_Toc188472802"/>
      <w:r>
        <w:t xml:space="preserve">Sample </w:t>
      </w:r>
      <w:r w:rsidR="00FE4EAA">
        <w:t>Case Report Form</w:t>
      </w:r>
      <w:bookmarkEnd w:id="845"/>
      <w:bookmarkEnd w:id="846"/>
      <w:bookmarkEnd w:id="847"/>
      <w:bookmarkEnd w:id="848"/>
    </w:p>
    <w:p w14:paraId="2B18E257" w14:textId="77777777" w:rsidR="00FE4EAA" w:rsidRPr="00FE4EAA" w:rsidRDefault="00FE4EAA" w:rsidP="00FE4EAA">
      <w:pPr>
        <w:pStyle w:val="C-BodyText"/>
      </w:pPr>
    </w:p>
    <w:p w14:paraId="74AFFA25" w14:textId="77777777" w:rsidR="00822974" w:rsidRPr="00822974" w:rsidRDefault="00822974" w:rsidP="00FE4EAA">
      <w:pPr>
        <w:pStyle w:val="C-InstructionText"/>
      </w:pPr>
      <w:r w:rsidRPr="00822974">
        <w:t>A full blank unannotated sample case report form (CRF), including every page used to collect data, is to be included in this section. Modifications implemented during the course of the study (eg, via protocol amendments) must be reflected in this appendix.</w:t>
      </w:r>
    </w:p>
    <w:p w14:paraId="1E1C55C7" w14:textId="77777777" w:rsidR="00822974" w:rsidRPr="00822974" w:rsidRDefault="00822974" w:rsidP="00F326BC">
      <w:pPr>
        <w:pStyle w:val="C-InstructionText"/>
        <w:numPr>
          <w:ilvl w:val="0"/>
          <w:numId w:val="49"/>
        </w:numPr>
      </w:pPr>
      <w:r w:rsidRPr="00822974">
        <w:t xml:space="preserve">Blank unannotated CRF, from </w:t>
      </w:r>
      <w:r w:rsidR="001077E5" w:rsidRPr="001077E5">
        <w:t>&lt;&lt;Electronic Document Capture system&gt;&gt;</w:t>
      </w:r>
      <w:r w:rsidR="001077E5">
        <w:t xml:space="preserve"> </w:t>
      </w:r>
      <w:r w:rsidRPr="00822974">
        <w:t xml:space="preserve">or other data collection tool (eg. ePRO), should be included in this section. </w:t>
      </w:r>
    </w:p>
    <w:p w14:paraId="40138258" w14:textId="77777777" w:rsidR="00822974" w:rsidRPr="00822974" w:rsidRDefault="00822974" w:rsidP="00F326BC">
      <w:pPr>
        <w:pStyle w:val="C-InstructionText"/>
        <w:numPr>
          <w:ilvl w:val="0"/>
          <w:numId w:val="49"/>
        </w:numPr>
      </w:pPr>
      <w:r w:rsidRPr="00822974">
        <w:t xml:space="preserve">Data Management is responsible for providing the document. </w:t>
      </w:r>
    </w:p>
    <w:p w14:paraId="477C35A5" w14:textId="77777777" w:rsidR="00822974" w:rsidRPr="00822974" w:rsidRDefault="00822974" w:rsidP="00F326BC">
      <w:pPr>
        <w:pStyle w:val="C-InstructionText"/>
        <w:numPr>
          <w:ilvl w:val="0"/>
          <w:numId w:val="49"/>
        </w:numPr>
      </w:pPr>
      <w:r w:rsidRPr="00822974">
        <w:t xml:space="preserve">The sample unannotated CRF is not required to have bookmarks based on the visits and domains; however, there must be at least one bookmark for the first page. </w:t>
      </w:r>
    </w:p>
    <w:p w14:paraId="0322E651" w14:textId="77777777" w:rsidR="00822974" w:rsidRPr="00822974" w:rsidRDefault="00822974" w:rsidP="00F326BC">
      <w:pPr>
        <w:pStyle w:val="C-InstructionText"/>
        <w:numPr>
          <w:ilvl w:val="0"/>
          <w:numId w:val="49"/>
        </w:numPr>
      </w:pPr>
      <w:r w:rsidRPr="00822974">
        <w:t xml:space="preserve">Blank samples of all additional pages used to collect data must also be included (eg, diary cards/eDiaries, SAE forms, death forms, questionnaires, pregnancy report form, pregnancy outcome forms). </w:t>
      </w:r>
    </w:p>
    <w:p w14:paraId="6CEA7010" w14:textId="77777777" w:rsidR="00822974" w:rsidRPr="00AD60B0" w:rsidRDefault="00822974" w:rsidP="00035D0A">
      <w:pPr>
        <w:pStyle w:val="C-InstructionText"/>
      </w:pPr>
      <w:r w:rsidRPr="00822974">
        <w:t xml:space="preserve">Copies of individual subject CRFs and other further </w:t>
      </w:r>
      <w:r w:rsidRPr="00AD60B0">
        <w:t>source data can be found in Section 1</w:t>
      </w:r>
      <w:r w:rsidR="00B718C4" w:rsidRPr="00AD60B0">
        <w:t>6</w:t>
      </w:r>
      <w:r w:rsidRPr="00AD60B0">
        <w:t>.3.1.</w:t>
      </w:r>
    </w:p>
    <w:p w14:paraId="78DA1052" w14:textId="3B483E62" w:rsidR="00822974" w:rsidRDefault="00822974" w:rsidP="00BC4A7D">
      <w:pPr>
        <w:pStyle w:val="C-Heading3"/>
      </w:pPr>
      <w:bookmarkStart w:id="849" w:name="_Toc124172098"/>
      <w:bookmarkStart w:id="850" w:name="_Toc132177039"/>
      <w:bookmarkStart w:id="851" w:name="_Toc132177206"/>
      <w:bookmarkStart w:id="852" w:name="_Ref185513231"/>
      <w:bookmarkStart w:id="853" w:name="_Toc188472803"/>
      <w:bookmarkStart w:id="854" w:name="_Hlk187948744"/>
      <w:r w:rsidRPr="00AD60B0">
        <w:t>List of IECs/ IRBs</w:t>
      </w:r>
      <w:bookmarkEnd w:id="849"/>
      <w:bookmarkEnd w:id="850"/>
      <w:bookmarkEnd w:id="851"/>
      <w:r w:rsidR="00DF5C50">
        <w:t xml:space="preserve"> and</w:t>
      </w:r>
      <w:bookmarkEnd w:id="852"/>
      <w:r w:rsidR="00C10522">
        <w:t xml:space="preserve"> </w:t>
      </w:r>
      <w:r w:rsidR="003D5ACB" w:rsidRPr="003D5ACB">
        <w:t xml:space="preserve">Representative Written Information for </w:t>
      </w:r>
      <w:r w:rsidR="00FF28D6">
        <w:t>S</w:t>
      </w:r>
      <w:r w:rsidR="00FF28D6" w:rsidRPr="00FF28D6">
        <w:t>ubject</w:t>
      </w:r>
      <w:r w:rsidR="003D5ACB" w:rsidRPr="003D5ACB">
        <w:t xml:space="preserve"> and Sample Consent Forms</w:t>
      </w:r>
      <w:bookmarkEnd w:id="853"/>
    </w:p>
    <w:bookmarkEnd w:id="854"/>
    <w:p w14:paraId="60B109F4" w14:textId="77777777" w:rsidR="00035D0A" w:rsidRPr="00035D0A" w:rsidRDefault="00035D0A" w:rsidP="00035D0A">
      <w:pPr>
        <w:pStyle w:val="C-BodyText"/>
      </w:pPr>
    </w:p>
    <w:p w14:paraId="02D7D2B3" w14:textId="77777777" w:rsidR="00822974" w:rsidRPr="00AD60B0" w:rsidRDefault="00822974" w:rsidP="00035D0A">
      <w:pPr>
        <w:pStyle w:val="C-InstructionText"/>
      </w:pPr>
      <w:bookmarkStart w:id="855" w:name="OLE_LINK2"/>
      <w:r w:rsidRPr="00AD60B0">
        <w:t>A report from IMPACT listing the IEC/IRBs to which the CSP (or any CSP amendment) of this study had been submitted for review, including:</w:t>
      </w:r>
    </w:p>
    <w:bookmarkEnd w:id="855"/>
    <w:p w14:paraId="2CBAD693" w14:textId="77777777" w:rsidR="00822974" w:rsidRPr="00AD60B0" w:rsidRDefault="00822974" w:rsidP="00F326BC">
      <w:pPr>
        <w:pStyle w:val="C-InstructionText"/>
        <w:numPr>
          <w:ilvl w:val="0"/>
          <w:numId w:val="42"/>
        </w:numPr>
      </w:pPr>
      <w:r w:rsidRPr="00AD60B0">
        <w:t>Identity and address of the IEC/IRB</w:t>
      </w:r>
    </w:p>
    <w:p w14:paraId="16C68C11" w14:textId="77777777" w:rsidR="00822974" w:rsidRPr="00AD60B0" w:rsidRDefault="00822974" w:rsidP="00F326BC">
      <w:pPr>
        <w:pStyle w:val="C-InstructionText"/>
        <w:numPr>
          <w:ilvl w:val="0"/>
          <w:numId w:val="42"/>
        </w:numPr>
      </w:pPr>
      <w:r w:rsidRPr="00AD60B0">
        <w:t>Identity of all study centers for which the respective IEC/IRB was responsible</w:t>
      </w:r>
    </w:p>
    <w:p w14:paraId="59F8174E" w14:textId="77777777" w:rsidR="00822974" w:rsidRDefault="00822974" w:rsidP="00F326BC">
      <w:pPr>
        <w:pStyle w:val="C-InstructionText"/>
        <w:numPr>
          <w:ilvl w:val="0"/>
          <w:numId w:val="42"/>
        </w:numPr>
      </w:pPr>
      <w:r w:rsidRPr="00AD60B0">
        <w:t>This list should include all the sites included in list of investigators included in Section 1</w:t>
      </w:r>
      <w:r w:rsidR="00B718C4" w:rsidRPr="00AD60B0">
        <w:t>6</w:t>
      </w:r>
      <w:r w:rsidRPr="00AD60B0">
        <w:t>.1.4.</w:t>
      </w:r>
    </w:p>
    <w:p w14:paraId="278CD941" w14:textId="02BEAFD4" w:rsidR="00DF5C50" w:rsidRDefault="00DF5C50" w:rsidP="002D35F9">
      <w:pPr>
        <w:pStyle w:val="C-InstructionText"/>
      </w:pPr>
      <w:r>
        <w:t>Provide sample of informed consent form</w:t>
      </w:r>
    </w:p>
    <w:p w14:paraId="1DA2EED8" w14:textId="285E221E" w:rsidR="00822974" w:rsidRDefault="009A3B3A" w:rsidP="00BC4A7D">
      <w:pPr>
        <w:pStyle w:val="C-Heading3"/>
      </w:pPr>
      <w:bookmarkStart w:id="856" w:name="_Toc188472804"/>
      <w:bookmarkStart w:id="857" w:name="_Hlk187948783"/>
      <w:r>
        <w:t>List and Description of Investigator</w:t>
      </w:r>
      <w:r w:rsidR="00F3211B">
        <w:t>[</w:t>
      </w:r>
      <w:r>
        <w:t>s</w:t>
      </w:r>
      <w:r w:rsidR="00F3211B">
        <w:t>]</w:t>
      </w:r>
      <w:r>
        <w:t xml:space="preserve"> and Other Important Participants in the Study</w:t>
      </w:r>
      <w:r w:rsidR="0015117B" w:rsidRPr="0015117B">
        <w:t>, Including Brief CV’s or Equivalent Summaries of Training and Experience Relevant to the Performance of the Clinical Study</w:t>
      </w:r>
      <w:bookmarkEnd w:id="856"/>
    </w:p>
    <w:bookmarkEnd w:id="857"/>
    <w:p w14:paraId="0EB19057" w14:textId="77777777" w:rsidR="000044C3" w:rsidRPr="000044C3" w:rsidRDefault="000044C3" w:rsidP="000044C3">
      <w:pPr>
        <w:pStyle w:val="C-BodyText"/>
      </w:pPr>
    </w:p>
    <w:p w14:paraId="4CFB121A" w14:textId="77777777" w:rsidR="00822974" w:rsidRPr="00916957" w:rsidRDefault="00822974" w:rsidP="00A80DA8">
      <w:pPr>
        <w:pStyle w:val="C-InstructionText"/>
      </w:pPr>
      <w:r w:rsidRPr="00916957">
        <w:t>General</w:t>
      </w:r>
    </w:p>
    <w:p w14:paraId="56F247A3" w14:textId="77777777" w:rsidR="00822974" w:rsidRPr="00916957" w:rsidRDefault="00822974" w:rsidP="00A80DA8">
      <w:pPr>
        <w:pStyle w:val="C-InstructionText"/>
      </w:pPr>
      <w:r w:rsidRPr="00916957">
        <w:t>If the personnel for a role, included in this section, had changed during the reporting period, all names for that role should be given, including the date of transfer of responsibilities.</w:t>
      </w:r>
    </w:p>
    <w:p w14:paraId="27B30A0A" w14:textId="4097C4E5" w:rsidR="00822974" w:rsidRPr="002D35F9" w:rsidRDefault="00822974" w:rsidP="002D35F9">
      <w:pPr>
        <w:pStyle w:val="C-InstructionText"/>
        <w:rPr>
          <w:b/>
          <w:bCs/>
        </w:rPr>
      </w:pPr>
      <w:bookmarkStart w:id="858" w:name="_Toc124172100"/>
      <w:bookmarkStart w:id="859" w:name="_Toc132177041"/>
      <w:bookmarkStart w:id="860" w:name="_Toc132177208"/>
      <w:r w:rsidRPr="002D35F9">
        <w:rPr>
          <w:b/>
          <w:bCs/>
        </w:rPr>
        <w:t xml:space="preserve">Sponsor’s </w:t>
      </w:r>
      <w:r w:rsidR="000044C3" w:rsidRPr="002D35F9">
        <w:rPr>
          <w:b/>
          <w:bCs/>
        </w:rPr>
        <w:t>Personnel</w:t>
      </w:r>
      <w:bookmarkEnd w:id="858"/>
      <w:bookmarkEnd w:id="859"/>
      <w:bookmarkEnd w:id="860"/>
    </w:p>
    <w:p w14:paraId="5CC5CD90" w14:textId="77777777" w:rsidR="00822974" w:rsidRPr="00822974" w:rsidRDefault="00822974" w:rsidP="00A80DA8">
      <w:pPr>
        <w:pStyle w:val="C-InstructionText"/>
      </w:pPr>
      <w:r w:rsidRPr="00822974">
        <w:t>A list of study core team members including the name and functional role, but no CV should be provided (eg, study medical expert, study manager, study statistician).</w:t>
      </w:r>
    </w:p>
    <w:p w14:paraId="2B6C002E" w14:textId="77777777" w:rsidR="00822974" w:rsidRDefault="00822974" w:rsidP="00A80DA8">
      <w:pPr>
        <w:pStyle w:val="C-InstructionText"/>
      </w:pPr>
      <w:r w:rsidRPr="00822974">
        <w:t>For studies involving German centers, the Leiter der klinischen Prüfung (LKP), clinical study director, should be identified (name, title, affiliation) and his/her CV should be available in the TMF.</w:t>
      </w:r>
    </w:p>
    <w:p w14:paraId="694FA9A5" w14:textId="74906A67" w:rsidR="00822974" w:rsidRPr="002D35F9" w:rsidRDefault="00822974" w:rsidP="002D35F9">
      <w:pPr>
        <w:pStyle w:val="C-InstructionText"/>
        <w:rPr>
          <w:b/>
          <w:bCs/>
        </w:rPr>
      </w:pPr>
      <w:bookmarkStart w:id="861" w:name="_Toc124172101"/>
      <w:bookmarkStart w:id="862" w:name="_Toc132177042"/>
      <w:bookmarkStart w:id="863" w:name="_Toc132177209"/>
      <w:r w:rsidRPr="002D35F9">
        <w:rPr>
          <w:b/>
          <w:bCs/>
        </w:rPr>
        <w:t xml:space="preserve">Study </w:t>
      </w:r>
      <w:r w:rsidR="000044C3" w:rsidRPr="002D35F9">
        <w:rPr>
          <w:b/>
          <w:bCs/>
        </w:rPr>
        <w:t>Center Personnel</w:t>
      </w:r>
      <w:bookmarkEnd w:id="861"/>
      <w:bookmarkEnd w:id="862"/>
      <w:bookmarkEnd w:id="863"/>
    </w:p>
    <w:p w14:paraId="2294DB17" w14:textId="77777777" w:rsidR="00822974" w:rsidRPr="00822974" w:rsidRDefault="00822974" w:rsidP="00A80DA8">
      <w:pPr>
        <w:pStyle w:val="C-InstructionText"/>
      </w:pPr>
      <w:r w:rsidRPr="00822974">
        <w:t>A report from IMPACT listing all investigators from centers that had FPFV, including:</w:t>
      </w:r>
    </w:p>
    <w:p w14:paraId="43A5B3C8" w14:textId="77777777" w:rsidR="00822974" w:rsidRPr="00822974" w:rsidRDefault="00822974" w:rsidP="002D35F9">
      <w:pPr>
        <w:pStyle w:val="C-InstructionText"/>
      </w:pPr>
      <w:r w:rsidRPr="00822974">
        <w:t>Identity of the principal investigator (PI, including PI replacement during the study (if applicable)</w:t>
      </w:r>
    </w:p>
    <w:p w14:paraId="46EEE2DC" w14:textId="77777777" w:rsidR="00822974" w:rsidRPr="00822974" w:rsidRDefault="00822974" w:rsidP="002D35F9">
      <w:pPr>
        <w:pStyle w:val="C-InstructionText"/>
      </w:pPr>
      <w:r w:rsidRPr="00822974">
        <w:t>Identity and address of the site</w:t>
      </w:r>
    </w:p>
    <w:p w14:paraId="5581FEA4" w14:textId="77777777" w:rsidR="00822974" w:rsidRPr="00822974" w:rsidRDefault="00822974" w:rsidP="002D35F9">
      <w:pPr>
        <w:pStyle w:val="C-InstructionText"/>
      </w:pPr>
      <w:r w:rsidRPr="00822974">
        <w:t>Number of screened subjects (enrolled subjects for studies with no screening events)</w:t>
      </w:r>
    </w:p>
    <w:p w14:paraId="7712C8EB" w14:textId="77777777" w:rsidR="00822974" w:rsidRPr="00822974" w:rsidRDefault="00822974" w:rsidP="00A80DA8">
      <w:pPr>
        <w:pStyle w:val="C-InstructionText"/>
      </w:pPr>
      <w:r w:rsidRPr="00822974">
        <w:t>If assigned, the coordinating investigator must be identified (name, affiliation).</w:t>
      </w:r>
    </w:p>
    <w:p w14:paraId="26B2DC6E" w14:textId="77777777" w:rsidR="00822974" w:rsidRPr="00822974" w:rsidRDefault="00822974" w:rsidP="00A80DA8">
      <w:pPr>
        <w:pStyle w:val="C-InstructionText"/>
      </w:pPr>
      <w:r w:rsidRPr="00822974">
        <w:t>Any personnel at the site working under the PI’s direction do not need to be included in this list.</w:t>
      </w:r>
    </w:p>
    <w:p w14:paraId="36BF2195" w14:textId="77777777" w:rsidR="00822974" w:rsidRPr="00822974" w:rsidRDefault="00822974" w:rsidP="00A80DA8">
      <w:pPr>
        <w:pStyle w:val="C-InstructionText"/>
      </w:pPr>
      <w:r w:rsidRPr="00822974">
        <w:t>Investigator CVs are stored in the TMF.</w:t>
      </w:r>
    </w:p>
    <w:p w14:paraId="5D781EC1" w14:textId="77777777" w:rsidR="00822974" w:rsidRDefault="00822974" w:rsidP="00A80DA8">
      <w:pPr>
        <w:pStyle w:val="C-InstructionText"/>
      </w:pPr>
      <w:r w:rsidRPr="00822974">
        <w:t xml:space="preserve">If </w:t>
      </w:r>
      <w:r w:rsidR="00AF083B">
        <w:t>i</w:t>
      </w:r>
      <w:r w:rsidRPr="00822974">
        <w:t>n rare cases, other individuals may be included, if needed (eg, national coordinating investigator, microbiologist, orthopedic surgeon), the following must be provided:</w:t>
      </w:r>
      <w:r w:rsidR="00E0702D">
        <w:t xml:space="preserve"> </w:t>
      </w:r>
      <w:r w:rsidRPr="00822974">
        <w:t>name, address, affiliation and role in the study.</w:t>
      </w:r>
      <w:r w:rsidR="00E0702D">
        <w:t xml:space="preserve"> </w:t>
      </w:r>
    </w:p>
    <w:p w14:paraId="2119F56B" w14:textId="1961D89C" w:rsidR="00AF083B" w:rsidRPr="009A4F9D" w:rsidRDefault="00AF083B" w:rsidP="002D35F9">
      <w:pPr>
        <w:pStyle w:val="C-InstructionText"/>
        <w:rPr>
          <w:b/>
          <w:bCs/>
        </w:rPr>
      </w:pPr>
      <w:bookmarkStart w:id="864" w:name="_Toc124172102"/>
      <w:bookmarkStart w:id="865" w:name="_Toc132177043"/>
      <w:bookmarkStart w:id="866" w:name="_Toc132177210"/>
      <w:r w:rsidRPr="002D35F9">
        <w:rPr>
          <w:b/>
          <w:bCs/>
        </w:rPr>
        <w:t>[</w:t>
      </w:r>
      <w:r w:rsidR="00822974" w:rsidRPr="002D35F9">
        <w:rPr>
          <w:b/>
          <w:bCs/>
        </w:rPr>
        <w:t xml:space="preserve">Committee </w:t>
      </w:r>
      <w:r w:rsidRPr="002D35F9">
        <w:rPr>
          <w:b/>
          <w:bCs/>
        </w:rPr>
        <w:t>Members]</w:t>
      </w:r>
      <w:bookmarkEnd w:id="864"/>
      <w:bookmarkEnd w:id="865"/>
      <w:bookmarkEnd w:id="866"/>
    </w:p>
    <w:p w14:paraId="7BE8C164" w14:textId="77777777" w:rsidR="00AF083B" w:rsidRDefault="00822974" w:rsidP="00A80DA8">
      <w:pPr>
        <w:pStyle w:val="C-InstructionText"/>
      </w:pPr>
      <w:r w:rsidRPr="00822974">
        <w:t>Information for all external committees associated with the study must be provided, including the following information:</w:t>
      </w:r>
    </w:p>
    <w:p w14:paraId="2B500A06" w14:textId="77777777" w:rsidR="00822974" w:rsidRPr="00822974" w:rsidRDefault="00822974" w:rsidP="002D35F9">
      <w:pPr>
        <w:pStyle w:val="C-InstructionText"/>
      </w:pPr>
      <w:r w:rsidRPr="00822974">
        <w:t xml:space="preserve">The name of the committee </w:t>
      </w:r>
    </w:p>
    <w:p w14:paraId="389D42D9" w14:textId="77777777" w:rsidR="00822974" w:rsidRPr="00822974" w:rsidRDefault="00822974" w:rsidP="002D35F9">
      <w:pPr>
        <w:pStyle w:val="C-InstructionText"/>
      </w:pPr>
      <w:r w:rsidRPr="00822974">
        <w:t xml:space="preserve">A copy of the committee charter or equivalent </w:t>
      </w:r>
    </w:p>
    <w:p w14:paraId="041A614B" w14:textId="77777777" w:rsidR="00822974" w:rsidRDefault="00822974" w:rsidP="002D35F9">
      <w:pPr>
        <w:pStyle w:val="C-InstructionText"/>
      </w:pPr>
      <w:r w:rsidRPr="00822974">
        <w:t>The names and roles of all members on that committee (may be included in the charter)</w:t>
      </w:r>
    </w:p>
    <w:p w14:paraId="0FF0B95A" w14:textId="60DF6D32" w:rsidR="00AF083B" w:rsidRPr="009A4F9D" w:rsidRDefault="00AF083B" w:rsidP="002D35F9">
      <w:pPr>
        <w:pStyle w:val="C-InstructionText"/>
        <w:rPr>
          <w:b/>
          <w:bCs/>
        </w:rPr>
      </w:pPr>
      <w:bookmarkStart w:id="867" w:name="_Toc124172103"/>
      <w:bookmarkStart w:id="868" w:name="_Toc132177044"/>
      <w:bookmarkStart w:id="869" w:name="_Toc132177211"/>
      <w:r w:rsidRPr="002D35F9">
        <w:rPr>
          <w:b/>
          <w:bCs/>
        </w:rPr>
        <w:t>[</w:t>
      </w:r>
      <w:r w:rsidR="00822974" w:rsidRPr="002D35F9">
        <w:rPr>
          <w:b/>
          <w:bCs/>
        </w:rPr>
        <w:t xml:space="preserve">Other </w:t>
      </w:r>
      <w:r w:rsidRPr="002D35F9">
        <w:rPr>
          <w:b/>
          <w:bCs/>
        </w:rPr>
        <w:t>Participants]</w:t>
      </w:r>
      <w:bookmarkEnd w:id="867"/>
      <w:bookmarkEnd w:id="868"/>
      <w:bookmarkEnd w:id="869"/>
    </w:p>
    <w:p w14:paraId="21035E48" w14:textId="77777777" w:rsidR="00822974" w:rsidRPr="00822974" w:rsidRDefault="00822974" w:rsidP="00A80DA8">
      <w:pPr>
        <w:pStyle w:val="C-InstructionText"/>
      </w:pPr>
      <w:r w:rsidRPr="00822974">
        <w:t>A list of any other persons who are contracted by the sponsor to perform independent and critical assessments specifically for the study should be provided, including:</w:t>
      </w:r>
    </w:p>
    <w:p w14:paraId="1944BD8F" w14:textId="77777777" w:rsidR="00822974" w:rsidRPr="00822974" w:rsidRDefault="00822974" w:rsidP="002D35F9">
      <w:pPr>
        <w:pStyle w:val="C-InstructionText"/>
      </w:pPr>
      <w:r w:rsidRPr="00822974">
        <w:t>The name, role and affiliation</w:t>
      </w:r>
    </w:p>
    <w:p w14:paraId="7D28E2C6" w14:textId="77777777" w:rsidR="00822974" w:rsidRDefault="00822974" w:rsidP="00A80DA8">
      <w:pPr>
        <w:pStyle w:val="C-InstructionText"/>
      </w:pPr>
      <w:r w:rsidRPr="00822974">
        <w:t>Examples of “other participants” are CRO personnel who are involved in providing information critical to the efficacy or safety analyses of the study, central laboratory (head or contact only), pathologist (eg, for biopsy reading), blinded reader.</w:t>
      </w:r>
    </w:p>
    <w:p w14:paraId="2490BF3E" w14:textId="17511503" w:rsidR="00822974" w:rsidRDefault="00D4206A" w:rsidP="00D16787">
      <w:pPr>
        <w:pStyle w:val="C-Heading3"/>
      </w:pPr>
      <w:bookmarkStart w:id="870" w:name="_Toc188472805"/>
      <w:bookmarkStart w:id="871" w:name="_Hlk187948815"/>
      <w:r>
        <w:t xml:space="preserve">Signatures of </w:t>
      </w:r>
      <w:r w:rsidR="00A80DA8">
        <w:t>P</w:t>
      </w:r>
      <w:r>
        <w:t xml:space="preserve">rincipal or </w:t>
      </w:r>
      <w:r w:rsidR="00A80DA8">
        <w:t>C</w:t>
      </w:r>
      <w:r>
        <w:t xml:space="preserve">oordinating </w:t>
      </w:r>
      <w:r w:rsidR="00A80DA8">
        <w:t>I</w:t>
      </w:r>
      <w:r>
        <w:t xml:space="preserve">nvestigator(s) or </w:t>
      </w:r>
      <w:r w:rsidR="00A80DA8">
        <w:t>S</w:t>
      </w:r>
      <w:r>
        <w:t xml:space="preserve">ponsor’s </w:t>
      </w:r>
      <w:r w:rsidR="00A80DA8">
        <w:t>R</w:t>
      </w:r>
      <w:r>
        <w:t xml:space="preserve">esponsible </w:t>
      </w:r>
      <w:r w:rsidR="00A80DA8">
        <w:t>M</w:t>
      </w:r>
      <w:r>
        <w:t xml:space="preserve">edical </w:t>
      </w:r>
      <w:r w:rsidR="00A80DA8">
        <w:t>O</w:t>
      </w:r>
      <w:r>
        <w:t>fficer</w:t>
      </w:r>
      <w:bookmarkEnd w:id="870"/>
    </w:p>
    <w:bookmarkEnd w:id="871"/>
    <w:p w14:paraId="600563FF" w14:textId="77777777" w:rsidR="00AF083B" w:rsidRPr="00AF083B" w:rsidRDefault="00AF083B" w:rsidP="00AF083B">
      <w:pPr>
        <w:pStyle w:val="C-BodyText"/>
      </w:pPr>
    </w:p>
    <w:p w14:paraId="49DA0980" w14:textId="4BC4CE87" w:rsidR="00822974" w:rsidRDefault="00822974" w:rsidP="00AF083B">
      <w:pPr>
        <w:pStyle w:val="C-InstructionText"/>
      </w:pPr>
      <w:r w:rsidRPr="00822974">
        <w:t xml:space="preserve">A copy of the </w:t>
      </w:r>
      <w:r w:rsidR="00D4206A">
        <w:t xml:space="preserve">signatures of principal or coordinating investigator(s) or sponsor’s responsible medical officer, depending on the regulatory authority's requirement </w:t>
      </w:r>
      <w:r w:rsidRPr="00822974">
        <w:t>must be included.</w:t>
      </w:r>
    </w:p>
    <w:p w14:paraId="4CAB4180" w14:textId="5CB20EE6" w:rsidR="00822974" w:rsidRDefault="00822974" w:rsidP="00BC4A7D">
      <w:pPr>
        <w:pStyle w:val="C-Heading3"/>
      </w:pPr>
      <w:bookmarkStart w:id="872" w:name="_Toc124172105"/>
      <w:bookmarkStart w:id="873" w:name="_Toc132177046"/>
      <w:bookmarkStart w:id="874" w:name="_Toc132177213"/>
      <w:bookmarkStart w:id="875" w:name="_Toc188472806"/>
      <w:r w:rsidRPr="00822974">
        <w:t xml:space="preserve">Listing </w:t>
      </w:r>
      <w:r w:rsidR="00994B4F" w:rsidRPr="00822974">
        <w:t xml:space="preserve">of </w:t>
      </w:r>
      <w:r w:rsidR="00FF28D6">
        <w:t>S</w:t>
      </w:r>
      <w:r w:rsidR="00FF28D6" w:rsidRPr="00FF28D6">
        <w:t>ubject</w:t>
      </w:r>
      <w:r w:rsidR="00C076DA">
        <w:t>s</w:t>
      </w:r>
      <w:r w:rsidR="00C076DA" w:rsidRPr="00822974">
        <w:t xml:space="preserve"> </w:t>
      </w:r>
      <w:r w:rsidR="00F3211B">
        <w:t>R</w:t>
      </w:r>
      <w:r w:rsidR="00994B4F" w:rsidRPr="00822974">
        <w:t>eceiving Test Drug[</w:t>
      </w:r>
      <w:r w:rsidR="00F3211B">
        <w:t>s</w:t>
      </w:r>
      <w:r w:rsidR="00994B4F" w:rsidRPr="00822974">
        <w:t>]</w:t>
      </w:r>
      <w:r w:rsidR="00D4206A">
        <w:t>/Investigational Product(s)</w:t>
      </w:r>
      <w:r w:rsidR="00994B4F" w:rsidRPr="00822974">
        <w:t xml:space="preserve"> from Specific Batches</w:t>
      </w:r>
      <w:bookmarkEnd w:id="872"/>
      <w:bookmarkEnd w:id="873"/>
      <w:bookmarkEnd w:id="874"/>
      <w:bookmarkEnd w:id="875"/>
    </w:p>
    <w:p w14:paraId="60FCA8B6" w14:textId="77777777" w:rsidR="00994B4F" w:rsidRPr="00994B4F" w:rsidRDefault="00994B4F" w:rsidP="00994B4F">
      <w:pPr>
        <w:pStyle w:val="C-BodyText"/>
      </w:pPr>
    </w:p>
    <w:p w14:paraId="67DE96F9" w14:textId="645FDF4D" w:rsidR="00C076DA" w:rsidRPr="00C076DA" w:rsidRDefault="00C076DA" w:rsidP="00C076DA">
      <w:pPr>
        <w:pStyle w:val="C-InstructionText"/>
      </w:pPr>
      <w:r w:rsidRPr="00C076DA">
        <w:t xml:space="preserve">Provide listing of </w:t>
      </w:r>
      <w:r w:rsidR="00FF28D6" w:rsidRPr="00FF28D6">
        <w:t>subject</w:t>
      </w:r>
      <w:r w:rsidRPr="00C076DA">
        <w:t>s receiving test drug(s)/investigational product(s) from specific batches if more than one batch was used for study or else state</w:t>
      </w:r>
      <w:r>
        <w:t>:</w:t>
      </w:r>
    </w:p>
    <w:p w14:paraId="57E12675" w14:textId="0DE0AFBE" w:rsidR="00822974" w:rsidRDefault="00822974" w:rsidP="00994B4F">
      <w:pPr>
        <w:pStyle w:val="C-InstructionText"/>
      </w:pPr>
      <w:r w:rsidRPr="00822974">
        <w:t>.</w:t>
      </w:r>
    </w:p>
    <w:p w14:paraId="738D3642" w14:textId="77777777" w:rsidR="00822974" w:rsidRPr="00916957" w:rsidRDefault="00822974" w:rsidP="00994B4F">
      <w:pPr>
        <w:pStyle w:val="C-BodyText"/>
      </w:pPr>
      <w:r w:rsidRPr="00916957">
        <w:rPr>
          <w:highlight w:val="yellow"/>
        </w:rPr>
        <w:t>Available upon request.</w:t>
      </w:r>
      <w:r>
        <w:t xml:space="preserve"> </w:t>
      </w:r>
    </w:p>
    <w:p w14:paraId="0B67876D" w14:textId="5366B989" w:rsidR="00822974" w:rsidRDefault="00822974" w:rsidP="00BC4A7D">
      <w:pPr>
        <w:pStyle w:val="C-Heading3"/>
      </w:pPr>
      <w:bookmarkStart w:id="876" w:name="_Toc124172106"/>
      <w:bookmarkStart w:id="877" w:name="_Toc132177047"/>
      <w:bookmarkStart w:id="878" w:name="_Toc132177214"/>
      <w:bookmarkStart w:id="879" w:name="_Toc188472807"/>
      <w:r w:rsidRPr="00822974">
        <w:t xml:space="preserve">Randomization </w:t>
      </w:r>
      <w:r w:rsidR="00994B4F" w:rsidRPr="00822974">
        <w:t>Scheme and Codes</w:t>
      </w:r>
      <w:bookmarkEnd w:id="876"/>
      <w:bookmarkEnd w:id="877"/>
      <w:bookmarkEnd w:id="878"/>
      <w:bookmarkEnd w:id="879"/>
    </w:p>
    <w:p w14:paraId="1DC32768" w14:textId="77777777" w:rsidR="00994B4F" w:rsidRPr="00994B4F" w:rsidRDefault="00994B4F" w:rsidP="00994B4F">
      <w:pPr>
        <w:pStyle w:val="C-BodyText"/>
      </w:pPr>
    </w:p>
    <w:p w14:paraId="62CB8D35" w14:textId="77777777" w:rsidR="00822974" w:rsidRPr="00822974" w:rsidRDefault="00822974" w:rsidP="00994B4F">
      <w:pPr>
        <w:pStyle w:val="C-InstructionText"/>
      </w:pPr>
      <w:r w:rsidRPr="00822974">
        <w:t>The randomization list must include for each subject:</w:t>
      </w:r>
      <w:r w:rsidR="00E0702D">
        <w:t xml:space="preserve"> </w:t>
      </w:r>
      <w:r w:rsidRPr="00822974">
        <w:t xml:space="preserve">randomization code, subject identifier, treatment code and treatment label assigned. </w:t>
      </w:r>
    </w:p>
    <w:p w14:paraId="35F50E95" w14:textId="77777777" w:rsidR="00822974" w:rsidRPr="00822974" w:rsidRDefault="00822974" w:rsidP="00994B4F">
      <w:pPr>
        <w:pStyle w:val="C-InstructionText"/>
      </w:pPr>
      <w:r w:rsidRPr="00822974">
        <w:t xml:space="preserve">This randomization scheme and codes should be provided as part of the statistical deliverable. </w:t>
      </w:r>
    </w:p>
    <w:p w14:paraId="153D4C4A" w14:textId="77777777" w:rsidR="00822974" w:rsidRPr="00822974" w:rsidRDefault="00822974" w:rsidP="00994B4F">
      <w:pPr>
        <w:pStyle w:val="C-InstructionText"/>
      </w:pPr>
      <w:r w:rsidRPr="00822974">
        <w:t xml:space="preserve">For a multi-center study, this information should be presented by the center. </w:t>
      </w:r>
    </w:p>
    <w:p w14:paraId="6BA46468" w14:textId="77777777" w:rsidR="00822974" w:rsidRPr="00822974" w:rsidRDefault="00822974" w:rsidP="00994B4F">
      <w:pPr>
        <w:pStyle w:val="C-InstructionText"/>
      </w:pPr>
      <w:r w:rsidRPr="00822974">
        <w:t>If the study was not randomized, the following sample text should appear on the cover page:</w:t>
      </w:r>
    </w:p>
    <w:p w14:paraId="1CACEC75" w14:textId="77777777" w:rsidR="00822974" w:rsidRDefault="00822974" w:rsidP="00994B4F">
      <w:pPr>
        <w:pStyle w:val="C-BodyText"/>
      </w:pPr>
      <w:r w:rsidRPr="00916957">
        <w:rPr>
          <w:highlight w:val="yellow"/>
        </w:rPr>
        <w:t>Not applicable because this was a non-randomized study.</w:t>
      </w:r>
    </w:p>
    <w:p w14:paraId="30F815F4" w14:textId="2E2C2F84" w:rsidR="00822974" w:rsidRDefault="00822974" w:rsidP="00BC4A7D">
      <w:pPr>
        <w:pStyle w:val="C-Heading3"/>
      </w:pPr>
      <w:bookmarkStart w:id="880" w:name="_Toc124172107"/>
      <w:bookmarkStart w:id="881" w:name="_Toc132177048"/>
      <w:bookmarkStart w:id="882" w:name="_Toc132177215"/>
      <w:bookmarkStart w:id="883" w:name="_Toc188472808"/>
      <w:r w:rsidRPr="00822974">
        <w:t xml:space="preserve">Audit </w:t>
      </w:r>
      <w:r w:rsidR="00994B4F" w:rsidRPr="00822974">
        <w:t>Certificates</w:t>
      </w:r>
      <w:bookmarkEnd w:id="880"/>
      <w:bookmarkEnd w:id="881"/>
      <w:bookmarkEnd w:id="882"/>
      <w:bookmarkEnd w:id="883"/>
    </w:p>
    <w:p w14:paraId="386EF620" w14:textId="77777777" w:rsidR="00994B4F" w:rsidRPr="00994B4F" w:rsidRDefault="00994B4F" w:rsidP="00994B4F">
      <w:pPr>
        <w:pStyle w:val="C-BodyText"/>
      </w:pPr>
    </w:p>
    <w:p w14:paraId="13E50437" w14:textId="77777777" w:rsidR="00822974" w:rsidRPr="00916957" w:rsidRDefault="00822974" w:rsidP="00994B4F">
      <w:pPr>
        <w:pStyle w:val="C-InstructionText"/>
      </w:pPr>
      <w:r w:rsidRPr="00916957">
        <w:t>Internal or external audit certificates related to this study must be added to this section.</w:t>
      </w:r>
    </w:p>
    <w:p w14:paraId="53DF7C9C" w14:textId="77777777" w:rsidR="00822974" w:rsidRDefault="00822974" w:rsidP="00994B4F">
      <w:pPr>
        <w:pStyle w:val="C-InstructionText"/>
      </w:pPr>
      <w:r w:rsidRPr="00916957">
        <w:t>If no audit was performed, the following sample text should appear on the cover page:</w:t>
      </w:r>
    </w:p>
    <w:p w14:paraId="3FBC4337" w14:textId="77777777" w:rsidR="00822974" w:rsidRDefault="00822974" w:rsidP="00994B4F">
      <w:pPr>
        <w:pStyle w:val="C-BodyText"/>
      </w:pPr>
      <w:r w:rsidRPr="00916957">
        <w:rPr>
          <w:highlight w:val="yellow"/>
        </w:rPr>
        <w:t>Not applicable because no audits were performed for this study.</w:t>
      </w:r>
    </w:p>
    <w:p w14:paraId="346B66F4" w14:textId="77777777" w:rsidR="00822974" w:rsidRDefault="00822974" w:rsidP="00BC4A7D">
      <w:pPr>
        <w:pStyle w:val="C-Heading3"/>
      </w:pPr>
      <w:bookmarkStart w:id="884" w:name="_Toc124172108"/>
      <w:bookmarkStart w:id="885" w:name="_Toc132177049"/>
      <w:bookmarkStart w:id="886" w:name="_Toc132177216"/>
      <w:bookmarkStart w:id="887" w:name="_Toc188472809"/>
      <w:bookmarkStart w:id="888" w:name="_Hlk187949147"/>
      <w:r w:rsidRPr="00822974">
        <w:lastRenderedPageBreak/>
        <w:t xml:space="preserve">Documentation </w:t>
      </w:r>
      <w:r w:rsidR="00994B4F" w:rsidRPr="00822974">
        <w:t>of Statistical Methods</w:t>
      </w:r>
      <w:bookmarkEnd w:id="884"/>
      <w:bookmarkEnd w:id="885"/>
      <w:bookmarkEnd w:id="886"/>
      <w:bookmarkEnd w:id="887"/>
    </w:p>
    <w:bookmarkEnd w:id="888"/>
    <w:p w14:paraId="17596D8B" w14:textId="77777777" w:rsidR="00706327" w:rsidRPr="00706327" w:rsidRDefault="00706327" w:rsidP="00706327">
      <w:pPr>
        <w:pStyle w:val="C-BodyText"/>
      </w:pPr>
    </w:p>
    <w:p w14:paraId="5CCC2B3C" w14:textId="77777777" w:rsidR="00822974" w:rsidRPr="00916957" w:rsidRDefault="00822974" w:rsidP="00706327">
      <w:pPr>
        <w:pStyle w:val="C-InstructionText"/>
      </w:pPr>
      <w:r w:rsidRPr="00916957">
        <w:t xml:space="preserve">The final documents for these sections should be available in the eDMS for linking to the appendices. </w:t>
      </w:r>
    </w:p>
    <w:p w14:paraId="1FA3906A" w14:textId="77777777" w:rsidR="00822974" w:rsidRPr="00916957" w:rsidRDefault="00822974" w:rsidP="00706327">
      <w:pPr>
        <w:pStyle w:val="C-InstructionText"/>
      </w:pPr>
      <w:r w:rsidRPr="00916957">
        <w:t>This section is subject to clinical data publication (EMA Policy 70).</w:t>
      </w:r>
    </w:p>
    <w:p w14:paraId="60E7F066" w14:textId="77777777" w:rsidR="00822974" w:rsidRPr="00916957" w:rsidRDefault="00822974" w:rsidP="00706327">
      <w:pPr>
        <w:pStyle w:val="C-InstructionText"/>
      </w:pPr>
      <w:r w:rsidRPr="00916957">
        <w:t>The following items will be included as applicable (to be provided by global Biostatistics).</w:t>
      </w:r>
      <w:r w:rsidR="00E0702D">
        <w:t xml:space="preserve"> </w:t>
      </w:r>
    </w:p>
    <w:p w14:paraId="3CFE543E" w14:textId="77777777" w:rsidR="00822974" w:rsidRPr="00916957" w:rsidRDefault="00822974" w:rsidP="00F326BC">
      <w:pPr>
        <w:pStyle w:val="C-InstructionText"/>
        <w:numPr>
          <w:ilvl w:val="0"/>
          <w:numId w:val="43"/>
        </w:numPr>
      </w:pPr>
      <w:r w:rsidRPr="00916957">
        <w:t>SAP (with signatures)</w:t>
      </w:r>
    </w:p>
    <w:p w14:paraId="03F2AA8A" w14:textId="77777777" w:rsidR="00822974" w:rsidRPr="00916957" w:rsidRDefault="00822974" w:rsidP="00F326BC">
      <w:pPr>
        <w:pStyle w:val="C-InstructionText"/>
        <w:numPr>
          <w:ilvl w:val="0"/>
          <w:numId w:val="43"/>
        </w:numPr>
      </w:pPr>
      <w:r w:rsidRPr="00916957">
        <w:t>Further details on statistical methods that are important, but not appropriate for inclusion in the main part of the CSR (eg, formulas, model specifications)</w:t>
      </w:r>
    </w:p>
    <w:p w14:paraId="0F8525B6" w14:textId="77777777" w:rsidR="00822974" w:rsidRDefault="00822974" w:rsidP="00706327">
      <w:pPr>
        <w:pStyle w:val="C-InstructionText"/>
      </w:pPr>
      <w:r w:rsidRPr="00916957">
        <w:t xml:space="preserve">Additional statistical analysis should be included in </w:t>
      </w:r>
      <w:r w:rsidRPr="00706327">
        <w:t>Section 16.4.1</w:t>
      </w:r>
      <w:r w:rsidRPr="00916957">
        <w:t>.</w:t>
      </w:r>
    </w:p>
    <w:p w14:paraId="020465BA" w14:textId="26E8AA64" w:rsidR="00313AEE" w:rsidRDefault="00762DC1" w:rsidP="00BC4A7D">
      <w:pPr>
        <w:pStyle w:val="C-Heading3"/>
      </w:pPr>
      <w:bookmarkStart w:id="889" w:name="_Toc188472810"/>
      <w:bookmarkStart w:id="890" w:name="_Hlk187949209"/>
      <w:r>
        <w:t>Documentation of Inter-laboratory Standardi</w:t>
      </w:r>
      <w:r w:rsidR="00D011BD">
        <w:t>z</w:t>
      </w:r>
      <w:r>
        <w:t>ation Methods and Quality Assurance Procedures</w:t>
      </w:r>
      <w:bookmarkEnd w:id="889"/>
    </w:p>
    <w:bookmarkEnd w:id="890"/>
    <w:p w14:paraId="7DBF434B" w14:textId="77777777" w:rsidR="00706327" w:rsidRPr="00706327" w:rsidRDefault="00706327" w:rsidP="00706327">
      <w:pPr>
        <w:pStyle w:val="C-BodyText"/>
      </w:pPr>
    </w:p>
    <w:p w14:paraId="2D859354" w14:textId="77777777" w:rsidR="00313AEE" w:rsidRPr="00313AEE" w:rsidRDefault="00313AEE" w:rsidP="00706327">
      <w:pPr>
        <w:pStyle w:val="C-InstructionText"/>
      </w:pPr>
      <w:r w:rsidRPr="00313AEE">
        <w:t>This appendix should include the following documentation as applicable:</w:t>
      </w:r>
    </w:p>
    <w:p w14:paraId="7871CA77" w14:textId="77777777" w:rsidR="00313AEE" w:rsidRPr="00706327" w:rsidRDefault="00313AEE" w:rsidP="00F326BC">
      <w:pPr>
        <w:pStyle w:val="C-InstructionText"/>
        <w:numPr>
          <w:ilvl w:val="0"/>
          <w:numId w:val="44"/>
        </w:numPr>
      </w:pPr>
      <w:r w:rsidRPr="00706327">
        <w:t>Pharmacokinetic/-dynamic measurements</w:t>
      </w:r>
    </w:p>
    <w:p w14:paraId="407125FA" w14:textId="77777777" w:rsidR="00313AEE" w:rsidRPr="00916957" w:rsidRDefault="00313AEE" w:rsidP="00F326BC">
      <w:pPr>
        <w:pStyle w:val="C-InstructionText"/>
        <w:numPr>
          <w:ilvl w:val="0"/>
          <w:numId w:val="44"/>
        </w:numPr>
      </w:pPr>
      <w:r w:rsidRPr="00916957">
        <w:t xml:space="preserve">Laboratory identity (name, address), for each laboratory involved </w:t>
      </w:r>
    </w:p>
    <w:p w14:paraId="4FCAAD47" w14:textId="77777777" w:rsidR="00313AEE" w:rsidRPr="00916957" w:rsidRDefault="00313AEE" w:rsidP="00F326BC">
      <w:pPr>
        <w:pStyle w:val="C-InstructionText"/>
        <w:numPr>
          <w:ilvl w:val="0"/>
          <w:numId w:val="44"/>
        </w:numPr>
      </w:pPr>
      <w:r w:rsidRPr="00916957">
        <w:t>Sponsor-internal bioanalytical laboratory reports and/or contract laboratory reports</w:t>
      </w:r>
    </w:p>
    <w:p w14:paraId="2D66653F" w14:textId="77777777" w:rsidR="00313AEE" w:rsidRPr="00916957" w:rsidRDefault="00313AEE" w:rsidP="00706327">
      <w:pPr>
        <w:pStyle w:val="C-InstructionText"/>
      </w:pPr>
      <w:r w:rsidRPr="00916957">
        <w:t>(Documentation on analytical methods used and their validation for the test drug [Sponsor compounds], reference therapies [comparative compounds], and any pharmacokinetic or pharmacodynamic variables as may be required with interaction studies [eg, glucose or insulin assays]).</w:t>
      </w:r>
    </w:p>
    <w:p w14:paraId="4C46DD4E" w14:textId="77777777" w:rsidR="00313AEE" w:rsidRPr="00916957" w:rsidRDefault="00313AEE" w:rsidP="00706327">
      <w:pPr>
        <w:pStyle w:val="C-InstructionText"/>
      </w:pPr>
      <w:r w:rsidRPr="00916957">
        <w:t xml:space="preserve">Once the Bioanalytical Laboratory and/or Contract Laboratory reports are available, the Bioanalyst forwards the QC-checked documents to the Clinical PK group, who checks for completeness/consistency and places the documents in the eDMS. </w:t>
      </w:r>
    </w:p>
    <w:p w14:paraId="55A4D4BF" w14:textId="77777777" w:rsidR="00313AEE" w:rsidRPr="00706327" w:rsidRDefault="00313AEE" w:rsidP="00706327">
      <w:pPr>
        <w:pStyle w:val="C-InstructionText"/>
        <w:rPr>
          <w:b/>
          <w:bCs/>
        </w:rPr>
      </w:pPr>
      <w:r w:rsidRPr="00706327">
        <w:rPr>
          <w:b/>
          <w:bCs/>
        </w:rPr>
        <w:t>Standard safety laboratory measurements</w:t>
      </w:r>
    </w:p>
    <w:p w14:paraId="2F82944E" w14:textId="77777777" w:rsidR="00313AEE" w:rsidRPr="00916957" w:rsidRDefault="00313AEE" w:rsidP="00F326BC">
      <w:pPr>
        <w:pStyle w:val="C-InstructionText"/>
        <w:numPr>
          <w:ilvl w:val="0"/>
          <w:numId w:val="44"/>
        </w:numPr>
      </w:pPr>
      <w:r w:rsidRPr="00916957">
        <w:t>Laboratory identity (name, address), for each laboratory involved</w:t>
      </w:r>
      <w:r w:rsidR="00E0702D">
        <w:t xml:space="preserve"> </w:t>
      </w:r>
      <w:r w:rsidRPr="00916957">
        <w:t>(to be provided by the study manager)</w:t>
      </w:r>
    </w:p>
    <w:p w14:paraId="3F8043E9" w14:textId="77777777" w:rsidR="00313AEE" w:rsidRPr="00916957" w:rsidRDefault="00313AEE" w:rsidP="00706327">
      <w:pPr>
        <w:pStyle w:val="C-InstructionText"/>
      </w:pPr>
      <w:r w:rsidRPr="00916957">
        <w:t>Reference ranges, alerts and flags (including project-specific)</w:t>
      </w:r>
    </w:p>
    <w:p w14:paraId="36BA17BD" w14:textId="77777777" w:rsidR="00313AEE" w:rsidRPr="00887C6B" w:rsidRDefault="00313AEE" w:rsidP="00F326BC">
      <w:pPr>
        <w:pStyle w:val="C-InstructionText"/>
        <w:numPr>
          <w:ilvl w:val="0"/>
          <w:numId w:val="44"/>
        </w:numPr>
      </w:pPr>
      <w:r w:rsidRPr="00512C00">
        <w:t>May be provided separately or extracted from laboratory manual. If the entire laboratory manual is included, the document must be eCTD-compliant.</w:t>
      </w:r>
    </w:p>
    <w:p w14:paraId="1C2D7C30" w14:textId="77777777" w:rsidR="00313AEE" w:rsidRDefault="00313AEE" w:rsidP="00BC4A7D">
      <w:pPr>
        <w:pStyle w:val="C-Heading3"/>
      </w:pPr>
      <w:bookmarkStart w:id="891" w:name="_Toc124172110"/>
      <w:bookmarkStart w:id="892" w:name="_Toc132177051"/>
      <w:bookmarkStart w:id="893" w:name="_Toc132177218"/>
      <w:bookmarkStart w:id="894" w:name="_Toc188472811"/>
      <w:r w:rsidRPr="00313AEE">
        <w:t xml:space="preserve">Publications </w:t>
      </w:r>
      <w:r w:rsidR="00BC4A7D" w:rsidRPr="00313AEE">
        <w:t>Based on the Study</w:t>
      </w:r>
      <w:bookmarkEnd w:id="891"/>
      <w:bookmarkEnd w:id="892"/>
      <w:bookmarkEnd w:id="893"/>
      <w:bookmarkEnd w:id="894"/>
    </w:p>
    <w:p w14:paraId="1801FEB4" w14:textId="77777777" w:rsidR="00BC4A7D" w:rsidRPr="00BC4A7D" w:rsidRDefault="00BC4A7D" w:rsidP="00BC4A7D">
      <w:pPr>
        <w:pStyle w:val="C-BodyText"/>
      </w:pPr>
    </w:p>
    <w:p w14:paraId="1F94FAE3" w14:textId="77777777" w:rsidR="00313AEE" w:rsidRPr="00313AEE" w:rsidRDefault="00313AEE" w:rsidP="00BC4A7D">
      <w:pPr>
        <w:pStyle w:val="C-InstructionText"/>
      </w:pPr>
      <w:r w:rsidRPr="00313AEE">
        <w:t>A list of the publication(s) based on the study must be included on the cover page of this appendix; this list should contain only entries meeting the following criteria:</w:t>
      </w:r>
    </w:p>
    <w:p w14:paraId="3169927C" w14:textId="77777777" w:rsidR="00313AEE" w:rsidRPr="00313AEE" w:rsidRDefault="00313AEE" w:rsidP="00F326BC">
      <w:pPr>
        <w:pStyle w:val="C-InstructionText"/>
        <w:numPr>
          <w:ilvl w:val="0"/>
          <w:numId w:val="44"/>
        </w:numPr>
      </w:pPr>
      <w:r w:rsidRPr="00313AEE">
        <w:t>Publication from a peer-reviewed journal</w:t>
      </w:r>
    </w:p>
    <w:p w14:paraId="3A25657B" w14:textId="77777777" w:rsidR="00313AEE" w:rsidRPr="00313AEE" w:rsidRDefault="00313AEE" w:rsidP="00F326BC">
      <w:pPr>
        <w:pStyle w:val="C-InstructionText"/>
        <w:numPr>
          <w:ilvl w:val="0"/>
          <w:numId w:val="44"/>
        </w:numPr>
      </w:pPr>
      <w:r w:rsidRPr="00313AEE">
        <w:t>Upon CSR finalization, the publication is already available via online literature databases.</w:t>
      </w:r>
      <w:r w:rsidR="00E0702D">
        <w:t xml:space="preserve"> </w:t>
      </w:r>
      <w:r w:rsidRPr="00313AEE">
        <w:t xml:space="preserve">Thus, "accepted for publication" is not sufficient for a reference to be included in this appendix (manuscripts that will be published after approval of the CSR will not be included). </w:t>
      </w:r>
    </w:p>
    <w:p w14:paraId="47B2EFA2" w14:textId="77777777" w:rsidR="00313AEE" w:rsidRPr="00313AEE" w:rsidRDefault="00313AEE" w:rsidP="00BC4A7D">
      <w:pPr>
        <w:pStyle w:val="C-InstructionText"/>
      </w:pPr>
      <w:r w:rsidRPr="00313AEE">
        <w:t xml:space="preserve">References should follow the same style as in </w:t>
      </w:r>
      <w:r w:rsidRPr="00BC4A7D">
        <w:t>Section 13. Reference instructions are given in the RD on Technical guide for the creation of submission-relevant</w:t>
      </w:r>
      <w:r w:rsidRPr="00313AEE">
        <w:t xml:space="preserve"> documents.</w:t>
      </w:r>
    </w:p>
    <w:p w14:paraId="369FEC6C" w14:textId="77777777" w:rsidR="00313AEE" w:rsidRPr="00313AEE" w:rsidRDefault="00313AEE" w:rsidP="00BC4A7D">
      <w:pPr>
        <w:pStyle w:val="C-InstructionText"/>
      </w:pPr>
      <w:r w:rsidRPr="00313AEE">
        <w:t>This list is concluded with the following sample sentence:</w:t>
      </w:r>
    </w:p>
    <w:p w14:paraId="303DCB85" w14:textId="77777777" w:rsidR="00313AEE" w:rsidRPr="00916957" w:rsidRDefault="00313AEE" w:rsidP="00BC4A7D">
      <w:pPr>
        <w:pStyle w:val="C-BodyText"/>
      </w:pPr>
      <w:r w:rsidRPr="00916957">
        <w:rPr>
          <w:highlight w:val="yellow"/>
        </w:rPr>
        <w:t xml:space="preserve">The publications listed above are available </w:t>
      </w:r>
      <w:proofErr w:type="gramStart"/>
      <w:r w:rsidRPr="00916957">
        <w:rPr>
          <w:highlight w:val="yellow"/>
        </w:rPr>
        <w:t>upon</w:t>
      </w:r>
      <w:proofErr w:type="gramEnd"/>
      <w:r w:rsidRPr="00916957">
        <w:rPr>
          <w:highlight w:val="yellow"/>
        </w:rPr>
        <w:t xml:space="preserve"> request.</w:t>
      </w:r>
    </w:p>
    <w:p w14:paraId="4DB57074" w14:textId="77777777" w:rsidR="00313AEE" w:rsidRPr="00313AEE" w:rsidRDefault="00313AEE" w:rsidP="00BC4A7D">
      <w:pPr>
        <w:pStyle w:val="C-InstructionText"/>
      </w:pPr>
      <w:r w:rsidRPr="00313AEE">
        <w:t>If the full text of the publication is not available in the literature document management repository,</w:t>
      </w:r>
      <w:r w:rsidR="00E0702D">
        <w:t xml:space="preserve"> </w:t>
      </w:r>
      <w:r w:rsidRPr="00313AEE">
        <w:t>a PDF file must be provided to Global Submissions; who will store it in the repository.</w:t>
      </w:r>
    </w:p>
    <w:p w14:paraId="44A7E264" w14:textId="77777777" w:rsidR="00313AEE" w:rsidRPr="00313AEE" w:rsidRDefault="00313AEE" w:rsidP="00BC4A7D">
      <w:pPr>
        <w:pStyle w:val="C-InstructionText"/>
      </w:pPr>
      <w:r w:rsidRPr="00313AEE">
        <w:t>If there is no publication, the following sample text should appear on the cover page:</w:t>
      </w:r>
    </w:p>
    <w:p w14:paraId="77A4DE68" w14:textId="77777777" w:rsidR="00313AEE" w:rsidRDefault="00313AEE" w:rsidP="00BC4A7D">
      <w:pPr>
        <w:pStyle w:val="C-BodyText"/>
      </w:pPr>
      <w:r w:rsidRPr="00916957">
        <w:rPr>
          <w:highlight w:val="yellow"/>
        </w:rPr>
        <w:t>As of the release date of this report, no publications based on this study were available.</w:t>
      </w:r>
    </w:p>
    <w:p w14:paraId="0AF531F2" w14:textId="77777777" w:rsidR="00313AEE" w:rsidRDefault="00313AEE" w:rsidP="00BC4A7D">
      <w:pPr>
        <w:pStyle w:val="C-Heading3"/>
      </w:pPr>
      <w:bookmarkStart w:id="895" w:name="_Toc124172111"/>
      <w:bookmarkStart w:id="896" w:name="_Toc132177052"/>
      <w:bookmarkStart w:id="897" w:name="_Toc132177219"/>
      <w:bookmarkStart w:id="898" w:name="_Toc188472812"/>
      <w:bookmarkStart w:id="899" w:name="_Hlk187949342"/>
      <w:r w:rsidRPr="00313AEE">
        <w:t xml:space="preserve">Important </w:t>
      </w:r>
      <w:r w:rsidR="00BC4A7D" w:rsidRPr="00313AEE">
        <w:t>Publications Referenced in the Report</w:t>
      </w:r>
      <w:bookmarkEnd w:id="895"/>
      <w:bookmarkEnd w:id="896"/>
      <w:bookmarkEnd w:id="897"/>
      <w:bookmarkEnd w:id="898"/>
    </w:p>
    <w:bookmarkEnd w:id="899"/>
    <w:p w14:paraId="7B89D59F" w14:textId="77777777" w:rsidR="00BC4A7D" w:rsidRPr="00BC4A7D" w:rsidRDefault="00BC4A7D" w:rsidP="00BC4A7D">
      <w:pPr>
        <w:pStyle w:val="C-BodyText"/>
      </w:pPr>
    </w:p>
    <w:p w14:paraId="71D52441" w14:textId="77777777" w:rsidR="00313AEE" w:rsidRPr="00916957" w:rsidRDefault="00313AEE" w:rsidP="00BC4A7D">
      <w:pPr>
        <w:pStyle w:val="C-InstructionText"/>
      </w:pPr>
      <w:r w:rsidRPr="00916957">
        <w:t>The cover page should contain one of the following sample sentences as applicable:</w:t>
      </w:r>
    </w:p>
    <w:p w14:paraId="18DCB63F" w14:textId="3E5A631B" w:rsidR="00313AEE" w:rsidRPr="00BC4A7D" w:rsidRDefault="00313AEE" w:rsidP="00BC4A7D">
      <w:pPr>
        <w:pStyle w:val="C-BodyText"/>
        <w:rPr>
          <w:highlight w:val="yellow"/>
        </w:rPr>
      </w:pPr>
      <w:r w:rsidRPr="00BC4A7D">
        <w:rPr>
          <w:highlight w:val="yellow"/>
        </w:rPr>
        <w:t xml:space="preserve">The referenced publications listed in </w:t>
      </w:r>
      <w:r w:rsidR="00464E0F">
        <w:rPr>
          <w:highlight w:val="yellow"/>
        </w:rPr>
        <w:t>Section </w:t>
      </w:r>
      <w:r w:rsidR="00464E0F" w:rsidRPr="00464E0F">
        <w:rPr>
          <w:rStyle w:val="C-Hyperlink"/>
          <w:highlight w:val="yellow"/>
        </w:rPr>
        <w:fldChar w:fldCharType="begin"/>
      </w:r>
      <w:r w:rsidR="00464E0F" w:rsidRPr="00464E0F">
        <w:rPr>
          <w:rStyle w:val="C-Hyperlink"/>
          <w:highlight w:val="yellow"/>
        </w:rPr>
        <w:instrText xml:space="preserve"> REF _Ref146112371 \r \h \* MERGEFORMAT </w:instrText>
      </w:r>
      <w:r w:rsidR="00464E0F" w:rsidRPr="00464E0F">
        <w:rPr>
          <w:rStyle w:val="C-Hyperlink"/>
          <w:highlight w:val="yellow"/>
        </w:rPr>
      </w:r>
      <w:r w:rsidR="00464E0F" w:rsidRPr="00464E0F">
        <w:rPr>
          <w:rStyle w:val="C-Hyperlink"/>
          <w:highlight w:val="yellow"/>
        </w:rPr>
        <w:fldChar w:fldCharType="separate"/>
      </w:r>
      <w:r w:rsidR="009A4F9D">
        <w:rPr>
          <w:rStyle w:val="C-Hyperlink"/>
          <w:highlight w:val="yellow"/>
        </w:rPr>
        <w:t>15</w:t>
      </w:r>
      <w:r w:rsidR="00464E0F" w:rsidRPr="00464E0F">
        <w:rPr>
          <w:rStyle w:val="C-Hyperlink"/>
          <w:highlight w:val="yellow"/>
        </w:rPr>
        <w:fldChar w:fldCharType="end"/>
      </w:r>
      <w:r w:rsidR="00464E0F" w:rsidRPr="00464E0F">
        <w:rPr>
          <w:highlight w:val="yellow"/>
        </w:rPr>
        <w:t xml:space="preserve"> </w:t>
      </w:r>
      <w:r w:rsidRPr="00BC4A7D">
        <w:rPr>
          <w:highlight w:val="yellow"/>
        </w:rPr>
        <w:t xml:space="preserve">(Reference list) are available upon request. </w:t>
      </w:r>
    </w:p>
    <w:p w14:paraId="66484043" w14:textId="77777777" w:rsidR="00313AEE" w:rsidRPr="00BC4A7D" w:rsidRDefault="00313AEE" w:rsidP="00BC4A7D">
      <w:pPr>
        <w:pStyle w:val="C-BodyText"/>
      </w:pPr>
      <w:r w:rsidRPr="00BC4A7D">
        <w:rPr>
          <w:highlight w:val="yellow"/>
        </w:rPr>
        <w:t>Not applicable because no references are cited in this clinical study report.</w:t>
      </w:r>
    </w:p>
    <w:p w14:paraId="7CD63F13" w14:textId="77777777" w:rsidR="00313AEE" w:rsidRPr="00916957" w:rsidRDefault="00313AEE" w:rsidP="00BC4A7D">
      <w:pPr>
        <w:pStyle w:val="C-InstructionText"/>
      </w:pPr>
      <w:r w:rsidRPr="00916957">
        <w:t>If publications are referenced in the CSR, the following needs to be adhered to:</w:t>
      </w:r>
    </w:p>
    <w:p w14:paraId="423EBBF4" w14:textId="77777777" w:rsidR="00313AEE" w:rsidRPr="00916957" w:rsidRDefault="00313AEE" w:rsidP="00F326BC">
      <w:pPr>
        <w:pStyle w:val="C-InstructionText"/>
        <w:numPr>
          <w:ilvl w:val="0"/>
          <w:numId w:val="45"/>
        </w:numPr>
      </w:pPr>
      <w:r w:rsidRPr="00916957">
        <w:t xml:space="preserve">If the full text of the publication is not available in the literature document management repository, a PDF file must be provided to Global Submissions, who will store it in the repository. </w:t>
      </w:r>
    </w:p>
    <w:p w14:paraId="7BBD69D0" w14:textId="77777777" w:rsidR="00313AEE" w:rsidRPr="00916957" w:rsidRDefault="00313AEE" w:rsidP="00F326BC">
      <w:pPr>
        <w:pStyle w:val="C-InstructionText"/>
        <w:numPr>
          <w:ilvl w:val="0"/>
          <w:numId w:val="45"/>
        </w:numPr>
      </w:pPr>
      <w:r w:rsidRPr="00916957">
        <w:t>For non-English publications, an English translation has to be submitted to Global Submission &amp; Planning.</w:t>
      </w:r>
      <w:r w:rsidR="00E0702D">
        <w:t xml:space="preserve"> </w:t>
      </w:r>
    </w:p>
    <w:p w14:paraId="2C91392A" w14:textId="77777777" w:rsidR="00C7566F" w:rsidRDefault="00C7566F" w:rsidP="007B763A">
      <w:pPr>
        <w:pStyle w:val="C-Heading2"/>
      </w:pPr>
      <w:bookmarkStart w:id="900" w:name="_Toc124172112"/>
      <w:bookmarkStart w:id="901" w:name="_Toc132177053"/>
      <w:bookmarkStart w:id="902" w:name="_Toc132177220"/>
      <w:bookmarkStart w:id="903" w:name="_Toc188472813"/>
      <w:r>
        <w:t xml:space="preserve">Subject </w:t>
      </w:r>
      <w:r w:rsidR="00BC4A7D">
        <w:t>Data Listings</w:t>
      </w:r>
      <w:bookmarkEnd w:id="900"/>
      <w:bookmarkEnd w:id="901"/>
      <w:bookmarkEnd w:id="902"/>
      <w:bookmarkEnd w:id="903"/>
    </w:p>
    <w:p w14:paraId="5A4AC99D" w14:textId="77777777" w:rsidR="00BC4A7D" w:rsidRPr="00BC4A7D" w:rsidRDefault="00BC4A7D" w:rsidP="00BC4A7D">
      <w:pPr>
        <w:pStyle w:val="C-BodyText"/>
      </w:pPr>
    </w:p>
    <w:p w14:paraId="02255F36" w14:textId="77777777" w:rsidR="00313AEE" w:rsidRPr="00BC4A7D" w:rsidRDefault="00313AEE" w:rsidP="00BC4A7D">
      <w:pPr>
        <w:pStyle w:val="C-InstructionText"/>
      </w:pPr>
      <w:r w:rsidRPr="00BC4A7D">
        <w:t>The general instructions on technical specifications as provided at the beginning of Section 14 apply also for this section.</w:t>
      </w:r>
    </w:p>
    <w:p w14:paraId="6EC23F8E" w14:textId="77777777" w:rsidR="00313AEE" w:rsidRPr="00BC4A7D" w:rsidRDefault="00313AEE" w:rsidP="00BC4A7D">
      <w:pPr>
        <w:pStyle w:val="C-InstructionText"/>
      </w:pPr>
      <w:r w:rsidRPr="00BC4A7D">
        <w:t>The subject data listings should be a complete by-variable reflection of the study's CRF.</w:t>
      </w:r>
      <w:r w:rsidR="00E0702D" w:rsidRPr="00BC4A7D">
        <w:t xml:space="preserve"> </w:t>
      </w:r>
      <w:r w:rsidRPr="00BC4A7D">
        <w:t>It should include individual subject data by center (multi-center studies) and treatment group, where appropriate.</w:t>
      </w:r>
      <w:r w:rsidR="00E0702D" w:rsidRPr="00BC4A7D">
        <w:t xml:space="preserve"> </w:t>
      </w:r>
      <w:r w:rsidRPr="00BC4A7D">
        <w:t>Derived variables should be included as appropriate.</w:t>
      </w:r>
    </w:p>
    <w:p w14:paraId="2D0D197C" w14:textId="77777777" w:rsidR="00313AEE" w:rsidRDefault="00313AEE" w:rsidP="00BC4A7D">
      <w:pPr>
        <w:pStyle w:val="C-InstructionText"/>
      </w:pPr>
      <w:r w:rsidRPr="00BC4A7D">
        <w:t>Subsections of this section are provided as separate files with individual table of contents detailing the contents of each subsection. Headings for these subsections should match the headings and structure in this template.</w:t>
      </w:r>
    </w:p>
    <w:p w14:paraId="6A976E01" w14:textId="3CA52C7E" w:rsidR="00313AEE" w:rsidRDefault="00BC4A7D" w:rsidP="00BC4A7D">
      <w:pPr>
        <w:pStyle w:val="C-Heading3"/>
      </w:pPr>
      <w:bookmarkStart w:id="904" w:name="_Toc124172113"/>
      <w:bookmarkStart w:id="905" w:name="_Toc132177054"/>
      <w:bookmarkStart w:id="906" w:name="_Toc132177221"/>
      <w:bookmarkStart w:id="907" w:name="_Toc188472814"/>
      <w:bookmarkStart w:id="908" w:name="_Hlk187949470"/>
      <w:r w:rsidRPr="00313AEE">
        <w:t>Discontinued Subjects</w:t>
      </w:r>
      <w:bookmarkEnd w:id="904"/>
      <w:bookmarkEnd w:id="905"/>
      <w:bookmarkEnd w:id="906"/>
      <w:bookmarkEnd w:id="907"/>
    </w:p>
    <w:bookmarkEnd w:id="908"/>
    <w:p w14:paraId="4E6412E6" w14:textId="77777777" w:rsidR="00BC4A7D" w:rsidRPr="00BC4A7D" w:rsidRDefault="00BC4A7D" w:rsidP="00BC4A7D">
      <w:pPr>
        <w:pStyle w:val="C-BodyText"/>
      </w:pPr>
    </w:p>
    <w:p w14:paraId="7035E907" w14:textId="27A8C22E" w:rsidR="00313AEE" w:rsidRDefault="00313AEE" w:rsidP="00BC4A7D">
      <w:pPr>
        <w:pStyle w:val="C-InstructionText"/>
      </w:pPr>
      <w:r w:rsidRPr="00313AEE">
        <w:t>This section may be delivered in one file with separate listings, or in separate files.</w:t>
      </w:r>
      <w:r w:rsidR="00AB21E3">
        <w:t xml:space="preserve"> Listing of </w:t>
      </w:r>
    </w:p>
    <w:p w14:paraId="6D26BFFE" w14:textId="77777777" w:rsidR="00313AEE" w:rsidRDefault="00313AEE" w:rsidP="00B3027F">
      <w:pPr>
        <w:pStyle w:val="C-Heading3"/>
      </w:pPr>
      <w:bookmarkStart w:id="909" w:name="_Toc124172116"/>
      <w:bookmarkStart w:id="910" w:name="_Toc132177057"/>
      <w:bookmarkStart w:id="911" w:name="_Toc132177224"/>
      <w:bookmarkStart w:id="912" w:name="_Toc188472815"/>
      <w:r w:rsidRPr="00313AEE">
        <w:t xml:space="preserve">Protocol </w:t>
      </w:r>
      <w:r w:rsidR="00BC4A7D" w:rsidRPr="00313AEE">
        <w:t>Deviations</w:t>
      </w:r>
      <w:bookmarkEnd w:id="909"/>
      <w:bookmarkEnd w:id="910"/>
      <w:bookmarkEnd w:id="911"/>
      <w:bookmarkEnd w:id="912"/>
    </w:p>
    <w:p w14:paraId="02A05296" w14:textId="77777777" w:rsidR="00BC4A7D" w:rsidRPr="00BC4A7D" w:rsidRDefault="00BC4A7D" w:rsidP="00BC4A7D">
      <w:pPr>
        <w:pStyle w:val="C-BodyText"/>
      </w:pPr>
    </w:p>
    <w:p w14:paraId="5B8CF9C4" w14:textId="77777777" w:rsidR="00313AEE" w:rsidRDefault="00313AEE" w:rsidP="00BC4A7D">
      <w:pPr>
        <w:pStyle w:val="C-InstructionText"/>
      </w:pPr>
      <w:r w:rsidRPr="00313AEE">
        <w:t>Individual subjects with any protocol deviations, and the type and specification of deviation should be listed, broken down by center for multi-center studies.</w:t>
      </w:r>
      <w:r w:rsidR="00E0702D">
        <w:t xml:space="preserve"> </w:t>
      </w:r>
      <w:r w:rsidRPr="00313AEE">
        <w:t>Important deviations and validity findings should be noted.</w:t>
      </w:r>
    </w:p>
    <w:p w14:paraId="4A56B3AA" w14:textId="742ECD31" w:rsidR="00313AEE" w:rsidRDefault="00FF28D6" w:rsidP="00B3027F">
      <w:pPr>
        <w:pStyle w:val="C-Heading3"/>
      </w:pPr>
      <w:bookmarkStart w:id="913" w:name="_Toc124172117"/>
      <w:bookmarkStart w:id="914" w:name="_Toc132177058"/>
      <w:bookmarkStart w:id="915" w:name="_Toc132177225"/>
      <w:bookmarkStart w:id="916" w:name="_Toc188472816"/>
      <w:bookmarkStart w:id="917" w:name="_Hlk187949638"/>
      <w:r>
        <w:t>S</w:t>
      </w:r>
      <w:r w:rsidRPr="00FF28D6">
        <w:t>ubject</w:t>
      </w:r>
      <w:r w:rsidR="00B702EF" w:rsidRPr="00B702EF">
        <w:t>s Excluded from the Efficacy Analysis</w:t>
      </w:r>
      <w:bookmarkEnd w:id="913"/>
      <w:bookmarkEnd w:id="914"/>
      <w:bookmarkEnd w:id="915"/>
      <w:bookmarkEnd w:id="916"/>
    </w:p>
    <w:bookmarkEnd w:id="917"/>
    <w:p w14:paraId="7B375AF8" w14:textId="77777777" w:rsidR="00BC4A7D" w:rsidRPr="00BC4A7D" w:rsidRDefault="00BC4A7D" w:rsidP="00BC4A7D">
      <w:pPr>
        <w:pStyle w:val="C-BodyText"/>
      </w:pPr>
    </w:p>
    <w:p w14:paraId="15A9D09C" w14:textId="77777777" w:rsidR="00313AEE" w:rsidRDefault="00313AEE" w:rsidP="00BC4A7D">
      <w:pPr>
        <w:pStyle w:val="C-InstructionText"/>
      </w:pPr>
      <w:r w:rsidRPr="00313AEE">
        <w:t>A listing of subjects by treatment and analysis set should be provided.</w:t>
      </w:r>
      <w:r w:rsidR="00E0702D">
        <w:t xml:space="preserve"> </w:t>
      </w:r>
      <w:r w:rsidRPr="00313AEE">
        <w:t>Subject identifier and reason for exclusion from any analysis set should be included.</w:t>
      </w:r>
    </w:p>
    <w:p w14:paraId="2EB4B588" w14:textId="1E7D627A" w:rsidR="007E2C63" w:rsidRDefault="007E2C63" w:rsidP="00B3027F">
      <w:pPr>
        <w:pStyle w:val="C-Heading3"/>
      </w:pPr>
      <w:bookmarkStart w:id="918" w:name="_Toc124172118"/>
      <w:bookmarkStart w:id="919" w:name="_Toc132177059"/>
      <w:bookmarkStart w:id="920" w:name="_Toc132177226"/>
      <w:bookmarkStart w:id="921" w:name="_Toc188472817"/>
      <w:bookmarkStart w:id="922" w:name="_Hlk187949697"/>
      <w:r w:rsidRPr="007E2C63">
        <w:t xml:space="preserve">Demographics </w:t>
      </w:r>
      <w:r w:rsidR="00BC4A7D" w:rsidRPr="007E2C63">
        <w:t>Data</w:t>
      </w:r>
      <w:bookmarkEnd w:id="918"/>
      <w:bookmarkEnd w:id="919"/>
      <w:bookmarkEnd w:id="920"/>
      <w:bookmarkEnd w:id="921"/>
    </w:p>
    <w:bookmarkEnd w:id="922"/>
    <w:p w14:paraId="65A4F979" w14:textId="77777777" w:rsidR="00BC4A7D" w:rsidRPr="00BC4A7D" w:rsidRDefault="00BC4A7D" w:rsidP="00BC4A7D">
      <w:pPr>
        <w:pStyle w:val="C-BodyText"/>
      </w:pPr>
    </w:p>
    <w:p w14:paraId="05037359" w14:textId="77777777" w:rsidR="007E2C63" w:rsidRDefault="007E2C63" w:rsidP="00BC4A7D">
      <w:pPr>
        <w:pStyle w:val="C-InstructionText"/>
      </w:pPr>
      <w:r w:rsidRPr="007E2C63">
        <w:t>Listings for demographics and baseline characteristics are included here.</w:t>
      </w:r>
      <w:r w:rsidR="00E0702D">
        <w:t xml:space="preserve"> </w:t>
      </w:r>
      <w:r w:rsidRPr="007E2C63">
        <w:t>Additional listings can be added here based on study design.</w:t>
      </w:r>
      <w:r w:rsidR="00E0702D">
        <w:t xml:space="preserve"> </w:t>
      </w:r>
      <w:r w:rsidRPr="007E2C63">
        <w:t>Examples include gynecologic examination, physical examination, mammography, cervical cytology, ultrasound, pregnancy test, Chlamydia test, virology screening, drug abuse screening.</w:t>
      </w:r>
      <w:r w:rsidR="00E0702D">
        <w:t xml:space="preserve"> </w:t>
      </w:r>
    </w:p>
    <w:p w14:paraId="706CCF62" w14:textId="2F801904" w:rsidR="007E2C63" w:rsidRDefault="007E2C63" w:rsidP="00B3027F">
      <w:pPr>
        <w:pStyle w:val="C-Heading3"/>
      </w:pPr>
      <w:bookmarkStart w:id="923" w:name="_Toc124172119"/>
      <w:bookmarkStart w:id="924" w:name="_Toc132177060"/>
      <w:bookmarkStart w:id="925" w:name="_Toc132177227"/>
      <w:bookmarkStart w:id="926" w:name="_Toc188472818"/>
      <w:bookmarkStart w:id="927" w:name="_Hlk187949776"/>
      <w:r w:rsidRPr="007E2C63">
        <w:t>Compliance</w:t>
      </w:r>
      <w:r w:rsidR="00BC4A7D" w:rsidRPr="007E2C63">
        <w:t xml:space="preserve"> </w:t>
      </w:r>
      <w:r w:rsidR="00AB21E3">
        <w:t xml:space="preserve">and/or </w:t>
      </w:r>
      <w:r w:rsidR="00BC4A7D" w:rsidRPr="007E2C63">
        <w:t>Drug Concentration Data</w:t>
      </w:r>
      <w:bookmarkEnd w:id="923"/>
      <w:bookmarkEnd w:id="924"/>
      <w:bookmarkEnd w:id="925"/>
      <w:bookmarkEnd w:id="926"/>
    </w:p>
    <w:bookmarkEnd w:id="927"/>
    <w:p w14:paraId="195CC955" w14:textId="77777777" w:rsidR="00BC4A7D" w:rsidRPr="00BC4A7D" w:rsidRDefault="00BC4A7D" w:rsidP="00BC4A7D">
      <w:pPr>
        <w:pStyle w:val="C-BodyText"/>
      </w:pPr>
    </w:p>
    <w:p w14:paraId="17A4768E" w14:textId="77777777" w:rsidR="007E2C63" w:rsidRPr="007E2C63" w:rsidRDefault="007E2C63" w:rsidP="00BC4A7D">
      <w:pPr>
        <w:pStyle w:val="C-InstructionText"/>
      </w:pPr>
      <w:r w:rsidRPr="007E2C63">
        <w:t>Drug accountability and drug concentrations, if measured during the study, should be included.</w:t>
      </w:r>
    </w:p>
    <w:p w14:paraId="1B64F3AA" w14:textId="77777777" w:rsidR="007E2C63" w:rsidRPr="007E2C63" w:rsidRDefault="007E2C63" w:rsidP="00BC4A7D">
      <w:pPr>
        <w:pStyle w:val="C-InstructionText"/>
      </w:pPr>
      <w:r w:rsidRPr="007E2C63">
        <w:t xml:space="preserve">Extent of exposure data should be included here. </w:t>
      </w:r>
    </w:p>
    <w:p w14:paraId="0AE47E94" w14:textId="604C6A18" w:rsidR="007E2C63" w:rsidRDefault="007E2C63" w:rsidP="00BC4A7D">
      <w:pPr>
        <w:pStyle w:val="C-InstructionText"/>
      </w:pPr>
      <w:r w:rsidRPr="007E2C63">
        <w:t>If drug concentration data are listed in another section, the reference to that section should be given here.</w:t>
      </w:r>
    </w:p>
    <w:p w14:paraId="7AD8A19E" w14:textId="2AD53B80" w:rsidR="00404693" w:rsidRDefault="003C4082" w:rsidP="00B3027F">
      <w:pPr>
        <w:pStyle w:val="C-Heading3"/>
      </w:pPr>
      <w:bookmarkStart w:id="928" w:name="_Toc124172120"/>
      <w:bookmarkStart w:id="929" w:name="_Toc132177061"/>
      <w:bookmarkStart w:id="930" w:name="_Toc132177228"/>
      <w:bookmarkStart w:id="931" w:name="_Toc188472819"/>
      <w:bookmarkStart w:id="932" w:name="_Hlk187949883"/>
      <w:r>
        <w:t xml:space="preserve">Individual </w:t>
      </w:r>
      <w:r w:rsidR="00404693">
        <w:t xml:space="preserve">Efficacy </w:t>
      </w:r>
      <w:r>
        <w:t>Response</w:t>
      </w:r>
      <w:r w:rsidR="00BC4A7D">
        <w:t xml:space="preserve"> Data</w:t>
      </w:r>
      <w:bookmarkEnd w:id="928"/>
      <w:bookmarkEnd w:id="929"/>
      <w:bookmarkEnd w:id="930"/>
      <w:bookmarkEnd w:id="931"/>
    </w:p>
    <w:bookmarkEnd w:id="932"/>
    <w:p w14:paraId="63BD30E5" w14:textId="77777777" w:rsidR="00BC4A7D" w:rsidRPr="00BC4A7D" w:rsidRDefault="00BC4A7D" w:rsidP="00BC4A7D">
      <w:pPr>
        <w:pStyle w:val="C-BodyText"/>
      </w:pPr>
    </w:p>
    <w:p w14:paraId="6C099CD4" w14:textId="77777777" w:rsidR="00404693" w:rsidRPr="00404693" w:rsidRDefault="00404693" w:rsidP="00BC4A7D">
      <w:pPr>
        <w:pStyle w:val="C-InstructionText"/>
      </w:pPr>
      <w:r w:rsidRPr="00404693">
        <w:t>For each variable, a by-subject listing of all data should be included.</w:t>
      </w:r>
    </w:p>
    <w:p w14:paraId="47D25079" w14:textId="77777777" w:rsidR="00404693" w:rsidRDefault="00404693" w:rsidP="00BC4A7D">
      <w:pPr>
        <w:pStyle w:val="C-InstructionText"/>
      </w:pPr>
      <w:r w:rsidRPr="00404693">
        <w:t>See Section I of this guidance document (General instructions for the use of the annotated template) for instructions how to adapt the headings “efficacy / clinical pharmacology” (Rule 56.b).</w:t>
      </w:r>
      <w:r w:rsidR="00E0702D">
        <w:t xml:space="preserve"> </w:t>
      </w:r>
    </w:p>
    <w:p w14:paraId="6A661BAE" w14:textId="3989ADE5" w:rsidR="00404693" w:rsidRDefault="00404693" w:rsidP="00B3027F">
      <w:pPr>
        <w:pStyle w:val="C-Heading3"/>
      </w:pPr>
      <w:bookmarkStart w:id="933" w:name="_Toc124172121"/>
      <w:bookmarkStart w:id="934" w:name="_Toc132177062"/>
      <w:bookmarkStart w:id="935" w:name="_Toc132177229"/>
      <w:bookmarkStart w:id="936" w:name="_Ref146112457"/>
      <w:bookmarkStart w:id="937" w:name="_Ref166766675"/>
      <w:bookmarkStart w:id="938" w:name="_Toc188472820"/>
      <w:r>
        <w:t xml:space="preserve">Adverse </w:t>
      </w:r>
      <w:r w:rsidR="00BC4A7D">
        <w:t>Events</w:t>
      </w:r>
      <w:bookmarkEnd w:id="933"/>
      <w:bookmarkEnd w:id="934"/>
      <w:bookmarkEnd w:id="935"/>
      <w:bookmarkEnd w:id="936"/>
      <w:r w:rsidR="00762DC1">
        <w:t xml:space="preserve"> Listings</w:t>
      </w:r>
      <w:bookmarkEnd w:id="937"/>
      <w:bookmarkEnd w:id="938"/>
    </w:p>
    <w:p w14:paraId="6A40C75D" w14:textId="77777777" w:rsidR="00BC4A7D" w:rsidRPr="00BC4A7D" w:rsidRDefault="00BC4A7D" w:rsidP="00BC4A7D">
      <w:pPr>
        <w:pStyle w:val="C-BodyText"/>
      </w:pPr>
    </w:p>
    <w:p w14:paraId="522D1CDE" w14:textId="77777777" w:rsidR="00404693" w:rsidRPr="00404693" w:rsidRDefault="00404693" w:rsidP="00BC4A7D">
      <w:pPr>
        <w:pStyle w:val="C-InstructionText"/>
      </w:pPr>
      <w:r w:rsidRPr="00404693">
        <w:lastRenderedPageBreak/>
        <w:t>All AEs for each subject, including the same event on several occasions, should be listed in this appendix, giving both the original term used by the investigator and the MedDRA preferred term (the MedDRA version must be included in the listing).</w:t>
      </w:r>
      <w:r w:rsidR="00E0702D">
        <w:t xml:space="preserve"> </w:t>
      </w:r>
      <w:r w:rsidRPr="00404693">
        <w:t>The listing should be presented by center and treatment group and should include all relevant information captured in the CRF.</w:t>
      </w:r>
      <w:r w:rsidR="00E0702D">
        <w:t xml:space="preserve"> </w:t>
      </w:r>
      <w:r w:rsidRPr="00404693">
        <w:t>The listing should include:</w:t>
      </w:r>
    </w:p>
    <w:p w14:paraId="27B94193" w14:textId="77777777" w:rsidR="00404693" w:rsidRPr="00404693" w:rsidRDefault="00404693" w:rsidP="00F326BC">
      <w:pPr>
        <w:pStyle w:val="C-InstructionText"/>
        <w:numPr>
          <w:ilvl w:val="0"/>
          <w:numId w:val="46"/>
        </w:numPr>
      </w:pPr>
      <w:r w:rsidRPr="00404693">
        <w:t>Subject identifier</w:t>
      </w:r>
    </w:p>
    <w:p w14:paraId="09155E7A" w14:textId="77777777" w:rsidR="00404693" w:rsidRPr="00404693" w:rsidRDefault="00404693" w:rsidP="00F326BC">
      <w:pPr>
        <w:pStyle w:val="C-InstructionText"/>
        <w:numPr>
          <w:ilvl w:val="0"/>
          <w:numId w:val="46"/>
        </w:numPr>
      </w:pPr>
      <w:r w:rsidRPr="00404693">
        <w:t>Preferred term, reported term</w:t>
      </w:r>
    </w:p>
    <w:p w14:paraId="13D61908" w14:textId="77777777" w:rsidR="00404693" w:rsidRPr="00404693" w:rsidRDefault="00404693" w:rsidP="00F326BC">
      <w:pPr>
        <w:pStyle w:val="C-InstructionText"/>
        <w:numPr>
          <w:ilvl w:val="0"/>
          <w:numId w:val="46"/>
        </w:numPr>
      </w:pPr>
      <w:r w:rsidRPr="00404693">
        <w:t>Start / stop date of the event</w:t>
      </w:r>
    </w:p>
    <w:p w14:paraId="178B0FEA" w14:textId="77777777" w:rsidR="00404693" w:rsidRPr="00404693" w:rsidRDefault="00404693" w:rsidP="00F326BC">
      <w:pPr>
        <w:pStyle w:val="C-InstructionText"/>
        <w:numPr>
          <w:ilvl w:val="0"/>
          <w:numId w:val="46"/>
        </w:numPr>
      </w:pPr>
      <w:r w:rsidRPr="00404693">
        <w:t>Timing of onset of the AE in relation to last dose of test drug (when applicable)</w:t>
      </w:r>
    </w:p>
    <w:p w14:paraId="4CEE4CD6" w14:textId="77777777" w:rsidR="00404693" w:rsidRPr="00404693" w:rsidRDefault="00404693" w:rsidP="00F326BC">
      <w:pPr>
        <w:pStyle w:val="C-InstructionText"/>
        <w:numPr>
          <w:ilvl w:val="0"/>
          <w:numId w:val="46"/>
        </w:numPr>
      </w:pPr>
      <w:r w:rsidRPr="00404693">
        <w:t xml:space="preserve">Duration </w:t>
      </w:r>
    </w:p>
    <w:p w14:paraId="6D069CDC" w14:textId="77777777" w:rsidR="00404693" w:rsidRPr="00404693" w:rsidRDefault="00404693" w:rsidP="00F326BC">
      <w:pPr>
        <w:pStyle w:val="C-InstructionText"/>
        <w:numPr>
          <w:ilvl w:val="0"/>
          <w:numId w:val="46"/>
        </w:numPr>
      </w:pPr>
      <w:r w:rsidRPr="00404693">
        <w:t>Causality assessment (related / not related)</w:t>
      </w:r>
    </w:p>
    <w:p w14:paraId="31BC8C13" w14:textId="77777777" w:rsidR="00404693" w:rsidRPr="00404693" w:rsidRDefault="00404693" w:rsidP="00F326BC">
      <w:pPr>
        <w:pStyle w:val="C-InstructionText"/>
        <w:numPr>
          <w:ilvl w:val="0"/>
          <w:numId w:val="46"/>
        </w:numPr>
      </w:pPr>
      <w:r w:rsidRPr="00404693">
        <w:t>Intensity (mild, moderate, severe)</w:t>
      </w:r>
    </w:p>
    <w:p w14:paraId="29567AF6" w14:textId="77777777" w:rsidR="00404693" w:rsidRPr="00404693" w:rsidRDefault="00404693" w:rsidP="00F326BC">
      <w:pPr>
        <w:pStyle w:val="C-InstructionText"/>
        <w:numPr>
          <w:ilvl w:val="0"/>
          <w:numId w:val="46"/>
        </w:numPr>
      </w:pPr>
      <w:r w:rsidRPr="00404693">
        <w:t>Seriousness (serious / non-serious)</w:t>
      </w:r>
    </w:p>
    <w:p w14:paraId="75B802D6" w14:textId="77777777" w:rsidR="00404693" w:rsidRPr="00404693" w:rsidRDefault="00404693" w:rsidP="00F326BC">
      <w:pPr>
        <w:pStyle w:val="C-InstructionText"/>
        <w:numPr>
          <w:ilvl w:val="0"/>
          <w:numId w:val="46"/>
        </w:numPr>
      </w:pPr>
      <w:r w:rsidRPr="00404693">
        <w:t>Action taken (drug withdrawn, drug interrupted, drug reduced, dose not changed, dose increased)</w:t>
      </w:r>
    </w:p>
    <w:p w14:paraId="2F51B2EB" w14:textId="77777777" w:rsidR="00404693" w:rsidRPr="00404693" w:rsidRDefault="00404693" w:rsidP="00F326BC">
      <w:pPr>
        <w:pStyle w:val="C-InstructionText"/>
        <w:numPr>
          <w:ilvl w:val="0"/>
          <w:numId w:val="46"/>
        </w:numPr>
      </w:pPr>
      <w:r w:rsidRPr="00404693">
        <w:t>Concomitant treatment during study</w:t>
      </w:r>
    </w:p>
    <w:p w14:paraId="6C49BFDA" w14:textId="77777777" w:rsidR="00404693" w:rsidRPr="00404693" w:rsidRDefault="00404693" w:rsidP="00F326BC">
      <w:pPr>
        <w:pStyle w:val="C-InstructionText"/>
        <w:numPr>
          <w:ilvl w:val="0"/>
          <w:numId w:val="46"/>
        </w:numPr>
      </w:pPr>
      <w:r w:rsidRPr="00404693">
        <w:t>Study treatment at time of event or most recent study treatment taken</w:t>
      </w:r>
    </w:p>
    <w:p w14:paraId="64521045" w14:textId="77777777" w:rsidR="00404693" w:rsidRPr="00404693" w:rsidRDefault="00404693" w:rsidP="00F326BC">
      <w:pPr>
        <w:pStyle w:val="C-InstructionText"/>
        <w:numPr>
          <w:ilvl w:val="0"/>
          <w:numId w:val="46"/>
        </w:numPr>
      </w:pPr>
      <w:r w:rsidRPr="00404693">
        <w:t>Test drug dose in absolute amount, mg/kg or mg/m² at time of event</w:t>
      </w:r>
    </w:p>
    <w:p w14:paraId="3B470D7E" w14:textId="77777777" w:rsidR="00404693" w:rsidRPr="00404693" w:rsidRDefault="00404693" w:rsidP="00F326BC">
      <w:pPr>
        <w:pStyle w:val="C-InstructionText"/>
        <w:numPr>
          <w:ilvl w:val="0"/>
          <w:numId w:val="46"/>
        </w:numPr>
      </w:pPr>
      <w:r w:rsidRPr="00404693">
        <w:t>Duration of test drug treatment</w:t>
      </w:r>
    </w:p>
    <w:p w14:paraId="2FDD803A" w14:textId="77777777" w:rsidR="00404693" w:rsidRDefault="00404693" w:rsidP="00F326BC">
      <w:pPr>
        <w:pStyle w:val="C-InstructionText"/>
        <w:numPr>
          <w:ilvl w:val="0"/>
          <w:numId w:val="46"/>
        </w:numPr>
      </w:pPr>
      <w:r w:rsidRPr="00404693">
        <w:t>Outcome (eg, CIOMS format)</w:t>
      </w:r>
    </w:p>
    <w:p w14:paraId="5F8D08A9" w14:textId="2227AAA6" w:rsidR="00404693" w:rsidRDefault="003C4082" w:rsidP="00B3027F">
      <w:pPr>
        <w:pStyle w:val="C-Heading3"/>
      </w:pPr>
      <w:bookmarkStart w:id="939" w:name="_Toc188472821"/>
      <w:r w:rsidRPr="003C4082">
        <w:t xml:space="preserve">Listing of Individual Laboratory Measurements by </w:t>
      </w:r>
      <w:r w:rsidR="00FF28D6">
        <w:t>S</w:t>
      </w:r>
      <w:r w:rsidR="00FF28D6" w:rsidRPr="00FF28D6">
        <w:t>ubject</w:t>
      </w:r>
      <w:r w:rsidRPr="003C4082">
        <w:t>s</w:t>
      </w:r>
      <w:bookmarkEnd w:id="939"/>
    </w:p>
    <w:p w14:paraId="40922232" w14:textId="77777777" w:rsidR="00BC4A7D" w:rsidRPr="00BC4A7D" w:rsidRDefault="00BC4A7D" w:rsidP="00BC4A7D">
      <w:pPr>
        <w:pStyle w:val="C-BodyText"/>
      </w:pPr>
    </w:p>
    <w:p w14:paraId="6B8E1411" w14:textId="77777777" w:rsidR="00BC4A7D" w:rsidRPr="00BC4A7D" w:rsidRDefault="00BC4A7D" w:rsidP="00BC4A7D">
      <w:pPr>
        <w:pStyle w:val="C-BodyText"/>
      </w:pPr>
    </w:p>
    <w:p w14:paraId="44A4B8DA" w14:textId="77777777" w:rsidR="00404693" w:rsidRDefault="00404693" w:rsidP="00BC4A7D">
      <w:pPr>
        <w:pStyle w:val="C-InstructionText"/>
      </w:pPr>
      <w:r w:rsidRPr="00BC4A7D">
        <w:t>Listings for laboratory variables, including reference ranges, should be provided.</w:t>
      </w:r>
    </w:p>
    <w:p w14:paraId="2DF2DF2A" w14:textId="77777777" w:rsidR="003C4082" w:rsidRPr="003C4082" w:rsidRDefault="003C4082" w:rsidP="003C4082">
      <w:pPr>
        <w:pStyle w:val="C-InstructionText"/>
      </w:pPr>
      <w:r w:rsidRPr="003C4082">
        <w:t>Listings covering all other safety assessments are to be added to this appendix as applicable.</w:t>
      </w:r>
    </w:p>
    <w:p w14:paraId="59681896" w14:textId="77777777" w:rsidR="003C4082" w:rsidRPr="003C4082" w:rsidRDefault="003C4082" w:rsidP="003C4082">
      <w:pPr>
        <w:pStyle w:val="C-InstructionText"/>
      </w:pPr>
      <w:r w:rsidRPr="003C4082">
        <w:t>Example: Physical examination findings, ECG, vital signs</w:t>
      </w:r>
    </w:p>
    <w:p w14:paraId="009669D4" w14:textId="77777777" w:rsidR="003C4082" w:rsidRPr="003C4082" w:rsidRDefault="003C4082" w:rsidP="003C4082">
      <w:pPr>
        <w:pStyle w:val="C-InstructionText"/>
      </w:pPr>
      <w:r w:rsidRPr="003C4082">
        <w:t>Any listing not fitting into any of the previous categories should be included here.</w:t>
      </w:r>
    </w:p>
    <w:p w14:paraId="25669F84" w14:textId="77777777" w:rsidR="003C4082" w:rsidRPr="003C4082" w:rsidRDefault="003C4082" w:rsidP="003C4082">
      <w:pPr>
        <w:pStyle w:val="C-InstructionText"/>
      </w:pPr>
      <w:r w:rsidRPr="003C4082">
        <w:t>If not needed, this section should be deleted.</w:t>
      </w:r>
    </w:p>
    <w:p w14:paraId="0100C4B6" w14:textId="77777777" w:rsidR="00C7566F" w:rsidRDefault="00C7566F" w:rsidP="007B763A">
      <w:pPr>
        <w:pStyle w:val="C-Heading2"/>
      </w:pPr>
      <w:bookmarkStart w:id="940" w:name="_Toc124172123"/>
      <w:bookmarkStart w:id="941" w:name="_Toc132177067"/>
      <w:bookmarkStart w:id="942" w:name="_Toc132177234"/>
      <w:bookmarkStart w:id="943" w:name="_Toc188472822"/>
      <w:r>
        <w:t>Case report forms (CRF</w:t>
      </w:r>
      <w:r w:rsidR="0052177A">
        <w:t>s</w:t>
      </w:r>
      <w:r>
        <w:t>)</w:t>
      </w:r>
      <w:bookmarkEnd w:id="940"/>
      <w:bookmarkEnd w:id="941"/>
      <w:bookmarkEnd w:id="942"/>
      <w:bookmarkEnd w:id="943"/>
    </w:p>
    <w:p w14:paraId="158735EA" w14:textId="77777777" w:rsidR="006972A6" w:rsidRPr="006972A6" w:rsidRDefault="006972A6" w:rsidP="006972A6">
      <w:pPr>
        <w:pStyle w:val="C-BodyText"/>
      </w:pPr>
    </w:p>
    <w:p w14:paraId="7F2C0388" w14:textId="77777777" w:rsidR="002963EA" w:rsidRPr="00916957" w:rsidRDefault="002963EA" w:rsidP="006972A6">
      <w:pPr>
        <w:pStyle w:val="C-InstructionText"/>
      </w:pPr>
      <w:r w:rsidRPr="00916957">
        <w:t xml:space="preserve">All CRFs created in </w:t>
      </w:r>
      <w:r w:rsidR="001077E5" w:rsidRPr="001077E5">
        <w:t>&lt;&lt;Electronic Document Capture system&gt;&gt;</w:t>
      </w:r>
      <w:r w:rsidR="001077E5">
        <w:t xml:space="preserve"> </w:t>
      </w:r>
      <w:r w:rsidRPr="00916957">
        <w:t xml:space="preserve">will be made available in the eDMS by the </w:t>
      </w:r>
      <w:r w:rsidR="001077E5" w:rsidRPr="001077E5">
        <w:t>&lt;&lt;Electronic Document Capture system&gt;&gt;</w:t>
      </w:r>
      <w:r w:rsidR="001077E5">
        <w:t xml:space="preserve"> </w:t>
      </w:r>
      <w:r w:rsidRPr="00916957">
        <w:t xml:space="preserve">support group. </w:t>
      </w:r>
    </w:p>
    <w:p w14:paraId="56908695" w14:textId="77777777" w:rsidR="002963EA" w:rsidRPr="00916957" w:rsidRDefault="002963EA" w:rsidP="006972A6">
      <w:pPr>
        <w:pStyle w:val="C-InstructionText"/>
      </w:pPr>
      <w:r w:rsidRPr="00916957">
        <w:t>The CRFs should have bookmarks based on the domain and visit.</w:t>
      </w:r>
    </w:p>
    <w:p w14:paraId="0187E244" w14:textId="77777777" w:rsidR="002963EA" w:rsidRPr="00916957" w:rsidRDefault="002963EA" w:rsidP="006972A6">
      <w:pPr>
        <w:pStyle w:val="C-InstructionText"/>
      </w:pPr>
      <w:r w:rsidRPr="00916957">
        <w:t xml:space="preserve">CRFs for one subject must be one pdf file with the following naming convention: </w:t>
      </w:r>
    </w:p>
    <w:p w14:paraId="54FFFFE7" w14:textId="77777777" w:rsidR="002963EA" w:rsidRPr="00916957" w:rsidRDefault="002963EA" w:rsidP="006972A6">
      <w:pPr>
        <w:pStyle w:val="C-InstructionText"/>
      </w:pPr>
      <w:r w:rsidRPr="00916957">
        <w:t>XXX-YYY-ZZZ</w:t>
      </w:r>
    </w:p>
    <w:p w14:paraId="7C091968" w14:textId="77777777" w:rsidR="002963EA" w:rsidRDefault="002963EA" w:rsidP="006972A6">
      <w:pPr>
        <w:pStyle w:val="C-InstructionText"/>
      </w:pPr>
      <w:r w:rsidRPr="00916957">
        <w:t>where XXX is the study number; YYY is the site number; ZZZ is the subject number, each separated by a dash.</w:t>
      </w:r>
    </w:p>
    <w:p w14:paraId="0420A3F2" w14:textId="25EE6718" w:rsidR="002963EA" w:rsidRDefault="003C4082" w:rsidP="007B763A">
      <w:pPr>
        <w:pStyle w:val="C-Heading3"/>
      </w:pPr>
      <w:bookmarkStart w:id="944" w:name="_Toc124172124"/>
      <w:bookmarkStart w:id="945" w:name="_Toc132177068"/>
      <w:bookmarkStart w:id="946" w:name="_Toc132177235"/>
      <w:bookmarkStart w:id="947" w:name="_Toc188472823"/>
      <w:r>
        <w:t>CRF</w:t>
      </w:r>
      <w:r w:rsidR="000E602A" w:rsidRPr="002963EA">
        <w:t xml:space="preserve">s for Deaths, </w:t>
      </w:r>
      <w:r>
        <w:t>Other</w:t>
      </w:r>
      <w:r w:rsidR="000E602A" w:rsidRPr="002963EA">
        <w:t xml:space="preserve"> Serious Adverse Events</w:t>
      </w:r>
      <w:r w:rsidR="00D06027">
        <w:t>,</w:t>
      </w:r>
      <w:r w:rsidR="000E602A" w:rsidRPr="002963EA">
        <w:t xml:space="preserve"> and </w:t>
      </w:r>
      <w:r>
        <w:t>Withdrawal for</w:t>
      </w:r>
      <w:r w:rsidR="000E602A" w:rsidRPr="002963EA">
        <w:t xml:space="preserve"> Adverse Events</w:t>
      </w:r>
      <w:bookmarkEnd w:id="944"/>
      <w:bookmarkEnd w:id="945"/>
      <w:bookmarkEnd w:id="946"/>
      <w:bookmarkEnd w:id="947"/>
    </w:p>
    <w:p w14:paraId="733E2373" w14:textId="77777777" w:rsidR="000E602A" w:rsidRPr="000E602A" w:rsidRDefault="000E602A" w:rsidP="000E602A">
      <w:pPr>
        <w:pStyle w:val="C-BodyText"/>
      </w:pPr>
    </w:p>
    <w:p w14:paraId="31E2D6E2" w14:textId="77777777" w:rsidR="002963EA" w:rsidRPr="002963EA" w:rsidRDefault="002963EA" w:rsidP="000E602A">
      <w:pPr>
        <w:pStyle w:val="C-InstructionText"/>
      </w:pPr>
      <w:r w:rsidRPr="002963EA">
        <w:t>This section should contain copies of the respective individual CRF and of all pertinent further source data as applicable (eg, subject diary/eDiary, SAE forms, ePRO, laboratory report, pregnancy/pregnancy outcome report, data correction forms, CIOMS forms</w:t>
      </w:r>
      <w:r w:rsidR="007C2C52">
        <w:t>)</w:t>
      </w:r>
      <w:r w:rsidRPr="002963EA">
        <w:t xml:space="preserve"> for the following subjects:</w:t>
      </w:r>
    </w:p>
    <w:p w14:paraId="665A695A" w14:textId="77777777" w:rsidR="000E602A" w:rsidRDefault="002963EA" w:rsidP="00F326BC">
      <w:pPr>
        <w:pStyle w:val="C-InstructionText"/>
        <w:numPr>
          <w:ilvl w:val="0"/>
          <w:numId w:val="47"/>
        </w:numPr>
      </w:pPr>
      <w:r w:rsidRPr="00AD60B0">
        <w:t>All subjects mentioned in Section 1</w:t>
      </w:r>
      <w:r w:rsidR="00AD60B0" w:rsidRPr="00AD60B0">
        <w:t>2</w:t>
      </w:r>
      <w:r w:rsidRPr="00AD60B0">
        <w:t>.3.3.1 (Deaths)</w:t>
      </w:r>
    </w:p>
    <w:p w14:paraId="358885F3" w14:textId="77777777" w:rsidR="000E602A" w:rsidRDefault="002963EA" w:rsidP="00F326BC">
      <w:pPr>
        <w:pStyle w:val="C-InstructionText"/>
        <w:numPr>
          <w:ilvl w:val="0"/>
          <w:numId w:val="47"/>
        </w:numPr>
      </w:pPr>
      <w:r w:rsidRPr="00AD60B0">
        <w:t>All subjects mentioned in Section 1</w:t>
      </w:r>
      <w:r w:rsidR="00AD60B0" w:rsidRPr="00AD60B0">
        <w:t>2</w:t>
      </w:r>
      <w:r w:rsidRPr="00AD60B0">
        <w:t xml:space="preserve">.3.3.2 (Serious adverse events) </w:t>
      </w:r>
    </w:p>
    <w:p w14:paraId="51879677" w14:textId="77777777" w:rsidR="002963EA" w:rsidRPr="002963EA" w:rsidRDefault="002963EA" w:rsidP="00F326BC">
      <w:pPr>
        <w:pStyle w:val="C-InstructionText"/>
        <w:numPr>
          <w:ilvl w:val="0"/>
          <w:numId w:val="47"/>
        </w:numPr>
      </w:pPr>
      <w:r w:rsidRPr="00AD60B0">
        <w:t>All subjects mentioned in Section 1</w:t>
      </w:r>
      <w:r w:rsidR="00AD60B0" w:rsidRPr="00AD60B0">
        <w:t>2</w:t>
      </w:r>
      <w:r w:rsidRPr="00AD60B0">
        <w:t>.3.3.3 (Other</w:t>
      </w:r>
      <w:r w:rsidRPr="002963EA">
        <w:t xml:space="preserve"> significant adverse events) </w:t>
      </w:r>
    </w:p>
    <w:p w14:paraId="59A42F3E" w14:textId="77777777" w:rsidR="000E602A" w:rsidRDefault="002963EA" w:rsidP="000E602A">
      <w:pPr>
        <w:pStyle w:val="C-InstructionText"/>
      </w:pPr>
      <w:r w:rsidRPr="002963EA">
        <w:t>CRFs for subjects with any of the following events should also be provided in this section as applicable:</w:t>
      </w:r>
    </w:p>
    <w:p w14:paraId="0AB53977" w14:textId="77777777" w:rsidR="002963EA" w:rsidRPr="002963EA" w:rsidRDefault="002963EA" w:rsidP="00F326BC">
      <w:pPr>
        <w:pStyle w:val="C-InstructionText"/>
        <w:numPr>
          <w:ilvl w:val="0"/>
          <w:numId w:val="48"/>
        </w:numPr>
      </w:pPr>
      <w:r w:rsidRPr="002963EA">
        <w:t>Pregnancies during the study</w:t>
      </w:r>
    </w:p>
    <w:p w14:paraId="656A38D5" w14:textId="77777777" w:rsidR="002963EA" w:rsidRDefault="002963EA" w:rsidP="000E602A">
      <w:pPr>
        <w:pStyle w:val="C-InstructionText"/>
      </w:pPr>
      <w:r w:rsidRPr="002963EA">
        <w:t>All subjects included in the narratives should have a respective CRF in this section.</w:t>
      </w:r>
    </w:p>
    <w:p w14:paraId="371342D5" w14:textId="492A7EE0" w:rsidR="002963EA" w:rsidRDefault="002963EA" w:rsidP="00B3027F">
      <w:pPr>
        <w:pStyle w:val="C-Heading3"/>
      </w:pPr>
      <w:bookmarkStart w:id="948" w:name="_Toc124172125"/>
      <w:bookmarkStart w:id="949" w:name="_Toc132177069"/>
      <w:bookmarkStart w:id="950" w:name="_Toc132177236"/>
      <w:bookmarkStart w:id="951" w:name="_Toc188472824"/>
      <w:bookmarkStart w:id="952" w:name="_Hlk187952859"/>
      <w:r>
        <w:t xml:space="preserve">Other </w:t>
      </w:r>
      <w:r w:rsidR="003C4082">
        <w:t>CRF</w:t>
      </w:r>
      <w:r w:rsidR="000E602A" w:rsidRPr="002963EA">
        <w:t>s</w:t>
      </w:r>
      <w:bookmarkEnd w:id="948"/>
      <w:bookmarkEnd w:id="949"/>
      <w:bookmarkEnd w:id="950"/>
      <w:r w:rsidR="003C4082">
        <w:t xml:space="preserve"> Submitted</w:t>
      </w:r>
      <w:bookmarkEnd w:id="951"/>
    </w:p>
    <w:bookmarkEnd w:id="952"/>
    <w:p w14:paraId="78F7BE17" w14:textId="77777777" w:rsidR="000E602A" w:rsidRPr="000E602A" w:rsidRDefault="000E602A" w:rsidP="000E602A">
      <w:pPr>
        <w:pStyle w:val="C-BodyText"/>
      </w:pPr>
    </w:p>
    <w:p w14:paraId="53447AF4" w14:textId="77777777" w:rsidR="002963EA" w:rsidRPr="00916957" w:rsidRDefault="002963EA" w:rsidP="000E602A">
      <w:pPr>
        <w:pStyle w:val="C-InstructionText"/>
      </w:pPr>
      <w:r w:rsidRPr="002963EA">
        <w:t>The following sample text should be inserted:</w:t>
      </w:r>
    </w:p>
    <w:p w14:paraId="052DD390" w14:textId="77777777" w:rsidR="00C7566F" w:rsidRPr="00916957" w:rsidRDefault="002963EA" w:rsidP="000E602A">
      <w:pPr>
        <w:pStyle w:val="C-BodyText"/>
      </w:pPr>
      <w:r w:rsidRPr="00916957">
        <w:rPr>
          <w:highlight w:val="yellow"/>
        </w:rPr>
        <w:t>All other CRFs are available upon request.</w:t>
      </w:r>
    </w:p>
    <w:p w14:paraId="4A19E486" w14:textId="77777777" w:rsidR="00C7566F" w:rsidRDefault="00C7566F" w:rsidP="007B763A">
      <w:pPr>
        <w:pStyle w:val="C-Heading2"/>
      </w:pPr>
      <w:bookmarkStart w:id="953" w:name="_Toc124172126"/>
      <w:bookmarkStart w:id="954" w:name="_Toc132177070"/>
      <w:bookmarkStart w:id="955" w:name="_Toc132177237"/>
      <w:bookmarkStart w:id="956" w:name="_Toc188472825"/>
      <w:r w:rsidRPr="00C7566F">
        <w:t xml:space="preserve">Individual </w:t>
      </w:r>
      <w:r w:rsidR="000E602A" w:rsidRPr="00C7566F">
        <w:t>Subject Data Listings (</w:t>
      </w:r>
      <w:r w:rsidRPr="00C7566F">
        <w:t xml:space="preserve">US </w:t>
      </w:r>
      <w:r w:rsidR="000E602A" w:rsidRPr="00C7566F">
        <w:t>Archival Listings), Database Errata and Additional Appendices</w:t>
      </w:r>
      <w:bookmarkEnd w:id="953"/>
      <w:bookmarkEnd w:id="954"/>
      <w:bookmarkEnd w:id="955"/>
      <w:bookmarkEnd w:id="956"/>
    </w:p>
    <w:p w14:paraId="5E60BEC5" w14:textId="77777777" w:rsidR="000E602A" w:rsidRPr="000E602A" w:rsidRDefault="000E602A" w:rsidP="000E602A">
      <w:pPr>
        <w:pStyle w:val="C-BodyText"/>
      </w:pPr>
    </w:p>
    <w:p w14:paraId="40838074" w14:textId="77777777" w:rsidR="002963EA" w:rsidRPr="00916957" w:rsidRDefault="002963EA" w:rsidP="000E602A">
      <w:pPr>
        <w:pStyle w:val="C-InstructionText"/>
      </w:pPr>
      <w:r w:rsidRPr="00916957">
        <w:t>Originally (by the time ICH E3 was issued [1995]), this appendix was intended to harbor data listings enabling re-analyses by the FDA.</w:t>
      </w:r>
      <w:r w:rsidR="00E0702D">
        <w:t xml:space="preserve"> </w:t>
      </w:r>
      <w:r w:rsidRPr="00916957">
        <w:t>However, in the current technical/regulatory environment, this purpose is obsolete.</w:t>
      </w:r>
      <w:r w:rsidR="00E0702D">
        <w:t xml:space="preserve"> </w:t>
      </w:r>
      <w:r w:rsidRPr="00916957">
        <w:t>Nonetheless, this CSR element is still part of the eCTD requirements, ie, it must not be removed from the CSR structure.</w:t>
      </w:r>
      <w:r w:rsidR="00E0702D">
        <w:t xml:space="preserve"> </w:t>
      </w:r>
    </w:p>
    <w:p w14:paraId="0FE3C9C5" w14:textId="77777777" w:rsidR="002963EA" w:rsidRDefault="002963EA" w:rsidP="000E602A">
      <w:pPr>
        <w:pStyle w:val="C-InstructionText"/>
      </w:pPr>
      <w:r w:rsidRPr="00916957">
        <w:t>Subsequently, it became Sponsor’s policy to use this CSR appendix to accommodate additional information not included in other parts of the CSR (the original heading was expanded accordingly).</w:t>
      </w:r>
      <w:r w:rsidR="00E0702D">
        <w:t xml:space="preserve"> </w:t>
      </w:r>
    </w:p>
    <w:p w14:paraId="30C04610" w14:textId="77777777" w:rsidR="002963EA" w:rsidRDefault="002963EA" w:rsidP="007B763A">
      <w:pPr>
        <w:pStyle w:val="C-Heading3"/>
      </w:pPr>
      <w:bookmarkStart w:id="957" w:name="_Toc124172127"/>
      <w:bookmarkStart w:id="958" w:name="_Toc132177071"/>
      <w:bookmarkStart w:id="959" w:name="_Toc132177238"/>
      <w:bookmarkStart w:id="960" w:name="_Toc188472826"/>
      <w:bookmarkStart w:id="961" w:name="_Hlk187952954"/>
      <w:r w:rsidRPr="002963EA">
        <w:t xml:space="preserve">Individual </w:t>
      </w:r>
      <w:r w:rsidR="007929B6" w:rsidRPr="002963EA">
        <w:t>Subject Data Listings (</w:t>
      </w:r>
      <w:r w:rsidRPr="002963EA">
        <w:t xml:space="preserve">US </w:t>
      </w:r>
      <w:r w:rsidR="007929B6" w:rsidRPr="002963EA">
        <w:t>Archival Listings) and Additional Analysis</w:t>
      </w:r>
      <w:bookmarkEnd w:id="957"/>
      <w:bookmarkEnd w:id="958"/>
      <w:bookmarkEnd w:id="959"/>
      <w:bookmarkEnd w:id="960"/>
    </w:p>
    <w:bookmarkEnd w:id="961"/>
    <w:p w14:paraId="5B4C8FD4" w14:textId="77777777" w:rsidR="007929B6" w:rsidRPr="007929B6" w:rsidRDefault="007929B6" w:rsidP="007929B6">
      <w:pPr>
        <w:pStyle w:val="C-BodyText"/>
      </w:pPr>
    </w:p>
    <w:p w14:paraId="2336A4D0" w14:textId="77777777" w:rsidR="002963EA" w:rsidRPr="002963EA" w:rsidRDefault="002963EA" w:rsidP="000E602A">
      <w:pPr>
        <w:pStyle w:val="C-InstructionText"/>
      </w:pPr>
      <w:r w:rsidRPr="002963EA">
        <w:t>If this section is not used, “not applicable” should be stated.</w:t>
      </w:r>
    </w:p>
    <w:p w14:paraId="025D8F84" w14:textId="77777777" w:rsidR="002963EA" w:rsidRPr="00AD60B0" w:rsidRDefault="002963EA" w:rsidP="000E602A">
      <w:pPr>
        <w:pStyle w:val="C-InstructionText"/>
      </w:pPr>
      <w:r w:rsidRPr="002963EA">
        <w:t xml:space="preserve">This section should be </w:t>
      </w:r>
      <w:r w:rsidRPr="00AD60B0">
        <w:t>used as necessary for any additional analysis, which could be any tables necessary to support the results shown in Section 14.</w:t>
      </w:r>
      <w:r w:rsidR="00E0702D" w:rsidRPr="00AD60B0">
        <w:t xml:space="preserve"> </w:t>
      </w:r>
      <w:r w:rsidRPr="00AD60B0">
        <w:t>These might include additional analyses or summaries not included in Section 14 as necessary (eg, output of statistical modeling procedures) and summaries such as by-center tables and exploratory analyses that help explain or confirm the results of the study. For multi-center studies, it will usually be necessary to give by-center summaries of the key efficacy variables, as well as demographic and certain safety variables.</w:t>
      </w:r>
      <w:r w:rsidR="00E0702D" w:rsidRPr="00AD60B0">
        <w:t xml:space="preserve"> </w:t>
      </w:r>
      <w:r w:rsidRPr="00AD60B0">
        <w:t xml:space="preserve">Other tables might include results from confirmatory analyses such as analysis of variance interaction models. </w:t>
      </w:r>
    </w:p>
    <w:p w14:paraId="5A576729" w14:textId="77777777" w:rsidR="002963EA" w:rsidRPr="00AD60B0" w:rsidRDefault="002963EA" w:rsidP="000E602A">
      <w:pPr>
        <w:pStyle w:val="C-InstructionText"/>
      </w:pPr>
      <w:r w:rsidRPr="00AD60B0">
        <w:t>Any duplication of listings already provided in Section 16.2 must be avoided.</w:t>
      </w:r>
      <w:r w:rsidR="00E0702D" w:rsidRPr="00AD60B0">
        <w:t xml:space="preserve"> </w:t>
      </w:r>
      <w:r w:rsidRPr="00AD60B0">
        <w:t>A table of contents detailing the contents of this module must be provided here.</w:t>
      </w:r>
    </w:p>
    <w:bookmarkEnd w:id="836"/>
    <w:p w14:paraId="05490F37" w14:textId="256EF974" w:rsidR="00616955" w:rsidRDefault="00616955" w:rsidP="00B65ABC">
      <w:pPr>
        <w:pStyle w:val="C-BodyText"/>
      </w:pPr>
    </w:p>
    <w:sectPr w:rsidR="00616955" w:rsidSect="00B944C2">
      <w:headerReference w:type="default" r:id="rId26"/>
      <w:footerReference w:type="default" r:id="rId27"/>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A84715" w14:textId="77777777" w:rsidR="009569D3" w:rsidRDefault="009569D3" w:rsidP="00571512">
      <w:pPr>
        <w:pStyle w:val="C-BodyText"/>
      </w:pPr>
      <w:r>
        <w:separator/>
      </w:r>
    </w:p>
  </w:endnote>
  <w:endnote w:type="continuationSeparator" w:id="0">
    <w:p w14:paraId="3C341338" w14:textId="77777777" w:rsidR="009569D3" w:rsidRDefault="009569D3" w:rsidP="00571512">
      <w:pPr>
        <w:pStyle w:val="C-BodyText"/>
      </w:pPr>
      <w:r>
        <w:continuationSeparator/>
      </w:r>
    </w:p>
  </w:endnote>
  <w:endnote w:type="continuationNotice" w:id="1">
    <w:p w14:paraId="7C0EE309" w14:textId="77777777" w:rsidR="009569D3" w:rsidRDefault="009569D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ld">
    <w:altName w:val="Tahoma"/>
    <w:panose1 w:val="00000000000000000000"/>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1E981" w14:textId="77777777" w:rsidR="007D7C67" w:rsidRDefault="007D7C67" w:rsidP="00455F10">
    <w:pPr>
      <w:pStyle w:val="C-Footer"/>
      <w:tabs>
        <w:tab w:val="center" w:pos="4680"/>
        <w:tab w:val="right" w:pos="9360"/>
      </w:tabs>
    </w:pPr>
    <w:r>
      <w:tab/>
    </w:r>
    <w:r>
      <w:fldChar w:fldCharType="begin"/>
    </w:r>
    <w:r>
      <w:instrText xml:space="preserve"> PAGE  \* Arabic  \* MERGEFORMAT </w:instrText>
    </w:r>
    <w:r>
      <w:fldChar w:fldCharType="separate"/>
    </w:r>
    <w:r>
      <w:rPr>
        <w:noProof/>
      </w:rPr>
      <w:t>53</w:t>
    </w:r>
    <w:r>
      <w:fldChar w:fldCharType="end"/>
    </w:r>
    <w:r>
      <w:tab/>
    </w:r>
  </w:p>
  <w:p w14:paraId="54D7E981" w14:textId="646ABCA5" w:rsidR="007D7C67" w:rsidRDefault="007D7C67" w:rsidP="00455F10">
    <w:pPr>
      <w:pStyle w:val="C-Footer"/>
      <w:tabs>
        <w:tab w:val="center" w:pos="4680"/>
        <w:tab w:val="right" w:pos="9360"/>
      </w:tabs>
    </w:pPr>
    <w:r>
      <w:tab/>
    </w:r>
    <w:fldSimple w:instr=" DOCVARIABLE &quot;Confidential&quot; \* MERGEFORMAT ">
      <w:r w:rsidR="009A4F9D">
        <w:t xml:space="preserve"> </w:t>
      </w:r>
    </w:fldSimple>
    <w:r>
      <w:tab/>
    </w:r>
  </w:p>
  <w:p w14:paraId="66C75AF1" w14:textId="77777777" w:rsidR="00187F45" w:rsidRDefault="00187F4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E76426" w14:textId="77777777" w:rsidR="009569D3" w:rsidRDefault="009569D3" w:rsidP="00571512">
      <w:pPr>
        <w:pStyle w:val="C-BodyText"/>
      </w:pPr>
      <w:r>
        <w:separator/>
      </w:r>
    </w:p>
  </w:footnote>
  <w:footnote w:type="continuationSeparator" w:id="0">
    <w:p w14:paraId="08207283" w14:textId="77777777" w:rsidR="009569D3" w:rsidRDefault="009569D3" w:rsidP="00571512">
      <w:pPr>
        <w:pStyle w:val="C-BodyText"/>
      </w:pPr>
      <w:r>
        <w:continuationSeparator/>
      </w:r>
    </w:p>
  </w:footnote>
  <w:footnote w:type="continuationNotice" w:id="1">
    <w:p w14:paraId="2848E73E" w14:textId="77777777" w:rsidR="009569D3" w:rsidRDefault="009569D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5B726" w14:textId="28F8D6E7" w:rsidR="007D7C67" w:rsidRDefault="007D7C67" w:rsidP="00455F10">
    <w:pPr>
      <w:pStyle w:val="C-Header"/>
      <w:tabs>
        <w:tab w:val="center" w:pos="4680"/>
        <w:tab w:val="right" w:pos="9360"/>
      </w:tabs>
    </w:pPr>
    <w:r>
      <w:t>Clinical Study Report</w:t>
    </w:r>
    <w:r>
      <w:tab/>
    </w:r>
    <w:r>
      <w:tab/>
    </w:r>
    <w:fldSimple w:instr=" DOCVARIABLE &quot;Study/Report Number&quot; \* MERGEFORMAT ">
      <w:r w:rsidR="009A4F9D">
        <w:t>{Study/Report Number}</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45AA7"/>
    <w:multiLevelType w:val="hybridMultilevel"/>
    <w:tmpl w:val="A9BE7986"/>
    <w:name w:val="C-Number List Template"/>
    <w:lvl w:ilvl="0" w:tplc="17D0CD0E">
      <w:start w:val="1"/>
      <w:numFmt w:val="decimal"/>
      <w:lvlText w:val="%1."/>
      <w:lvlJc w:val="left"/>
      <w:pPr>
        <w:tabs>
          <w:tab w:val="num" w:pos="720"/>
        </w:tabs>
        <w:ind w:left="720" w:hanging="360"/>
      </w:pPr>
      <w:rPr>
        <w:rFonts w:hint="default"/>
        <w:b w:val="0"/>
        <w:i w:val="0"/>
        <w:caps w:val="0"/>
        <w:strike w:val="0"/>
        <w:dstrike w:val="0"/>
        <w:outline w:val="0"/>
        <w:shadow w:val="0"/>
        <w:emboss w:val="0"/>
        <w:imprint w:val="0"/>
        <w:vanish w:val="0"/>
        <w:color w:val="auto"/>
        <w:sz w:val="24"/>
        <w:u w:val="none"/>
        <w:vertAlign w:val="baseline"/>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83B721A"/>
    <w:multiLevelType w:val="singleLevel"/>
    <w:tmpl w:val="29F2817E"/>
    <w:name w:val="TableNoteNumeric"/>
    <w:lvl w:ilvl="0">
      <w:start w:val="1"/>
      <w:numFmt w:val="decimal"/>
      <w:suff w:val="nothing"/>
      <w:lvlText w:val="%1"/>
      <w:lvlJc w:val="left"/>
      <w:pPr>
        <w:tabs>
          <w:tab w:val="num" w:pos="720"/>
        </w:tabs>
        <w:ind w:left="720" w:hanging="360"/>
      </w:pPr>
    </w:lvl>
  </w:abstractNum>
  <w:abstractNum w:abstractNumId="2" w15:restartNumberingAfterBreak="0">
    <w:nsid w:val="089572A5"/>
    <w:multiLevelType w:val="hybridMultilevel"/>
    <w:tmpl w:val="CF881B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A4C04"/>
    <w:multiLevelType w:val="hybridMultilevel"/>
    <w:tmpl w:val="02526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BD3D4B"/>
    <w:multiLevelType w:val="hybridMultilevel"/>
    <w:tmpl w:val="AAC004AE"/>
    <w:lvl w:ilvl="0" w:tplc="064002EA">
      <w:start w:val="1"/>
      <w:numFmt w:val="upperLetter"/>
      <w:pStyle w:val="C-Alphabetic"/>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055E71"/>
    <w:multiLevelType w:val="hybridMultilevel"/>
    <w:tmpl w:val="7F94CE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857A5F"/>
    <w:multiLevelType w:val="hybridMultilevel"/>
    <w:tmpl w:val="AEB4BB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EF0BC2"/>
    <w:multiLevelType w:val="hybridMultilevel"/>
    <w:tmpl w:val="9CEA60A6"/>
    <w:lvl w:ilvl="0" w:tplc="C2F81E12">
      <w:start w:val="1"/>
      <w:numFmt w:val="bullet"/>
      <w:lvlText w:val=""/>
      <w:lvlJc w:val="left"/>
      <w:pPr>
        <w:ind w:left="108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DA0A08"/>
    <w:multiLevelType w:val="hybridMultilevel"/>
    <w:tmpl w:val="0AA81D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D77DF2"/>
    <w:multiLevelType w:val="hybridMultilevel"/>
    <w:tmpl w:val="2CB2FE34"/>
    <w:lvl w:ilvl="0" w:tplc="C2F81E12">
      <w:start w:val="1"/>
      <w:numFmt w:val="bullet"/>
      <w:lvlText w:val=""/>
      <w:lvlJc w:val="left"/>
      <w:pPr>
        <w:ind w:left="108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FD162E"/>
    <w:multiLevelType w:val="hybridMultilevel"/>
    <w:tmpl w:val="543021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AF729D"/>
    <w:multiLevelType w:val="hybridMultilevel"/>
    <w:tmpl w:val="6C7672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C3574E"/>
    <w:multiLevelType w:val="hybridMultilevel"/>
    <w:tmpl w:val="3A821158"/>
    <w:lvl w:ilvl="0" w:tplc="C2F81E12">
      <w:start w:val="1"/>
      <w:numFmt w:val="bullet"/>
      <w:lvlText w:val=""/>
      <w:lvlJc w:val="left"/>
      <w:pPr>
        <w:ind w:left="108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467604"/>
    <w:multiLevelType w:val="hybridMultilevel"/>
    <w:tmpl w:val="6D8E4E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F40109"/>
    <w:multiLevelType w:val="hybridMultilevel"/>
    <w:tmpl w:val="FF1C8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40F1259"/>
    <w:multiLevelType w:val="hybridMultilevel"/>
    <w:tmpl w:val="89504340"/>
    <w:lvl w:ilvl="0" w:tplc="C2F81E12">
      <w:start w:val="1"/>
      <w:numFmt w:val="bullet"/>
      <w:lvlText w:val=""/>
      <w:lvlJc w:val="left"/>
      <w:pPr>
        <w:ind w:left="1080" w:hanging="360"/>
      </w:pPr>
      <w:rPr>
        <w:rFonts w:ascii="Symbol" w:hAnsi="Symbol" w:hint="default"/>
        <w:sz w:val="24"/>
        <w:szCs w:val="24"/>
      </w:rPr>
    </w:lvl>
    <w:lvl w:ilvl="1" w:tplc="77849EC6">
      <w:numFmt w:val="bullet"/>
      <w:lvlText w:val="•"/>
      <w:lvlJc w:val="left"/>
      <w:pPr>
        <w:ind w:left="1800" w:hanging="72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497758C"/>
    <w:multiLevelType w:val="hybridMultilevel"/>
    <w:tmpl w:val="016AAAE6"/>
    <w:lvl w:ilvl="0" w:tplc="D93EBD12">
      <w:start w:val="1"/>
      <w:numFmt w:val="decimal"/>
      <w:pStyle w:val="C-AppendixNumbered"/>
      <w:lvlText w:val="Appendix %1."/>
      <w:lvlJc w:val="left"/>
      <w:pPr>
        <w:ind w:left="1350" w:hanging="360"/>
      </w:pPr>
      <w:rPr>
        <w:rFonts w:hint="default"/>
      </w:r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17" w15:restartNumberingAfterBreak="0">
    <w:nsid w:val="24C83986"/>
    <w:multiLevelType w:val="hybridMultilevel"/>
    <w:tmpl w:val="2B608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90B3C4D"/>
    <w:multiLevelType w:val="hybridMultilevel"/>
    <w:tmpl w:val="51E8C5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2DC80732"/>
    <w:multiLevelType w:val="hybridMultilevel"/>
    <w:tmpl w:val="ED208028"/>
    <w:lvl w:ilvl="0" w:tplc="C2F81E12">
      <w:start w:val="1"/>
      <w:numFmt w:val="bullet"/>
      <w:lvlText w:val=""/>
      <w:lvlJc w:val="left"/>
      <w:pPr>
        <w:ind w:left="108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DCB0320"/>
    <w:multiLevelType w:val="singleLevel"/>
    <w:tmpl w:val="DCC06748"/>
    <w:name w:val="TableNoteAlpha"/>
    <w:lvl w:ilvl="0">
      <w:start w:val="1"/>
      <w:numFmt w:val="lowerLetter"/>
      <w:suff w:val="nothing"/>
      <w:lvlText w:val="%1"/>
      <w:lvlJc w:val="left"/>
      <w:pPr>
        <w:tabs>
          <w:tab w:val="num" w:pos="720"/>
        </w:tabs>
        <w:ind w:left="720" w:hanging="360"/>
      </w:pPr>
    </w:lvl>
  </w:abstractNum>
  <w:abstractNum w:abstractNumId="21" w15:restartNumberingAfterBreak="0">
    <w:nsid w:val="2F1447E3"/>
    <w:multiLevelType w:val="hybridMultilevel"/>
    <w:tmpl w:val="0C4637CE"/>
    <w:lvl w:ilvl="0" w:tplc="C2F81E12">
      <w:start w:val="1"/>
      <w:numFmt w:val="bullet"/>
      <w:lvlText w:val=""/>
      <w:lvlJc w:val="left"/>
      <w:pPr>
        <w:ind w:left="108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7172D34"/>
    <w:multiLevelType w:val="hybridMultilevel"/>
    <w:tmpl w:val="E744AF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F7641A9"/>
    <w:multiLevelType w:val="multilevel"/>
    <w:tmpl w:val="268040E8"/>
    <w:lvl w:ilvl="0">
      <w:start w:val="1"/>
      <w:numFmt w:val="decimal"/>
      <w:pStyle w:val="C-Heading1"/>
      <w:lvlText w:val="%1."/>
      <w:lvlJc w:val="left"/>
      <w:pPr>
        <w:tabs>
          <w:tab w:val="num" w:pos="1080"/>
        </w:tabs>
        <w:ind w:left="1080" w:hanging="1080"/>
      </w:pPr>
      <w:rPr>
        <w:rFonts w:hint="default"/>
      </w:rPr>
    </w:lvl>
    <w:lvl w:ilvl="1">
      <w:start w:val="1"/>
      <w:numFmt w:val="decimal"/>
      <w:pStyle w:val="C-Heading2"/>
      <w:lvlText w:val="%1.%2."/>
      <w:lvlJc w:val="left"/>
      <w:pPr>
        <w:tabs>
          <w:tab w:val="num" w:pos="1080"/>
        </w:tabs>
        <w:ind w:left="1080" w:hanging="1080"/>
      </w:pPr>
      <w:rPr>
        <w:rFonts w:hint="default"/>
      </w:rPr>
    </w:lvl>
    <w:lvl w:ilvl="2">
      <w:start w:val="1"/>
      <w:numFmt w:val="decimal"/>
      <w:pStyle w:val="C-Heading3"/>
      <w:lvlText w:val="%1.%2.%3."/>
      <w:lvlJc w:val="left"/>
      <w:pPr>
        <w:tabs>
          <w:tab w:val="num" w:pos="1080"/>
        </w:tabs>
        <w:ind w:left="1080" w:hanging="1080"/>
      </w:pPr>
      <w:rPr>
        <w:rFonts w:hint="default"/>
      </w:rPr>
    </w:lvl>
    <w:lvl w:ilvl="3">
      <w:start w:val="1"/>
      <w:numFmt w:val="decimal"/>
      <w:pStyle w:val="C-Heading4"/>
      <w:lvlText w:val="%1.%2.%3.%4."/>
      <w:lvlJc w:val="left"/>
      <w:pPr>
        <w:tabs>
          <w:tab w:val="num" w:pos="1080"/>
        </w:tabs>
        <w:ind w:left="1080" w:hanging="1080"/>
      </w:pPr>
      <w:rPr>
        <w:rFonts w:hint="default"/>
      </w:rPr>
    </w:lvl>
    <w:lvl w:ilvl="4">
      <w:start w:val="1"/>
      <w:numFmt w:val="decimal"/>
      <w:pStyle w:val="C-Heading5"/>
      <w:lvlText w:val="%1.%2.%3.%4.%5."/>
      <w:lvlJc w:val="left"/>
      <w:pPr>
        <w:tabs>
          <w:tab w:val="num" w:pos="1080"/>
        </w:tabs>
        <w:ind w:left="1080" w:hanging="1080"/>
      </w:pPr>
      <w:rPr>
        <w:rFonts w:hint="default"/>
      </w:rPr>
    </w:lvl>
    <w:lvl w:ilvl="5">
      <w:start w:val="1"/>
      <w:numFmt w:val="decimal"/>
      <w:pStyle w:val="C-Heading6"/>
      <w:lvlText w:val="%1.%2.%3.%4.%5.%6."/>
      <w:lvlJc w:val="left"/>
      <w:pPr>
        <w:tabs>
          <w:tab w:val="num" w:pos="1080"/>
        </w:tabs>
        <w:ind w:left="1080" w:hanging="1080"/>
      </w:pPr>
      <w:rPr>
        <w:rFonts w:hint="default"/>
      </w:rPr>
    </w:lvl>
    <w:lvl w:ilvl="6">
      <w:start w:val="1"/>
      <w:numFmt w:val="decimal"/>
      <w:lvlText w:val="%1.%2.%3.%4.%5.%6.%7."/>
      <w:lvlJc w:val="left"/>
      <w:pPr>
        <w:tabs>
          <w:tab w:val="num" w:pos="1800"/>
        </w:tabs>
        <w:ind w:left="1080" w:hanging="1080"/>
      </w:pPr>
      <w:rPr>
        <w:rFonts w:hint="default"/>
      </w:rPr>
    </w:lvl>
    <w:lvl w:ilvl="7">
      <w:start w:val="1"/>
      <w:numFmt w:val="decimal"/>
      <w:lvlText w:val="%1.%2.%3.%4.%5.%6.%7.%8."/>
      <w:lvlJc w:val="left"/>
      <w:pPr>
        <w:tabs>
          <w:tab w:val="num" w:pos="1440"/>
        </w:tabs>
        <w:ind w:left="1080" w:hanging="1080"/>
      </w:pPr>
      <w:rPr>
        <w:rFonts w:hint="default"/>
      </w:rPr>
    </w:lvl>
    <w:lvl w:ilvl="8">
      <w:start w:val="1"/>
      <w:numFmt w:val="decimal"/>
      <w:lvlText w:val="%1.%2.%3.%4.%5.%6.%7.%8.%9."/>
      <w:lvlJc w:val="left"/>
      <w:pPr>
        <w:tabs>
          <w:tab w:val="num" w:pos="2160"/>
        </w:tabs>
        <w:ind w:left="1080" w:hanging="1080"/>
      </w:pPr>
      <w:rPr>
        <w:rFonts w:hint="default"/>
      </w:rPr>
    </w:lvl>
  </w:abstractNum>
  <w:abstractNum w:abstractNumId="24" w15:restartNumberingAfterBreak="0">
    <w:nsid w:val="40A37A97"/>
    <w:multiLevelType w:val="hybridMultilevel"/>
    <w:tmpl w:val="77B6E4AE"/>
    <w:lvl w:ilvl="0" w:tplc="42784AB4">
      <w:start w:val="1"/>
      <w:numFmt w:val="bullet"/>
      <w:pStyle w:val="C-PLR-BulletIndented"/>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2811EE8"/>
    <w:multiLevelType w:val="hybridMultilevel"/>
    <w:tmpl w:val="A454D8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9C54B39"/>
    <w:multiLevelType w:val="multilevel"/>
    <w:tmpl w:val="F2F66A26"/>
    <w:lvl w:ilvl="0">
      <w:start w:val="1"/>
      <w:numFmt w:val="decimal"/>
      <w:pStyle w:val="C-NumberedList"/>
      <w:lvlText w:val="%1."/>
      <w:lvlJc w:val="left"/>
      <w:pPr>
        <w:tabs>
          <w:tab w:val="num" w:pos="720"/>
        </w:tabs>
        <w:ind w:left="720" w:hanging="360"/>
      </w:pPr>
      <w:rPr>
        <w:rFonts w:ascii="Times New Roman" w:hAnsi="Times New Roman" w:hint="default"/>
        <w:b w:val="0"/>
        <w:i w:val="0"/>
        <w:caps w:val="0"/>
        <w:strike w:val="0"/>
        <w:dstrike w:val="0"/>
        <w:outline w:val="0"/>
        <w:shadow w:val="0"/>
        <w:emboss w:val="0"/>
        <w:imprint w:val="0"/>
        <w:vanish w:val="0"/>
        <w:color w:val="auto"/>
        <w:sz w:val="24"/>
        <w:u w:val="none"/>
        <w:vertAlign w:val="baseline"/>
      </w:rPr>
    </w:lvl>
    <w:lvl w:ilvl="1">
      <w:start w:val="1"/>
      <w:numFmt w:val="lowerLetter"/>
      <w:pStyle w:val="C-AlphabeticList"/>
      <w:lvlText w:val="%2."/>
      <w:lvlJc w:val="left"/>
      <w:pPr>
        <w:tabs>
          <w:tab w:val="num" w:pos="1080"/>
        </w:tabs>
        <w:ind w:left="1080" w:hanging="360"/>
      </w:pPr>
      <w:rPr>
        <w:rFonts w:hint="default"/>
      </w:rPr>
    </w:lvl>
    <w:lvl w:ilvl="2">
      <w:start w:val="1"/>
      <w:numFmt w:val="lowerLetter"/>
      <w:lvlText w:val="%3."/>
      <w:lvlJc w:val="left"/>
      <w:pPr>
        <w:tabs>
          <w:tab w:val="num" w:pos="1080"/>
        </w:tabs>
        <w:ind w:left="1080" w:hanging="360"/>
      </w:pPr>
      <w:rPr>
        <w:rFonts w:hint="default"/>
      </w:rPr>
    </w:lvl>
    <w:lvl w:ilvl="3">
      <w:start w:val="1"/>
      <w:numFmt w:val="lowerLetter"/>
      <w:lvlText w:val="%4."/>
      <w:lvlJc w:val="left"/>
      <w:pPr>
        <w:tabs>
          <w:tab w:val="num" w:pos="1080"/>
        </w:tabs>
        <w:ind w:left="1080" w:hanging="360"/>
      </w:pPr>
      <w:rPr>
        <w:rFonts w:hint="default"/>
      </w:rPr>
    </w:lvl>
    <w:lvl w:ilvl="4">
      <w:start w:val="1"/>
      <w:numFmt w:val="lowerLetter"/>
      <w:lvlText w:val="%5."/>
      <w:lvlJc w:val="left"/>
      <w:pPr>
        <w:tabs>
          <w:tab w:val="num" w:pos="1080"/>
        </w:tabs>
        <w:ind w:left="1080" w:hanging="360"/>
      </w:pPr>
      <w:rPr>
        <w:rFonts w:hint="default"/>
      </w:rPr>
    </w:lvl>
    <w:lvl w:ilvl="5">
      <w:start w:val="1"/>
      <w:numFmt w:val="lowerLetter"/>
      <w:lvlText w:val="%6."/>
      <w:lvlJc w:val="left"/>
      <w:pPr>
        <w:tabs>
          <w:tab w:val="num" w:pos="1080"/>
        </w:tabs>
        <w:ind w:left="1080" w:hanging="360"/>
      </w:pPr>
      <w:rPr>
        <w:rFonts w:hint="default"/>
      </w:rPr>
    </w:lvl>
    <w:lvl w:ilvl="6">
      <w:start w:val="1"/>
      <w:numFmt w:val="lowerLetter"/>
      <w:lvlText w:val="%7."/>
      <w:lvlJc w:val="left"/>
      <w:pPr>
        <w:tabs>
          <w:tab w:val="num" w:pos="1080"/>
        </w:tabs>
        <w:ind w:left="1080" w:hanging="360"/>
      </w:pPr>
      <w:rPr>
        <w:rFonts w:hint="default"/>
      </w:rPr>
    </w:lvl>
    <w:lvl w:ilvl="7">
      <w:start w:val="1"/>
      <w:numFmt w:val="lowerLetter"/>
      <w:lvlText w:val="%8."/>
      <w:lvlJc w:val="left"/>
      <w:pPr>
        <w:tabs>
          <w:tab w:val="num" w:pos="1080"/>
        </w:tabs>
        <w:ind w:left="1080" w:hanging="360"/>
      </w:pPr>
      <w:rPr>
        <w:rFonts w:hint="default"/>
      </w:rPr>
    </w:lvl>
    <w:lvl w:ilvl="8">
      <w:start w:val="1"/>
      <w:numFmt w:val="lowerLetter"/>
      <w:lvlText w:val="%9."/>
      <w:lvlJc w:val="left"/>
      <w:pPr>
        <w:tabs>
          <w:tab w:val="num" w:pos="1080"/>
        </w:tabs>
        <w:ind w:left="1080" w:hanging="360"/>
      </w:pPr>
      <w:rPr>
        <w:rFonts w:hint="default"/>
      </w:rPr>
    </w:lvl>
  </w:abstractNum>
  <w:abstractNum w:abstractNumId="27" w15:restartNumberingAfterBreak="0">
    <w:nsid w:val="4ACF37C2"/>
    <w:multiLevelType w:val="hybridMultilevel"/>
    <w:tmpl w:val="90BC1B9C"/>
    <w:lvl w:ilvl="0" w:tplc="C2F81E12">
      <w:start w:val="1"/>
      <w:numFmt w:val="bullet"/>
      <w:lvlText w:val=""/>
      <w:lvlJc w:val="left"/>
      <w:pPr>
        <w:ind w:left="108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B16503A"/>
    <w:multiLevelType w:val="hybridMultilevel"/>
    <w:tmpl w:val="F7924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FB63B5A"/>
    <w:multiLevelType w:val="hybridMultilevel"/>
    <w:tmpl w:val="4BC074A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0760C91"/>
    <w:multiLevelType w:val="hybridMultilevel"/>
    <w:tmpl w:val="79CE41EC"/>
    <w:lvl w:ilvl="0" w:tplc="C2F81E12">
      <w:start w:val="1"/>
      <w:numFmt w:val="bullet"/>
      <w:lvlText w:val=""/>
      <w:lvlJc w:val="left"/>
      <w:pPr>
        <w:ind w:left="108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0D0080E"/>
    <w:multiLevelType w:val="multilevel"/>
    <w:tmpl w:val="F2F66A26"/>
    <w:styleLink w:val="SPNumberedTabs"/>
    <w:lvl w:ilvl="0">
      <w:start w:val="1"/>
      <w:numFmt w:val="decimal"/>
      <w:lvlText w:val="%1."/>
      <w:lvlJc w:val="left"/>
      <w:pPr>
        <w:tabs>
          <w:tab w:val="num" w:pos="720"/>
        </w:tabs>
        <w:ind w:left="720" w:hanging="360"/>
      </w:pPr>
      <w:rPr>
        <w:rFonts w:ascii="Times New Roman" w:hAnsi="Times New Roman" w:hint="default"/>
        <w:b w:val="0"/>
        <w:i w:val="0"/>
        <w:caps w:val="0"/>
        <w:strike w:val="0"/>
        <w:dstrike w:val="0"/>
        <w:outline w:val="0"/>
        <w:shadow w:val="0"/>
        <w:emboss w:val="0"/>
        <w:imprint w:val="0"/>
        <w:vanish w:val="0"/>
        <w:color w:val="auto"/>
        <w:sz w:val="24"/>
        <w:u w:val="none"/>
        <w:vertAlign w:val="baseline"/>
      </w:rPr>
    </w:lvl>
    <w:lvl w:ilvl="1">
      <w:start w:val="1"/>
      <w:numFmt w:val="lowerLetter"/>
      <w:lvlText w:val="%2."/>
      <w:lvlJc w:val="left"/>
      <w:pPr>
        <w:tabs>
          <w:tab w:val="num" w:pos="1080"/>
        </w:tabs>
        <w:ind w:left="1080" w:hanging="360"/>
      </w:pPr>
      <w:rPr>
        <w:rFonts w:hint="default"/>
      </w:rPr>
    </w:lvl>
    <w:lvl w:ilvl="2">
      <w:start w:val="1"/>
      <w:numFmt w:val="lowerLetter"/>
      <w:lvlText w:val="%3."/>
      <w:lvlJc w:val="left"/>
      <w:pPr>
        <w:tabs>
          <w:tab w:val="num" w:pos="1080"/>
        </w:tabs>
        <w:ind w:left="1080" w:hanging="360"/>
      </w:pPr>
      <w:rPr>
        <w:rFonts w:hint="default"/>
      </w:rPr>
    </w:lvl>
    <w:lvl w:ilvl="3">
      <w:start w:val="1"/>
      <w:numFmt w:val="lowerLetter"/>
      <w:lvlText w:val="%4."/>
      <w:lvlJc w:val="left"/>
      <w:pPr>
        <w:tabs>
          <w:tab w:val="num" w:pos="1080"/>
        </w:tabs>
        <w:ind w:left="1080" w:hanging="360"/>
      </w:pPr>
      <w:rPr>
        <w:rFonts w:hint="default"/>
      </w:rPr>
    </w:lvl>
    <w:lvl w:ilvl="4">
      <w:start w:val="1"/>
      <w:numFmt w:val="lowerLetter"/>
      <w:lvlText w:val="%5."/>
      <w:lvlJc w:val="left"/>
      <w:pPr>
        <w:tabs>
          <w:tab w:val="num" w:pos="1080"/>
        </w:tabs>
        <w:ind w:left="1080" w:hanging="360"/>
      </w:pPr>
      <w:rPr>
        <w:rFonts w:hint="default"/>
      </w:rPr>
    </w:lvl>
    <w:lvl w:ilvl="5">
      <w:start w:val="1"/>
      <w:numFmt w:val="lowerLetter"/>
      <w:lvlText w:val="%6."/>
      <w:lvlJc w:val="left"/>
      <w:pPr>
        <w:tabs>
          <w:tab w:val="num" w:pos="1080"/>
        </w:tabs>
        <w:ind w:left="1080" w:hanging="360"/>
      </w:pPr>
      <w:rPr>
        <w:rFonts w:hint="default"/>
      </w:rPr>
    </w:lvl>
    <w:lvl w:ilvl="6">
      <w:start w:val="1"/>
      <w:numFmt w:val="lowerLetter"/>
      <w:lvlText w:val="%7."/>
      <w:lvlJc w:val="left"/>
      <w:pPr>
        <w:tabs>
          <w:tab w:val="num" w:pos="1080"/>
        </w:tabs>
        <w:ind w:left="1080" w:hanging="360"/>
      </w:pPr>
      <w:rPr>
        <w:rFonts w:hint="default"/>
      </w:rPr>
    </w:lvl>
    <w:lvl w:ilvl="7">
      <w:start w:val="1"/>
      <w:numFmt w:val="lowerLetter"/>
      <w:lvlText w:val="%8."/>
      <w:lvlJc w:val="left"/>
      <w:pPr>
        <w:tabs>
          <w:tab w:val="num" w:pos="1080"/>
        </w:tabs>
        <w:ind w:left="1080" w:hanging="360"/>
      </w:pPr>
      <w:rPr>
        <w:rFonts w:hint="default"/>
      </w:rPr>
    </w:lvl>
    <w:lvl w:ilvl="8">
      <w:start w:val="1"/>
      <w:numFmt w:val="lowerLetter"/>
      <w:lvlText w:val="%9."/>
      <w:lvlJc w:val="left"/>
      <w:pPr>
        <w:tabs>
          <w:tab w:val="num" w:pos="1080"/>
        </w:tabs>
        <w:ind w:left="1080" w:hanging="360"/>
      </w:pPr>
      <w:rPr>
        <w:rFonts w:hint="default"/>
      </w:rPr>
    </w:lvl>
  </w:abstractNum>
  <w:abstractNum w:abstractNumId="32" w15:restartNumberingAfterBreak="0">
    <w:nsid w:val="51CD67E6"/>
    <w:multiLevelType w:val="multilevel"/>
    <w:tmpl w:val="0FC8E5A8"/>
    <w:lvl w:ilvl="0">
      <w:start w:val="1"/>
      <w:numFmt w:val="decimal"/>
      <w:pStyle w:val="C-PLR-Heading1"/>
      <w:lvlText w:val="%1."/>
      <w:lvlJc w:val="left"/>
      <w:pPr>
        <w:tabs>
          <w:tab w:val="num" w:pos="1080"/>
        </w:tabs>
        <w:ind w:left="1080" w:hanging="1080"/>
      </w:pPr>
      <w:rPr>
        <w:rFonts w:hint="default"/>
      </w:rPr>
    </w:lvl>
    <w:lvl w:ilvl="1">
      <w:start w:val="1"/>
      <w:numFmt w:val="decimal"/>
      <w:pStyle w:val="C-PLR-Heading2"/>
      <w:lvlText w:val="%1.%2."/>
      <w:lvlJc w:val="left"/>
      <w:pPr>
        <w:tabs>
          <w:tab w:val="num" w:pos="1080"/>
        </w:tabs>
        <w:ind w:left="1080" w:hanging="1080"/>
      </w:pPr>
      <w:rPr>
        <w:rFonts w:hint="default"/>
      </w:rPr>
    </w:lvl>
    <w:lvl w:ilvl="2">
      <w:start w:val="1"/>
      <w:numFmt w:val="decimal"/>
      <w:pStyle w:val="C-PLR-Heading3"/>
      <w:lvlText w:val="%1.%2.%3."/>
      <w:lvlJc w:val="left"/>
      <w:pPr>
        <w:tabs>
          <w:tab w:val="num" w:pos="1080"/>
        </w:tabs>
        <w:ind w:left="1080" w:hanging="1080"/>
      </w:pPr>
      <w:rPr>
        <w:rFonts w:hint="default"/>
      </w:rPr>
    </w:lvl>
    <w:lvl w:ilvl="3">
      <w:start w:val="1"/>
      <w:numFmt w:val="decimal"/>
      <w:pStyle w:val="C-PLR-Heading4"/>
      <w:lvlText w:val="%1.%2.%3.%4."/>
      <w:lvlJc w:val="left"/>
      <w:pPr>
        <w:tabs>
          <w:tab w:val="num" w:pos="1080"/>
        </w:tabs>
        <w:ind w:left="1080" w:hanging="1080"/>
      </w:pPr>
      <w:rPr>
        <w:rFonts w:hint="default"/>
      </w:rPr>
    </w:lvl>
    <w:lvl w:ilvl="4">
      <w:start w:val="1"/>
      <w:numFmt w:val="decimal"/>
      <w:pStyle w:val="C-PLR-Heading5"/>
      <w:lvlText w:val="%1.%2.%3.%4.%5."/>
      <w:lvlJc w:val="left"/>
      <w:pPr>
        <w:tabs>
          <w:tab w:val="num" w:pos="1080"/>
        </w:tabs>
        <w:ind w:left="1080" w:hanging="1080"/>
      </w:pPr>
      <w:rPr>
        <w:rFonts w:hint="default"/>
      </w:rPr>
    </w:lvl>
    <w:lvl w:ilvl="5">
      <w:start w:val="1"/>
      <w:numFmt w:val="decimal"/>
      <w:pStyle w:val="C-PLR-Heading6"/>
      <w:lvlText w:val="%1.%2.%3.%4.%5.%6."/>
      <w:lvlJc w:val="left"/>
      <w:pPr>
        <w:tabs>
          <w:tab w:val="num" w:pos="1080"/>
        </w:tabs>
        <w:ind w:left="1080" w:hanging="1080"/>
      </w:pPr>
      <w:rPr>
        <w:rFonts w:hint="default"/>
      </w:rPr>
    </w:lvl>
    <w:lvl w:ilvl="6">
      <w:start w:val="1"/>
      <w:numFmt w:val="decimal"/>
      <w:lvlText w:val="%1.%2.%3.%4.%5.%6.%7."/>
      <w:lvlJc w:val="left"/>
      <w:pPr>
        <w:tabs>
          <w:tab w:val="num" w:pos="1800"/>
        </w:tabs>
        <w:ind w:left="1080" w:hanging="1080"/>
      </w:pPr>
      <w:rPr>
        <w:rFonts w:hint="default"/>
      </w:rPr>
    </w:lvl>
    <w:lvl w:ilvl="7">
      <w:start w:val="1"/>
      <w:numFmt w:val="decimal"/>
      <w:lvlText w:val="%1.%2.%3.%4.%5.%6.%7.%8."/>
      <w:lvlJc w:val="left"/>
      <w:pPr>
        <w:tabs>
          <w:tab w:val="num" w:pos="1440"/>
        </w:tabs>
        <w:ind w:left="1080" w:hanging="1080"/>
      </w:pPr>
      <w:rPr>
        <w:rFonts w:hint="default"/>
      </w:rPr>
    </w:lvl>
    <w:lvl w:ilvl="8">
      <w:start w:val="1"/>
      <w:numFmt w:val="decimal"/>
      <w:lvlText w:val="%1.%2.%3.%4.%5.%6.%7.%8.%9."/>
      <w:lvlJc w:val="left"/>
      <w:pPr>
        <w:tabs>
          <w:tab w:val="num" w:pos="2160"/>
        </w:tabs>
        <w:ind w:left="1080" w:hanging="1080"/>
      </w:pPr>
      <w:rPr>
        <w:rFonts w:hint="default"/>
      </w:rPr>
    </w:lvl>
  </w:abstractNum>
  <w:abstractNum w:abstractNumId="33" w15:restartNumberingAfterBreak="0">
    <w:nsid w:val="52FF4162"/>
    <w:multiLevelType w:val="hybridMultilevel"/>
    <w:tmpl w:val="6080707A"/>
    <w:lvl w:ilvl="0" w:tplc="04090001">
      <w:start w:val="1"/>
      <w:numFmt w:val="bullet"/>
      <w:lvlText w:val=""/>
      <w:lvlJc w:val="left"/>
      <w:pPr>
        <w:ind w:left="720" w:hanging="360"/>
      </w:pPr>
      <w:rPr>
        <w:rFonts w:ascii="Symbol" w:hAnsi="Symbol" w:hint="default"/>
      </w:rPr>
    </w:lvl>
    <w:lvl w:ilvl="1" w:tplc="7C6844BA">
      <w:start w:val="12"/>
      <w:numFmt w:val="bullet"/>
      <w:lvlText w:val="-"/>
      <w:lvlJc w:val="left"/>
      <w:pPr>
        <w:ind w:left="1800" w:hanging="72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39D6478"/>
    <w:multiLevelType w:val="multilevel"/>
    <w:tmpl w:val="88DCF0C0"/>
    <w:styleLink w:val="SPBulletTabs"/>
    <w:lvl w:ilvl="0">
      <w:start w:val="1"/>
      <w:numFmt w:val="bullet"/>
      <w:lvlText w:val=""/>
      <w:lvlJc w:val="left"/>
      <w:pPr>
        <w:tabs>
          <w:tab w:val="num" w:pos="1080"/>
        </w:tabs>
        <w:ind w:left="720" w:firstLine="0"/>
      </w:pPr>
      <w:rPr>
        <w:rFonts w:ascii="Symbol" w:hAnsi="Symbol" w:hint="default"/>
        <w:sz w:val="24"/>
      </w:rPr>
    </w:lvl>
    <w:lvl w:ilvl="1">
      <w:start w:val="1"/>
      <w:numFmt w:val="bullet"/>
      <w:lvlText w:val=""/>
      <w:lvlJc w:val="left"/>
      <w:pPr>
        <w:tabs>
          <w:tab w:val="num" w:pos="1440"/>
        </w:tabs>
        <w:ind w:left="1080" w:firstLine="0"/>
      </w:pPr>
      <w:rPr>
        <w:rFonts w:ascii="Symbol" w:hAnsi="Symbol" w:hint="default"/>
      </w:rPr>
    </w:lvl>
    <w:lvl w:ilvl="2">
      <w:start w:val="1"/>
      <w:numFmt w:val="bullet"/>
      <w:lvlText w:val=""/>
      <w:lvlJc w:val="left"/>
      <w:pPr>
        <w:ind w:left="1080" w:firstLine="0"/>
      </w:pPr>
      <w:rPr>
        <w:rFonts w:ascii="Symbol" w:hAnsi="Symbol" w:hint="default"/>
      </w:rPr>
    </w:lvl>
    <w:lvl w:ilvl="3">
      <w:start w:val="1"/>
      <w:numFmt w:val="bullet"/>
      <w:lvlText w:val=""/>
      <w:lvlJc w:val="left"/>
      <w:pPr>
        <w:ind w:left="1080" w:firstLine="0"/>
      </w:pPr>
      <w:rPr>
        <w:rFonts w:ascii="Symbol" w:hAnsi="Symbol" w:hint="default"/>
      </w:rPr>
    </w:lvl>
    <w:lvl w:ilvl="4">
      <w:start w:val="1"/>
      <w:numFmt w:val="bullet"/>
      <w:lvlText w:val=""/>
      <w:lvlJc w:val="left"/>
      <w:pPr>
        <w:ind w:left="1080" w:firstLine="0"/>
      </w:pPr>
      <w:rPr>
        <w:rFonts w:ascii="Symbol" w:hAnsi="Symbol" w:hint="default"/>
      </w:rPr>
    </w:lvl>
    <w:lvl w:ilvl="5">
      <w:start w:val="1"/>
      <w:numFmt w:val="bullet"/>
      <w:lvlText w:val=""/>
      <w:lvlJc w:val="left"/>
      <w:pPr>
        <w:ind w:left="1080" w:firstLine="0"/>
      </w:pPr>
      <w:rPr>
        <w:rFonts w:ascii="Symbol" w:hAnsi="Symbol" w:hint="default"/>
      </w:rPr>
    </w:lvl>
    <w:lvl w:ilvl="6">
      <w:start w:val="1"/>
      <w:numFmt w:val="bullet"/>
      <w:lvlText w:val=""/>
      <w:lvlJc w:val="left"/>
      <w:pPr>
        <w:ind w:left="1080" w:firstLine="0"/>
      </w:pPr>
      <w:rPr>
        <w:rFonts w:ascii="Symbol" w:hAnsi="Symbol" w:hint="default"/>
      </w:rPr>
    </w:lvl>
    <w:lvl w:ilvl="7">
      <w:start w:val="1"/>
      <w:numFmt w:val="bullet"/>
      <w:lvlText w:val=""/>
      <w:lvlJc w:val="left"/>
      <w:pPr>
        <w:ind w:left="1080" w:firstLine="0"/>
      </w:pPr>
      <w:rPr>
        <w:rFonts w:ascii="Symbol" w:hAnsi="Symbol" w:hint="default"/>
      </w:rPr>
    </w:lvl>
    <w:lvl w:ilvl="8">
      <w:start w:val="1"/>
      <w:numFmt w:val="bullet"/>
      <w:lvlText w:val=""/>
      <w:lvlJc w:val="left"/>
      <w:pPr>
        <w:ind w:left="1080" w:firstLine="0"/>
      </w:pPr>
      <w:rPr>
        <w:rFonts w:ascii="Symbol" w:hAnsi="Symbol" w:hint="default"/>
      </w:rPr>
    </w:lvl>
  </w:abstractNum>
  <w:abstractNum w:abstractNumId="35" w15:restartNumberingAfterBreak="0">
    <w:nsid w:val="544B15AA"/>
    <w:multiLevelType w:val="hybridMultilevel"/>
    <w:tmpl w:val="8A10E99C"/>
    <w:lvl w:ilvl="0" w:tplc="C2F81E12">
      <w:start w:val="1"/>
      <w:numFmt w:val="bullet"/>
      <w:lvlText w:val=""/>
      <w:lvlJc w:val="left"/>
      <w:pPr>
        <w:ind w:left="108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83815CE"/>
    <w:multiLevelType w:val="hybridMultilevel"/>
    <w:tmpl w:val="50427BEE"/>
    <w:lvl w:ilvl="0" w:tplc="C2F81E12">
      <w:start w:val="1"/>
      <w:numFmt w:val="bullet"/>
      <w:lvlText w:val=""/>
      <w:lvlJc w:val="left"/>
      <w:pPr>
        <w:ind w:left="108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8767074"/>
    <w:multiLevelType w:val="hybridMultilevel"/>
    <w:tmpl w:val="2D72CA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FC95DA0"/>
    <w:multiLevelType w:val="hybridMultilevel"/>
    <w:tmpl w:val="118A1840"/>
    <w:lvl w:ilvl="0" w:tplc="C2F81E12">
      <w:start w:val="1"/>
      <w:numFmt w:val="bullet"/>
      <w:lvlText w:val=""/>
      <w:lvlJc w:val="left"/>
      <w:pPr>
        <w:ind w:left="108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FDD79C2"/>
    <w:multiLevelType w:val="hybridMultilevel"/>
    <w:tmpl w:val="E62A6AA2"/>
    <w:lvl w:ilvl="0" w:tplc="04090001">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8C80E7B"/>
    <w:multiLevelType w:val="hybridMultilevel"/>
    <w:tmpl w:val="675245C8"/>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69B877FF"/>
    <w:multiLevelType w:val="multilevel"/>
    <w:tmpl w:val="BE42665A"/>
    <w:lvl w:ilvl="0">
      <w:start w:val="1"/>
      <w:numFmt w:val="bullet"/>
      <w:pStyle w:val="C-Bullet"/>
      <w:lvlText w:val=""/>
      <w:lvlJc w:val="left"/>
      <w:pPr>
        <w:tabs>
          <w:tab w:val="num" w:pos="1080"/>
        </w:tabs>
        <w:ind w:left="1080" w:hanging="360"/>
      </w:pPr>
      <w:rPr>
        <w:rFonts w:ascii="Symbol" w:hAnsi="Symbol" w:hint="default"/>
        <w:sz w:val="24"/>
      </w:rPr>
    </w:lvl>
    <w:lvl w:ilvl="1">
      <w:start w:val="1"/>
      <w:numFmt w:val="bullet"/>
      <w:pStyle w:val="C-BulletIndented"/>
      <w:lvlText w:val=""/>
      <w:lvlJc w:val="left"/>
      <w:pPr>
        <w:tabs>
          <w:tab w:val="num" w:pos="1440"/>
        </w:tabs>
        <w:ind w:left="1440" w:hanging="360"/>
      </w:pPr>
      <w:rPr>
        <w:rFonts w:ascii="Symbol" w:hAnsi="Symbol" w:hint="default"/>
      </w:rPr>
    </w:lvl>
    <w:lvl w:ilvl="2">
      <w:start w:val="1"/>
      <w:numFmt w:val="bullet"/>
      <w:lvlText w:val=""/>
      <w:lvlJc w:val="left"/>
      <w:pPr>
        <w:ind w:left="1080" w:firstLine="0"/>
      </w:pPr>
      <w:rPr>
        <w:rFonts w:ascii="Symbol" w:hAnsi="Symbol" w:hint="default"/>
      </w:rPr>
    </w:lvl>
    <w:lvl w:ilvl="3">
      <w:start w:val="1"/>
      <w:numFmt w:val="bullet"/>
      <w:lvlText w:val=""/>
      <w:lvlJc w:val="left"/>
      <w:pPr>
        <w:ind w:left="1080" w:firstLine="0"/>
      </w:pPr>
      <w:rPr>
        <w:rFonts w:ascii="Symbol" w:hAnsi="Symbol" w:hint="default"/>
      </w:rPr>
    </w:lvl>
    <w:lvl w:ilvl="4">
      <w:start w:val="1"/>
      <w:numFmt w:val="bullet"/>
      <w:lvlText w:val=""/>
      <w:lvlJc w:val="left"/>
      <w:pPr>
        <w:ind w:left="1080" w:firstLine="0"/>
      </w:pPr>
      <w:rPr>
        <w:rFonts w:ascii="Symbol" w:hAnsi="Symbol" w:hint="default"/>
      </w:rPr>
    </w:lvl>
    <w:lvl w:ilvl="5">
      <w:start w:val="1"/>
      <w:numFmt w:val="bullet"/>
      <w:lvlText w:val=""/>
      <w:lvlJc w:val="left"/>
      <w:pPr>
        <w:ind w:left="1080" w:firstLine="0"/>
      </w:pPr>
      <w:rPr>
        <w:rFonts w:ascii="Symbol" w:hAnsi="Symbol" w:hint="default"/>
      </w:rPr>
    </w:lvl>
    <w:lvl w:ilvl="6">
      <w:start w:val="1"/>
      <w:numFmt w:val="bullet"/>
      <w:lvlText w:val=""/>
      <w:lvlJc w:val="left"/>
      <w:pPr>
        <w:ind w:left="1080" w:firstLine="0"/>
      </w:pPr>
      <w:rPr>
        <w:rFonts w:ascii="Symbol" w:hAnsi="Symbol" w:hint="default"/>
      </w:rPr>
    </w:lvl>
    <w:lvl w:ilvl="7">
      <w:start w:val="1"/>
      <w:numFmt w:val="bullet"/>
      <w:lvlText w:val=""/>
      <w:lvlJc w:val="left"/>
      <w:pPr>
        <w:ind w:left="1080" w:firstLine="0"/>
      </w:pPr>
      <w:rPr>
        <w:rFonts w:ascii="Symbol" w:hAnsi="Symbol" w:hint="default"/>
      </w:rPr>
    </w:lvl>
    <w:lvl w:ilvl="8">
      <w:start w:val="1"/>
      <w:numFmt w:val="bullet"/>
      <w:lvlText w:val=""/>
      <w:lvlJc w:val="left"/>
      <w:pPr>
        <w:ind w:left="1080" w:firstLine="0"/>
      </w:pPr>
      <w:rPr>
        <w:rFonts w:ascii="Symbol" w:hAnsi="Symbol" w:hint="default"/>
      </w:rPr>
    </w:lvl>
  </w:abstractNum>
  <w:abstractNum w:abstractNumId="42" w15:restartNumberingAfterBreak="0">
    <w:nsid w:val="69C0293F"/>
    <w:multiLevelType w:val="hybridMultilevel"/>
    <w:tmpl w:val="08BA0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9E42151"/>
    <w:multiLevelType w:val="hybridMultilevel"/>
    <w:tmpl w:val="935CB0C6"/>
    <w:lvl w:ilvl="0" w:tplc="62D29A18">
      <w:start w:val="1"/>
      <w:numFmt w:val="bullet"/>
      <w:pStyle w:val="C-PLR-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6BBD7485"/>
    <w:multiLevelType w:val="hybridMultilevel"/>
    <w:tmpl w:val="D0FE4FEE"/>
    <w:lvl w:ilvl="0" w:tplc="C2F81E12">
      <w:start w:val="1"/>
      <w:numFmt w:val="bullet"/>
      <w:lvlText w:val=""/>
      <w:lvlJc w:val="left"/>
      <w:pPr>
        <w:ind w:left="108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BDB75DA"/>
    <w:multiLevelType w:val="hybridMultilevel"/>
    <w:tmpl w:val="15023650"/>
    <w:lvl w:ilvl="0" w:tplc="8856ED3E">
      <w:start w:val="1"/>
      <w:numFmt w:val="decimal"/>
      <w:pStyle w:val="C-PLR-NumberedList"/>
      <w:lvlText w:val="%1."/>
      <w:lvlJc w:val="left"/>
      <w:pPr>
        <w:tabs>
          <w:tab w:val="num" w:pos="720"/>
        </w:tabs>
        <w:ind w:left="720" w:hanging="360"/>
      </w:pPr>
      <w:rPr>
        <w:rFonts w:hint="default"/>
        <w:sz w:val="16"/>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6" w15:restartNumberingAfterBreak="0">
    <w:nsid w:val="6FB70D02"/>
    <w:multiLevelType w:val="hybridMultilevel"/>
    <w:tmpl w:val="5122FACE"/>
    <w:lvl w:ilvl="0" w:tplc="131A4936">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703E3F8F"/>
    <w:multiLevelType w:val="hybridMultilevel"/>
    <w:tmpl w:val="1D14D642"/>
    <w:lvl w:ilvl="0" w:tplc="C2F81E12">
      <w:start w:val="1"/>
      <w:numFmt w:val="bullet"/>
      <w:lvlText w:val=""/>
      <w:lvlJc w:val="left"/>
      <w:pPr>
        <w:ind w:left="108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11035A3"/>
    <w:multiLevelType w:val="multilevel"/>
    <w:tmpl w:val="51DE486A"/>
    <w:lvl w:ilvl="0">
      <w:start w:val="1"/>
      <w:numFmt w:val="upperLetter"/>
      <w:pStyle w:val="C-Appendix"/>
      <w:lvlText w:val="Appendix %1."/>
      <w:lvlJc w:val="left"/>
      <w:pPr>
        <w:tabs>
          <w:tab w:val="num" w:pos="1987"/>
        </w:tabs>
        <w:ind w:left="1987" w:hanging="1987"/>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49" w15:restartNumberingAfterBreak="0">
    <w:nsid w:val="71C01217"/>
    <w:multiLevelType w:val="hybridMultilevel"/>
    <w:tmpl w:val="7DE2E3D6"/>
    <w:lvl w:ilvl="0" w:tplc="C2F81E12">
      <w:start w:val="1"/>
      <w:numFmt w:val="bullet"/>
      <w:lvlText w:val=""/>
      <w:lvlJc w:val="left"/>
      <w:pPr>
        <w:ind w:left="108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5F75C57"/>
    <w:multiLevelType w:val="hybridMultilevel"/>
    <w:tmpl w:val="AC246424"/>
    <w:lvl w:ilvl="0" w:tplc="C5001C28">
      <w:start w:val="1"/>
      <w:numFmt w:val="lowerLetter"/>
      <w:pStyle w:val="C-PLR-AlphabeticList"/>
      <w:lvlText w:val="%1."/>
      <w:lvlJc w:val="left"/>
      <w:pPr>
        <w:tabs>
          <w:tab w:val="num" w:pos="1080"/>
        </w:tabs>
        <w:ind w:left="1080" w:hanging="360"/>
      </w:pPr>
      <w:rPr>
        <w:rFonts w:hint="default"/>
        <w:sz w:val="16"/>
      </w:rPr>
    </w:lvl>
    <w:lvl w:ilvl="1" w:tplc="04090019"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18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18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180"/>
      </w:pPr>
      <w:rPr>
        <w:rFonts w:ascii="Wingdings" w:hAnsi="Wingdings" w:hint="default"/>
      </w:rPr>
    </w:lvl>
  </w:abstractNum>
  <w:abstractNum w:abstractNumId="51" w15:restartNumberingAfterBreak="0">
    <w:nsid w:val="7DAF6AC4"/>
    <w:multiLevelType w:val="hybridMultilevel"/>
    <w:tmpl w:val="49FA6F96"/>
    <w:lvl w:ilvl="0" w:tplc="C2F81E12">
      <w:start w:val="1"/>
      <w:numFmt w:val="bullet"/>
      <w:lvlText w:val=""/>
      <w:lvlJc w:val="left"/>
      <w:pPr>
        <w:ind w:left="108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F4969BD"/>
    <w:multiLevelType w:val="hybridMultilevel"/>
    <w:tmpl w:val="79E610DA"/>
    <w:lvl w:ilvl="0" w:tplc="C2F81E12">
      <w:start w:val="1"/>
      <w:numFmt w:val="bullet"/>
      <w:lvlText w:val=""/>
      <w:lvlJc w:val="left"/>
      <w:pPr>
        <w:ind w:left="108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F8309C0"/>
    <w:multiLevelType w:val="hybridMultilevel"/>
    <w:tmpl w:val="79566318"/>
    <w:lvl w:ilvl="0" w:tplc="C2F81E12">
      <w:start w:val="1"/>
      <w:numFmt w:val="bullet"/>
      <w:lvlText w:val=""/>
      <w:lvlJc w:val="left"/>
      <w:pPr>
        <w:ind w:left="108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55585299">
    <w:abstractNumId w:val="46"/>
  </w:num>
  <w:num w:numId="2" w16cid:durableId="245071833">
    <w:abstractNumId w:val="23"/>
  </w:num>
  <w:num w:numId="3" w16cid:durableId="1580559764">
    <w:abstractNumId w:val="48"/>
  </w:num>
  <w:num w:numId="4" w16cid:durableId="1442383726">
    <w:abstractNumId w:val="43"/>
  </w:num>
  <w:num w:numId="5" w16cid:durableId="1991788620">
    <w:abstractNumId w:val="24"/>
  </w:num>
  <w:num w:numId="6" w16cid:durableId="725226371">
    <w:abstractNumId w:val="32"/>
  </w:num>
  <w:num w:numId="7" w16cid:durableId="1943296266">
    <w:abstractNumId w:val="50"/>
  </w:num>
  <w:num w:numId="8" w16cid:durableId="16390785">
    <w:abstractNumId w:val="45"/>
  </w:num>
  <w:num w:numId="9" w16cid:durableId="1965773245">
    <w:abstractNumId w:val="16"/>
  </w:num>
  <w:num w:numId="10" w16cid:durableId="1569534930">
    <w:abstractNumId w:val="26"/>
  </w:num>
  <w:num w:numId="11" w16cid:durableId="1041052587">
    <w:abstractNumId w:val="4"/>
  </w:num>
  <w:num w:numId="12" w16cid:durableId="48118147">
    <w:abstractNumId w:val="41"/>
  </w:num>
  <w:num w:numId="13" w16cid:durableId="791830090">
    <w:abstractNumId w:val="5"/>
  </w:num>
  <w:num w:numId="14" w16cid:durableId="872033421">
    <w:abstractNumId w:val="29"/>
  </w:num>
  <w:num w:numId="15" w16cid:durableId="1459566888">
    <w:abstractNumId w:val="18"/>
  </w:num>
  <w:num w:numId="16" w16cid:durableId="388111581">
    <w:abstractNumId w:val="37"/>
  </w:num>
  <w:num w:numId="17" w16cid:durableId="906955647">
    <w:abstractNumId w:val="27"/>
  </w:num>
  <w:num w:numId="18" w16cid:durableId="122436700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368383997">
    <w:abstractNumId w:val="47"/>
  </w:num>
  <w:num w:numId="20" w16cid:durableId="923226212">
    <w:abstractNumId w:val="30"/>
  </w:num>
  <w:num w:numId="21" w16cid:durableId="783882748">
    <w:abstractNumId w:val="51"/>
  </w:num>
  <w:num w:numId="22" w16cid:durableId="144392900">
    <w:abstractNumId w:val="15"/>
  </w:num>
  <w:num w:numId="23" w16cid:durableId="732654464">
    <w:abstractNumId w:val="36"/>
  </w:num>
  <w:num w:numId="24" w16cid:durableId="317464902">
    <w:abstractNumId w:val="21"/>
  </w:num>
  <w:num w:numId="25" w16cid:durableId="1229145431">
    <w:abstractNumId w:val="44"/>
  </w:num>
  <w:num w:numId="26" w16cid:durableId="2056663126">
    <w:abstractNumId w:val="12"/>
  </w:num>
  <w:num w:numId="27" w16cid:durableId="790972891">
    <w:abstractNumId w:val="10"/>
  </w:num>
  <w:num w:numId="28" w16cid:durableId="1875582511">
    <w:abstractNumId w:val="14"/>
  </w:num>
  <w:num w:numId="29" w16cid:durableId="456339227">
    <w:abstractNumId w:val="28"/>
  </w:num>
  <w:num w:numId="30" w16cid:durableId="1666661513">
    <w:abstractNumId w:val="2"/>
  </w:num>
  <w:num w:numId="31" w16cid:durableId="539971615">
    <w:abstractNumId w:val="3"/>
  </w:num>
  <w:num w:numId="32" w16cid:durableId="447359603">
    <w:abstractNumId w:val="25"/>
  </w:num>
  <w:num w:numId="33" w16cid:durableId="1551844222">
    <w:abstractNumId w:val="42"/>
  </w:num>
  <w:num w:numId="34" w16cid:durableId="1490973597">
    <w:abstractNumId w:val="17"/>
  </w:num>
  <w:num w:numId="35" w16cid:durableId="42683744">
    <w:abstractNumId w:val="11"/>
  </w:num>
  <w:num w:numId="36" w16cid:durableId="690642893">
    <w:abstractNumId w:val="8"/>
  </w:num>
  <w:num w:numId="37" w16cid:durableId="949051115">
    <w:abstractNumId w:val="22"/>
  </w:num>
  <w:num w:numId="38" w16cid:durableId="1025978162">
    <w:abstractNumId w:val="33"/>
  </w:num>
  <w:num w:numId="39" w16cid:durableId="810291311">
    <w:abstractNumId w:val="40"/>
  </w:num>
  <w:num w:numId="40" w16cid:durableId="2089378636">
    <w:abstractNumId w:val="13"/>
  </w:num>
  <w:num w:numId="41" w16cid:durableId="1762798700">
    <w:abstractNumId w:val="39"/>
  </w:num>
  <w:num w:numId="42" w16cid:durableId="2142838772">
    <w:abstractNumId w:val="7"/>
  </w:num>
  <w:num w:numId="43" w16cid:durableId="518128051">
    <w:abstractNumId w:val="35"/>
  </w:num>
  <w:num w:numId="44" w16cid:durableId="615406588">
    <w:abstractNumId w:val="9"/>
  </w:num>
  <w:num w:numId="45" w16cid:durableId="1354188927">
    <w:abstractNumId w:val="52"/>
  </w:num>
  <w:num w:numId="46" w16cid:durableId="1239293896">
    <w:abstractNumId w:val="53"/>
  </w:num>
  <w:num w:numId="47" w16cid:durableId="1154024126">
    <w:abstractNumId w:val="38"/>
  </w:num>
  <w:num w:numId="48" w16cid:durableId="1486125158">
    <w:abstractNumId w:val="19"/>
  </w:num>
  <w:num w:numId="49" w16cid:durableId="1311864769">
    <w:abstractNumId w:val="49"/>
  </w:num>
  <w:num w:numId="50" w16cid:durableId="2136439307">
    <w:abstractNumId w:val="31"/>
  </w:num>
  <w:num w:numId="51" w16cid:durableId="305084525">
    <w:abstractNumId w:val="34"/>
  </w:num>
  <w:num w:numId="52" w16cid:durableId="1031303038">
    <w:abstractNumId w:val="6"/>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uditor" w:val="{Auditor}"/>
    <w:docVar w:name="Confidential" w:val=" "/>
    <w:docVar w:name="Generic Name, Trade Name" w:val="{Generic Name, Trade Name}"/>
    <w:docVar w:name="Protocol Code or Number" w:val="{Protocol Code or Number}"/>
    <w:docVar w:name="SP_INTERNAL_QA_CHECKS" w:val="11111111111111111111111"/>
    <w:docVar w:name="SP_INTERNAL_QA_FORM_POSITION" w:val="92.4 462"/>
    <w:docVar w:name="SP_INTERNAL_QA_OPTIONS" w:val="1"/>
    <w:docVar w:name="SP_INTERNAL_TABLE_NOTE_TYPE" w:val="1"/>
    <w:docVar w:name="SP_INTERNAL_TABLE_NOTES_CONVERTED" w:val="True"/>
    <w:docVar w:name="Sponsor Name" w:val="{Sponsor Name}"/>
    <w:docVar w:name="Study Title" w:val="{Study Title}"/>
    <w:docVar w:name="Study/Report Number" w:val="{Study/Report Number}"/>
  </w:docVars>
  <w:rsids>
    <w:rsidRoot w:val="00596209"/>
    <w:rsid w:val="0000339B"/>
    <w:rsid w:val="000044C3"/>
    <w:rsid w:val="00006878"/>
    <w:rsid w:val="000107A0"/>
    <w:rsid w:val="000107E7"/>
    <w:rsid w:val="00020F27"/>
    <w:rsid w:val="00024697"/>
    <w:rsid w:val="0002783D"/>
    <w:rsid w:val="00031FAC"/>
    <w:rsid w:val="00035D0A"/>
    <w:rsid w:val="00042150"/>
    <w:rsid w:val="000424FF"/>
    <w:rsid w:val="000463AD"/>
    <w:rsid w:val="00052C31"/>
    <w:rsid w:val="00055CC6"/>
    <w:rsid w:val="00060D88"/>
    <w:rsid w:val="000622BA"/>
    <w:rsid w:val="000700D0"/>
    <w:rsid w:val="0007103F"/>
    <w:rsid w:val="00072155"/>
    <w:rsid w:val="0007506B"/>
    <w:rsid w:val="00075263"/>
    <w:rsid w:val="00075DEE"/>
    <w:rsid w:val="00077372"/>
    <w:rsid w:val="00084DAA"/>
    <w:rsid w:val="00086487"/>
    <w:rsid w:val="00092262"/>
    <w:rsid w:val="00097A08"/>
    <w:rsid w:val="000A2D06"/>
    <w:rsid w:val="000A4976"/>
    <w:rsid w:val="000A6660"/>
    <w:rsid w:val="000B2667"/>
    <w:rsid w:val="000B55DC"/>
    <w:rsid w:val="000B63E4"/>
    <w:rsid w:val="000C49CD"/>
    <w:rsid w:val="000C4D18"/>
    <w:rsid w:val="000D406E"/>
    <w:rsid w:val="000D6F53"/>
    <w:rsid w:val="000D7477"/>
    <w:rsid w:val="000E602A"/>
    <w:rsid w:val="000F0CE0"/>
    <w:rsid w:val="000F5C4D"/>
    <w:rsid w:val="000F744D"/>
    <w:rsid w:val="00101F86"/>
    <w:rsid w:val="0010416A"/>
    <w:rsid w:val="001077E5"/>
    <w:rsid w:val="00111885"/>
    <w:rsid w:val="00114321"/>
    <w:rsid w:val="001172B7"/>
    <w:rsid w:val="001231EA"/>
    <w:rsid w:val="00126D68"/>
    <w:rsid w:val="0013192B"/>
    <w:rsid w:val="00136AF2"/>
    <w:rsid w:val="001400DF"/>
    <w:rsid w:val="001415DC"/>
    <w:rsid w:val="001431D8"/>
    <w:rsid w:val="0014421F"/>
    <w:rsid w:val="00144FE7"/>
    <w:rsid w:val="00146E83"/>
    <w:rsid w:val="00147362"/>
    <w:rsid w:val="0015117B"/>
    <w:rsid w:val="00152DBB"/>
    <w:rsid w:val="00152F7B"/>
    <w:rsid w:val="00156700"/>
    <w:rsid w:val="001628BC"/>
    <w:rsid w:val="00165E7E"/>
    <w:rsid w:val="00167711"/>
    <w:rsid w:val="00174A22"/>
    <w:rsid w:val="001768B4"/>
    <w:rsid w:val="00181005"/>
    <w:rsid w:val="001842FD"/>
    <w:rsid w:val="00187F45"/>
    <w:rsid w:val="001920C0"/>
    <w:rsid w:val="001924FB"/>
    <w:rsid w:val="0019443B"/>
    <w:rsid w:val="00196442"/>
    <w:rsid w:val="001970C3"/>
    <w:rsid w:val="001A1C19"/>
    <w:rsid w:val="001A440C"/>
    <w:rsid w:val="001A515C"/>
    <w:rsid w:val="001A6C54"/>
    <w:rsid w:val="001B01DA"/>
    <w:rsid w:val="001B18FF"/>
    <w:rsid w:val="001B783C"/>
    <w:rsid w:val="001C05AD"/>
    <w:rsid w:val="001C0F37"/>
    <w:rsid w:val="001C4023"/>
    <w:rsid w:val="001C4A65"/>
    <w:rsid w:val="001D45F3"/>
    <w:rsid w:val="001D6EA0"/>
    <w:rsid w:val="001E35A9"/>
    <w:rsid w:val="001E3F49"/>
    <w:rsid w:val="001E4A91"/>
    <w:rsid w:val="001E7C0F"/>
    <w:rsid w:val="001F4D28"/>
    <w:rsid w:val="001F5D47"/>
    <w:rsid w:val="001F6577"/>
    <w:rsid w:val="001F6628"/>
    <w:rsid w:val="00200267"/>
    <w:rsid w:val="00200EF6"/>
    <w:rsid w:val="002012A7"/>
    <w:rsid w:val="00201C5E"/>
    <w:rsid w:val="002043AA"/>
    <w:rsid w:val="00212B94"/>
    <w:rsid w:val="00221193"/>
    <w:rsid w:val="0022426F"/>
    <w:rsid w:val="002303FA"/>
    <w:rsid w:val="002365E6"/>
    <w:rsid w:val="002369A0"/>
    <w:rsid w:val="00236AD7"/>
    <w:rsid w:val="00240B7C"/>
    <w:rsid w:val="0024143E"/>
    <w:rsid w:val="00241EED"/>
    <w:rsid w:val="00243D26"/>
    <w:rsid w:val="002453F5"/>
    <w:rsid w:val="00252BD7"/>
    <w:rsid w:val="002532C2"/>
    <w:rsid w:val="002607E2"/>
    <w:rsid w:val="0026429E"/>
    <w:rsid w:val="00264DAF"/>
    <w:rsid w:val="002722EB"/>
    <w:rsid w:val="002732B6"/>
    <w:rsid w:val="002732DF"/>
    <w:rsid w:val="00277665"/>
    <w:rsid w:val="00285799"/>
    <w:rsid w:val="00286E59"/>
    <w:rsid w:val="00290EA0"/>
    <w:rsid w:val="00291834"/>
    <w:rsid w:val="002925B9"/>
    <w:rsid w:val="00292A0E"/>
    <w:rsid w:val="00293A1A"/>
    <w:rsid w:val="00293A87"/>
    <w:rsid w:val="002963EA"/>
    <w:rsid w:val="002A19D7"/>
    <w:rsid w:val="002A527F"/>
    <w:rsid w:val="002A6C9A"/>
    <w:rsid w:val="002B1781"/>
    <w:rsid w:val="002B3302"/>
    <w:rsid w:val="002B4456"/>
    <w:rsid w:val="002B5DB7"/>
    <w:rsid w:val="002C04B7"/>
    <w:rsid w:val="002C0D82"/>
    <w:rsid w:val="002C1DEB"/>
    <w:rsid w:val="002C3671"/>
    <w:rsid w:val="002C3D42"/>
    <w:rsid w:val="002C436D"/>
    <w:rsid w:val="002C5A8C"/>
    <w:rsid w:val="002C7CDE"/>
    <w:rsid w:val="002D35F9"/>
    <w:rsid w:val="002D7766"/>
    <w:rsid w:val="002E2C7C"/>
    <w:rsid w:val="002F66B7"/>
    <w:rsid w:val="00313AEE"/>
    <w:rsid w:val="00314026"/>
    <w:rsid w:val="00320195"/>
    <w:rsid w:val="00322600"/>
    <w:rsid w:val="00330487"/>
    <w:rsid w:val="00335D9D"/>
    <w:rsid w:val="003364B1"/>
    <w:rsid w:val="00337A8B"/>
    <w:rsid w:val="003438D6"/>
    <w:rsid w:val="003460E0"/>
    <w:rsid w:val="00350486"/>
    <w:rsid w:val="00365AF2"/>
    <w:rsid w:val="00366CB6"/>
    <w:rsid w:val="003716A6"/>
    <w:rsid w:val="0037256B"/>
    <w:rsid w:val="00376B50"/>
    <w:rsid w:val="00391769"/>
    <w:rsid w:val="0039215D"/>
    <w:rsid w:val="00392804"/>
    <w:rsid w:val="00394164"/>
    <w:rsid w:val="00394392"/>
    <w:rsid w:val="003969FA"/>
    <w:rsid w:val="003A0BD6"/>
    <w:rsid w:val="003A0D6F"/>
    <w:rsid w:val="003A5A0C"/>
    <w:rsid w:val="003B133A"/>
    <w:rsid w:val="003B398B"/>
    <w:rsid w:val="003C10AF"/>
    <w:rsid w:val="003C4082"/>
    <w:rsid w:val="003D1605"/>
    <w:rsid w:val="003D4D3D"/>
    <w:rsid w:val="003D5ACB"/>
    <w:rsid w:val="003E1204"/>
    <w:rsid w:val="003E1BB1"/>
    <w:rsid w:val="003E22BF"/>
    <w:rsid w:val="003F0D32"/>
    <w:rsid w:val="003F3C41"/>
    <w:rsid w:val="003F4096"/>
    <w:rsid w:val="003F42D1"/>
    <w:rsid w:val="003F5103"/>
    <w:rsid w:val="003F6541"/>
    <w:rsid w:val="003F6AC7"/>
    <w:rsid w:val="0040378E"/>
    <w:rsid w:val="00404693"/>
    <w:rsid w:val="004058B5"/>
    <w:rsid w:val="00406D7F"/>
    <w:rsid w:val="00410FD8"/>
    <w:rsid w:val="004118AB"/>
    <w:rsid w:val="00415991"/>
    <w:rsid w:val="00415E4C"/>
    <w:rsid w:val="00416861"/>
    <w:rsid w:val="004211DC"/>
    <w:rsid w:val="004219CE"/>
    <w:rsid w:val="004279E6"/>
    <w:rsid w:val="0043325E"/>
    <w:rsid w:val="00436285"/>
    <w:rsid w:val="00437E89"/>
    <w:rsid w:val="00443CC0"/>
    <w:rsid w:val="004444F1"/>
    <w:rsid w:val="00445922"/>
    <w:rsid w:val="00445AFE"/>
    <w:rsid w:val="00446144"/>
    <w:rsid w:val="00450135"/>
    <w:rsid w:val="00450270"/>
    <w:rsid w:val="00452FA7"/>
    <w:rsid w:val="004540EC"/>
    <w:rsid w:val="00455F10"/>
    <w:rsid w:val="00461AD4"/>
    <w:rsid w:val="00461BDE"/>
    <w:rsid w:val="00462311"/>
    <w:rsid w:val="00462796"/>
    <w:rsid w:val="00462FB4"/>
    <w:rsid w:val="00464E0F"/>
    <w:rsid w:val="00467FEC"/>
    <w:rsid w:val="004703F3"/>
    <w:rsid w:val="0047044C"/>
    <w:rsid w:val="0047136F"/>
    <w:rsid w:val="004742E8"/>
    <w:rsid w:val="00475689"/>
    <w:rsid w:val="00476AE0"/>
    <w:rsid w:val="00476E4B"/>
    <w:rsid w:val="00476E74"/>
    <w:rsid w:val="00477ECF"/>
    <w:rsid w:val="004861A8"/>
    <w:rsid w:val="00486892"/>
    <w:rsid w:val="00494218"/>
    <w:rsid w:val="004A2240"/>
    <w:rsid w:val="004A2D28"/>
    <w:rsid w:val="004A562A"/>
    <w:rsid w:val="004B0978"/>
    <w:rsid w:val="004B1741"/>
    <w:rsid w:val="004B2C1B"/>
    <w:rsid w:val="004B4A5B"/>
    <w:rsid w:val="004B7FA6"/>
    <w:rsid w:val="004C1777"/>
    <w:rsid w:val="004D2C7D"/>
    <w:rsid w:val="004D68B5"/>
    <w:rsid w:val="004D69FC"/>
    <w:rsid w:val="004E4322"/>
    <w:rsid w:val="004E5E40"/>
    <w:rsid w:val="004E6460"/>
    <w:rsid w:val="004E64AF"/>
    <w:rsid w:val="004F2FDF"/>
    <w:rsid w:val="004F71E3"/>
    <w:rsid w:val="00500EBE"/>
    <w:rsid w:val="00511488"/>
    <w:rsid w:val="00512C00"/>
    <w:rsid w:val="00515AE2"/>
    <w:rsid w:val="0052177A"/>
    <w:rsid w:val="00522837"/>
    <w:rsid w:val="005233DD"/>
    <w:rsid w:val="00526258"/>
    <w:rsid w:val="00534CBC"/>
    <w:rsid w:val="00541E8A"/>
    <w:rsid w:val="00550AAF"/>
    <w:rsid w:val="00555B72"/>
    <w:rsid w:val="005569CF"/>
    <w:rsid w:val="00565909"/>
    <w:rsid w:val="0057115C"/>
    <w:rsid w:val="00571512"/>
    <w:rsid w:val="005750DB"/>
    <w:rsid w:val="00590140"/>
    <w:rsid w:val="005903C9"/>
    <w:rsid w:val="00590CE1"/>
    <w:rsid w:val="0059281C"/>
    <w:rsid w:val="00592938"/>
    <w:rsid w:val="00596209"/>
    <w:rsid w:val="005A497D"/>
    <w:rsid w:val="005A7B2D"/>
    <w:rsid w:val="005B06C9"/>
    <w:rsid w:val="005B5FC1"/>
    <w:rsid w:val="005C2830"/>
    <w:rsid w:val="005C377B"/>
    <w:rsid w:val="005C3A4C"/>
    <w:rsid w:val="005C4163"/>
    <w:rsid w:val="005C4A3F"/>
    <w:rsid w:val="005C7F52"/>
    <w:rsid w:val="005D49F4"/>
    <w:rsid w:val="005D4F56"/>
    <w:rsid w:val="005D5DF7"/>
    <w:rsid w:val="005E0523"/>
    <w:rsid w:val="005F1A6C"/>
    <w:rsid w:val="005F350D"/>
    <w:rsid w:val="005F6CF6"/>
    <w:rsid w:val="005F713B"/>
    <w:rsid w:val="00605D96"/>
    <w:rsid w:val="006061BF"/>
    <w:rsid w:val="00606E87"/>
    <w:rsid w:val="0060780D"/>
    <w:rsid w:val="00610147"/>
    <w:rsid w:val="006144F7"/>
    <w:rsid w:val="00616955"/>
    <w:rsid w:val="00616CEC"/>
    <w:rsid w:val="00617AEA"/>
    <w:rsid w:val="00622635"/>
    <w:rsid w:val="006236B7"/>
    <w:rsid w:val="00633FE7"/>
    <w:rsid w:val="006373C4"/>
    <w:rsid w:val="00641ADC"/>
    <w:rsid w:val="006420BD"/>
    <w:rsid w:val="00644CC5"/>
    <w:rsid w:val="00654BAE"/>
    <w:rsid w:val="00656D03"/>
    <w:rsid w:val="0066069F"/>
    <w:rsid w:val="00661569"/>
    <w:rsid w:val="00664D2D"/>
    <w:rsid w:val="00666756"/>
    <w:rsid w:val="006710ED"/>
    <w:rsid w:val="006801A4"/>
    <w:rsid w:val="00691716"/>
    <w:rsid w:val="00692C70"/>
    <w:rsid w:val="00693215"/>
    <w:rsid w:val="00696470"/>
    <w:rsid w:val="006972A6"/>
    <w:rsid w:val="006B1746"/>
    <w:rsid w:val="006B2BCA"/>
    <w:rsid w:val="006B41E2"/>
    <w:rsid w:val="006C0D75"/>
    <w:rsid w:val="006C378E"/>
    <w:rsid w:val="006C5C08"/>
    <w:rsid w:val="006C6FCE"/>
    <w:rsid w:val="006D0753"/>
    <w:rsid w:val="006D079E"/>
    <w:rsid w:val="006D1498"/>
    <w:rsid w:val="006D5200"/>
    <w:rsid w:val="006E3888"/>
    <w:rsid w:val="006E46D3"/>
    <w:rsid w:val="006E69FB"/>
    <w:rsid w:val="006F0383"/>
    <w:rsid w:val="006F17FF"/>
    <w:rsid w:val="0070057E"/>
    <w:rsid w:val="00700B04"/>
    <w:rsid w:val="0070253D"/>
    <w:rsid w:val="00705046"/>
    <w:rsid w:val="0070596F"/>
    <w:rsid w:val="00706327"/>
    <w:rsid w:val="0071003D"/>
    <w:rsid w:val="00716652"/>
    <w:rsid w:val="007259D7"/>
    <w:rsid w:val="007304BC"/>
    <w:rsid w:val="007309FD"/>
    <w:rsid w:val="007314FE"/>
    <w:rsid w:val="0073180B"/>
    <w:rsid w:val="00736ABC"/>
    <w:rsid w:val="007404EB"/>
    <w:rsid w:val="007451CB"/>
    <w:rsid w:val="00746DA9"/>
    <w:rsid w:val="00751084"/>
    <w:rsid w:val="00754CAF"/>
    <w:rsid w:val="0075509F"/>
    <w:rsid w:val="007560AD"/>
    <w:rsid w:val="0075643C"/>
    <w:rsid w:val="00756C71"/>
    <w:rsid w:val="00762DC1"/>
    <w:rsid w:val="007664DF"/>
    <w:rsid w:val="00766CB4"/>
    <w:rsid w:val="00772336"/>
    <w:rsid w:val="00773C77"/>
    <w:rsid w:val="00774366"/>
    <w:rsid w:val="00775446"/>
    <w:rsid w:val="0078006F"/>
    <w:rsid w:val="00784DEB"/>
    <w:rsid w:val="00790540"/>
    <w:rsid w:val="007929B6"/>
    <w:rsid w:val="00794E02"/>
    <w:rsid w:val="007A1AFB"/>
    <w:rsid w:val="007A1DED"/>
    <w:rsid w:val="007A264D"/>
    <w:rsid w:val="007A3770"/>
    <w:rsid w:val="007A4AAF"/>
    <w:rsid w:val="007B1DA1"/>
    <w:rsid w:val="007B69B7"/>
    <w:rsid w:val="007B763A"/>
    <w:rsid w:val="007C2C52"/>
    <w:rsid w:val="007D1333"/>
    <w:rsid w:val="007D23E7"/>
    <w:rsid w:val="007D7C67"/>
    <w:rsid w:val="007E22AC"/>
    <w:rsid w:val="007E2C63"/>
    <w:rsid w:val="007F09B4"/>
    <w:rsid w:val="007F0A5D"/>
    <w:rsid w:val="007F11C4"/>
    <w:rsid w:val="007F5B1D"/>
    <w:rsid w:val="007F5B26"/>
    <w:rsid w:val="007F64B8"/>
    <w:rsid w:val="007F7541"/>
    <w:rsid w:val="007F7D49"/>
    <w:rsid w:val="00802635"/>
    <w:rsid w:val="008062E1"/>
    <w:rsid w:val="00807342"/>
    <w:rsid w:val="0081123D"/>
    <w:rsid w:val="00812035"/>
    <w:rsid w:val="00813E30"/>
    <w:rsid w:val="00814407"/>
    <w:rsid w:val="00814D39"/>
    <w:rsid w:val="008157D5"/>
    <w:rsid w:val="008162DA"/>
    <w:rsid w:val="008213EA"/>
    <w:rsid w:val="00822203"/>
    <w:rsid w:val="00822974"/>
    <w:rsid w:val="00825112"/>
    <w:rsid w:val="008338D7"/>
    <w:rsid w:val="00833CFB"/>
    <w:rsid w:val="008342E5"/>
    <w:rsid w:val="00836470"/>
    <w:rsid w:val="008414AE"/>
    <w:rsid w:val="00841E82"/>
    <w:rsid w:val="00842E10"/>
    <w:rsid w:val="008431E5"/>
    <w:rsid w:val="008502B9"/>
    <w:rsid w:val="00850AE6"/>
    <w:rsid w:val="00852777"/>
    <w:rsid w:val="00853F5C"/>
    <w:rsid w:val="00862237"/>
    <w:rsid w:val="00867B2A"/>
    <w:rsid w:val="008702B9"/>
    <w:rsid w:val="00870C08"/>
    <w:rsid w:val="00872777"/>
    <w:rsid w:val="0087305C"/>
    <w:rsid w:val="0087479F"/>
    <w:rsid w:val="00876566"/>
    <w:rsid w:val="00881FEA"/>
    <w:rsid w:val="00887C6B"/>
    <w:rsid w:val="00890B4B"/>
    <w:rsid w:val="00890C3D"/>
    <w:rsid w:val="00897182"/>
    <w:rsid w:val="00897D70"/>
    <w:rsid w:val="008B0122"/>
    <w:rsid w:val="008B21DD"/>
    <w:rsid w:val="008B54D3"/>
    <w:rsid w:val="008B7279"/>
    <w:rsid w:val="008C09A2"/>
    <w:rsid w:val="008C6989"/>
    <w:rsid w:val="008C6C52"/>
    <w:rsid w:val="008D2422"/>
    <w:rsid w:val="008D3886"/>
    <w:rsid w:val="008D47DD"/>
    <w:rsid w:val="008D722C"/>
    <w:rsid w:val="008D7AF0"/>
    <w:rsid w:val="008E252F"/>
    <w:rsid w:val="008E2672"/>
    <w:rsid w:val="008E3509"/>
    <w:rsid w:val="008E61EE"/>
    <w:rsid w:val="008E66FD"/>
    <w:rsid w:val="009102CC"/>
    <w:rsid w:val="0091293D"/>
    <w:rsid w:val="0091365A"/>
    <w:rsid w:val="00914E2D"/>
    <w:rsid w:val="009158C7"/>
    <w:rsid w:val="00916957"/>
    <w:rsid w:val="0092299E"/>
    <w:rsid w:val="00922F50"/>
    <w:rsid w:val="009268C8"/>
    <w:rsid w:val="00934BB7"/>
    <w:rsid w:val="00935833"/>
    <w:rsid w:val="00936CB6"/>
    <w:rsid w:val="00936F5D"/>
    <w:rsid w:val="009413B4"/>
    <w:rsid w:val="00944921"/>
    <w:rsid w:val="009466DD"/>
    <w:rsid w:val="00946EF9"/>
    <w:rsid w:val="00950CC5"/>
    <w:rsid w:val="00951640"/>
    <w:rsid w:val="00952D6D"/>
    <w:rsid w:val="00955481"/>
    <w:rsid w:val="009556C2"/>
    <w:rsid w:val="00955A24"/>
    <w:rsid w:val="00955EC1"/>
    <w:rsid w:val="009569D3"/>
    <w:rsid w:val="009574D0"/>
    <w:rsid w:val="009622F5"/>
    <w:rsid w:val="0096501B"/>
    <w:rsid w:val="00967B32"/>
    <w:rsid w:val="00973F78"/>
    <w:rsid w:val="00975295"/>
    <w:rsid w:val="00992B41"/>
    <w:rsid w:val="00994B4F"/>
    <w:rsid w:val="0099753A"/>
    <w:rsid w:val="009A25B5"/>
    <w:rsid w:val="009A25FE"/>
    <w:rsid w:val="009A35C5"/>
    <w:rsid w:val="009A3B3A"/>
    <w:rsid w:val="009A44C9"/>
    <w:rsid w:val="009A4F9D"/>
    <w:rsid w:val="009A618D"/>
    <w:rsid w:val="009B181F"/>
    <w:rsid w:val="009B1D3D"/>
    <w:rsid w:val="009B692B"/>
    <w:rsid w:val="009C35E8"/>
    <w:rsid w:val="009C3F2F"/>
    <w:rsid w:val="009C3F8A"/>
    <w:rsid w:val="009C615D"/>
    <w:rsid w:val="009D1FEF"/>
    <w:rsid w:val="009D2F80"/>
    <w:rsid w:val="009D315B"/>
    <w:rsid w:val="009D592E"/>
    <w:rsid w:val="009D64BC"/>
    <w:rsid w:val="009E1576"/>
    <w:rsid w:val="009E1701"/>
    <w:rsid w:val="009E42B0"/>
    <w:rsid w:val="009F6D66"/>
    <w:rsid w:val="009F7111"/>
    <w:rsid w:val="00A077AB"/>
    <w:rsid w:val="00A1584D"/>
    <w:rsid w:val="00A20427"/>
    <w:rsid w:val="00A21580"/>
    <w:rsid w:val="00A2513C"/>
    <w:rsid w:val="00A27FF7"/>
    <w:rsid w:val="00A445A9"/>
    <w:rsid w:val="00A45004"/>
    <w:rsid w:val="00A46A45"/>
    <w:rsid w:val="00A47106"/>
    <w:rsid w:val="00A559FD"/>
    <w:rsid w:val="00A5712C"/>
    <w:rsid w:val="00A631AC"/>
    <w:rsid w:val="00A65987"/>
    <w:rsid w:val="00A672CE"/>
    <w:rsid w:val="00A70110"/>
    <w:rsid w:val="00A710F5"/>
    <w:rsid w:val="00A726CF"/>
    <w:rsid w:val="00A80DA8"/>
    <w:rsid w:val="00A84BA3"/>
    <w:rsid w:val="00A8710D"/>
    <w:rsid w:val="00A94732"/>
    <w:rsid w:val="00A94AA5"/>
    <w:rsid w:val="00AA5309"/>
    <w:rsid w:val="00AA5BCF"/>
    <w:rsid w:val="00AA5D83"/>
    <w:rsid w:val="00AB21E3"/>
    <w:rsid w:val="00AB2BC9"/>
    <w:rsid w:val="00AB5365"/>
    <w:rsid w:val="00AC187F"/>
    <w:rsid w:val="00AC437D"/>
    <w:rsid w:val="00AC43AE"/>
    <w:rsid w:val="00AC54C0"/>
    <w:rsid w:val="00AD0016"/>
    <w:rsid w:val="00AD19D2"/>
    <w:rsid w:val="00AD3AB0"/>
    <w:rsid w:val="00AD60B0"/>
    <w:rsid w:val="00AE03BC"/>
    <w:rsid w:val="00AE5132"/>
    <w:rsid w:val="00AE6D15"/>
    <w:rsid w:val="00AF083B"/>
    <w:rsid w:val="00AF5603"/>
    <w:rsid w:val="00AF57D1"/>
    <w:rsid w:val="00AF61BF"/>
    <w:rsid w:val="00AF6D67"/>
    <w:rsid w:val="00B003E6"/>
    <w:rsid w:val="00B00A91"/>
    <w:rsid w:val="00B0666A"/>
    <w:rsid w:val="00B067B8"/>
    <w:rsid w:val="00B123B5"/>
    <w:rsid w:val="00B14460"/>
    <w:rsid w:val="00B1491B"/>
    <w:rsid w:val="00B166E2"/>
    <w:rsid w:val="00B17934"/>
    <w:rsid w:val="00B208A1"/>
    <w:rsid w:val="00B20F4E"/>
    <w:rsid w:val="00B21656"/>
    <w:rsid w:val="00B22F6F"/>
    <w:rsid w:val="00B23C1F"/>
    <w:rsid w:val="00B24853"/>
    <w:rsid w:val="00B2591D"/>
    <w:rsid w:val="00B269E5"/>
    <w:rsid w:val="00B3027F"/>
    <w:rsid w:val="00B32090"/>
    <w:rsid w:val="00B325DC"/>
    <w:rsid w:val="00B3491E"/>
    <w:rsid w:val="00B35315"/>
    <w:rsid w:val="00B35BBA"/>
    <w:rsid w:val="00B44922"/>
    <w:rsid w:val="00B4556A"/>
    <w:rsid w:val="00B4660F"/>
    <w:rsid w:val="00B50864"/>
    <w:rsid w:val="00B54588"/>
    <w:rsid w:val="00B6129C"/>
    <w:rsid w:val="00B659B7"/>
    <w:rsid w:val="00B65ABC"/>
    <w:rsid w:val="00B66AEE"/>
    <w:rsid w:val="00B702EF"/>
    <w:rsid w:val="00B718C4"/>
    <w:rsid w:val="00B72E82"/>
    <w:rsid w:val="00B73194"/>
    <w:rsid w:val="00B744F8"/>
    <w:rsid w:val="00B759F3"/>
    <w:rsid w:val="00B75AFE"/>
    <w:rsid w:val="00B76736"/>
    <w:rsid w:val="00B7676B"/>
    <w:rsid w:val="00B7741E"/>
    <w:rsid w:val="00B82BC9"/>
    <w:rsid w:val="00B842E3"/>
    <w:rsid w:val="00B86813"/>
    <w:rsid w:val="00B9049F"/>
    <w:rsid w:val="00B944C2"/>
    <w:rsid w:val="00B9616C"/>
    <w:rsid w:val="00BA187C"/>
    <w:rsid w:val="00BA41FC"/>
    <w:rsid w:val="00BA4561"/>
    <w:rsid w:val="00BB126B"/>
    <w:rsid w:val="00BB5737"/>
    <w:rsid w:val="00BB7DDF"/>
    <w:rsid w:val="00BC1B2B"/>
    <w:rsid w:val="00BC1E82"/>
    <w:rsid w:val="00BC4A7D"/>
    <w:rsid w:val="00BD03F9"/>
    <w:rsid w:val="00BD48F0"/>
    <w:rsid w:val="00BD48F9"/>
    <w:rsid w:val="00BD7AD5"/>
    <w:rsid w:val="00BE155C"/>
    <w:rsid w:val="00BE28A5"/>
    <w:rsid w:val="00BE3B7E"/>
    <w:rsid w:val="00BE40A0"/>
    <w:rsid w:val="00BE4AA0"/>
    <w:rsid w:val="00BE6C54"/>
    <w:rsid w:val="00BE6FB3"/>
    <w:rsid w:val="00BF4B67"/>
    <w:rsid w:val="00C00006"/>
    <w:rsid w:val="00C05E64"/>
    <w:rsid w:val="00C06022"/>
    <w:rsid w:val="00C0666F"/>
    <w:rsid w:val="00C076DA"/>
    <w:rsid w:val="00C10522"/>
    <w:rsid w:val="00C109A1"/>
    <w:rsid w:val="00C14736"/>
    <w:rsid w:val="00C17347"/>
    <w:rsid w:val="00C30DD7"/>
    <w:rsid w:val="00C32F66"/>
    <w:rsid w:val="00C464D2"/>
    <w:rsid w:val="00C50FCB"/>
    <w:rsid w:val="00C532F9"/>
    <w:rsid w:val="00C55500"/>
    <w:rsid w:val="00C61B09"/>
    <w:rsid w:val="00C66AC9"/>
    <w:rsid w:val="00C7566F"/>
    <w:rsid w:val="00C936EB"/>
    <w:rsid w:val="00C96E07"/>
    <w:rsid w:val="00CA00DD"/>
    <w:rsid w:val="00CA24A6"/>
    <w:rsid w:val="00CA258B"/>
    <w:rsid w:val="00CA6004"/>
    <w:rsid w:val="00CB05C4"/>
    <w:rsid w:val="00CB1D7F"/>
    <w:rsid w:val="00CB2C5A"/>
    <w:rsid w:val="00CC594D"/>
    <w:rsid w:val="00CD09AD"/>
    <w:rsid w:val="00CD1F4E"/>
    <w:rsid w:val="00CD1F77"/>
    <w:rsid w:val="00CD3A24"/>
    <w:rsid w:val="00CD40B2"/>
    <w:rsid w:val="00CE3FF0"/>
    <w:rsid w:val="00CE7F43"/>
    <w:rsid w:val="00CF0530"/>
    <w:rsid w:val="00CF4B28"/>
    <w:rsid w:val="00CF66ED"/>
    <w:rsid w:val="00CF7633"/>
    <w:rsid w:val="00CF7761"/>
    <w:rsid w:val="00D011BD"/>
    <w:rsid w:val="00D04CBF"/>
    <w:rsid w:val="00D06027"/>
    <w:rsid w:val="00D06533"/>
    <w:rsid w:val="00D14340"/>
    <w:rsid w:val="00D14855"/>
    <w:rsid w:val="00D1546C"/>
    <w:rsid w:val="00D22609"/>
    <w:rsid w:val="00D26CF7"/>
    <w:rsid w:val="00D2779F"/>
    <w:rsid w:val="00D30F71"/>
    <w:rsid w:val="00D329EC"/>
    <w:rsid w:val="00D32D24"/>
    <w:rsid w:val="00D4206A"/>
    <w:rsid w:val="00D43614"/>
    <w:rsid w:val="00D43D68"/>
    <w:rsid w:val="00D447F6"/>
    <w:rsid w:val="00D45B69"/>
    <w:rsid w:val="00D51135"/>
    <w:rsid w:val="00D540D4"/>
    <w:rsid w:val="00D5598F"/>
    <w:rsid w:val="00D63B08"/>
    <w:rsid w:val="00D6594F"/>
    <w:rsid w:val="00D819CF"/>
    <w:rsid w:val="00D834D9"/>
    <w:rsid w:val="00D83788"/>
    <w:rsid w:val="00D841E9"/>
    <w:rsid w:val="00D9047E"/>
    <w:rsid w:val="00D944FB"/>
    <w:rsid w:val="00D96DFB"/>
    <w:rsid w:val="00DA27D3"/>
    <w:rsid w:val="00DA30D8"/>
    <w:rsid w:val="00DA5535"/>
    <w:rsid w:val="00DB431A"/>
    <w:rsid w:val="00DC3288"/>
    <w:rsid w:val="00DC6192"/>
    <w:rsid w:val="00DC6A91"/>
    <w:rsid w:val="00DD0365"/>
    <w:rsid w:val="00DD0441"/>
    <w:rsid w:val="00DD0B08"/>
    <w:rsid w:val="00DD213F"/>
    <w:rsid w:val="00DD2AA9"/>
    <w:rsid w:val="00DD41B0"/>
    <w:rsid w:val="00DD534D"/>
    <w:rsid w:val="00DD62E7"/>
    <w:rsid w:val="00DE0B15"/>
    <w:rsid w:val="00DE2346"/>
    <w:rsid w:val="00DE534F"/>
    <w:rsid w:val="00DE7516"/>
    <w:rsid w:val="00DF3459"/>
    <w:rsid w:val="00DF4E6B"/>
    <w:rsid w:val="00DF5C50"/>
    <w:rsid w:val="00E01993"/>
    <w:rsid w:val="00E0357C"/>
    <w:rsid w:val="00E03839"/>
    <w:rsid w:val="00E0702D"/>
    <w:rsid w:val="00E1091D"/>
    <w:rsid w:val="00E10E11"/>
    <w:rsid w:val="00E1128E"/>
    <w:rsid w:val="00E11E83"/>
    <w:rsid w:val="00E13F57"/>
    <w:rsid w:val="00E21659"/>
    <w:rsid w:val="00E24A7E"/>
    <w:rsid w:val="00E25671"/>
    <w:rsid w:val="00E2572F"/>
    <w:rsid w:val="00E33549"/>
    <w:rsid w:val="00E40540"/>
    <w:rsid w:val="00E40660"/>
    <w:rsid w:val="00E423B6"/>
    <w:rsid w:val="00E42819"/>
    <w:rsid w:val="00E45317"/>
    <w:rsid w:val="00E46EE4"/>
    <w:rsid w:val="00E47A86"/>
    <w:rsid w:val="00E54493"/>
    <w:rsid w:val="00E5744E"/>
    <w:rsid w:val="00E61DFD"/>
    <w:rsid w:val="00E70C57"/>
    <w:rsid w:val="00E729B1"/>
    <w:rsid w:val="00E76438"/>
    <w:rsid w:val="00E8382F"/>
    <w:rsid w:val="00E865E2"/>
    <w:rsid w:val="00E87541"/>
    <w:rsid w:val="00E968E8"/>
    <w:rsid w:val="00EA1868"/>
    <w:rsid w:val="00EB3C6A"/>
    <w:rsid w:val="00EB4AAB"/>
    <w:rsid w:val="00EB4D7A"/>
    <w:rsid w:val="00EB6792"/>
    <w:rsid w:val="00EC1DCA"/>
    <w:rsid w:val="00EC3D8A"/>
    <w:rsid w:val="00EC5462"/>
    <w:rsid w:val="00EC7ED2"/>
    <w:rsid w:val="00ED4529"/>
    <w:rsid w:val="00ED4F83"/>
    <w:rsid w:val="00ED72FA"/>
    <w:rsid w:val="00EE07AB"/>
    <w:rsid w:val="00EE23C0"/>
    <w:rsid w:val="00EF1252"/>
    <w:rsid w:val="00EF1B02"/>
    <w:rsid w:val="00EF1B0D"/>
    <w:rsid w:val="00EF1EDF"/>
    <w:rsid w:val="00F008CF"/>
    <w:rsid w:val="00F00E29"/>
    <w:rsid w:val="00F0633E"/>
    <w:rsid w:val="00F06CCF"/>
    <w:rsid w:val="00F07D41"/>
    <w:rsid w:val="00F212D5"/>
    <w:rsid w:val="00F228FD"/>
    <w:rsid w:val="00F22D28"/>
    <w:rsid w:val="00F22F9C"/>
    <w:rsid w:val="00F24A0D"/>
    <w:rsid w:val="00F303EE"/>
    <w:rsid w:val="00F3211B"/>
    <w:rsid w:val="00F326BC"/>
    <w:rsid w:val="00F34ECE"/>
    <w:rsid w:val="00F3686C"/>
    <w:rsid w:val="00F4038F"/>
    <w:rsid w:val="00F42505"/>
    <w:rsid w:val="00F43EF1"/>
    <w:rsid w:val="00F44CF0"/>
    <w:rsid w:val="00F471BC"/>
    <w:rsid w:val="00F50BE8"/>
    <w:rsid w:val="00F51383"/>
    <w:rsid w:val="00F51440"/>
    <w:rsid w:val="00F54CC3"/>
    <w:rsid w:val="00F63F2F"/>
    <w:rsid w:val="00F70BF5"/>
    <w:rsid w:val="00F716D5"/>
    <w:rsid w:val="00F7551F"/>
    <w:rsid w:val="00F75B66"/>
    <w:rsid w:val="00F770E9"/>
    <w:rsid w:val="00F77A6A"/>
    <w:rsid w:val="00F77C52"/>
    <w:rsid w:val="00F8251B"/>
    <w:rsid w:val="00F84D30"/>
    <w:rsid w:val="00F93CCA"/>
    <w:rsid w:val="00FA26DA"/>
    <w:rsid w:val="00FA5B58"/>
    <w:rsid w:val="00FA5CB2"/>
    <w:rsid w:val="00FB12D0"/>
    <w:rsid w:val="00FB175A"/>
    <w:rsid w:val="00FB238E"/>
    <w:rsid w:val="00FB6B5E"/>
    <w:rsid w:val="00FC59E0"/>
    <w:rsid w:val="00FC7A48"/>
    <w:rsid w:val="00FD0AE2"/>
    <w:rsid w:val="00FD1671"/>
    <w:rsid w:val="00FD23EF"/>
    <w:rsid w:val="00FE2068"/>
    <w:rsid w:val="00FE2141"/>
    <w:rsid w:val="00FE2905"/>
    <w:rsid w:val="00FE2FBF"/>
    <w:rsid w:val="00FE32F8"/>
    <w:rsid w:val="00FE4EAA"/>
    <w:rsid w:val="00FE4EEE"/>
    <w:rsid w:val="00FE5EF9"/>
    <w:rsid w:val="00FF28D6"/>
    <w:rsid w:val="00FF7B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0A6107"/>
  <w15:docId w15:val="{034A6C52-3E6F-498C-97FC-BD807F5BF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C4023"/>
    <w:rPr>
      <w:rFonts w:cs="Arial"/>
      <w:sz w:val="24"/>
    </w:rPr>
  </w:style>
  <w:style w:type="paragraph" w:styleId="Heading1">
    <w:name w:val="heading 1"/>
    <w:basedOn w:val="Normal"/>
    <w:next w:val="Normal"/>
    <w:link w:val="Heading1Char"/>
    <w:qFormat/>
    <w:rsid w:val="001C4023"/>
    <w:pPr>
      <w:keepNext/>
      <w:tabs>
        <w:tab w:val="num" w:pos="360"/>
      </w:tabs>
      <w:spacing w:before="480" w:after="240"/>
      <w:outlineLvl w:val="0"/>
    </w:pPr>
    <w:rPr>
      <w:b/>
      <w:bCs/>
      <w:caps/>
      <w:kern w:val="32"/>
      <w:sz w:val="28"/>
      <w:szCs w:val="32"/>
    </w:rPr>
  </w:style>
  <w:style w:type="paragraph" w:styleId="Heading2">
    <w:name w:val="heading 2"/>
    <w:basedOn w:val="Normal"/>
    <w:next w:val="Normal"/>
    <w:qFormat/>
    <w:rsid w:val="001C4023"/>
    <w:pPr>
      <w:keepNext/>
      <w:tabs>
        <w:tab w:val="num" w:pos="360"/>
      </w:tabs>
      <w:spacing w:before="120" w:after="120"/>
      <w:outlineLvl w:val="1"/>
    </w:pPr>
    <w:rPr>
      <w:b/>
      <w:bCs/>
      <w:sz w:val="28"/>
      <w:szCs w:val="28"/>
    </w:rPr>
  </w:style>
  <w:style w:type="paragraph" w:styleId="Heading3">
    <w:name w:val="heading 3"/>
    <w:basedOn w:val="Normal"/>
    <w:next w:val="Normal"/>
    <w:qFormat/>
    <w:rsid w:val="001C4023"/>
    <w:pPr>
      <w:keepNext/>
      <w:tabs>
        <w:tab w:val="num" w:pos="360"/>
      </w:tabs>
      <w:spacing w:after="120"/>
      <w:outlineLvl w:val="2"/>
    </w:pPr>
    <w:rPr>
      <w:b/>
    </w:rPr>
  </w:style>
  <w:style w:type="paragraph" w:styleId="Heading4">
    <w:name w:val="heading 4"/>
    <w:basedOn w:val="Normal"/>
    <w:next w:val="Normal"/>
    <w:qFormat/>
    <w:rsid w:val="001C4023"/>
    <w:pPr>
      <w:keepNext/>
      <w:tabs>
        <w:tab w:val="num" w:pos="360"/>
      </w:tabs>
      <w:spacing w:after="120"/>
      <w:outlineLvl w:val="3"/>
    </w:pPr>
    <w:rPr>
      <w:rFonts w:cs="Times New Roman"/>
      <w:b/>
      <w:bCs/>
      <w:szCs w:val="28"/>
    </w:rPr>
  </w:style>
  <w:style w:type="paragraph" w:styleId="Heading5">
    <w:name w:val="heading 5"/>
    <w:basedOn w:val="Normal"/>
    <w:next w:val="Normal"/>
    <w:qFormat/>
    <w:rsid w:val="001C4023"/>
    <w:pPr>
      <w:keepNext/>
      <w:tabs>
        <w:tab w:val="num" w:pos="360"/>
      </w:tabs>
      <w:spacing w:after="120"/>
      <w:outlineLvl w:val="4"/>
    </w:pPr>
    <w:rPr>
      <w:b/>
      <w:bCs/>
      <w:szCs w:val="26"/>
    </w:rPr>
  </w:style>
  <w:style w:type="paragraph" w:styleId="Heading6">
    <w:name w:val="heading 6"/>
    <w:basedOn w:val="Normal"/>
    <w:next w:val="Normal"/>
    <w:link w:val="Heading6Char"/>
    <w:qFormat/>
    <w:rsid w:val="001C4023"/>
    <w:pPr>
      <w:keepNext/>
      <w:tabs>
        <w:tab w:val="num" w:pos="360"/>
      </w:tabs>
      <w:spacing w:after="120"/>
      <w:outlineLvl w:val="5"/>
    </w:pPr>
    <w:rPr>
      <w:rFonts w:cs="Times New Roman"/>
      <w:b/>
      <w:bCs/>
      <w:szCs w:val="22"/>
    </w:rPr>
  </w:style>
  <w:style w:type="paragraph" w:styleId="Heading7">
    <w:name w:val="heading 7"/>
    <w:basedOn w:val="Normal"/>
    <w:next w:val="Normal"/>
    <w:qFormat/>
    <w:rsid w:val="001C4023"/>
    <w:pPr>
      <w:tabs>
        <w:tab w:val="num" w:pos="360"/>
      </w:tabs>
      <w:spacing w:before="240" w:after="60"/>
      <w:outlineLvl w:val="6"/>
    </w:pPr>
    <w:rPr>
      <w:rFonts w:cs="Times New Roman"/>
      <w:szCs w:val="24"/>
    </w:rPr>
  </w:style>
  <w:style w:type="paragraph" w:styleId="Heading8">
    <w:name w:val="heading 8"/>
    <w:basedOn w:val="Normal"/>
    <w:next w:val="Normal"/>
    <w:qFormat/>
    <w:rsid w:val="001C4023"/>
    <w:pPr>
      <w:tabs>
        <w:tab w:val="num" w:pos="360"/>
      </w:tabs>
      <w:spacing w:before="240" w:after="60"/>
      <w:outlineLvl w:val="7"/>
    </w:pPr>
    <w:rPr>
      <w:rFonts w:cs="Times New Roman"/>
      <w:i/>
      <w:iCs/>
      <w:szCs w:val="24"/>
    </w:rPr>
  </w:style>
  <w:style w:type="paragraph" w:styleId="Heading9">
    <w:name w:val="heading 9"/>
    <w:basedOn w:val="Normal"/>
    <w:next w:val="Normal"/>
    <w:qFormat/>
    <w:rsid w:val="001C4023"/>
    <w:pPr>
      <w:tabs>
        <w:tab w:val="num" w:pos="360"/>
      </w:tabs>
      <w:spacing w:before="240" w:after="60"/>
      <w:outlineLvl w:val="8"/>
    </w:pPr>
    <w:rPr>
      <w:rFonts w:ascii="Arial" w:hAnsi="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paragraph" w:styleId="TableofFigures">
    <w:name w:val="table of figures"/>
    <w:next w:val="C-BodyText"/>
    <w:rsid w:val="001C4023"/>
    <w:pPr>
      <w:tabs>
        <w:tab w:val="left" w:pos="1152"/>
        <w:tab w:val="right" w:leader="dot" w:pos="9360"/>
      </w:tabs>
      <w:spacing w:before="120" w:line="280" w:lineRule="atLeast"/>
      <w:ind w:left="1152" w:right="792" w:hanging="1152"/>
    </w:pPr>
    <w:rPr>
      <w:rFonts w:cs="Arial"/>
      <w:color w:val="0000FF"/>
      <w:sz w:val="24"/>
    </w:rPr>
  </w:style>
  <w:style w:type="character" w:styleId="Hyperlink">
    <w:name w:val="Hyperlink"/>
    <w:rsid w:val="001C4023"/>
    <w:rPr>
      <w:color w:val="0000FF"/>
      <w:u w:val="single"/>
    </w:rPr>
  </w:style>
  <w:style w:type="paragraph" w:styleId="TOC1">
    <w:name w:val="toc 1"/>
    <w:next w:val="C-BodyText"/>
    <w:rsid w:val="001C4023"/>
    <w:pPr>
      <w:tabs>
        <w:tab w:val="left" w:pos="1152"/>
        <w:tab w:val="right" w:leader="dot" w:pos="9360"/>
      </w:tabs>
      <w:spacing w:before="120"/>
      <w:ind w:left="1152" w:right="792" w:hanging="1152"/>
    </w:pPr>
    <w:rPr>
      <w:rFonts w:cs="Arial"/>
      <w:caps/>
      <w:color w:val="0000FF"/>
      <w:sz w:val="24"/>
      <w:szCs w:val="24"/>
    </w:rPr>
  </w:style>
  <w:style w:type="paragraph" w:customStyle="1" w:styleId="C-BodyText">
    <w:name w:val="C-Body Text"/>
    <w:link w:val="C-BodyTextChar"/>
    <w:rsid w:val="001C4023"/>
    <w:pPr>
      <w:spacing w:before="120" w:after="120" w:line="280" w:lineRule="atLeast"/>
    </w:pPr>
    <w:rPr>
      <w:sz w:val="24"/>
    </w:rPr>
  </w:style>
  <w:style w:type="paragraph" w:styleId="TOC2">
    <w:name w:val="toc 2"/>
    <w:basedOn w:val="TOC1"/>
    <w:next w:val="C-BodyText"/>
    <w:rsid w:val="001C4023"/>
    <w:rPr>
      <w:caps w:val="0"/>
    </w:rPr>
  </w:style>
  <w:style w:type="paragraph" w:styleId="TOC3">
    <w:name w:val="toc 3"/>
    <w:basedOn w:val="TOC1"/>
    <w:next w:val="C-BodyText"/>
    <w:rsid w:val="001C4023"/>
    <w:rPr>
      <w:caps w:val="0"/>
    </w:rPr>
  </w:style>
  <w:style w:type="paragraph" w:styleId="TOC4">
    <w:name w:val="toc 4"/>
    <w:basedOn w:val="TOC1"/>
    <w:next w:val="C-BodyText"/>
    <w:rsid w:val="001C4023"/>
    <w:rPr>
      <w:caps w:val="0"/>
    </w:rPr>
  </w:style>
  <w:style w:type="paragraph" w:styleId="TOC5">
    <w:name w:val="toc 5"/>
    <w:basedOn w:val="TOC1"/>
    <w:next w:val="C-BodyText"/>
    <w:rsid w:val="001C4023"/>
    <w:rPr>
      <w:caps w:val="0"/>
    </w:rPr>
  </w:style>
  <w:style w:type="paragraph" w:styleId="TOC6">
    <w:name w:val="toc 6"/>
    <w:basedOn w:val="TOC1"/>
    <w:next w:val="C-BodyText"/>
    <w:rsid w:val="001C4023"/>
    <w:rPr>
      <w:caps w:val="0"/>
    </w:rPr>
  </w:style>
  <w:style w:type="paragraph" w:styleId="TOC7">
    <w:name w:val="toc 7"/>
    <w:basedOn w:val="TOC1"/>
    <w:next w:val="C-BodyText"/>
    <w:rsid w:val="001C4023"/>
    <w:rPr>
      <w:caps w:val="0"/>
    </w:rPr>
  </w:style>
  <w:style w:type="paragraph" w:styleId="TOC8">
    <w:name w:val="toc 8"/>
    <w:basedOn w:val="TOC1"/>
    <w:next w:val="C-BodyText"/>
    <w:rsid w:val="001C4023"/>
    <w:rPr>
      <w:caps w:val="0"/>
    </w:rPr>
  </w:style>
  <w:style w:type="paragraph" w:styleId="TOC9">
    <w:name w:val="toc 9"/>
    <w:basedOn w:val="TOC1"/>
    <w:next w:val="C-BodyText"/>
    <w:rsid w:val="001C4023"/>
  </w:style>
  <w:style w:type="character" w:styleId="UnresolvedMention">
    <w:name w:val="Unresolved Mention"/>
    <w:basedOn w:val="DefaultParagraphFont"/>
    <w:uiPriority w:val="99"/>
    <w:semiHidden/>
    <w:unhideWhenUsed/>
    <w:rsid w:val="00C532F9"/>
    <w:rPr>
      <w:color w:val="605E5C"/>
      <w:shd w:val="clear" w:color="auto" w:fill="E1DFDD"/>
    </w:rPr>
  </w:style>
  <w:style w:type="paragraph" w:styleId="Caption">
    <w:name w:val="caption"/>
    <w:next w:val="C-BodyText"/>
    <w:link w:val="CaptionChar"/>
    <w:qFormat/>
    <w:rsid w:val="001C4023"/>
    <w:pPr>
      <w:keepNext/>
      <w:spacing w:before="120" w:after="120" w:line="280" w:lineRule="atLeast"/>
      <w:ind w:left="1440" w:hanging="1440"/>
    </w:pPr>
    <w:rPr>
      <w:b/>
      <w:bCs/>
      <w:sz w:val="24"/>
      <w:szCs w:val="24"/>
    </w:rPr>
  </w:style>
  <w:style w:type="paragraph" w:customStyle="1" w:styleId="C-Heading1">
    <w:name w:val="C-Heading 1"/>
    <w:next w:val="C-BodyText"/>
    <w:link w:val="C-Heading1Char"/>
    <w:rsid w:val="001C4023"/>
    <w:pPr>
      <w:keepNext/>
      <w:pageBreakBefore/>
      <w:numPr>
        <w:numId w:val="2"/>
      </w:numPr>
      <w:spacing w:before="480" w:after="120"/>
      <w:outlineLvl w:val="0"/>
    </w:pPr>
    <w:rPr>
      <w:b/>
      <w:caps/>
      <w:sz w:val="28"/>
    </w:rPr>
  </w:style>
  <w:style w:type="paragraph" w:customStyle="1" w:styleId="C-Heading2">
    <w:name w:val="C-Heading 2"/>
    <w:next w:val="C-BodyText"/>
    <w:rsid w:val="001C4023"/>
    <w:pPr>
      <w:keepNext/>
      <w:numPr>
        <w:ilvl w:val="1"/>
        <w:numId w:val="2"/>
      </w:numPr>
      <w:spacing w:before="240"/>
      <w:outlineLvl w:val="1"/>
    </w:pPr>
    <w:rPr>
      <w:b/>
      <w:sz w:val="28"/>
    </w:rPr>
  </w:style>
  <w:style w:type="paragraph" w:customStyle="1" w:styleId="C-Heading3">
    <w:name w:val="C-Heading 3"/>
    <w:next w:val="C-BodyText"/>
    <w:rsid w:val="001C4023"/>
    <w:pPr>
      <w:keepNext/>
      <w:numPr>
        <w:ilvl w:val="2"/>
        <w:numId w:val="2"/>
      </w:numPr>
      <w:spacing w:before="240"/>
      <w:outlineLvl w:val="2"/>
    </w:pPr>
    <w:rPr>
      <w:b/>
      <w:sz w:val="24"/>
    </w:rPr>
  </w:style>
  <w:style w:type="paragraph" w:customStyle="1" w:styleId="C-Heading4">
    <w:name w:val="C-Heading 4"/>
    <w:next w:val="C-BodyText"/>
    <w:rsid w:val="001C4023"/>
    <w:pPr>
      <w:keepNext/>
      <w:numPr>
        <w:ilvl w:val="3"/>
        <w:numId w:val="2"/>
      </w:numPr>
      <w:spacing w:before="240"/>
      <w:outlineLvl w:val="3"/>
    </w:pPr>
    <w:rPr>
      <w:b/>
      <w:sz w:val="24"/>
    </w:rPr>
  </w:style>
  <w:style w:type="paragraph" w:customStyle="1" w:styleId="C-Heading5">
    <w:name w:val="C-Heading 5"/>
    <w:next w:val="C-BodyText"/>
    <w:rsid w:val="001C4023"/>
    <w:pPr>
      <w:keepNext/>
      <w:numPr>
        <w:ilvl w:val="4"/>
        <w:numId w:val="2"/>
      </w:numPr>
      <w:spacing w:before="240"/>
      <w:outlineLvl w:val="4"/>
    </w:pPr>
    <w:rPr>
      <w:b/>
      <w:sz w:val="24"/>
    </w:rPr>
  </w:style>
  <w:style w:type="paragraph" w:customStyle="1" w:styleId="C-Heading6">
    <w:name w:val="C-Heading 6"/>
    <w:next w:val="C-BodyText"/>
    <w:rsid w:val="001C4023"/>
    <w:pPr>
      <w:keepNext/>
      <w:numPr>
        <w:ilvl w:val="5"/>
        <w:numId w:val="2"/>
      </w:numPr>
      <w:tabs>
        <w:tab w:val="clear" w:pos="1080"/>
        <w:tab w:val="num" w:pos="1224"/>
      </w:tabs>
      <w:spacing w:before="240"/>
      <w:ind w:left="1224" w:hanging="1224"/>
      <w:outlineLvl w:val="5"/>
    </w:pPr>
    <w:rPr>
      <w:b/>
      <w:sz w:val="24"/>
    </w:rPr>
  </w:style>
  <w:style w:type="paragraph" w:customStyle="1" w:styleId="C-BodyTextIndent">
    <w:name w:val="C-Body Text Indent"/>
    <w:rsid w:val="001C4023"/>
    <w:pPr>
      <w:spacing w:before="120" w:after="120" w:line="280" w:lineRule="atLeast"/>
      <w:ind w:left="360"/>
    </w:pPr>
    <w:rPr>
      <w:sz w:val="24"/>
    </w:rPr>
  </w:style>
  <w:style w:type="paragraph" w:customStyle="1" w:styleId="C-Bullet">
    <w:name w:val="C-Bullet"/>
    <w:rsid w:val="001C4023"/>
    <w:pPr>
      <w:numPr>
        <w:numId w:val="12"/>
      </w:numPr>
      <w:spacing w:before="120" w:after="120" w:line="280" w:lineRule="atLeast"/>
    </w:pPr>
    <w:rPr>
      <w:sz w:val="24"/>
    </w:rPr>
  </w:style>
  <w:style w:type="paragraph" w:customStyle="1" w:styleId="C-BulletIndented">
    <w:name w:val="C-Bullet Indented"/>
    <w:rsid w:val="001C4023"/>
    <w:pPr>
      <w:numPr>
        <w:ilvl w:val="1"/>
        <w:numId w:val="12"/>
      </w:numPr>
      <w:spacing w:before="120" w:after="120" w:line="280" w:lineRule="atLeast"/>
    </w:pPr>
    <w:rPr>
      <w:rFonts w:cs="Arial"/>
      <w:sz w:val="24"/>
    </w:rPr>
  </w:style>
  <w:style w:type="paragraph" w:customStyle="1" w:styleId="C-TableHeader">
    <w:name w:val="C-Table Header"/>
    <w:next w:val="C-TableText"/>
    <w:rsid w:val="001C4023"/>
    <w:pPr>
      <w:spacing w:before="60" w:after="60"/>
    </w:pPr>
    <w:rPr>
      <w:b/>
      <w:sz w:val="22"/>
    </w:rPr>
  </w:style>
  <w:style w:type="paragraph" w:customStyle="1" w:styleId="C-TableText">
    <w:name w:val="C-Table Text"/>
    <w:link w:val="C-TableTextChar"/>
    <w:rsid w:val="001C4023"/>
    <w:pPr>
      <w:spacing w:before="60" w:after="60"/>
    </w:pPr>
    <w:rPr>
      <w:sz w:val="22"/>
    </w:rPr>
  </w:style>
  <w:style w:type="paragraph" w:customStyle="1" w:styleId="C-TableFootnote">
    <w:name w:val="C-Table Footnote"/>
    <w:next w:val="C-BodyText"/>
    <w:rsid w:val="001C4023"/>
    <w:pPr>
      <w:tabs>
        <w:tab w:val="left" w:pos="144"/>
      </w:tabs>
      <w:ind w:left="144" w:hanging="144"/>
    </w:pPr>
    <w:rPr>
      <w:rFonts w:cs="Arial"/>
    </w:rPr>
  </w:style>
  <w:style w:type="paragraph" w:customStyle="1" w:styleId="C-TOCTitle">
    <w:name w:val="C-TOC Title"/>
    <w:next w:val="C-BodyText"/>
    <w:rsid w:val="001C4023"/>
    <w:pPr>
      <w:spacing w:after="120"/>
      <w:jc w:val="center"/>
      <w:outlineLvl w:val="0"/>
    </w:pPr>
    <w:rPr>
      <w:b/>
      <w:caps/>
      <w:sz w:val="28"/>
      <w:szCs w:val="28"/>
    </w:rPr>
  </w:style>
  <w:style w:type="paragraph" w:customStyle="1" w:styleId="C-CaptionContinued">
    <w:name w:val="C-Caption Continued"/>
    <w:next w:val="C-BodyText"/>
    <w:rsid w:val="001C4023"/>
    <w:pPr>
      <w:keepNext/>
      <w:spacing w:before="120" w:after="120" w:line="280" w:lineRule="atLeast"/>
      <w:ind w:left="1440" w:hanging="1440"/>
    </w:pPr>
    <w:rPr>
      <w:rFonts w:cs="Arial"/>
      <w:b/>
      <w:sz w:val="24"/>
    </w:rPr>
  </w:style>
  <w:style w:type="paragraph" w:customStyle="1" w:styleId="C-NumberedList">
    <w:name w:val="C-Numbered List"/>
    <w:rsid w:val="001C4023"/>
    <w:pPr>
      <w:numPr>
        <w:numId w:val="10"/>
      </w:numPr>
      <w:spacing w:before="120" w:after="120" w:line="280" w:lineRule="atLeast"/>
    </w:pPr>
    <w:rPr>
      <w:sz w:val="24"/>
    </w:rPr>
  </w:style>
  <w:style w:type="paragraph" w:customStyle="1" w:styleId="C-InstructionText">
    <w:name w:val="C-Instruction Text"/>
    <w:link w:val="C-InstructionTextChar"/>
    <w:rsid w:val="001C4023"/>
    <w:pPr>
      <w:spacing w:before="120" w:after="120" w:line="280" w:lineRule="atLeast"/>
    </w:pPr>
    <w:rPr>
      <w:vanish/>
      <w:color w:val="FF0000"/>
      <w:sz w:val="24"/>
      <w:szCs w:val="24"/>
    </w:rPr>
  </w:style>
  <w:style w:type="paragraph" w:styleId="Closing">
    <w:name w:val="Closing"/>
    <w:basedOn w:val="Normal"/>
    <w:pPr>
      <w:ind w:left="4320"/>
    </w:pPr>
  </w:style>
  <w:style w:type="paragraph" w:styleId="CommentText">
    <w:name w:val="annotation text"/>
    <w:basedOn w:val="Normal"/>
    <w:rsid w:val="001C4023"/>
    <w:rPr>
      <w:sz w:val="20"/>
    </w:rPr>
  </w:style>
  <w:style w:type="paragraph" w:customStyle="1" w:styleId="C-Title">
    <w:name w:val="C-Title"/>
    <w:next w:val="C-BodyText"/>
    <w:rsid w:val="001C4023"/>
    <w:pPr>
      <w:spacing w:after="120"/>
      <w:jc w:val="center"/>
    </w:pPr>
    <w:rPr>
      <w:b/>
      <w:caps/>
      <w:sz w:val="36"/>
    </w:rPr>
  </w:style>
  <w:style w:type="paragraph" w:customStyle="1" w:styleId="C-Header">
    <w:name w:val="C-Header"/>
    <w:rsid w:val="001C4023"/>
    <w:rPr>
      <w:sz w:val="24"/>
    </w:rPr>
  </w:style>
  <w:style w:type="paragraph" w:customStyle="1" w:styleId="C-Footer">
    <w:name w:val="C-Footer"/>
    <w:rsid w:val="001C4023"/>
    <w:rPr>
      <w:sz w:val="24"/>
    </w:rPr>
  </w:style>
  <w:style w:type="paragraph" w:customStyle="1" w:styleId="C-Heading1non-numbered">
    <w:name w:val="C-Heading 1 (non-numbered)"/>
    <w:basedOn w:val="C-Heading1"/>
    <w:next w:val="C-BodyText"/>
    <w:rsid w:val="001C4023"/>
    <w:pPr>
      <w:numPr>
        <w:numId w:val="0"/>
      </w:numPr>
      <w:tabs>
        <w:tab w:val="left" w:pos="1080"/>
      </w:tabs>
      <w:ind w:left="1080" w:hanging="1080"/>
    </w:pPr>
  </w:style>
  <w:style w:type="paragraph" w:customStyle="1" w:styleId="C-Heading2non-numbered">
    <w:name w:val="C-Heading 2 (non-numbered)"/>
    <w:basedOn w:val="C-Heading2"/>
    <w:next w:val="C-BodyText"/>
    <w:rsid w:val="001C4023"/>
    <w:pPr>
      <w:numPr>
        <w:ilvl w:val="0"/>
        <w:numId w:val="0"/>
      </w:numPr>
      <w:tabs>
        <w:tab w:val="left" w:pos="1080"/>
      </w:tabs>
      <w:ind w:left="1080" w:hanging="1080"/>
    </w:pPr>
  </w:style>
  <w:style w:type="paragraph" w:customStyle="1" w:styleId="C-Heading3non-numbered">
    <w:name w:val="C-Heading 3 (non-numbered)"/>
    <w:basedOn w:val="C-Heading3"/>
    <w:next w:val="C-BodyText"/>
    <w:rsid w:val="001C4023"/>
    <w:pPr>
      <w:numPr>
        <w:ilvl w:val="0"/>
        <w:numId w:val="0"/>
      </w:numPr>
      <w:tabs>
        <w:tab w:val="left" w:pos="1080"/>
      </w:tabs>
      <w:ind w:left="1080" w:hanging="1080"/>
    </w:pPr>
  </w:style>
  <w:style w:type="paragraph" w:customStyle="1" w:styleId="C-Heading4non-numbered">
    <w:name w:val="C-Heading 4 (non-numbered)"/>
    <w:basedOn w:val="C-Heading4"/>
    <w:next w:val="C-BodyText"/>
    <w:rsid w:val="001C4023"/>
    <w:pPr>
      <w:numPr>
        <w:ilvl w:val="0"/>
        <w:numId w:val="0"/>
      </w:numPr>
      <w:tabs>
        <w:tab w:val="left" w:pos="1080"/>
      </w:tabs>
      <w:ind w:left="1080" w:hanging="1080"/>
    </w:pPr>
  </w:style>
  <w:style w:type="paragraph" w:customStyle="1" w:styleId="C-Heading5non-numbered">
    <w:name w:val="C-Heading 5 (non-numbered)"/>
    <w:basedOn w:val="C-Heading5"/>
    <w:next w:val="C-BodyText"/>
    <w:rsid w:val="001C4023"/>
    <w:pPr>
      <w:numPr>
        <w:ilvl w:val="0"/>
        <w:numId w:val="0"/>
      </w:numPr>
      <w:tabs>
        <w:tab w:val="left" w:pos="1080"/>
      </w:tabs>
      <w:ind w:left="1080" w:hanging="1080"/>
    </w:pPr>
  </w:style>
  <w:style w:type="paragraph" w:customStyle="1" w:styleId="C-Heading6non-numbered">
    <w:name w:val="C-Heading 6 (non-numbered)"/>
    <w:basedOn w:val="C-Heading6"/>
    <w:next w:val="C-BodyText"/>
    <w:rsid w:val="001C4023"/>
    <w:pPr>
      <w:numPr>
        <w:ilvl w:val="0"/>
        <w:numId w:val="0"/>
      </w:numPr>
      <w:tabs>
        <w:tab w:val="left" w:pos="1080"/>
      </w:tabs>
      <w:ind w:left="1080" w:hanging="1080"/>
    </w:pPr>
  </w:style>
  <w:style w:type="paragraph" w:customStyle="1" w:styleId="C-Heading1nopagebreak">
    <w:name w:val="C-Heading 1 (no page break)"/>
    <w:basedOn w:val="C-Heading1"/>
    <w:next w:val="C-BodyText"/>
    <w:rsid w:val="001C4023"/>
    <w:pPr>
      <w:pageBreakBefore w:val="0"/>
    </w:pPr>
  </w:style>
  <w:style w:type="paragraph" w:customStyle="1" w:styleId="C-Heading1nopagebreak0">
    <w:name w:val="C-Heading 1 (no page break"/>
    <w:aliases w:val="non-numbered)"/>
    <w:basedOn w:val="C-Heading1non-numbered"/>
    <w:next w:val="C-BodyText"/>
    <w:rsid w:val="001C4023"/>
    <w:pPr>
      <w:pageBreakBefore w:val="0"/>
    </w:pPr>
  </w:style>
  <w:style w:type="paragraph" w:customStyle="1" w:styleId="C-Appendix">
    <w:name w:val="C-Appendix"/>
    <w:next w:val="C-BodyText"/>
    <w:rsid w:val="001C4023"/>
    <w:pPr>
      <w:keepNext/>
      <w:pageBreakBefore/>
      <w:numPr>
        <w:numId w:val="3"/>
      </w:numPr>
      <w:spacing w:before="480" w:after="120"/>
      <w:outlineLvl w:val="0"/>
    </w:pPr>
    <w:rPr>
      <w:b/>
      <w:caps/>
      <w:sz w:val="28"/>
    </w:rPr>
  </w:style>
  <w:style w:type="paragraph" w:customStyle="1" w:styleId="C-PLR-NumberedList">
    <w:name w:val="C-PLR-Numbered List"/>
    <w:rsid w:val="001C4023"/>
    <w:pPr>
      <w:numPr>
        <w:numId w:val="8"/>
      </w:numPr>
    </w:pPr>
    <w:rPr>
      <w:sz w:val="16"/>
    </w:rPr>
  </w:style>
  <w:style w:type="paragraph" w:customStyle="1" w:styleId="C-PLR-BodyText">
    <w:name w:val="C-PLR-Body Text"/>
    <w:rsid w:val="001C4023"/>
    <w:rPr>
      <w:sz w:val="16"/>
    </w:rPr>
  </w:style>
  <w:style w:type="paragraph" w:customStyle="1" w:styleId="C-PLR-BodyTextIndent">
    <w:name w:val="C-PLR-Body Text Indent"/>
    <w:rsid w:val="001C4023"/>
    <w:pPr>
      <w:ind w:left="360"/>
    </w:pPr>
    <w:rPr>
      <w:sz w:val="16"/>
    </w:rPr>
  </w:style>
  <w:style w:type="paragraph" w:customStyle="1" w:styleId="C-PLR-Bullet">
    <w:name w:val="C-PLR-Bullet"/>
    <w:rsid w:val="001C4023"/>
    <w:pPr>
      <w:numPr>
        <w:numId w:val="4"/>
      </w:numPr>
    </w:pPr>
    <w:rPr>
      <w:sz w:val="16"/>
    </w:rPr>
  </w:style>
  <w:style w:type="paragraph" w:customStyle="1" w:styleId="C-PLR-BulletIndented">
    <w:name w:val="C-PLR-Bullet Indented"/>
    <w:rsid w:val="001C4023"/>
    <w:pPr>
      <w:numPr>
        <w:numId w:val="5"/>
      </w:numPr>
    </w:pPr>
    <w:rPr>
      <w:sz w:val="16"/>
    </w:rPr>
  </w:style>
  <w:style w:type="paragraph" w:customStyle="1" w:styleId="C-PLR-Caption">
    <w:name w:val="C-PLR-Caption"/>
    <w:next w:val="C-PLR-BodyText"/>
    <w:rsid w:val="001C4023"/>
    <w:pPr>
      <w:keepNext/>
      <w:ind w:left="360" w:hanging="360"/>
    </w:pPr>
    <w:rPr>
      <w:b/>
      <w:sz w:val="16"/>
    </w:rPr>
  </w:style>
  <w:style w:type="paragraph" w:customStyle="1" w:styleId="C-PLR-Heading1nopagebreaknon-numbered">
    <w:name w:val="C-PLR-Heading 1 (no page break.non-numbered)"/>
    <w:basedOn w:val="C-PLR-Heading1non-numbered"/>
    <w:next w:val="C-PLR-BodyText"/>
    <w:rsid w:val="001C4023"/>
  </w:style>
  <w:style w:type="paragraph" w:customStyle="1" w:styleId="C-PLR-Heading2non-numbered">
    <w:name w:val="C-PLR-Heading 2 (non-numbered)"/>
    <w:basedOn w:val="C-PLR-Heading2"/>
    <w:next w:val="C-PLR-BodyText"/>
    <w:rsid w:val="001C4023"/>
    <w:pPr>
      <w:numPr>
        <w:ilvl w:val="0"/>
        <w:numId w:val="0"/>
      </w:numPr>
      <w:ind w:left="720" w:hanging="720"/>
    </w:pPr>
  </w:style>
  <w:style w:type="paragraph" w:customStyle="1" w:styleId="C-PLR-TableHeader">
    <w:name w:val="C-PLR-Table Header"/>
    <w:next w:val="C-PLR-TableText"/>
    <w:rsid w:val="001C4023"/>
    <w:pPr>
      <w:keepNext/>
    </w:pPr>
    <w:rPr>
      <w:b/>
      <w:sz w:val="16"/>
    </w:rPr>
  </w:style>
  <w:style w:type="paragraph" w:customStyle="1" w:styleId="C-PLR-TableText">
    <w:name w:val="C-PLR-Table Text"/>
    <w:rsid w:val="001C4023"/>
    <w:rPr>
      <w:sz w:val="16"/>
    </w:rPr>
  </w:style>
  <w:style w:type="paragraph" w:customStyle="1" w:styleId="C-PLR-Title">
    <w:name w:val="C-PLR-Title"/>
    <w:next w:val="C-PLR-BodyText"/>
    <w:rsid w:val="001C4023"/>
    <w:pPr>
      <w:jc w:val="center"/>
    </w:pPr>
    <w:rPr>
      <w:b/>
      <w:caps/>
      <w:sz w:val="16"/>
    </w:rPr>
  </w:style>
  <w:style w:type="paragraph" w:customStyle="1" w:styleId="C-PLR-TOCTitle">
    <w:name w:val="C-PLR-TOC Title"/>
    <w:next w:val="C-PLR-BodyText"/>
    <w:rsid w:val="001C4023"/>
    <w:pPr>
      <w:tabs>
        <w:tab w:val="center" w:leader="underscore" w:pos="2520"/>
        <w:tab w:val="right" w:leader="underscore" w:pos="5040"/>
      </w:tabs>
      <w:jc w:val="center"/>
    </w:pPr>
    <w:rPr>
      <w:b/>
      <w:caps/>
      <w:sz w:val="16"/>
    </w:rPr>
  </w:style>
  <w:style w:type="paragraph" w:customStyle="1" w:styleId="C-PLR-TOC1">
    <w:name w:val="C-PLR-TOC 1"/>
    <w:next w:val="C-PLR-BodyText"/>
    <w:rsid w:val="001C4023"/>
    <w:pPr>
      <w:ind w:left="432" w:hanging="432"/>
    </w:pPr>
    <w:rPr>
      <w:rFonts w:ascii="Times New Roman Bold" w:hAnsi="Times New Roman Bold"/>
      <w:b/>
      <w:caps/>
      <w:color w:val="0000FF"/>
      <w:sz w:val="16"/>
    </w:rPr>
  </w:style>
  <w:style w:type="paragraph" w:customStyle="1" w:styleId="C-PLR-TOC2">
    <w:name w:val="C-PLR-TOC 2"/>
    <w:basedOn w:val="C-PLR-TOC1"/>
    <w:next w:val="C-PLR-BodyText"/>
    <w:rsid w:val="001C4023"/>
    <w:pPr>
      <w:ind w:left="864"/>
    </w:pPr>
    <w:rPr>
      <w:rFonts w:ascii="Times New Roman" w:hAnsi="Times New Roman"/>
      <w:b w:val="0"/>
      <w:caps w:val="0"/>
    </w:rPr>
  </w:style>
  <w:style w:type="paragraph" w:customStyle="1" w:styleId="C-PLR-TableFootnote">
    <w:name w:val="C-PLR-Table Footnote"/>
    <w:next w:val="C-PLR-BodyText"/>
    <w:rsid w:val="001C4023"/>
    <w:pPr>
      <w:tabs>
        <w:tab w:val="left" w:pos="432"/>
      </w:tabs>
      <w:ind w:left="432" w:hanging="432"/>
    </w:pPr>
    <w:rPr>
      <w:sz w:val="16"/>
    </w:rPr>
  </w:style>
  <w:style w:type="paragraph" w:customStyle="1" w:styleId="C-AlphabeticList">
    <w:name w:val="C-Alphabetic List"/>
    <w:rsid w:val="001C4023"/>
    <w:pPr>
      <w:numPr>
        <w:ilvl w:val="1"/>
        <w:numId w:val="10"/>
      </w:numPr>
    </w:pPr>
    <w:rPr>
      <w:sz w:val="24"/>
    </w:rPr>
  </w:style>
  <w:style w:type="character" w:customStyle="1" w:styleId="C-Hyperlink">
    <w:name w:val="C-Hyperlink"/>
    <w:rsid w:val="001C4023"/>
    <w:rPr>
      <w:color w:val="0000FF"/>
    </w:rPr>
  </w:style>
  <w:style w:type="character" w:customStyle="1" w:styleId="C-TableCallout">
    <w:name w:val="C-Table Callout"/>
    <w:rsid w:val="001C4023"/>
    <w:rPr>
      <w:rFonts w:ascii="Times New Roman" w:hAnsi="Times New Roman"/>
      <w:dstrike w:val="0"/>
      <w:color w:val="auto"/>
      <w:spacing w:val="0"/>
      <w:w w:val="100"/>
      <w:position w:val="-1"/>
      <w:sz w:val="22"/>
      <w:szCs w:val="22"/>
      <w:u w:val="none"/>
      <w:effect w:val="none"/>
      <w:vertAlign w:val="superscript"/>
      <w:em w:val="none"/>
    </w:rPr>
  </w:style>
  <w:style w:type="paragraph" w:styleId="CommentSubject">
    <w:name w:val="annotation subject"/>
    <w:basedOn w:val="CommentText"/>
    <w:next w:val="CommentText"/>
    <w:rsid w:val="001C4023"/>
    <w:rPr>
      <w:b/>
      <w:bCs/>
    </w:rPr>
  </w:style>
  <w:style w:type="character" w:customStyle="1" w:styleId="C-BodyTextChar">
    <w:name w:val="C-Body Text Char"/>
    <w:link w:val="C-BodyText"/>
    <w:rsid w:val="00571512"/>
    <w:rPr>
      <w:sz w:val="24"/>
    </w:rPr>
  </w:style>
  <w:style w:type="table" w:customStyle="1" w:styleId="C-Table">
    <w:name w:val="C-Table"/>
    <w:basedOn w:val="TableNormal"/>
    <w:rsid w:val="001C4023"/>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rPr>
      <w:cantSplit/>
      <w:hidden/>
    </w:trPr>
  </w:style>
  <w:style w:type="paragraph" w:customStyle="1" w:styleId="C-PLR-AlphabeticList">
    <w:name w:val="C-PLR-Alphabetic List"/>
    <w:rsid w:val="001C4023"/>
    <w:pPr>
      <w:numPr>
        <w:numId w:val="7"/>
      </w:numPr>
    </w:pPr>
    <w:rPr>
      <w:rFonts w:cs="Arial"/>
      <w:sz w:val="16"/>
    </w:rPr>
  </w:style>
  <w:style w:type="paragraph" w:customStyle="1" w:styleId="C-PLR-CaptionContinued">
    <w:name w:val="C-PLR-Caption Continued"/>
    <w:next w:val="C-PLR-BodyText"/>
    <w:rsid w:val="001C4023"/>
    <w:pPr>
      <w:keepNext/>
      <w:ind w:left="360" w:hanging="360"/>
    </w:pPr>
    <w:rPr>
      <w:rFonts w:ascii="Times New Roman Bold" w:hAnsi="Times New Roman Bold" w:cs="Arial"/>
      <w:b/>
      <w:sz w:val="16"/>
    </w:rPr>
  </w:style>
  <w:style w:type="paragraph" w:customStyle="1" w:styleId="C-PLR-Heading1">
    <w:name w:val="C-PLR-Heading 1"/>
    <w:next w:val="C-PLR-BodyText"/>
    <w:rsid w:val="001C4023"/>
    <w:pPr>
      <w:keepNext/>
      <w:numPr>
        <w:numId w:val="6"/>
      </w:numPr>
      <w:tabs>
        <w:tab w:val="clear" w:pos="1080"/>
        <w:tab w:val="left" w:pos="720"/>
      </w:tabs>
      <w:ind w:left="720" w:hanging="720"/>
      <w:outlineLvl w:val="0"/>
    </w:pPr>
    <w:rPr>
      <w:rFonts w:ascii="Times New Roman Bold" w:hAnsi="Times New Roman Bold"/>
      <w:caps/>
      <w:sz w:val="16"/>
    </w:rPr>
  </w:style>
  <w:style w:type="paragraph" w:customStyle="1" w:styleId="C-PLR-Heading1non-numbered">
    <w:name w:val="C-PLR-Heading 1 (non-numbered)"/>
    <w:basedOn w:val="C-PLR-Heading1"/>
    <w:next w:val="C-PLR-BodyText"/>
    <w:rsid w:val="001C4023"/>
    <w:pPr>
      <w:numPr>
        <w:numId w:val="0"/>
      </w:numPr>
      <w:ind w:left="720" w:hanging="720"/>
    </w:pPr>
  </w:style>
  <w:style w:type="paragraph" w:customStyle="1" w:styleId="C-PLR-Heading1nopagebreak">
    <w:name w:val="C-PLR-Heading 1 (no page break)"/>
    <w:basedOn w:val="C-PLR-Heading1"/>
    <w:next w:val="C-PLR-BodyText"/>
    <w:rsid w:val="001C4023"/>
  </w:style>
  <w:style w:type="paragraph" w:customStyle="1" w:styleId="C-PLR-Heading2">
    <w:name w:val="C-PLR-Heading 2"/>
    <w:next w:val="C-PLR-BodyText"/>
    <w:rsid w:val="001C4023"/>
    <w:pPr>
      <w:numPr>
        <w:ilvl w:val="1"/>
        <w:numId w:val="6"/>
      </w:numPr>
      <w:tabs>
        <w:tab w:val="clear" w:pos="1080"/>
        <w:tab w:val="left" w:pos="720"/>
      </w:tabs>
      <w:ind w:left="720" w:hanging="720"/>
      <w:outlineLvl w:val="1"/>
    </w:pPr>
    <w:rPr>
      <w:rFonts w:ascii="Times New Roman Bold" w:hAnsi="Times New Roman Bold" w:cs="Arial"/>
      <w:sz w:val="16"/>
    </w:rPr>
  </w:style>
  <w:style w:type="paragraph" w:customStyle="1" w:styleId="C-PLR-Heading3">
    <w:name w:val="C-PLR-Heading 3"/>
    <w:next w:val="C-PLR-BodyText"/>
    <w:rsid w:val="001C4023"/>
    <w:pPr>
      <w:numPr>
        <w:ilvl w:val="2"/>
        <w:numId w:val="6"/>
      </w:numPr>
      <w:tabs>
        <w:tab w:val="clear" w:pos="1080"/>
        <w:tab w:val="left" w:pos="720"/>
      </w:tabs>
      <w:ind w:left="720" w:hanging="720"/>
      <w:outlineLvl w:val="2"/>
    </w:pPr>
    <w:rPr>
      <w:rFonts w:ascii="Times New Roman Bold" w:hAnsi="Times New Roman Bold" w:cs="Arial"/>
      <w:sz w:val="16"/>
    </w:rPr>
  </w:style>
  <w:style w:type="paragraph" w:customStyle="1" w:styleId="C-PLR-Heading3non-numbered">
    <w:name w:val="C-PLR-Heading 3 (non-numbered)"/>
    <w:basedOn w:val="C-PLR-Heading3"/>
    <w:next w:val="C-PLR-BodyText"/>
    <w:rsid w:val="001C4023"/>
    <w:pPr>
      <w:numPr>
        <w:ilvl w:val="0"/>
        <w:numId w:val="0"/>
      </w:numPr>
      <w:ind w:left="720" w:hanging="720"/>
    </w:pPr>
  </w:style>
  <w:style w:type="paragraph" w:customStyle="1" w:styleId="C-PLR-Heading4">
    <w:name w:val="C-PLR-Heading 4"/>
    <w:next w:val="C-PLR-BodyText"/>
    <w:rsid w:val="001C4023"/>
    <w:pPr>
      <w:numPr>
        <w:ilvl w:val="3"/>
        <w:numId w:val="6"/>
      </w:numPr>
      <w:tabs>
        <w:tab w:val="clear" w:pos="1080"/>
        <w:tab w:val="left" w:pos="720"/>
      </w:tabs>
      <w:ind w:left="720" w:hanging="720"/>
      <w:outlineLvl w:val="3"/>
    </w:pPr>
    <w:rPr>
      <w:rFonts w:ascii="Times New Roman Bold" w:hAnsi="Times New Roman Bold" w:cs="Arial"/>
      <w:sz w:val="16"/>
    </w:rPr>
  </w:style>
  <w:style w:type="paragraph" w:customStyle="1" w:styleId="C-PLR-Heading4non-numbered">
    <w:name w:val="C-PLR-Heading 4 (non-numbered)"/>
    <w:basedOn w:val="C-PLR-Heading4"/>
    <w:next w:val="C-PLR-BodyText"/>
    <w:rsid w:val="001C4023"/>
    <w:pPr>
      <w:numPr>
        <w:ilvl w:val="0"/>
        <w:numId w:val="0"/>
      </w:numPr>
      <w:ind w:left="720" w:hanging="720"/>
    </w:pPr>
  </w:style>
  <w:style w:type="paragraph" w:customStyle="1" w:styleId="C-PLR-Heading5">
    <w:name w:val="C-PLR-Heading 5"/>
    <w:next w:val="C-PLR-BodyText"/>
    <w:rsid w:val="001C4023"/>
    <w:pPr>
      <w:numPr>
        <w:ilvl w:val="4"/>
        <w:numId w:val="6"/>
      </w:numPr>
      <w:tabs>
        <w:tab w:val="clear" w:pos="1080"/>
        <w:tab w:val="left" w:pos="720"/>
      </w:tabs>
      <w:ind w:left="720" w:hanging="720"/>
      <w:outlineLvl w:val="4"/>
    </w:pPr>
    <w:rPr>
      <w:rFonts w:ascii="Times New Roman Bold" w:hAnsi="Times New Roman Bold" w:cs="Arial"/>
      <w:sz w:val="16"/>
    </w:rPr>
  </w:style>
  <w:style w:type="paragraph" w:customStyle="1" w:styleId="C-PLR-Heading5non-numbered">
    <w:name w:val="C-PLR-Heading 5 (non-numbered)"/>
    <w:basedOn w:val="C-PLR-Heading5"/>
    <w:next w:val="C-PLR-BodyText"/>
    <w:rsid w:val="001C4023"/>
    <w:pPr>
      <w:numPr>
        <w:ilvl w:val="0"/>
        <w:numId w:val="0"/>
      </w:numPr>
      <w:ind w:left="720" w:hanging="720"/>
    </w:pPr>
  </w:style>
  <w:style w:type="paragraph" w:customStyle="1" w:styleId="C-PLR-Heading6">
    <w:name w:val="C-PLR-Heading 6"/>
    <w:next w:val="C-PLR-BodyText"/>
    <w:rsid w:val="001C4023"/>
    <w:pPr>
      <w:numPr>
        <w:ilvl w:val="5"/>
        <w:numId w:val="6"/>
      </w:numPr>
      <w:tabs>
        <w:tab w:val="clear" w:pos="1080"/>
        <w:tab w:val="left" w:pos="864"/>
      </w:tabs>
      <w:ind w:left="864" w:hanging="864"/>
      <w:outlineLvl w:val="5"/>
    </w:pPr>
    <w:rPr>
      <w:rFonts w:ascii="Times New Roman Bold" w:hAnsi="Times New Roman Bold" w:cs="Arial"/>
      <w:sz w:val="16"/>
    </w:rPr>
  </w:style>
  <w:style w:type="paragraph" w:customStyle="1" w:styleId="C-PLR-Heading6non-numbered">
    <w:name w:val="C-PLR-Heading 6 (non-numbered)"/>
    <w:basedOn w:val="C-PLR-Heading6"/>
    <w:next w:val="C-PLR-BodyText"/>
    <w:rsid w:val="001C4023"/>
    <w:pPr>
      <w:numPr>
        <w:ilvl w:val="0"/>
        <w:numId w:val="0"/>
      </w:numPr>
      <w:ind w:left="864" w:hanging="864"/>
    </w:pPr>
  </w:style>
  <w:style w:type="paragraph" w:customStyle="1" w:styleId="C-PLR-InstructionText">
    <w:name w:val="C-PLR-Instruction Text"/>
    <w:rsid w:val="001C4023"/>
    <w:rPr>
      <w:rFonts w:ascii="Times New Roman Bold" w:hAnsi="Times New Roman Bold" w:cs="Arial"/>
      <w:vanish/>
      <w:color w:val="FF0000"/>
      <w:sz w:val="16"/>
    </w:rPr>
  </w:style>
  <w:style w:type="paragraph" w:customStyle="1" w:styleId="C-PLR-TOC3">
    <w:name w:val="C-PLR-TOC 3"/>
    <w:basedOn w:val="C-PLR-TOC1"/>
    <w:next w:val="C-PLR-BodyText"/>
    <w:rsid w:val="001C4023"/>
    <w:pPr>
      <w:tabs>
        <w:tab w:val="left" w:pos="432"/>
      </w:tabs>
      <w:ind w:left="864"/>
    </w:pPr>
    <w:rPr>
      <w:rFonts w:ascii="Times New Roman" w:hAnsi="Times New Roman"/>
      <w:b w:val="0"/>
      <w:caps w:val="0"/>
    </w:rPr>
  </w:style>
  <w:style w:type="paragraph" w:customStyle="1" w:styleId="C-PLR-TOC4">
    <w:name w:val="C-PLR-TOC 4"/>
    <w:basedOn w:val="C-PLR-TOC1"/>
    <w:next w:val="C-PLR-BodyText"/>
    <w:rsid w:val="001C4023"/>
    <w:pPr>
      <w:tabs>
        <w:tab w:val="left" w:pos="432"/>
      </w:tabs>
      <w:ind w:left="864"/>
    </w:pPr>
    <w:rPr>
      <w:rFonts w:ascii="Times New Roman" w:hAnsi="Times New Roman"/>
      <w:b w:val="0"/>
      <w:caps w:val="0"/>
    </w:rPr>
  </w:style>
  <w:style w:type="paragraph" w:customStyle="1" w:styleId="C-AppendixNumbered">
    <w:name w:val="C-Appendix (Numbered)"/>
    <w:basedOn w:val="C-Appendix"/>
    <w:next w:val="C-BodyText"/>
    <w:rsid w:val="001C4023"/>
    <w:pPr>
      <w:numPr>
        <w:numId w:val="9"/>
      </w:numPr>
      <w:tabs>
        <w:tab w:val="left" w:pos="1987"/>
      </w:tabs>
      <w:ind w:left="1987" w:hanging="1987"/>
    </w:pPr>
  </w:style>
  <w:style w:type="paragraph" w:customStyle="1" w:styleId="C-Alphabetic">
    <w:name w:val="C-Alphabetic"/>
    <w:basedOn w:val="C-Heading1"/>
    <w:next w:val="C-BodyText"/>
    <w:link w:val="C-AlphabeticChar"/>
    <w:qFormat/>
    <w:rsid w:val="001C4023"/>
    <w:pPr>
      <w:numPr>
        <w:numId w:val="11"/>
      </w:numPr>
      <w:tabs>
        <w:tab w:val="left" w:pos="1080"/>
      </w:tabs>
      <w:ind w:left="1080" w:hanging="1080"/>
    </w:pPr>
  </w:style>
  <w:style w:type="character" w:customStyle="1" w:styleId="C-Heading1Char">
    <w:name w:val="C-Heading 1 Char"/>
    <w:link w:val="C-Heading1"/>
    <w:rsid w:val="001C4023"/>
    <w:rPr>
      <w:b/>
      <w:caps/>
      <w:sz w:val="28"/>
    </w:rPr>
  </w:style>
  <w:style w:type="character" w:customStyle="1" w:styleId="C-AlphabeticChar">
    <w:name w:val="C-Alphabetic Char"/>
    <w:basedOn w:val="C-Heading1Char"/>
    <w:link w:val="C-Alphabetic"/>
    <w:rsid w:val="001C4023"/>
    <w:rPr>
      <w:b/>
      <w:caps/>
      <w:sz w:val="28"/>
    </w:rPr>
  </w:style>
  <w:style w:type="paragraph" w:customStyle="1" w:styleId="C-Footnote">
    <w:name w:val="C-Footnote"/>
    <w:basedOn w:val="C-TableFootnote"/>
    <w:qFormat/>
    <w:rsid w:val="001C4023"/>
    <w:pPr>
      <w:ind w:left="0" w:firstLine="0"/>
    </w:pPr>
  </w:style>
  <w:style w:type="paragraph" w:styleId="BodyTextIndent">
    <w:name w:val="Body Text Indent"/>
    <w:basedOn w:val="Normal"/>
    <w:link w:val="BodyTextIndentChar"/>
    <w:rsid w:val="001C4023"/>
    <w:pPr>
      <w:spacing w:after="120"/>
      <w:ind w:left="360"/>
    </w:pPr>
  </w:style>
  <w:style w:type="character" w:customStyle="1" w:styleId="BodyTextIndentChar">
    <w:name w:val="Body Text Indent Char"/>
    <w:basedOn w:val="DefaultParagraphFont"/>
    <w:link w:val="BodyTextIndent"/>
    <w:rsid w:val="00A559FD"/>
    <w:rPr>
      <w:rFonts w:cs="Arial"/>
      <w:sz w:val="24"/>
    </w:rPr>
  </w:style>
  <w:style w:type="paragraph" w:styleId="Revision">
    <w:name w:val="Revision"/>
    <w:hidden/>
    <w:uiPriority w:val="99"/>
    <w:semiHidden/>
    <w:rsid w:val="008D2422"/>
    <w:rPr>
      <w:rFonts w:cs="Arial"/>
      <w:sz w:val="24"/>
    </w:rPr>
  </w:style>
  <w:style w:type="character" w:styleId="CommentReference">
    <w:name w:val="annotation reference"/>
    <w:basedOn w:val="DefaultParagraphFont"/>
    <w:unhideWhenUsed/>
    <w:rsid w:val="004E6460"/>
    <w:rPr>
      <w:sz w:val="16"/>
      <w:szCs w:val="16"/>
    </w:rPr>
  </w:style>
  <w:style w:type="character" w:customStyle="1" w:styleId="CaptionChar">
    <w:name w:val="Caption Char"/>
    <w:basedOn w:val="DefaultParagraphFont"/>
    <w:link w:val="Caption"/>
    <w:locked/>
    <w:rsid w:val="00E968E8"/>
    <w:rPr>
      <w:b/>
      <w:bCs/>
      <w:sz w:val="24"/>
      <w:szCs w:val="24"/>
    </w:rPr>
  </w:style>
  <w:style w:type="character" w:customStyle="1" w:styleId="C-InstructionTextChar">
    <w:name w:val="C-Instruction Text Char"/>
    <w:link w:val="C-InstructionText"/>
    <w:locked/>
    <w:rsid w:val="004F71E3"/>
    <w:rPr>
      <w:vanish/>
      <w:color w:val="FF0000"/>
      <w:sz w:val="24"/>
      <w:szCs w:val="24"/>
    </w:rPr>
  </w:style>
  <w:style w:type="character" w:styleId="FootnoteReference">
    <w:name w:val="footnote reference"/>
    <w:basedOn w:val="DefaultParagraphFont"/>
    <w:unhideWhenUsed/>
    <w:rsid w:val="004F71E3"/>
    <w:rPr>
      <w:vertAlign w:val="superscript"/>
    </w:rPr>
  </w:style>
  <w:style w:type="character" w:customStyle="1" w:styleId="C-TableTextChar">
    <w:name w:val="C-Table Text Char"/>
    <w:basedOn w:val="DefaultParagraphFont"/>
    <w:link w:val="C-TableText"/>
    <w:locked/>
    <w:rsid w:val="004F71E3"/>
    <w:rPr>
      <w:sz w:val="22"/>
    </w:rPr>
  </w:style>
  <w:style w:type="character" w:customStyle="1" w:styleId="Heading6Char">
    <w:name w:val="Heading 6 Char"/>
    <w:link w:val="Heading6"/>
    <w:locked/>
    <w:rsid w:val="004F71E3"/>
    <w:rPr>
      <w:b/>
      <w:bCs/>
      <w:sz w:val="24"/>
      <w:szCs w:val="22"/>
    </w:rPr>
  </w:style>
  <w:style w:type="character" w:customStyle="1" w:styleId="Heading1Char">
    <w:name w:val="Heading 1 Char"/>
    <w:link w:val="Heading1"/>
    <w:locked/>
    <w:rsid w:val="004F71E3"/>
    <w:rPr>
      <w:rFonts w:cs="Arial"/>
      <w:b/>
      <w:bCs/>
      <w:caps/>
      <w:kern w:val="32"/>
      <w:sz w:val="28"/>
      <w:szCs w:val="32"/>
    </w:rPr>
  </w:style>
  <w:style w:type="paragraph" w:customStyle="1" w:styleId="C-Instructionaltext">
    <w:name w:val="C-Instructional text"/>
    <w:basedOn w:val="C-BodyText"/>
    <w:rsid w:val="00706327"/>
    <w:pPr>
      <w:jc w:val="both"/>
    </w:pPr>
  </w:style>
  <w:style w:type="paragraph" w:styleId="TOAHeading">
    <w:name w:val="toa heading"/>
    <w:basedOn w:val="Normal"/>
    <w:next w:val="Normal"/>
    <w:rsid w:val="001C4023"/>
    <w:pPr>
      <w:spacing w:before="120"/>
    </w:pPr>
    <w:rPr>
      <w:rFonts w:ascii="Arial" w:hAnsi="Arial"/>
      <w:b/>
      <w:bCs/>
      <w:szCs w:val="24"/>
    </w:rPr>
  </w:style>
  <w:style w:type="character" w:styleId="HTMLKeyboard">
    <w:name w:val="HTML Keyboard"/>
    <w:rsid w:val="001C4023"/>
    <w:rPr>
      <w:rFonts w:ascii="Courier New" w:hAnsi="Courier New"/>
      <w:sz w:val="20"/>
      <w:szCs w:val="20"/>
    </w:rPr>
  </w:style>
  <w:style w:type="numbering" w:customStyle="1" w:styleId="SPNumberedTabs">
    <w:name w:val="SP Numbered Tabs"/>
    <w:rsid w:val="001C4023"/>
    <w:pPr>
      <w:numPr>
        <w:numId w:val="50"/>
      </w:numPr>
    </w:pPr>
  </w:style>
  <w:style w:type="numbering" w:customStyle="1" w:styleId="SPBulletTabs">
    <w:name w:val="SP Bullet Tabs"/>
    <w:rsid w:val="001C4023"/>
    <w:pPr>
      <w:numPr>
        <w:numId w:val="51"/>
      </w:numPr>
    </w:pPr>
  </w:style>
  <w:style w:type="paragraph" w:styleId="BalloonText">
    <w:name w:val="Balloon Text"/>
    <w:basedOn w:val="Normal"/>
    <w:link w:val="BalloonTextChar"/>
    <w:uiPriority w:val="99"/>
    <w:semiHidden/>
    <w:unhideWhenUsed/>
    <w:rsid w:val="001C402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C4023"/>
    <w:rPr>
      <w:rFonts w:ascii="Segoe UI" w:hAnsi="Segoe UI" w:cs="Segoe UI"/>
      <w:sz w:val="18"/>
      <w:szCs w:val="18"/>
    </w:rPr>
  </w:style>
  <w:style w:type="paragraph" w:styleId="Header">
    <w:name w:val="header"/>
    <w:basedOn w:val="Normal"/>
    <w:link w:val="HeaderChar"/>
    <w:unhideWhenUsed/>
    <w:rsid w:val="00455F10"/>
    <w:pPr>
      <w:tabs>
        <w:tab w:val="center" w:pos="4680"/>
        <w:tab w:val="right" w:pos="9360"/>
      </w:tabs>
    </w:pPr>
  </w:style>
  <w:style w:type="character" w:customStyle="1" w:styleId="HeaderChar">
    <w:name w:val="Header Char"/>
    <w:basedOn w:val="DefaultParagraphFont"/>
    <w:link w:val="Header"/>
    <w:rsid w:val="00455F10"/>
    <w:rPr>
      <w:rFonts w:cs="Arial"/>
      <w:sz w:val="24"/>
    </w:rPr>
  </w:style>
  <w:style w:type="paragraph" w:styleId="Footer">
    <w:name w:val="footer"/>
    <w:basedOn w:val="Normal"/>
    <w:link w:val="FooterChar"/>
    <w:unhideWhenUsed/>
    <w:rsid w:val="00455F10"/>
    <w:pPr>
      <w:tabs>
        <w:tab w:val="center" w:pos="4680"/>
        <w:tab w:val="right" w:pos="9360"/>
      </w:tabs>
    </w:pPr>
  </w:style>
  <w:style w:type="character" w:customStyle="1" w:styleId="FooterChar">
    <w:name w:val="Footer Char"/>
    <w:basedOn w:val="DefaultParagraphFont"/>
    <w:link w:val="Footer"/>
    <w:rsid w:val="00455F10"/>
    <w:rPr>
      <w:rFonts w:cs="Arial"/>
      <w:sz w:val="24"/>
    </w:rPr>
  </w:style>
  <w:style w:type="paragraph" w:styleId="BodyTextFirstIndent2">
    <w:name w:val="Body Text First Indent 2"/>
    <w:basedOn w:val="BodyTextIndent"/>
    <w:link w:val="BodyTextFirstIndent2Char"/>
    <w:rsid w:val="001C4023"/>
    <w:pPr>
      <w:ind w:firstLine="210"/>
    </w:pPr>
  </w:style>
  <w:style w:type="character" w:customStyle="1" w:styleId="BodyTextFirstIndent2Char">
    <w:name w:val="Body Text First Indent 2 Char"/>
    <w:basedOn w:val="BodyTextIndentChar"/>
    <w:link w:val="BodyTextFirstIndent2"/>
    <w:rPr>
      <w:rFonts w:cs="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51578">
      <w:bodyDiv w:val="1"/>
      <w:marLeft w:val="0"/>
      <w:marRight w:val="0"/>
      <w:marTop w:val="0"/>
      <w:marBottom w:val="0"/>
      <w:divBdr>
        <w:top w:val="none" w:sz="0" w:space="0" w:color="auto"/>
        <w:left w:val="none" w:sz="0" w:space="0" w:color="auto"/>
        <w:bottom w:val="none" w:sz="0" w:space="0" w:color="auto"/>
        <w:right w:val="none" w:sz="0" w:space="0" w:color="auto"/>
      </w:divBdr>
    </w:div>
    <w:div w:id="56176305">
      <w:bodyDiv w:val="1"/>
      <w:marLeft w:val="0"/>
      <w:marRight w:val="0"/>
      <w:marTop w:val="0"/>
      <w:marBottom w:val="0"/>
      <w:divBdr>
        <w:top w:val="none" w:sz="0" w:space="0" w:color="auto"/>
        <w:left w:val="none" w:sz="0" w:space="0" w:color="auto"/>
        <w:bottom w:val="none" w:sz="0" w:space="0" w:color="auto"/>
        <w:right w:val="none" w:sz="0" w:space="0" w:color="auto"/>
      </w:divBdr>
    </w:div>
    <w:div w:id="75591338">
      <w:bodyDiv w:val="1"/>
      <w:marLeft w:val="0"/>
      <w:marRight w:val="0"/>
      <w:marTop w:val="0"/>
      <w:marBottom w:val="0"/>
      <w:divBdr>
        <w:top w:val="none" w:sz="0" w:space="0" w:color="auto"/>
        <w:left w:val="none" w:sz="0" w:space="0" w:color="auto"/>
        <w:bottom w:val="none" w:sz="0" w:space="0" w:color="auto"/>
        <w:right w:val="none" w:sz="0" w:space="0" w:color="auto"/>
      </w:divBdr>
    </w:div>
    <w:div w:id="129522346">
      <w:bodyDiv w:val="1"/>
      <w:marLeft w:val="0"/>
      <w:marRight w:val="0"/>
      <w:marTop w:val="0"/>
      <w:marBottom w:val="0"/>
      <w:divBdr>
        <w:top w:val="none" w:sz="0" w:space="0" w:color="auto"/>
        <w:left w:val="none" w:sz="0" w:space="0" w:color="auto"/>
        <w:bottom w:val="none" w:sz="0" w:space="0" w:color="auto"/>
        <w:right w:val="none" w:sz="0" w:space="0" w:color="auto"/>
      </w:divBdr>
    </w:div>
    <w:div w:id="218445639">
      <w:bodyDiv w:val="1"/>
      <w:marLeft w:val="0"/>
      <w:marRight w:val="0"/>
      <w:marTop w:val="0"/>
      <w:marBottom w:val="0"/>
      <w:divBdr>
        <w:top w:val="none" w:sz="0" w:space="0" w:color="auto"/>
        <w:left w:val="none" w:sz="0" w:space="0" w:color="auto"/>
        <w:bottom w:val="none" w:sz="0" w:space="0" w:color="auto"/>
        <w:right w:val="none" w:sz="0" w:space="0" w:color="auto"/>
      </w:divBdr>
    </w:div>
    <w:div w:id="229536291">
      <w:bodyDiv w:val="1"/>
      <w:marLeft w:val="0"/>
      <w:marRight w:val="0"/>
      <w:marTop w:val="0"/>
      <w:marBottom w:val="0"/>
      <w:divBdr>
        <w:top w:val="none" w:sz="0" w:space="0" w:color="auto"/>
        <w:left w:val="none" w:sz="0" w:space="0" w:color="auto"/>
        <w:bottom w:val="none" w:sz="0" w:space="0" w:color="auto"/>
        <w:right w:val="none" w:sz="0" w:space="0" w:color="auto"/>
      </w:divBdr>
    </w:div>
    <w:div w:id="266936766">
      <w:bodyDiv w:val="1"/>
      <w:marLeft w:val="0"/>
      <w:marRight w:val="0"/>
      <w:marTop w:val="0"/>
      <w:marBottom w:val="0"/>
      <w:divBdr>
        <w:top w:val="none" w:sz="0" w:space="0" w:color="auto"/>
        <w:left w:val="none" w:sz="0" w:space="0" w:color="auto"/>
        <w:bottom w:val="none" w:sz="0" w:space="0" w:color="auto"/>
        <w:right w:val="none" w:sz="0" w:space="0" w:color="auto"/>
      </w:divBdr>
    </w:div>
    <w:div w:id="343941131">
      <w:bodyDiv w:val="1"/>
      <w:marLeft w:val="0"/>
      <w:marRight w:val="0"/>
      <w:marTop w:val="0"/>
      <w:marBottom w:val="0"/>
      <w:divBdr>
        <w:top w:val="none" w:sz="0" w:space="0" w:color="auto"/>
        <w:left w:val="none" w:sz="0" w:space="0" w:color="auto"/>
        <w:bottom w:val="none" w:sz="0" w:space="0" w:color="auto"/>
        <w:right w:val="none" w:sz="0" w:space="0" w:color="auto"/>
      </w:divBdr>
    </w:div>
    <w:div w:id="393771261">
      <w:bodyDiv w:val="1"/>
      <w:marLeft w:val="0"/>
      <w:marRight w:val="0"/>
      <w:marTop w:val="0"/>
      <w:marBottom w:val="0"/>
      <w:divBdr>
        <w:top w:val="none" w:sz="0" w:space="0" w:color="auto"/>
        <w:left w:val="none" w:sz="0" w:space="0" w:color="auto"/>
        <w:bottom w:val="none" w:sz="0" w:space="0" w:color="auto"/>
        <w:right w:val="none" w:sz="0" w:space="0" w:color="auto"/>
      </w:divBdr>
    </w:div>
    <w:div w:id="416906709">
      <w:bodyDiv w:val="1"/>
      <w:marLeft w:val="0"/>
      <w:marRight w:val="0"/>
      <w:marTop w:val="0"/>
      <w:marBottom w:val="0"/>
      <w:divBdr>
        <w:top w:val="none" w:sz="0" w:space="0" w:color="auto"/>
        <w:left w:val="none" w:sz="0" w:space="0" w:color="auto"/>
        <w:bottom w:val="none" w:sz="0" w:space="0" w:color="auto"/>
        <w:right w:val="none" w:sz="0" w:space="0" w:color="auto"/>
      </w:divBdr>
    </w:div>
    <w:div w:id="448593969">
      <w:bodyDiv w:val="1"/>
      <w:marLeft w:val="0"/>
      <w:marRight w:val="0"/>
      <w:marTop w:val="0"/>
      <w:marBottom w:val="0"/>
      <w:divBdr>
        <w:top w:val="none" w:sz="0" w:space="0" w:color="auto"/>
        <w:left w:val="none" w:sz="0" w:space="0" w:color="auto"/>
        <w:bottom w:val="none" w:sz="0" w:space="0" w:color="auto"/>
        <w:right w:val="none" w:sz="0" w:space="0" w:color="auto"/>
      </w:divBdr>
    </w:div>
    <w:div w:id="452283634">
      <w:bodyDiv w:val="1"/>
      <w:marLeft w:val="0"/>
      <w:marRight w:val="0"/>
      <w:marTop w:val="0"/>
      <w:marBottom w:val="0"/>
      <w:divBdr>
        <w:top w:val="none" w:sz="0" w:space="0" w:color="auto"/>
        <w:left w:val="none" w:sz="0" w:space="0" w:color="auto"/>
        <w:bottom w:val="none" w:sz="0" w:space="0" w:color="auto"/>
        <w:right w:val="none" w:sz="0" w:space="0" w:color="auto"/>
      </w:divBdr>
    </w:div>
    <w:div w:id="483207005">
      <w:bodyDiv w:val="1"/>
      <w:marLeft w:val="0"/>
      <w:marRight w:val="0"/>
      <w:marTop w:val="0"/>
      <w:marBottom w:val="0"/>
      <w:divBdr>
        <w:top w:val="none" w:sz="0" w:space="0" w:color="auto"/>
        <w:left w:val="none" w:sz="0" w:space="0" w:color="auto"/>
        <w:bottom w:val="none" w:sz="0" w:space="0" w:color="auto"/>
        <w:right w:val="none" w:sz="0" w:space="0" w:color="auto"/>
      </w:divBdr>
    </w:div>
    <w:div w:id="622420144">
      <w:bodyDiv w:val="1"/>
      <w:marLeft w:val="0"/>
      <w:marRight w:val="0"/>
      <w:marTop w:val="0"/>
      <w:marBottom w:val="0"/>
      <w:divBdr>
        <w:top w:val="none" w:sz="0" w:space="0" w:color="auto"/>
        <w:left w:val="none" w:sz="0" w:space="0" w:color="auto"/>
        <w:bottom w:val="none" w:sz="0" w:space="0" w:color="auto"/>
        <w:right w:val="none" w:sz="0" w:space="0" w:color="auto"/>
      </w:divBdr>
    </w:div>
    <w:div w:id="646596123">
      <w:bodyDiv w:val="1"/>
      <w:marLeft w:val="0"/>
      <w:marRight w:val="0"/>
      <w:marTop w:val="0"/>
      <w:marBottom w:val="0"/>
      <w:divBdr>
        <w:top w:val="none" w:sz="0" w:space="0" w:color="auto"/>
        <w:left w:val="none" w:sz="0" w:space="0" w:color="auto"/>
        <w:bottom w:val="none" w:sz="0" w:space="0" w:color="auto"/>
        <w:right w:val="none" w:sz="0" w:space="0" w:color="auto"/>
      </w:divBdr>
    </w:div>
    <w:div w:id="685444446">
      <w:bodyDiv w:val="1"/>
      <w:marLeft w:val="0"/>
      <w:marRight w:val="0"/>
      <w:marTop w:val="0"/>
      <w:marBottom w:val="0"/>
      <w:divBdr>
        <w:top w:val="none" w:sz="0" w:space="0" w:color="auto"/>
        <w:left w:val="none" w:sz="0" w:space="0" w:color="auto"/>
        <w:bottom w:val="none" w:sz="0" w:space="0" w:color="auto"/>
        <w:right w:val="none" w:sz="0" w:space="0" w:color="auto"/>
      </w:divBdr>
    </w:div>
    <w:div w:id="817846663">
      <w:bodyDiv w:val="1"/>
      <w:marLeft w:val="0"/>
      <w:marRight w:val="0"/>
      <w:marTop w:val="0"/>
      <w:marBottom w:val="0"/>
      <w:divBdr>
        <w:top w:val="none" w:sz="0" w:space="0" w:color="auto"/>
        <w:left w:val="none" w:sz="0" w:space="0" w:color="auto"/>
        <w:bottom w:val="none" w:sz="0" w:space="0" w:color="auto"/>
        <w:right w:val="none" w:sz="0" w:space="0" w:color="auto"/>
      </w:divBdr>
    </w:div>
    <w:div w:id="818576776">
      <w:bodyDiv w:val="1"/>
      <w:marLeft w:val="0"/>
      <w:marRight w:val="0"/>
      <w:marTop w:val="0"/>
      <w:marBottom w:val="0"/>
      <w:divBdr>
        <w:top w:val="none" w:sz="0" w:space="0" w:color="auto"/>
        <w:left w:val="none" w:sz="0" w:space="0" w:color="auto"/>
        <w:bottom w:val="none" w:sz="0" w:space="0" w:color="auto"/>
        <w:right w:val="none" w:sz="0" w:space="0" w:color="auto"/>
      </w:divBdr>
    </w:div>
    <w:div w:id="1215698046">
      <w:bodyDiv w:val="1"/>
      <w:marLeft w:val="0"/>
      <w:marRight w:val="0"/>
      <w:marTop w:val="0"/>
      <w:marBottom w:val="0"/>
      <w:divBdr>
        <w:top w:val="none" w:sz="0" w:space="0" w:color="auto"/>
        <w:left w:val="none" w:sz="0" w:space="0" w:color="auto"/>
        <w:bottom w:val="none" w:sz="0" w:space="0" w:color="auto"/>
        <w:right w:val="none" w:sz="0" w:space="0" w:color="auto"/>
      </w:divBdr>
    </w:div>
    <w:div w:id="1286811411">
      <w:bodyDiv w:val="1"/>
      <w:marLeft w:val="0"/>
      <w:marRight w:val="0"/>
      <w:marTop w:val="0"/>
      <w:marBottom w:val="0"/>
      <w:divBdr>
        <w:top w:val="none" w:sz="0" w:space="0" w:color="auto"/>
        <w:left w:val="none" w:sz="0" w:space="0" w:color="auto"/>
        <w:bottom w:val="none" w:sz="0" w:space="0" w:color="auto"/>
        <w:right w:val="none" w:sz="0" w:space="0" w:color="auto"/>
      </w:divBdr>
    </w:div>
    <w:div w:id="1312640757">
      <w:bodyDiv w:val="1"/>
      <w:marLeft w:val="0"/>
      <w:marRight w:val="0"/>
      <w:marTop w:val="0"/>
      <w:marBottom w:val="0"/>
      <w:divBdr>
        <w:top w:val="none" w:sz="0" w:space="0" w:color="auto"/>
        <w:left w:val="none" w:sz="0" w:space="0" w:color="auto"/>
        <w:bottom w:val="none" w:sz="0" w:space="0" w:color="auto"/>
        <w:right w:val="none" w:sz="0" w:space="0" w:color="auto"/>
      </w:divBdr>
    </w:div>
    <w:div w:id="1366102380">
      <w:bodyDiv w:val="1"/>
      <w:marLeft w:val="0"/>
      <w:marRight w:val="0"/>
      <w:marTop w:val="0"/>
      <w:marBottom w:val="0"/>
      <w:divBdr>
        <w:top w:val="none" w:sz="0" w:space="0" w:color="auto"/>
        <w:left w:val="none" w:sz="0" w:space="0" w:color="auto"/>
        <w:bottom w:val="none" w:sz="0" w:space="0" w:color="auto"/>
        <w:right w:val="none" w:sz="0" w:space="0" w:color="auto"/>
      </w:divBdr>
    </w:div>
    <w:div w:id="1376273065">
      <w:bodyDiv w:val="1"/>
      <w:marLeft w:val="0"/>
      <w:marRight w:val="0"/>
      <w:marTop w:val="0"/>
      <w:marBottom w:val="0"/>
      <w:divBdr>
        <w:top w:val="none" w:sz="0" w:space="0" w:color="auto"/>
        <w:left w:val="none" w:sz="0" w:space="0" w:color="auto"/>
        <w:bottom w:val="none" w:sz="0" w:space="0" w:color="auto"/>
        <w:right w:val="none" w:sz="0" w:space="0" w:color="auto"/>
      </w:divBdr>
    </w:div>
    <w:div w:id="1390886228">
      <w:bodyDiv w:val="1"/>
      <w:marLeft w:val="0"/>
      <w:marRight w:val="0"/>
      <w:marTop w:val="0"/>
      <w:marBottom w:val="0"/>
      <w:divBdr>
        <w:top w:val="none" w:sz="0" w:space="0" w:color="auto"/>
        <w:left w:val="none" w:sz="0" w:space="0" w:color="auto"/>
        <w:bottom w:val="none" w:sz="0" w:space="0" w:color="auto"/>
        <w:right w:val="none" w:sz="0" w:space="0" w:color="auto"/>
      </w:divBdr>
    </w:div>
    <w:div w:id="1392341598">
      <w:bodyDiv w:val="1"/>
      <w:marLeft w:val="0"/>
      <w:marRight w:val="0"/>
      <w:marTop w:val="0"/>
      <w:marBottom w:val="0"/>
      <w:divBdr>
        <w:top w:val="none" w:sz="0" w:space="0" w:color="auto"/>
        <w:left w:val="none" w:sz="0" w:space="0" w:color="auto"/>
        <w:bottom w:val="none" w:sz="0" w:space="0" w:color="auto"/>
        <w:right w:val="none" w:sz="0" w:space="0" w:color="auto"/>
      </w:divBdr>
    </w:div>
    <w:div w:id="1420711585">
      <w:bodyDiv w:val="1"/>
      <w:marLeft w:val="0"/>
      <w:marRight w:val="0"/>
      <w:marTop w:val="0"/>
      <w:marBottom w:val="0"/>
      <w:divBdr>
        <w:top w:val="none" w:sz="0" w:space="0" w:color="auto"/>
        <w:left w:val="none" w:sz="0" w:space="0" w:color="auto"/>
        <w:bottom w:val="none" w:sz="0" w:space="0" w:color="auto"/>
        <w:right w:val="none" w:sz="0" w:space="0" w:color="auto"/>
      </w:divBdr>
    </w:div>
    <w:div w:id="1491599963">
      <w:bodyDiv w:val="1"/>
      <w:marLeft w:val="0"/>
      <w:marRight w:val="0"/>
      <w:marTop w:val="0"/>
      <w:marBottom w:val="0"/>
      <w:divBdr>
        <w:top w:val="none" w:sz="0" w:space="0" w:color="auto"/>
        <w:left w:val="none" w:sz="0" w:space="0" w:color="auto"/>
        <w:bottom w:val="none" w:sz="0" w:space="0" w:color="auto"/>
        <w:right w:val="none" w:sz="0" w:space="0" w:color="auto"/>
      </w:divBdr>
    </w:div>
    <w:div w:id="1542742446">
      <w:bodyDiv w:val="1"/>
      <w:marLeft w:val="0"/>
      <w:marRight w:val="0"/>
      <w:marTop w:val="0"/>
      <w:marBottom w:val="0"/>
      <w:divBdr>
        <w:top w:val="none" w:sz="0" w:space="0" w:color="auto"/>
        <w:left w:val="none" w:sz="0" w:space="0" w:color="auto"/>
        <w:bottom w:val="none" w:sz="0" w:space="0" w:color="auto"/>
        <w:right w:val="none" w:sz="0" w:space="0" w:color="auto"/>
      </w:divBdr>
    </w:div>
    <w:div w:id="1561592884">
      <w:bodyDiv w:val="1"/>
      <w:marLeft w:val="0"/>
      <w:marRight w:val="0"/>
      <w:marTop w:val="0"/>
      <w:marBottom w:val="0"/>
      <w:divBdr>
        <w:top w:val="none" w:sz="0" w:space="0" w:color="auto"/>
        <w:left w:val="none" w:sz="0" w:space="0" w:color="auto"/>
        <w:bottom w:val="none" w:sz="0" w:space="0" w:color="auto"/>
        <w:right w:val="none" w:sz="0" w:space="0" w:color="auto"/>
      </w:divBdr>
    </w:div>
    <w:div w:id="1572620925">
      <w:bodyDiv w:val="1"/>
      <w:marLeft w:val="0"/>
      <w:marRight w:val="0"/>
      <w:marTop w:val="0"/>
      <w:marBottom w:val="0"/>
      <w:divBdr>
        <w:top w:val="none" w:sz="0" w:space="0" w:color="auto"/>
        <w:left w:val="none" w:sz="0" w:space="0" w:color="auto"/>
        <w:bottom w:val="none" w:sz="0" w:space="0" w:color="auto"/>
        <w:right w:val="none" w:sz="0" w:space="0" w:color="auto"/>
      </w:divBdr>
    </w:div>
    <w:div w:id="1580358713">
      <w:bodyDiv w:val="1"/>
      <w:marLeft w:val="0"/>
      <w:marRight w:val="0"/>
      <w:marTop w:val="0"/>
      <w:marBottom w:val="0"/>
      <w:divBdr>
        <w:top w:val="none" w:sz="0" w:space="0" w:color="auto"/>
        <w:left w:val="none" w:sz="0" w:space="0" w:color="auto"/>
        <w:bottom w:val="none" w:sz="0" w:space="0" w:color="auto"/>
        <w:right w:val="none" w:sz="0" w:space="0" w:color="auto"/>
      </w:divBdr>
    </w:div>
    <w:div w:id="1634560546">
      <w:bodyDiv w:val="1"/>
      <w:marLeft w:val="0"/>
      <w:marRight w:val="0"/>
      <w:marTop w:val="0"/>
      <w:marBottom w:val="0"/>
      <w:divBdr>
        <w:top w:val="none" w:sz="0" w:space="0" w:color="auto"/>
        <w:left w:val="none" w:sz="0" w:space="0" w:color="auto"/>
        <w:bottom w:val="none" w:sz="0" w:space="0" w:color="auto"/>
        <w:right w:val="none" w:sz="0" w:space="0" w:color="auto"/>
      </w:divBdr>
    </w:div>
    <w:div w:id="1729692723">
      <w:bodyDiv w:val="1"/>
      <w:marLeft w:val="0"/>
      <w:marRight w:val="0"/>
      <w:marTop w:val="0"/>
      <w:marBottom w:val="0"/>
      <w:divBdr>
        <w:top w:val="none" w:sz="0" w:space="0" w:color="auto"/>
        <w:left w:val="none" w:sz="0" w:space="0" w:color="auto"/>
        <w:bottom w:val="none" w:sz="0" w:space="0" w:color="auto"/>
        <w:right w:val="none" w:sz="0" w:space="0" w:color="auto"/>
      </w:divBdr>
    </w:div>
    <w:div w:id="1785728438">
      <w:bodyDiv w:val="1"/>
      <w:marLeft w:val="0"/>
      <w:marRight w:val="0"/>
      <w:marTop w:val="0"/>
      <w:marBottom w:val="0"/>
      <w:divBdr>
        <w:top w:val="none" w:sz="0" w:space="0" w:color="auto"/>
        <w:left w:val="none" w:sz="0" w:space="0" w:color="auto"/>
        <w:bottom w:val="none" w:sz="0" w:space="0" w:color="auto"/>
        <w:right w:val="none" w:sz="0" w:space="0" w:color="auto"/>
      </w:divBdr>
    </w:div>
    <w:div w:id="1840348124">
      <w:bodyDiv w:val="1"/>
      <w:marLeft w:val="0"/>
      <w:marRight w:val="0"/>
      <w:marTop w:val="0"/>
      <w:marBottom w:val="0"/>
      <w:divBdr>
        <w:top w:val="none" w:sz="0" w:space="0" w:color="auto"/>
        <w:left w:val="none" w:sz="0" w:space="0" w:color="auto"/>
        <w:bottom w:val="none" w:sz="0" w:space="0" w:color="auto"/>
        <w:right w:val="none" w:sz="0" w:space="0" w:color="auto"/>
      </w:divBdr>
    </w:div>
    <w:div w:id="1942570623">
      <w:bodyDiv w:val="1"/>
      <w:marLeft w:val="0"/>
      <w:marRight w:val="0"/>
      <w:marTop w:val="0"/>
      <w:marBottom w:val="0"/>
      <w:divBdr>
        <w:top w:val="none" w:sz="0" w:space="0" w:color="auto"/>
        <w:left w:val="none" w:sz="0" w:space="0" w:color="auto"/>
        <w:bottom w:val="none" w:sz="0" w:space="0" w:color="auto"/>
        <w:right w:val="none" w:sz="0" w:space="0" w:color="auto"/>
      </w:divBdr>
    </w:div>
    <w:div w:id="1987736532">
      <w:bodyDiv w:val="1"/>
      <w:marLeft w:val="0"/>
      <w:marRight w:val="0"/>
      <w:marTop w:val="0"/>
      <w:marBottom w:val="0"/>
      <w:divBdr>
        <w:top w:val="none" w:sz="0" w:space="0" w:color="auto"/>
        <w:left w:val="none" w:sz="0" w:space="0" w:color="auto"/>
        <w:bottom w:val="none" w:sz="0" w:space="0" w:color="auto"/>
        <w:right w:val="none" w:sz="0" w:space="0" w:color="auto"/>
      </w:divBdr>
    </w:div>
    <w:div w:id="2011176099">
      <w:bodyDiv w:val="1"/>
      <w:marLeft w:val="0"/>
      <w:marRight w:val="0"/>
      <w:marTop w:val="0"/>
      <w:marBottom w:val="0"/>
      <w:divBdr>
        <w:top w:val="none" w:sz="0" w:space="0" w:color="auto"/>
        <w:left w:val="none" w:sz="0" w:space="0" w:color="auto"/>
        <w:bottom w:val="none" w:sz="0" w:space="0" w:color="auto"/>
        <w:right w:val="none" w:sz="0" w:space="0" w:color="auto"/>
      </w:divBdr>
    </w:div>
    <w:div w:id="2034108770">
      <w:bodyDiv w:val="1"/>
      <w:marLeft w:val="0"/>
      <w:marRight w:val="0"/>
      <w:marTop w:val="0"/>
      <w:marBottom w:val="0"/>
      <w:divBdr>
        <w:top w:val="none" w:sz="0" w:space="0" w:color="auto"/>
        <w:left w:val="none" w:sz="0" w:space="0" w:color="auto"/>
        <w:bottom w:val="none" w:sz="0" w:space="0" w:color="auto"/>
        <w:right w:val="none" w:sz="0" w:space="0" w:color="auto"/>
      </w:divBdr>
    </w:div>
    <w:div w:id="2049253065">
      <w:bodyDiv w:val="1"/>
      <w:marLeft w:val="0"/>
      <w:marRight w:val="0"/>
      <w:marTop w:val="0"/>
      <w:marBottom w:val="0"/>
      <w:divBdr>
        <w:top w:val="none" w:sz="0" w:space="0" w:color="auto"/>
        <w:left w:val="none" w:sz="0" w:space="0" w:color="auto"/>
        <w:bottom w:val="none" w:sz="0" w:space="0" w:color="auto"/>
        <w:right w:val="none" w:sz="0" w:space="0" w:color="auto"/>
      </w:divBdr>
    </w:div>
    <w:div w:id="2142381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oleObject" Target="embeddings/Microsoft_Visio_2003-2010_Drawing.vsd"/><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emf"/><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riyalaKumar\AppData\Roaming\Microsoft\Templates\Author.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7D87FBAD0881240BA710960DA0EBF9B" ma:contentTypeVersion="12" ma:contentTypeDescription="Create a new document." ma:contentTypeScope="" ma:versionID="7017001b2d4ae4657081bea01c588d92">
  <xsd:schema xmlns:xsd="http://www.w3.org/2001/XMLSchema" xmlns:xs="http://www.w3.org/2001/XMLSchema" xmlns:p="http://schemas.microsoft.com/office/2006/metadata/properties" xmlns:ns2="77822f8c-87ba-4b1e-9999-5830109ee7ea" xmlns:ns3="3923d4b8-1dc1-4fa3-a327-a59d22ecd555" targetNamespace="http://schemas.microsoft.com/office/2006/metadata/properties" ma:root="true" ma:fieldsID="8d131df6861f6c0ffd52551130c426ac" ns2:_="" ns3:_="">
    <xsd:import namespace="77822f8c-87ba-4b1e-9999-5830109ee7ea"/>
    <xsd:import namespace="3923d4b8-1dc1-4fa3-a327-a59d22ecd555"/>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EventHashCode" minOccurs="0"/>
                <xsd:element ref="ns3:MediaServiceGenerationTime" minOccurs="0"/>
                <xsd:element ref="ns3:MediaServiceAutoKeyPoints" minOccurs="0"/>
                <xsd:element ref="ns3:MediaServiceKeyPoints" minOccurs="0"/>
                <xsd:element ref="ns3:MediaLengthInSeconds" minOccurs="0"/>
                <xsd:element ref="ns3:MediaServiceDateTake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822f8c-87ba-4b1e-9999-5830109ee7ea"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923d4b8-1dc1-4fa3-a327-a59d22ecd555"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LengthInSeconds" ma:index="16" nillable="true" ma:displayName="MediaLengthInSeconds" ma:hidden="true" ma:internalName="MediaLengthInSeconds" ma:readOnly="true">
      <xsd:simpleType>
        <xsd:restriction base="dms:Unknown"/>
      </xsd:simpleType>
    </xsd:element>
    <xsd:element name="MediaServiceDateTaken" ma:index="17" nillable="true" ma:displayName="MediaServiceDateTaken" ma:hidden="true" ma:internalName="MediaServiceDateTaken"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3456F36-B7B8-46FF-8333-E10EDB3C0146}">
  <ds:schemaRefs>
    <ds:schemaRef ds:uri="http://schemas.openxmlformats.org/officeDocument/2006/bibliography"/>
  </ds:schemaRefs>
</ds:datastoreItem>
</file>

<file path=customXml/itemProps2.xml><?xml version="1.0" encoding="utf-8"?>
<ds:datastoreItem xmlns:ds="http://schemas.openxmlformats.org/officeDocument/2006/customXml" ds:itemID="{80BDBAA9-3891-49EB-89A8-3EA5F502631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60613BD-97D2-4246-B38C-E261D3ED04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822f8c-87ba-4b1e-9999-5830109ee7ea"/>
    <ds:schemaRef ds:uri="3923d4b8-1dc1-4fa3-a327-a59d22ecd55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ACCD8EE-67E8-4FB3-A2E2-C1980DEB7929}">
  <ds:schemaRefs>
    <ds:schemaRef ds:uri="http://schemas.microsoft.com/sharepoint/v3/contenttype/forms"/>
  </ds:schemaRefs>
</ds:datastoreItem>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Author</Template>
  <TotalTime>1033</TotalTime>
  <Pages>40</Pages>
  <Words>5281</Words>
  <Characters>30651</Characters>
  <Application>Microsoft Office Word</Application>
  <DocSecurity>0</DocSecurity>
  <Lines>1291</Lines>
  <Paragraphs>859</Paragraphs>
  <ScaleCrop>false</ScaleCrop>
  <HeadingPairs>
    <vt:vector size="2" baseType="variant">
      <vt:variant>
        <vt:lpstr>Title</vt:lpstr>
      </vt:variant>
      <vt:variant>
        <vt:i4>1</vt:i4>
      </vt:variant>
    </vt:vector>
  </HeadingPairs>
  <TitlesOfParts>
    <vt:vector size="1" baseType="lpstr">
      <vt:lpstr>Clinical Study Report_ Phase I-III</vt:lpstr>
    </vt:vector>
  </TitlesOfParts>
  <Company>Accenture</Company>
  <LinksUpToDate>false</LinksUpToDate>
  <CharactersWithSpaces>35138</CharactersWithSpaces>
  <SharedDoc>false</SharedDoc>
  <HLinks>
    <vt:vector size="666" baseType="variant">
      <vt:variant>
        <vt:i4>1966131</vt:i4>
      </vt:variant>
      <vt:variant>
        <vt:i4>677</vt:i4>
      </vt:variant>
      <vt:variant>
        <vt:i4>0</vt:i4>
      </vt:variant>
      <vt:variant>
        <vt:i4>5</vt:i4>
      </vt:variant>
      <vt:variant>
        <vt:lpwstr/>
      </vt:variant>
      <vt:variant>
        <vt:lpwstr>_Toc347814618</vt:lpwstr>
      </vt:variant>
      <vt:variant>
        <vt:i4>1966131</vt:i4>
      </vt:variant>
      <vt:variant>
        <vt:i4>671</vt:i4>
      </vt:variant>
      <vt:variant>
        <vt:i4>0</vt:i4>
      </vt:variant>
      <vt:variant>
        <vt:i4>5</vt:i4>
      </vt:variant>
      <vt:variant>
        <vt:lpwstr/>
      </vt:variant>
      <vt:variant>
        <vt:lpwstr>_Toc347814617</vt:lpwstr>
      </vt:variant>
      <vt:variant>
        <vt:i4>1966131</vt:i4>
      </vt:variant>
      <vt:variant>
        <vt:i4>665</vt:i4>
      </vt:variant>
      <vt:variant>
        <vt:i4>0</vt:i4>
      </vt:variant>
      <vt:variant>
        <vt:i4>5</vt:i4>
      </vt:variant>
      <vt:variant>
        <vt:lpwstr/>
      </vt:variant>
      <vt:variant>
        <vt:lpwstr>_Toc347814616</vt:lpwstr>
      </vt:variant>
      <vt:variant>
        <vt:i4>1966131</vt:i4>
      </vt:variant>
      <vt:variant>
        <vt:i4>656</vt:i4>
      </vt:variant>
      <vt:variant>
        <vt:i4>0</vt:i4>
      </vt:variant>
      <vt:variant>
        <vt:i4>5</vt:i4>
      </vt:variant>
      <vt:variant>
        <vt:lpwstr/>
      </vt:variant>
      <vt:variant>
        <vt:lpwstr>_Toc347814615</vt:lpwstr>
      </vt:variant>
      <vt:variant>
        <vt:i4>1966131</vt:i4>
      </vt:variant>
      <vt:variant>
        <vt:i4>650</vt:i4>
      </vt:variant>
      <vt:variant>
        <vt:i4>0</vt:i4>
      </vt:variant>
      <vt:variant>
        <vt:i4>5</vt:i4>
      </vt:variant>
      <vt:variant>
        <vt:lpwstr/>
      </vt:variant>
      <vt:variant>
        <vt:lpwstr>_Toc347814614</vt:lpwstr>
      </vt:variant>
      <vt:variant>
        <vt:i4>1966131</vt:i4>
      </vt:variant>
      <vt:variant>
        <vt:i4>644</vt:i4>
      </vt:variant>
      <vt:variant>
        <vt:i4>0</vt:i4>
      </vt:variant>
      <vt:variant>
        <vt:i4>5</vt:i4>
      </vt:variant>
      <vt:variant>
        <vt:lpwstr/>
      </vt:variant>
      <vt:variant>
        <vt:lpwstr>_Toc347814613</vt:lpwstr>
      </vt:variant>
      <vt:variant>
        <vt:i4>1966131</vt:i4>
      </vt:variant>
      <vt:variant>
        <vt:i4>638</vt:i4>
      </vt:variant>
      <vt:variant>
        <vt:i4>0</vt:i4>
      </vt:variant>
      <vt:variant>
        <vt:i4>5</vt:i4>
      </vt:variant>
      <vt:variant>
        <vt:lpwstr/>
      </vt:variant>
      <vt:variant>
        <vt:lpwstr>_Toc347814612</vt:lpwstr>
      </vt:variant>
      <vt:variant>
        <vt:i4>1966131</vt:i4>
      </vt:variant>
      <vt:variant>
        <vt:i4>632</vt:i4>
      </vt:variant>
      <vt:variant>
        <vt:i4>0</vt:i4>
      </vt:variant>
      <vt:variant>
        <vt:i4>5</vt:i4>
      </vt:variant>
      <vt:variant>
        <vt:lpwstr/>
      </vt:variant>
      <vt:variant>
        <vt:lpwstr>_Toc347814611</vt:lpwstr>
      </vt:variant>
      <vt:variant>
        <vt:i4>1966131</vt:i4>
      </vt:variant>
      <vt:variant>
        <vt:i4>626</vt:i4>
      </vt:variant>
      <vt:variant>
        <vt:i4>0</vt:i4>
      </vt:variant>
      <vt:variant>
        <vt:i4>5</vt:i4>
      </vt:variant>
      <vt:variant>
        <vt:lpwstr/>
      </vt:variant>
      <vt:variant>
        <vt:lpwstr>_Toc347814610</vt:lpwstr>
      </vt:variant>
      <vt:variant>
        <vt:i4>2031667</vt:i4>
      </vt:variant>
      <vt:variant>
        <vt:i4>620</vt:i4>
      </vt:variant>
      <vt:variant>
        <vt:i4>0</vt:i4>
      </vt:variant>
      <vt:variant>
        <vt:i4>5</vt:i4>
      </vt:variant>
      <vt:variant>
        <vt:lpwstr/>
      </vt:variant>
      <vt:variant>
        <vt:lpwstr>_Toc347814609</vt:lpwstr>
      </vt:variant>
      <vt:variant>
        <vt:i4>2031667</vt:i4>
      </vt:variant>
      <vt:variant>
        <vt:i4>614</vt:i4>
      </vt:variant>
      <vt:variant>
        <vt:i4>0</vt:i4>
      </vt:variant>
      <vt:variant>
        <vt:i4>5</vt:i4>
      </vt:variant>
      <vt:variant>
        <vt:lpwstr/>
      </vt:variant>
      <vt:variant>
        <vt:lpwstr>_Toc347814608</vt:lpwstr>
      </vt:variant>
      <vt:variant>
        <vt:i4>2031667</vt:i4>
      </vt:variant>
      <vt:variant>
        <vt:i4>608</vt:i4>
      </vt:variant>
      <vt:variant>
        <vt:i4>0</vt:i4>
      </vt:variant>
      <vt:variant>
        <vt:i4>5</vt:i4>
      </vt:variant>
      <vt:variant>
        <vt:lpwstr/>
      </vt:variant>
      <vt:variant>
        <vt:lpwstr>_Toc347814607</vt:lpwstr>
      </vt:variant>
      <vt:variant>
        <vt:i4>2031667</vt:i4>
      </vt:variant>
      <vt:variant>
        <vt:i4>602</vt:i4>
      </vt:variant>
      <vt:variant>
        <vt:i4>0</vt:i4>
      </vt:variant>
      <vt:variant>
        <vt:i4>5</vt:i4>
      </vt:variant>
      <vt:variant>
        <vt:lpwstr/>
      </vt:variant>
      <vt:variant>
        <vt:lpwstr>_Toc347814606</vt:lpwstr>
      </vt:variant>
      <vt:variant>
        <vt:i4>2031667</vt:i4>
      </vt:variant>
      <vt:variant>
        <vt:i4>596</vt:i4>
      </vt:variant>
      <vt:variant>
        <vt:i4>0</vt:i4>
      </vt:variant>
      <vt:variant>
        <vt:i4>5</vt:i4>
      </vt:variant>
      <vt:variant>
        <vt:lpwstr/>
      </vt:variant>
      <vt:variant>
        <vt:lpwstr>_Toc347814605</vt:lpwstr>
      </vt:variant>
      <vt:variant>
        <vt:i4>2031667</vt:i4>
      </vt:variant>
      <vt:variant>
        <vt:i4>590</vt:i4>
      </vt:variant>
      <vt:variant>
        <vt:i4>0</vt:i4>
      </vt:variant>
      <vt:variant>
        <vt:i4>5</vt:i4>
      </vt:variant>
      <vt:variant>
        <vt:lpwstr/>
      </vt:variant>
      <vt:variant>
        <vt:lpwstr>_Toc347814604</vt:lpwstr>
      </vt:variant>
      <vt:variant>
        <vt:i4>2031667</vt:i4>
      </vt:variant>
      <vt:variant>
        <vt:i4>584</vt:i4>
      </vt:variant>
      <vt:variant>
        <vt:i4>0</vt:i4>
      </vt:variant>
      <vt:variant>
        <vt:i4>5</vt:i4>
      </vt:variant>
      <vt:variant>
        <vt:lpwstr/>
      </vt:variant>
      <vt:variant>
        <vt:lpwstr>_Toc347814603</vt:lpwstr>
      </vt:variant>
      <vt:variant>
        <vt:i4>2031667</vt:i4>
      </vt:variant>
      <vt:variant>
        <vt:i4>578</vt:i4>
      </vt:variant>
      <vt:variant>
        <vt:i4>0</vt:i4>
      </vt:variant>
      <vt:variant>
        <vt:i4>5</vt:i4>
      </vt:variant>
      <vt:variant>
        <vt:lpwstr/>
      </vt:variant>
      <vt:variant>
        <vt:lpwstr>_Toc347814602</vt:lpwstr>
      </vt:variant>
      <vt:variant>
        <vt:i4>2031667</vt:i4>
      </vt:variant>
      <vt:variant>
        <vt:i4>572</vt:i4>
      </vt:variant>
      <vt:variant>
        <vt:i4>0</vt:i4>
      </vt:variant>
      <vt:variant>
        <vt:i4>5</vt:i4>
      </vt:variant>
      <vt:variant>
        <vt:lpwstr/>
      </vt:variant>
      <vt:variant>
        <vt:lpwstr>_Toc347814601</vt:lpwstr>
      </vt:variant>
      <vt:variant>
        <vt:i4>2031667</vt:i4>
      </vt:variant>
      <vt:variant>
        <vt:i4>566</vt:i4>
      </vt:variant>
      <vt:variant>
        <vt:i4>0</vt:i4>
      </vt:variant>
      <vt:variant>
        <vt:i4>5</vt:i4>
      </vt:variant>
      <vt:variant>
        <vt:lpwstr/>
      </vt:variant>
      <vt:variant>
        <vt:lpwstr>_Toc347814600</vt:lpwstr>
      </vt:variant>
      <vt:variant>
        <vt:i4>1441840</vt:i4>
      </vt:variant>
      <vt:variant>
        <vt:i4>560</vt:i4>
      </vt:variant>
      <vt:variant>
        <vt:i4>0</vt:i4>
      </vt:variant>
      <vt:variant>
        <vt:i4>5</vt:i4>
      </vt:variant>
      <vt:variant>
        <vt:lpwstr/>
      </vt:variant>
      <vt:variant>
        <vt:lpwstr>_Toc347814599</vt:lpwstr>
      </vt:variant>
      <vt:variant>
        <vt:i4>2031666</vt:i4>
      </vt:variant>
      <vt:variant>
        <vt:i4>551</vt:i4>
      </vt:variant>
      <vt:variant>
        <vt:i4>0</vt:i4>
      </vt:variant>
      <vt:variant>
        <vt:i4>5</vt:i4>
      </vt:variant>
      <vt:variant>
        <vt:lpwstr/>
      </vt:variant>
      <vt:variant>
        <vt:lpwstr>_Toc347814709</vt:lpwstr>
      </vt:variant>
      <vt:variant>
        <vt:i4>2031666</vt:i4>
      </vt:variant>
      <vt:variant>
        <vt:i4>545</vt:i4>
      </vt:variant>
      <vt:variant>
        <vt:i4>0</vt:i4>
      </vt:variant>
      <vt:variant>
        <vt:i4>5</vt:i4>
      </vt:variant>
      <vt:variant>
        <vt:lpwstr/>
      </vt:variant>
      <vt:variant>
        <vt:lpwstr>_Toc347814708</vt:lpwstr>
      </vt:variant>
      <vt:variant>
        <vt:i4>2031666</vt:i4>
      </vt:variant>
      <vt:variant>
        <vt:i4>539</vt:i4>
      </vt:variant>
      <vt:variant>
        <vt:i4>0</vt:i4>
      </vt:variant>
      <vt:variant>
        <vt:i4>5</vt:i4>
      </vt:variant>
      <vt:variant>
        <vt:lpwstr/>
      </vt:variant>
      <vt:variant>
        <vt:lpwstr>_Toc347814707</vt:lpwstr>
      </vt:variant>
      <vt:variant>
        <vt:i4>2031666</vt:i4>
      </vt:variant>
      <vt:variant>
        <vt:i4>533</vt:i4>
      </vt:variant>
      <vt:variant>
        <vt:i4>0</vt:i4>
      </vt:variant>
      <vt:variant>
        <vt:i4>5</vt:i4>
      </vt:variant>
      <vt:variant>
        <vt:lpwstr/>
      </vt:variant>
      <vt:variant>
        <vt:lpwstr>_Toc347814706</vt:lpwstr>
      </vt:variant>
      <vt:variant>
        <vt:i4>2031666</vt:i4>
      </vt:variant>
      <vt:variant>
        <vt:i4>527</vt:i4>
      </vt:variant>
      <vt:variant>
        <vt:i4>0</vt:i4>
      </vt:variant>
      <vt:variant>
        <vt:i4>5</vt:i4>
      </vt:variant>
      <vt:variant>
        <vt:lpwstr/>
      </vt:variant>
      <vt:variant>
        <vt:lpwstr>_Toc347814705</vt:lpwstr>
      </vt:variant>
      <vt:variant>
        <vt:i4>2031666</vt:i4>
      </vt:variant>
      <vt:variant>
        <vt:i4>521</vt:i4>
      </vt:variant>
      <vt:variant>
        <vt:i4>0</vt:i4>
      </vt:variant>
      <vt:variant>
        <vt:i4>5</vt:i4>
      </vt:variant>
      <vt:variant>
        <vt:lpwstr/>
      </vt:variant>
      <vt:variant>
        <vt:lpwstr>_Toc347814704</vt:lpwstr>
      </vt:variant>
      <vt:variant>
        <vt:i4>2031666</vt:i4>
      </vt:variant>
      <vt:variant>
        <vt:i4>515</vt:i4>
      </vt:variant>
      <vt:variant>
        <vt:i4>0</vt:i4>
      </vt:variant>
      <vt:variant>
        <vt:i4>5</vt:i4>
      </vt:variant>
      <vt:variant>
        <vt:lpwstr/>
      </vt:variant>
      <vt:variant>
        <vt:lpwstr>_Toc347814703</vt:lpwstr>
      </vt:variant>
      <vt:variant>
        <vt:i4>2031666</vt:i4>
      </vt:variant>
      <vt:variant>
        <vt:i4>509</vt:i4>
      </vt:variant>
      <vt:variant>
        <vt:i4>0</vt:i4>
      </vt:variant>
      <vt:variant>
        <vt:i4>5</vt:i4>
      </vt:variant>
      <vt:variant>
        <vt:lpwstr/>
      </vt:variant>
      <vt:variant>
        <vt:lpwstr>_Toc347814702</vt:lpwstr>
      </vt:variant>
      <vt:variant>
        <vt:i4>2031666</vt:i4>
      </vt:variant>
      <vt:variant>
        <vt:i4>503</vt:i4>
      </vt:variant>
      <vt:variant>
        <vt:i4>0</vt:i4>
      </vt:variant>
      <vt:variant>
        <vt:i4>5</vt:i4>
      </vt:variant>
      <vt:variant>
        <vt:lpwstr/>
      </vt:variant>
      <vt:variant>
        <vt:lpwstr>_Toc347814701</vt:lpwstr>
      </vt:variant>
      <vt:variant>
        <vt:i4>2031666</vt:i4>
      </vt:variant>
      <vt:variant>
        <vt:i4>497</vt:i4>
      </vt:variant>
      <vt:variant>
        <vt:i4>0</vt:i4>
      </vt:variant>
      <vt:variant>
        <vt:i4>5</vt:i4>
      </vt:variant>
      <vt:variant>
        <vt:lpwstr/>
      </vt:variant>
      <vt:variant>
        <vt:lpwstr>_Toc347814700</vt:lpwstr>
      </vt:variant>
      <vt:variant>
        <vt:i4>1441843</vt:i4>
      </vt:variant>
      <vt:variant>
        <vt:i4>491</vt:i4>
      </vt:variant>
      <vt:variant>
        <vt:i4>0</vt:i4>
      </vt:variant>
      <vt:variant>
        <vt:i4>5</vt:i4>
      </vt:variant>
      <vt:variant>
        <vt:lpwstr/>
      </vt:variant>
      <vt:variant>
        <vt:lpwstr>_Toc347814699</vt:lpwstr>
      </vt:variant>
      <vt:variant>
        <vt:i4>1441843</vt:i4>
      </vt:variant>
      <vt:variant>
        <vt:i4>485</vt:i4>
      </vt:variant>
      <vt:variant>
        <vt:i4>0</vt:i4>
      </vt:variant>
      <vt:variant>
        <vt:i4>5</vt:i4>
      </vt:variant>
      <vt:variant>
        <vt:lpwstr/>
      </vt:variant>
      <vt:variant>
        <vt:lpwstr>_Toc347814698</vt:lpwstr>
      </vt:variant>
      <vt:variant>
        <vt:i4>1441843</vt:i4>
      </vt:variant>
      <vt:variant>
        <vt:i4>479</vt:i4>
      </vt:variant>
      <vt:variant>
        <vt:i4>0</vt:i4>
      </vt:variant>
      <vt:variant>
        <vt:i4>5</vt:i4>
      </vt:variant>
      <vt:variant>
        <vt:lpwstr/>
      </vt:variant>
      <vt:variant>
        <vt:lpwstr>_Toc347814697</vt:lpwstr>
      </vt:variant>
      <vt:variant>
        <vt:i4>1441843</vt:i4>
      </vt:variant>
      <vt:variant>
        <vt:i4>473</vt:i4>
      </vt:variant>
      <vt:variant>
        <vt:i4>0</vt:i4>
      </vt:variant>
      <vt:variant>
        <vt:i4>5</vt:i4>
      </vt:variant>
      <vt:variant>
        <vt:lpwstr/>
      </vt:variant>
      <vt:variant>
        <vt:lpwstr>_Toc347814696</vt:lpwstr>
      </vt:variant>
      <vt:variant>
        <vt:i4>1441843</vt:i4>
      </vt:variant>
      <vt:variant>
        <vt:i4>467</vt:i4>
      </vt:variant>
      <vt:variant>
        <vt:i4>0</vt:i4>
      </vt:variant>
      <vt:variant>
        <vt:i4>5</vt:i4>
      </vt:variant>
      <vt:variant>
        <vt:lpwstr/>
      </vt:variant>
      <vt:variant>
        <vt:lpwstr>_Toc347814695</vt:lpwstr>
      </vt:variant>
      <vt:variant>
        <vt:i4>1441843</vt:i4>
      </vt:variant>
      <vt:variant>
        <vt:i4>461</vt:i4>
      </vt:variant>
      <vt:variant>
        <vt:i4>0</vt:i4>
      </vt:variant>
      <vt:variant>
        <vt:i4>5</vt:i4>
      </vt:variant>
      <vt:variant>
        <vt:lpwstr/>
      </vt:variant>
      <vt:variant>
        <vt:lpwstr>_Toc347814694</vt:lpwstr>
      </vt:variant>
      <vt:variant>
        <vt:i4>1441843</vt:i4>
      </vt:variant>
      <vt:variant>
        <vt:i4>455</vt:i4>
      </vt:variant>
      <vt:variant>
        <vt:i4>0</vt:i4>
      </vt:variant>
      <vt:variant>
        <vt:i4>5</vt:i4>
      </vt:variant>
      <vt:variant>
        <vt:lpwstr/>
      </vt:variant>
      <vt:variant>
        <vt:lpwstr>_Toc347814693</vt:lpwstr>
      </vt:variant>
      <vt:variant>
        <vt:i4>1441843</vt:i4>
      </vt:variant>
      <vt:variant>
        <vt:i4>449</vt:i4>
      </vt:variant>
      <vt:variant>
        <vt:i4>0</vt:i4>
      </vt:variant>
      <vt:variant>
        <vt:i4>5</vt:i4>
      </vt:variant>
      <vt:variant>
        <vt:lpwstr/>
      </vt:variant>
      <vt:variant>
        <vt:lpwstr>_Toc347814692</vt:lpwstr>
      </vt:variant>
      <vt:variant>
        <vt:i4>1441843</vt:i4>
      </vt:variant>
      <vt:variant>
        <vt:i4>443</vt:i4>
      </vt:variant>
      <vt:variant>
        <vt:i4>0</vt:i4>
      </vt:variant>
      <vt:variant>
        <vt:i4>5</vt:i4>
      </vt:variant>
      <vt:variant>
        <vt:lpwstr/>
      </vt:variant>
      <vt:variant>
        <vt:lpwstr>_Toc347814691</vt:lpwstr>
      </vt:variant>
      <vt:variant>
        <vt:i4>1441843</vt:i4>
      </vt:variant>
      <vt:variant>
        <vt:i4>437</vt:i4>
      </vt:variant>
      <vt:variant>
        <vt:i4>0</vt:i4>
      </vt:variant>
      <vt:variant>
        <vt:i4>5</vt:i4>
      </vt:variant>
      <vt:variant>
        <vt:lpwstr/>
      </vt:variant>
      <vt:variant>
        <vt:lpwstr>_Toc347814690</vt:lpwstr>
      </vt:variant>
      <vt:variant>
        <vt:i4>1507379</vt:i4>
      </vt:variant>
      <vt:variant>
        <vt:i4>431</vt:i4>
      </vt:variant>
      <vt:variant>
        <vt:i4>0</vt:i4>
      </vt:variant>
      <vt:variant>
        <vt:i4>5</vt:i4>
      </vt:variant>
      <vt:variant>
        <vt:lpwstr/>
      </vt:variant>
      <vt:variant>
        <vt:lpwstr>_Toc347814689</vt:lpwstr>
      </vt:variant>
      <vt:variant>
        <vt:i4>1507379</vt:i4>
      </vt:variant>
      <vt:variant>
        <vt:i4>425</vt:i4>
      </vt:variant>
      <vt:variant>
        <vt:i4>0</vt:i4>
      </vt:variant>
      <vt:variant>
        <vt:i4>5</vt:i4>
      </vt:variant>
      <vt:variant>
        <vt:lpwstr/>
      </vt:variant>
      <vt:variant>
        <vt:lpwstr>_Toc347814688</vt:lpwstr>
      </vt:variant>
      <vt:variant>
        <vt:i4>1507379</vt:i4>
      </vt:variant>
      <vt:variant>
        <vt:i4>419</vt:i4>
      </vt:variant>
      <vt:variant>
        <vt:i4>0</vt:i4>
      </vt:variant>
      <vt:variant>
        <vt:i4>5</vt:i4>
      </vt:variant>
      <vt:variant>
        <vt:lpwstr/>
      </vt:variant>
      <vt:variant>
        <vt:lpwstr>_Toc347814687</vt:lpwstr>
      </vt:variant>
      <vt:variant>
        <vt:i4>1507379</vt:i4>
      </vt:variant>
      <vt:variant>
        <vt:i4>413</vt:i4>
      </vt:variant>
      <vt:variant>
        <vt:i4>0</vt:i4>
      </vt:variant>
      <vt:variant>
        <vt:i4>5</vt:i4>
      </vt:variant>
      <vt:variant>
        <vt:lpwstr/>
      </vt:variant>
      <vt:variant>
        <vt:lpwstr>_Toc347814686</vt:lpwstr>
      </vt:variant>
      <vt:variant>
        <vt:i4>1507379</vt:i4>
      </vt:variant>
      <vt:variant>
        <vt:i4>407</vt:i4>
      </vt:variant>
      <vt:variant>
        <vt:i4>0</vt:i4>
      </vt:variant>
      <vt:variant>
        <vt:i4>5</vt:i4>
      </vt:variant>
      <vt:variant>
        <vt:lpwstr/>
      </vt:variant>
      <vt:variant>
        <vt:lpwstr>_Toc347814685</vt:lpwstr>
      </vt:variant>
      <vt:variant>
        <vt:i4>1507379</vt:i4>
      </vt:variant>
      <vt:variant>
        <vt:i4>401</vt:i4>
      </vt:variant>
      <vt:variant>
        <vt:i4>0</vt:i4>
      </vt:variant>
      <vt:variant>
        <vt:i4>5</vt:i4>
      </vt:variant>
      <vt:variant>
        <vt:lpwstr/>
      </vt:variant>
      <vt:variant>
        <vt:lpwstr>_Toc347814684</vt:lpwstr>
      </vt:variant>
      <vt:variant>
        <vt:i4>1507379</vt:i4>
      </vt:variant>
      <vt:variant>
        <vt:i4>395</vt:i4>
      </vt:variant>
      <vt:variant>
        <vt:i4>0</vt:i4>
      </vt:variant>
      <vt:variant>
        <vt:i4>5</vt:i4>
      </vt:variant>
      <vt:variant>
        <vt:lpwstr/>
      </vt:variant>
      <vt:variant>
        <vt:lpwstr>_Toc347814683</vt:lpwstr>
      </vt:variant>
      <vt:variant>
        <vt:i4>1507379</vt:i4>
      </vt:variant>
      <vt:variant>
        <vt:i4>389</vt:i4>
      </vt:variant>
      <vt:variant>
        <vt:i4>0</vt:i4>
      </vt:variant>
      <vt:variant>
        <vt:i4>5</vt:i4>
      </vt:variant>
      <vt:variant>
        <vt:lpwstr/>
      </vt:variant>
      <vt:variant>
        <vt:lpwstr>_Toc347814682</vt:lpwstr>
      </vt:variant>
      <vt:variant>
        <vt:i4>1507379</vt:i4>
      </vt:variant>
      <vt:variant>
        <vt:i4>383</vt:i4>
      </vt:variant>
      <vt:variant>
        <vt:i4>0</vt:i4>
      </vt:variant>
      <vt:variant>
        <vt:i4>5</vt:i4>
      </vt:variant>
      <vt:variant>
        <vt:lpwstr/>
      </vt:variant>
      <vt:variant>
        <vt:lpwstr>_Toc347814681</vt:lpwstr>
      </vt:variant>
      <vt:variant>
        <vt:i4>1507379</vt:i4>
      </vt:variant>
      <vt:variant>
        <vt:i4>377</vt:i4>
      </vt:variant>
      <vt:variant>
        <vt:i4>0</vt:i4>
      </vt:variant>
      <vt:variant>
        <vt:i4>5</vt:i4>
      </vt:variant>
      <vt:variant>
        <vt:lpwstr/>
      </vt:variant>
      <vt:variant>
        <vt:lpwstr>_Toc347814680</vt:lpwstr>
      </vt:variant>
      <vt:variant>
        <vt:i4>1572915</vt:i4>
      </vt:variant>
      <vt:variant>
        <vt:i4>371</vt:i4>
      </vt:variant>
      <vt:variant>
        <vt:i4>0</vt:i4>
      </vt:variant>
      <vt:variant>
        <vt:i4>5</vt:i4>
      </vt:variant>
      <vt:variant>
        <vt:lpwstr/>
      </vt:variant>
      <vt:variant>
        <vt:lpwstr>_Toc347814679</vt:lpwstr>
      </vt:variant>
      <vt:variant>
        <vt:i4>1572915</vt:i4>
      </vt:variant>
      <vt:variant>
        <vt:i4>365</vt:i4>
      </vt:variant>
      <vt:variant>
        <vt:i4>0</vt:i4>
      </vt:variant>
      <vt:variant>
        <vt:i4>5</vt:i4>
      </vt:variant>
      <vt:variant>
        <vt:lpwstr/>
      </vt:variant>
      <vt:variant>
        <vt:lpwstr>_Toc347814678</vt:lpwstr>
      </vt:variant>
      <vt:variant>
        <vt:i4>1572915</vt:i4>
      </vt:variant>
      <vt:variant>
        <vt:i4>359</vt:i4>
      </vt:variant>
      <vt:variant>
        <vt:i4>0</vt:i4>
      </vt:variant>
      <vt:variant>
        <vt:i4>5</vt:i4>
      </vt:variant>
      <vt:variant>
        <vt:lpwstr/>
      </vt:variant>
      <vt:variant>
        <vt:lpwstr>_Toc347814677</vt:lpwstr>
      </vt:variant>
      <vt:variant>
        <vt:i4>1572915</vt:i4>
      </vt:variant>
      <vt:variant>
        <vt:i4>353</vt:i4>
      </vt:variant>
      <vt:variant>
        <vt:i4>0</vt:i4>
      </vt:variant>
      <vt:variant>
        <vt:i4>5</vt:i4>
      </vt:variant>
      <vt:variant>
        <vt:lpwstr/>
      </vt:variant>
      <vt:variant>
        <vt:lpwstr>_Toc347814676</vt:lpwstr>
      </vt:variant>
      <vt:variant>
        <vt:i4>1572915</vt:i4>
      </vt:variant>
      <vt:variant>
        <vt:i4>347</vt:i4>
      </vt:variant>
      <vt:variant>
        <vt:i4>0</vt:i4>
      </vt:variant>
      <vt:variant>
        <vt:i4>5</vt:i4>
      </vt:variant>
      <vt:variant>
        <vt:lpwstr/>
      </vt:variant>
      <vt:variant>
        <vt:lpwstr>_Toc347814675</vt:lpwstr>
      </vt:variant>
      <vt:variant>
        <vt:i4>1572915</vt:i4>
      </vt:variant>
      <vt:variant>
        <vt:i4>341</vt:i4>
      </vt:variant>
      <vt:variant>
        <vt:i4>0</vt:i4>
      </vt:variant>
      <vt:variant>
        <vt:i4>5</vt:i4>
      </vt:variant>
      <vt:variant>
        <vt:lpwstr/>
      </vt:variant>
      <vt:variant>
        <vt:lpwstr>_Toc347814674</vt:lpwstr>
      </vt:variant>
      <vt:variant>
        <vt:i4>1572915</vt:i4>
      </vt:variant>
      <vt:variant>
        <vt:i4>335</vt:i4>
      </vt:variant>
      <vt:variant>
        <vt:i4>0</vt:i4>
      </vt:variant>
      <vt:variant>
        <vt:i4>5</vt:i4>
      </vt:variant>
      <vt:variant>
        <vt:lpwstr/>
      </vt:variant>
      <vt:variant>
        <vt:lpwstr>_Toc347814673</vt:lpwstr>
      </vt:variant>
      <vt:variant>
        <vt:i4>1572915</vt:i4>
      </vt:variant>
      <vt:variant>
        <vt:i4>329</vt:i4>
      </vt:variant>
      <vt:variant>
        <vt:i4>0</vt:i4>
      </vt:variant>
      <vt:variant>
        <vt:i4>5</vt:i4>
      </vt:variant>
      <vt:variant>
        <vt:lpwstr/>
      </vt:variant>
      <vt:variant>
        <vt:lpwstr>_Toc347814672</vt:lpwstr>
      </vt:variant>
      <vt:variant>
        <vt:i4>1572915</vt:i4>
      </vt:variant>
      <vt:variant>
        <vt:i4>323</vt:i4>
      </vt:variant>
      <vt:variant>
        <vt:i4>0</vt:i4>
      </vt:variant>
      <vt:variant>
        <vt:i4>5</vt:i4>
      </vt:variant>
      <vt:variant>
        <vt:lpwstr/>
      </vt:variant>
      <vt:variant>
        <vt:lpwstr>_Toc347814671</vt:lpwstr>
      </vt:variant>
      <vt:variant>
        <vt:i4>1572915</vt:i4>
      </vt:variant>
      <vt:variant>
        <vt:i4>317</vt:i4>
      </vt:variant>
      <vt:variant>
        <vt:i4>0</vt:i4>
      </vt:variant>
      <vt:variant>
        <vt:i4>5</vt:i4>
      </vt:variant>
      <vt:variant>
        <vt:lpwstr/>
      </vt:variant>
      <vt:variant>
        <vt:lpwstr>_Toc347814670</vt:lpwstr>
      </vt:variant>
      <vt:variant>
        <vt:i4>1638451</vt:i4>
      </vt:variant>
      <vt:variant>
        <vt:i4>311</vt:i4>
      </vt:variant>
      <vt:variant>
        <vt:i4>0</vt:i4>
      </vt:variant>
      <vt:variant>
        <vt:i4>5</vt:i4>
      </vt:variant>
      <vt:variant>
        <vt:lpwstr/>
      </vt:variant>
      <vt:variant>
        <vt:lpwstr>_Toc347814669</vt:lpwstr>
      </vt:variant>
      <vt:variant>
        <vt:i4>1638451</vt:i4>
      </vt:variant>
      <vt:variant>
        <vt:i4>305</vt:i4>
      </vt:variant>
      <vt:variant>
        <vt:i4>0</vt:i4>
      </vt:variant>
      <vt:variant>
        <vt:i4>5</vt:i4>
      </vt:variant>
      <vt:variant>
        <vt:lpwstr/>
      </vt:variant>
      <vt:variant>
        <vt:lpwstr>_Toc347814668</vt:lpwstr>
      </vt:variant>
      <vt:variant>
        <vt:i4>1638451</vt:i4>
      </vt:variant>
      <vt:variant>
        <vt:i4>299</vt:i4>
      </vt:variant>
      <vt:variant>
        <vt:i4>0</vt:i4>
      </vt:variant>
      <vt:variant>
        <vt:i4>5</vt:i4>
      </vt:variant>
      <vt:variant>
        <vt:lpwstr/>
      </vt:variant>
      <vt:variant>
        <vt:lpwstr>_Toc347814667</vt:lpwstr>
      </vt:variant>
      <vt:variant>
        <vt:i4>1638451</vt:i4>
      </vt:variant>
      <vt:variant>
        <vt:i4>293</vt:i4>
      </vt:variant>
      <vt:variant>
        <vt:i4>0</vt:i4>
      </vt:variant>
      <vt:variant>
        <vt:i4>5</vt:i4>
      </vt:variant>
      <vt:variant>
        <vt:lpwstr/>
      </vt:variant>
      <vt:variant>
        <vt:lpwstr>_Toc347814666</vt:lpwstr>
      </vt:variant>
      <vt:variant>
        <vt:i4>1638451</vt:i4>
      </vt:variant>
      <vt:variant>
        <vt:i4>287</vt:i4>
      </vt:variant>
      <vt:variant>
        <vt:i4>0</vt:i4>
      </vt:variant>
      <vt:variant>
        <vt:i4>5</vt:i4>
      </vt:variant>
      <vt:variant>
        <vt:lpwstr/>
      </vt:variant>
      <vt:variant>
        <vt:lpwstr>_Toc347814665</vt:lpwstr>
      </vt:variant>
      <vt:variant>
        <vt:i4>1638451</vt:i4>
      </vt:variant>
      <vt:variant>
        <vt:i4>281</vt:i4>
      </vt:variant>
      <vt:variant>
        <vt:i4>0</vt:i4>
      </vt:variant>
      <vt:variant>
        <vt:i4>5</vt:i4>
      </vt:variant>
      <vt:variant>
        <vt:lpwstr/>
      </vt:variant>
      <vt:variant>
        <vt:lpwstr>_Toc347814664</vt:lpwstr>
      </vt:variant>
      <vt:variant>
        <vt:i4>1638451</vt:i4>
      </vt:variant>
      <vt:variant>
        <vt:i4>275</vt:i4>
      </vt:variant>
      <vt:variant>
        <vt:i4>0</vt:i4>
      </vt:variant>
      <vt:variant>
        <vt:i4>5</vt:i4>
      </vt:variant>
      <vt:variant>
        <vt:lpwstr/>
      </vt:variant>
      <vt:variant>
        <vt:lpwstr>_Toc347814663</vt:lpwstr>
      </vt:variant>
      <vt:variant>
        <vt:i4>1638451</vt:i4>
      </vt:variant>
      <vt:variant>
        <vt:i4>269</vt:i4>
      </vt:variant>
      <vt:variant>
        <vt:i4>0</vt:i4>
      </vt:variant>
      <vt:variant>
        <vt:i4>5</vt:i4>
      </vt:variant>
      <vt:variant>
        <vt:lpwstr/>
      </vt:variant>
      <vt:variant>
        <vt:lpwstr>_Toc347814662</vt:lpwstr>
      </vt:variant>
      <vt:variant>
        <vt:i4>1638451</vt:i4>
      </vt:variant>
      <vt:variant>
        <vt:i4>263</vt:i4>
      </vt:variant>
      <vt:variant>
        <vt:i4>0</vt:i4>
      </vt:variant>
      <vt:variant>
        <vt:i4>5</vt:i4>
      </vt:variant>
      <vt:variant>
        <vt:lpwstr/>
      </vt:variant>
      <vt:variant>
        <vt:lpwstr>_Toc347814661</vt:lpwstr>
      </vt:variant>
      <vt:variant>
        <vt:i4>1638451</vt:i4>
      </vt:variant>
      <vt:variant>
        <vt:i4>257</vt:i4>
      </vt:variant>
      <vt:variant>
        <vt:i4>0</vt:i4>
      </vt:variant>
      <vt:variant>
        <vt:i4>5</vt:i4>
      </vt:variant>
      <vt:variant>
        <vt:lpwstr/>
      </vt:variant>
      <vt:variant>
        <vt:lpwstr>_Toc347814660</vt:lpwstr>
      </vt:variant>
      <vt:variant>
        <vt:i4>1703987</vt:i4>
      </vt:variant>
      <vt:variant>
        <vt:i4>251</vt:i4>
      </vt:variant>
      <vt:variant>
        <vt:i4>0</vt:i4>
      </vt:variant>
      <vt:variant>
        <vt:i4>5</vt:i4>
      </vt:variant>
      <vt:variant>
        <vt:lpwstr/>
      </vt:variant>
      <vt:variant>
        <vt:lpwstr>_Toc347814659</vt:lpwstr>
      </vt:variant>
      <vt:variant>
        <vt:i4>1703987</vt:i4>
      </vt:variant>
      <vt:variant>
        <vt:i4>245</vt:i4>
      </vt:variant>
      <vt:variant>
        <vt:i4>0</vt:i4>
      </vt:variant>
      <vt:variant>
        <vt:i4>5</vt:i4>
      </vt:variant>
      <vt:variant>
        <vt:lpwstr/>
      </vt:variant>
      <vt:variant>
        <vt:lpwstr>_Toc347814658</vt:lpwstr>
      </vt:variant>
      <vt:variant>
        <vt:i4>1703987</vt:i4>
      </vt:variant>
      <vt:variant>
        <vt:i4>239</vt:i4>
      </vt:variant>
      <vt:variant>
        <vt:i4>0</vt:i4>
      </vt:variant>
      <vt:variant>
        <vt:i4>5</vt:i4>
      </vt:variant>
      <vt:variant>
        <vt:lpwstr/>
      </vt:variant>
      <vt:variant>
        <vt:lpwstr>_Toc347814657</vt:lpwstr>
      </vt:variant>
      <vt:variant>
        <vt:i4>1703987</vt:i4>
      </vt:variant>
      <vt:variant>
        <vt:i4>233</vt:i4>
      </vt:variant>
      <vt:variant>
        <vt:i4>0</vt:i4>
      </vt:variant>
      <vt:variant>
        <vt:i4>5</vt:i4>
      </vt:variant>
      <vt:variant>
        <vt:lpwstr/>
      </vt:variant>
      <vt:variant>
        <vt:lpwstr>_Toc347814656</vt:lpwstr>
      </vt:variant>
      <vt:variant>
        <vt:i4>1703987</vt:i4>
      </vt:variant>
      <vt:variant>
        <vt:i4>227</vt:i4>
      </vt:variant>
      <vt:variant>
        <vt:i4>0</vt:i4>
      </vt:variant>
      <vt:variant>
        <vt:i4>5</vt:i4>
      </vt:variant>
      <vt:variant>
        <vt:lpwstr/>
      </vt:variant>
      <vt:variant>
        <vt:lpwstr>_Toc347814655</vt:lpwstr>
      </vt:variant>
      <vt:variant>
        <vt:i4>1703987</vt:i4>
      </vt:variant>
      <vt:variant>
        <vt:i4>221</vt:i4>
      </vt:variant>
      <vt:variant>
        <vt:i4>0</vt:i4>
      </vt:variant>
      <vt:variant>
        <vt:i4>5</vt:i4>
      </vt:variant>
      <vt:variant>
        <vt:lpwstr/>
      </vt:variant>
      <vt:variant>
        <vt:lpwstr>_Toc347814654</vt:lpwstr>
      </vt:variant>
      <vt:variant>
        <vt:i4>1703987</vt:i4>
      </vt:variant>
      <vt:variant>
        <vt:i4>215</vt:i4>
      </vt:variant>
      <vt:variant>
        <vt:i4>0</vt:i4>
      </vt:variant>
      <vt:variant>
        <vt:i4>5</vt:i4>
      </vt:variant>
      <vt:variant>
        <vt:lpwstr/>
      </vt:variant>
      <vt:variant>
        <vt:lpwstr>_Toc347814653</vt:lpwstr>
      </vt:variant>
      <vt:variant>
        <vt:i4>1703987</vt:i4>
      </vt:variant>
      <vt:variant>
        <vt:i4>209</vt:i4>
      </vt:variant>
      <vt:variant>
        <vt:i4>0</vt:i4>
      </vt:variant>
      <vt:variant>
        <vt:i4>5</vt:i4>
      </vt:variant>
      <vt:variant>
        <vt:lpwstr/>
      </vt:variant>
      <vt:variant>
        <vt:lpwstr>_Toc347814652</vt:lpwstr>
      </vt:variant>
      <vt:variant>
        <vt:i4>1703987</vt:i4>
      </vt:variant>
      <vt:variant>
        <vt:i4>203</vt:i4>
      </vt:variant>
      <vt:variant>
        <vt:i4>0</vt:i4>
      </vt:variant>
      <vt:variant>
        <vt:i4>5</vt:i4>
      </vt:variant>
      <vt:variant>
        <vt:lpwstr/>
      </vt:variant>
      <vt:variant>
        <vt:lpwstr>_Toc347814651</vt:lpwstr>
      </vt:variant>
      <vt:variant>
        <vt:i4>1703987</vt:i4>
      </vt:variant>
      <vt:variant>
        <vt:i4>197</vt:i4>
      </vt:variant>
      <vt:variant>
        <vt:i4>0</vt:i4>
      </vt:variant>
      <vt:variant>
        <vt:i4>5</vt:i4>
      </vt:variant>
      <vt:variant>
        <vt:lpwstr/>
      </vt:variant>
      <vt:variant>
        <vt:lpwstr>_Toc347814650</vt:lpwstr>
      </vt:variant>
      <vt:variant>
        <vt:i4>1769523</vt:i4>
      </vt:variant>
      <vt:variant>
        <vt:i4>191</vt:i4>
      </vt:variant>
      <vt:variant>
        <vt:i4>0</vt:i4>
      </vt:variant>
      <vt:variant>
        <vt:i4>5</vt:i4>
      </vt:variant>
      <vt:variant>
        <vt:lpwstr/>
      </vt:variant>
      <vt:variant>
        <vt:lpwstr>_Toc347814649</vt:lpwstr>
      </vt:variant>
      <vt:variant>
        <vt:i4>1769523</vt:i4>
      </vt:variant>
      <vt:variant>
        <vt:i4>185</vt:i4>
      </vt:variant>
      <vt:variant>
        <vt:i4>0</vt:i4>
      </vt:variant>
      <vt:variant>
        <vt:i4>5</vt:i4>
      </vt:variant>
      <vt:variant>
        <vt:lpwstr/>
      </vt:variant>
      <vt:variant>
        <vt:lpwstr>_Toc347814648</vt:lpwstr>
      </vt:variant>
      <vt:variant>
        <vt:i4>1769523</vt:i4>
      </vt:variant>
      <vt:variant>
        <vt:i4>179</vt:i4>
      </vt:variant>
      <vt:variant>
        <vt:i4>0</vt:i4>
      </vt:variant>
      <vt:variant>
        <vt:i4>5</vt:i4>
      </vt:variant>
      <vt:variant>
        <vt:lpwstr/>
      </vt:variant>
      <vt:variant>
        <vt:lpwstr>_Toc347814647</vt:lpwstr>
      </vt:variant>
      <vt:variant>
        <vt:i4>1769523</vt:i4>
      </vt:variant>
      <vt:variant>
        <vt:i4>173</vt:i4>
      </vt:variant>
      <vt:variant>
        <vt:i4>0</vt:i4>
      </vt:variant>
      <vt:variant>
        <vt:i4>5</vt:i4>
      </vt:variant>
      <vt:variant>
        <vt:lpwstr/>
      </vt:variant>
      <vt:variant>
        <vt:lpwstr>_Toc347814646</vt:lpwstr>
      </vt:variant>
      <vt:variant>
        <vt:i4>1769523</vt:i4>
      </vt:variant>
      <vt:variant>
        <vt:i4>167</vt:i4>
      </vt:variant>
      <vt:variant>
        <vt:i4>0</vt:i4>
      </vt:variant>
      <vt:variant>
        <vt:i4>5</vt:i4>
      </vt:variant>
      <vt:variant>
        <vt:lpwstr/>
      </vt:variant>
      <vt:variant>
        <vt:lpwstr>_Toc347814645</vt:lpwstr>
      </vt:variant>
      <vt:variant>
        <vt:i4>1769523</vt:i4>
      </vt:variant>
      <vt:variant>
        <vt:i4>161</vt:i4>
      </vt:variant>
      <vt:variant>
        <vt:i4>0</vt:i4>
      </vt:variant>
      <vt:variant>
        <vt:i4>5</vt:i4>
      </vt:variant>
      <vt:variant>
        <vt:lpwstr/>
      </vt:variant>
      <vt:variant>
        <vt:lpwstr>_Toc347814644</vt:lpwstr>
      </vt:variant>
      <vt:variant>
        <vt:i4>1769523</vt:i4>
      </vt:variant>
      <vt:variant>
        <vt:i4>155</vt:i4>
      </vt:variant>
      <vt:variant>
        <vt:i4>0</vt:i4>
      </vt:variant>
      <vt:variant>
        <vt:i4>5</vt:i4>
      </vt:variant>
      <vt:variant>
        <vt:lpwstr/>
      </vt:variant>
      <vt:variant>
        <vt:lpwstr>_Toc347814643</vt:lpwstr>
      </vt:variant>
      <vt:variant>
        <vt:i4>1769523</vt:i4>
      </vt:variant>
      <vt:variant>
        <vt:i4>149</vt:i4>
      </vt:variant>
      <vt:variant>
        <vt:i4>0</vt:i4>
      </vt:variant>
      <vt:variant>
        <vt:i4>5</vt:i4>
      </vt:variant>
      <vt:variant>
        <vt:lpwstr/>
      </vt:variant>
      <vt:variant>
        <vt:lpwstr>_Toc347814642</vt:lpwstr>
      </vt:variant>
      <vt:variant>
        <vt:i4>1769523</vt:i4>
      </vt:variant>
      <vt:variant>
        <vt:i4>143</vt:i4>
      </vt:variant>
      <vt:variant>
        <vt:i4>0</vt:i4>
      </vt:variant>
      <vt:variant>
        <vt:i4>5</vt:i4>
      </vt:variant>
      <vt:variant>
        <vt:lpwstr/>
      </vt:variant>
      <vt:variant>
        <vt:lpwstr>_Toc347814641</vt:lpwstr>
      </vt:variant>
      <vt:variant>
        <vt:i4>1769523</vt:i4>
      </vt:variant>
      <vt:variant>
        <vt:i4>137</vt:i4>
      </vt:variant>
      <vt:variant>
        <vt:i4>0</vt:i4>
      </vt:variant>
      <vt:variant>
        <vt:i4>5</vt:i4>
      </vt:variant>
      <vt:variant>
        <vt:lpwstr/>
      </vt:variant>
      <vt:variant>
        <vt:lpwstr>_Toc347814640</vt:lpwstr>
      </vt:variant>
      <vt:variant>
        <vt:i4>1835059</vt:i4>
      </vt:variant>
      <vt:variant>
        <vt:i4>131</vt:i4>
      </vt:variant>
      <vt:variant>
        <vt:i4>0</vt:i4>
      </vt:variant>
      <vt:variant>
        <vt:i4>5</vt:i4>
      </vt:variant>
      <vt:variant>
        <vt:lpwstr/>
      </vt:variant>
      <vt:variant>
        <vt:lpwstr>_Toc347814639</vt:lpwstr>
      </vt:variant>
      <vt:variant>
        <vt:i4>1835059</vt:i4>
      </vt:variant>
      <vt:variant>
        <vt:i4>125</vt:i4>
      </vt:variant>
      <vt:variant>
        <vt:i4>0</vt:i4>
      </vt:variant>
      <vt:variant>
        <vt:i4>5</vt:i4>
      </vt:variant>
      <vt:variant>
        <vt:lpwstr/>
      </vt:variant>
      <vt:variant>
        <vt:lpwstr>_Toc347814638</vt:lpwstr>
      </vt:variant>
      <vt:variant>
        <vt:i4>1835059</vt:i4>
      </vt:variant>
      <vt:variant>
        <vt:i4>119</vt:i4>
      </vt:variant>
      <vt:variant>
        <vt:i4>0</vt:i4>
      </vt:variant>
      <vt:variant>
        <vt:i4>5</vt:i4>
      </vt:variant>
      <vt:variant>
        <vt:lpwstr/>
      </vt:variant>
      <vt:variant>
        <vt:lpwstr>_Toc347814637</vt:lpwstr>
      </vt:variant>
      <vt:variant>
        <vt:i4>1835059</vt:i4>
      </vt:variant>
      <vt:variant>
        <vt:i4>113</vt:i4>
      </vt:variant>
      <vt:variant>
        <vt:i4>0</vt:i4>
      </vt:variant>
      <vt:variant>
        <vt:i4>5</vt:i4>
      </vt:variant>
      <vt:variant>
        <vt:lpwstr/>
      </vt:variant>
      <vt:variant>
        <vt:lpwstr>_Toc347814636</vt:lpwstr>
      </vt:variant>
      <vt:variant>
        <vt:i4>1835059</vt:i4>
      </vt:variant>
      <vt:variant>
        <vt:i4>107</vt:i4>
      </vt:variant>
      <vt:variant>
        <vt:i4>0</vt:i4>
      </vt:variant>
      <vt:variant>
        <vt:i4>5</vt:i4>
      </vt:variant>
      <vt:variant>
        <vt:lpwstr/>
      </vt:variant>
      <vt:variant>
        <vt:lpwstr>_Toc347814635</vt:lpwstr>
      </vt:variant>
      <vt:variant>
        <vt:i4>1835059</vt:i4>
      </vt:variant>
      <vt:variant>
        <vt:i4>101</vt:i4>
      </vt:variant>
      <vt:variant>
        <vt:i4>0</vt:i4>
      </vt:variant>
      <vt:variant>
        <vt:i4>5</vt:i4>
      </vt:variant>
      <vt:variant>
        <vt:lpwstr/>
      </vt:variant>
      <vt:variant>
        <vt:lpwstr>_Toc347814634</vt:lpwstr>
      </vt:variant>
      <vt:variant>
        <vt:i4>1835059</vt:i4>
      </vt:variant>
      <vt:variant>
        <vt:i4>95</vt:i4>
      </vt:variant>
      <vt:variant>
        <vt:i4>0</vt:i4>
      </vt:variant>
      <vt:variant>
        <vt:i4>5</vt:i4>
      </vt:variant>
      <vt:variant>
        <vt:lpwstr/>
      </vt:variant>
      <vt:variant>
        <vt:lpwstr>_Toc347814633</vt:lpwstr>
      </vt:variant>
      <vt:variant>
        <vt:i4>1835059</vt:i4>
      </vt:variant>
      <vt:variant>
        <vt:i4>89</vt:i4>
      </vt:variant>
      <vt:variant>
        <vt:i4>0</vt:i4>
      </vt:variant>
      <vt:variant>
        <vt:i4>5</vt:i4>
      </vt:variant>
      <vt:variant>
        <vt:lpwstr/>
      </vt:variant>
      <vt:variant>
        <vt:lpwstr>_Toc347814632</vt:lpwstr>
      </vt:variant>
      <vt:variant>
        <vt:i4>1835059</vt:i4>
      </vt:variant>
      <vt:variant>
        <vt:i4>83</vt:i4>
      </vt:variant>
      <vt:variant>
        <vt:i4>0</vt:i4>
      </vt:variant>
      <vt:variant>
        <vt:i4>5</vt:i4>
      </vt:variant>
      <vt:variant>
        <vt:lpwstr/>
      </vt:variant>
      <vt:variant>
        <vt:lpwstr>_Toc347814631</vt:lpwstr>
      </vt:variant>
      <vt:variant>
        <vt:i4>1835059</vt:i4>
      </vt:variant>
      <vt:variant>
        <vt:i4>77</vt:i4>
      </vt:variant>
      <vt:variant>
        <vt:i4>0</vt:i4>
      </vt:variant>
      <vt:variant>
        <vt:i4>5</vt:i4>
      </vt:variant>
      <vt:variant>
        <vt:lpwstr/>
      </vt:variant>
      <vt:variant>
        <vt:lpwstr>_Toc347814630</vt:lpwstr>
      </vt:variant>
      <vt:variant>
        <vt:i4>1900595</vt:i4>
      </vt:variant>
      <vt:variant>
        <vt:i4>71</vt:i4>
      </vt:variant>
      <vt:variant>
        <vt:i4>0</vt:i4>
      </vt:variant>
      <vt:variant>
        <vt:i4>5</vt:i4>
      </vt:variant>
      <vt:variant>
        <vt:lpwstr/>
      </vt:variant>
      <vt:variant>
        <vt:lpwstr>_Toc347814629</vt:lpwstr>
      </vt:variant>
      <vt:variant>
        <vt:i4>1900595</vt:i4>
      </vt:variant>
      <vt:variant>
        <vt:i4>65</vt:i4>
      </vt:variant>
      <vt:variant>
        <vt:i4>0</vt:i4>
      </vt:variant>
      <vt:variant>
        <vt:i4>5</vt:i4>
      </vt:variant>
      <vt:variant>
        <vt:lpwstr/>
      </vt:variant>
      <vt:variant>
        <vt:lpwstr>_Toc347814628</vt:lpwstr>
      </vt:variant>
      <vt:variant>
        <vt:i4>1900595</vt:i4>
      </vt:variant>
      <vt:variant>
        <vt:i4>59</vt:i4>
      </vt:variant>
      <vt:variant>
        <vt:i4>0</vt:i4>
      </vt:variant>
      <vt:variant>
        <vt:i4>5</vt:i4>
      </vt:variant>
      <vt:variant>
        <vt:lpwstr/>
      </vt:variant>
      <vt:variant>
        <vt:lpwstr>_Toc347814627</vt:lpwstr>
      </vt:variant>
      <vt:variant>
        <vt:i4>1900595</vt:i4>
      </vt:variant>
      <vt:variant>
        <vt:i4>53</vt:i4>
      </vt:variant>
      <vt:variant>
        <vt:i4>0</vt:i4>
      </vt:variant>
      <vt:variant>
        <vt:i4>5</vt:i4>
      </vt:variant>
      <vt:variant>
        <vt:lpwstr/>
      </vt:variant>
      <vt:variant>
        <vt:lpwstr>_Toc347814626</vt:lpwstr>
      </vt:variant>
      <vt:variant>
        <vt:i4>1900595</vt:i4>
      </vt:variant>
      <vt:variant>
        <vt:i4>47</vt:i4>
      </vt:variant>
      <vt:variant>
        <vt:i4>0</vt:i4>
      </vt:variant>
      <vt:variant>
        <vt:i4>5</vt:i4>
      </vt:variant>
      <vt:variant>
        <vt:lpwstr/>
      </vt:variant>
      <vt:variant>
        <vt:lpwstr>_Toc347814625</vt:lpwstr>
      </vt:variant>
      <vt:variant>
        <vt:i4>1900595</vt:i4>
      </vt:variant>
      <vt:variant>
        <vt:i4>41</vt:i4>
      </vt:variant>
      <vt:variant>
        <vt:i4>0</vt:i4>
      </vt:variant>
      <vt:variant>
        <vt:i4>5</vt:i4>
      </vt:variant>
      <vt:variant>
        <vt:lpwstr/>
      </vt:variant>
      <vt:variant>
        <vt:lpwstr>_Toc347814624</vt:lpwstr>
      </vt:variant>
      <vt:variant>
        <vt:i4>1900595</vt:i4>
      </vt:variant>
      <vt:variant>
        <vt:i4>35</vt:i4>
      </vt:variant>
      <vt:variant>
        <vt:i4>0</vt:i4>
      </vt:variant>
      <vt:variant>
        <vt:i4>5</vt:i4>
      </vt:variant>
      <vt:variant>
        <vt:lpwstr/>
      </vt:variant>
      <vt:variant>
        <vt:lpwstr>_Toc347814623</vt:lpwstr>
      </vt:variant>
      <vt:variant>
        <vt:i4>1900595</vt:i4>
      </vt:variant>
      <vt:variant>
        <vt:i4>29</vt:i4>
      </vt:variant>
      <vt:variant>
        <vt:i4>0</vt:i4>
      </vt:variant>
      <vt:variant>
        <vt:i4>5</vt:i4>
      </vt:variant>
      <vt:variant>
        <vt:lpwstr/>
      </vt:variant>
      <vt:variant>
        <vt:lpwstr>_Toc347814622</vt:lpwstr>
      </vt:variant>
      <vt:variant>
        <vt:i4>1900595</vt:i4>
      </vt:variant>
      <vt:variant>
        <vt:i4>23</vt:i4>
      </vt:variant>
      <vt:variant>
        <vt:i4>0</vt:i4>
      </vt:variant>
      <vt:variant>
        <vt:i4>5</vt:i4>
      </vt:variant>
      <vt:variant>
        <vt:lpwstr/>
      </vt:variant>
      <vt:variant>
        <vt:lpwstr>_Toc347814621</vt:lpwstr>
      </vt:variant>
      <vt:variant>
        <vt:i4>1900595</vt:i4>
      </vt:variant>
      <vt:variant>
        <vt:i4>17</vt:i4>
      </vt:variant>
      <vt:variant>
        <vt:i4>0</vt:i4>
      </vt:variant>
      <vt:variant>
        <vt:i4>5</vt:i4>
      </vt:variant>
      <vt:variant>
        <vt:lpwstr/>
      </vt:variant>
      <vt:variant>
        <vt:lpwstr>_Toc347814620</vt:lpwstr>
      </vt:variant>
      <vt:variant>
        <vt:i4>1966131</vt:i4>
      </vt:variant>
      <vt:variant>
        <vt:i4>11</vt:i4>
      </vt:variant>
      <vt:variant>
        <vt:i4>0</vt:i4>
      </vt:variant>
      <vt:variant>
        <vt:i4>5</vt:i4>
      </vt:variant>
      <vt:variant>
        <vt:lpwstr/>
      </vt:variant>
      <vt:variant>
        <vt:lpwstr>_Toc347814619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Clinical Study Report_ Phase I-III</dc:title>
  <dc:creator>Nareshbhai Mistry, Hemal</dc:creator>
  <dc:description>Version 5.6.3</dc:description>
  <cp:lastModifiedBy>Saikat Some</cp:lastModifiedBy>
  <cp:revision>112</cp:revision>
  <cp:lastPrinted>2008-02-21T00:59:00Z</cp:lastPrinted>
  <dcterms:created xsi:type="dcterms:W3CDTF">2024-12-18T12:17:00Z</dcterms:created>
  <dcterms:modified xsi:type="dcterms:W3CDTF">2026-02-20T09:41:00Z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0x01010057D87FBAD0881240BA710960DA0EBF9B</vt:lpwstr>
  </property>
  <property fmtid="{D5CDD505-2E9C-101B-9397-08002B2CF9AE}" pid="3" name="GrammarlyDocumentId">
    <vt:lpwstr>b0dee31ba57f3e432d97ce02ca8e70eab0a0cedf9c69aa9afedbc80a46baae7b</vt:lpwstr>
  </property>
  <property fmtid="{D5CDD505-2E9C-101B-9397-08002B2CF9AE}" pid="4" name="Table and figure numbering style">
    <vt:lpwstr>Document</vt:lpwstr>
  </property>
</Properties>
</file>