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6342D7">
      <w:pPr>
        <w:tabs>
          <w:tab w:val="left" w:pos="3015"/>
        </w:tabs>
        <w:spacing w:after="0" w:line="240" w:lineRule="auto"/>
        <w:rPr>
          <w:rFonts w:eastAsia="Times New Roman" w:cs="Times New Roman"/>
          <w:sz w:val="24"/>
          <w:szCs w:val="24"/>
        </w:rPr>
      </w:pPr>
    </w:p>
    <w:p w14:paraId="1DDB1E5F">
      <w:pPr>
        <w:tabs>
          <w:tab w:val="left" w:pos="3015"/>
        </w:tabs>
        <w:spacing w:after="0" w:line="240" w:lineRule="auto"/>
        <w:rPr>
          <w:rFonts w:eastAsia="Times New Roman" w:cs="Times New Roman"/>
          <w:sz w:val="24"/>
          <w:szCs w:val="24"/>
        </w:rPr>
      </w:pPr>
    </w:p>
    <w:tbl>
      <w:tblPr>
        <w:tblStyle w:val="4"/>
        <w:tblW w:w="996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41"/>
        <w:gridCol w:w="3019"/>
      </w:tblGrid>
      <w:tr w14:paraId="5803B5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13" w:hRule="atLeast"/>
          <w:jc w:val="center"/>
        </w:trPr>
        <w:tc>
          <w:tcPr>
            <w:tcW w:w="996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95D724">
            <w:pPr>
              <w:spacing w:after="0" w:line="240" w:lineRule="auto"/>
              <w:rPr>
                <w:rFonts w:hint="default" w:eastAsia="Times New Roman" w:cs="Times New Roman"/>
                <w:color w:val="000000"/>
                <w:sz w:val="24"/>
                <w:szCs w:val="24"/>
                <w:lang w:val="en-I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Course:</w:t>
            </w:r>
            <w:r>
              <w:rPr>
                <w:rFonts w:hint="default" w:eastAsia="Times New Roman" w:cs="Times New Roman"/>
                <w:color w:val="000000"/>
                <w:sz w:val="24"/>
                <w:szCs w:val="24"/>
                <w:lang w:val="en-IN"/>
              </w:rPr>
              <w:t xml:space="preserve"> CSE </w:t>
            </w:r>
          </w:p>
        </w:tc>
      </w:tr>
      <w:tr w14:paraId="3D396C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8" w:hRule="atLeast"/>
          <w:jc w:val="center"/>
        </w:trPr>
        <w:tc>
          <w:tcPr>
            <w:tcW w:w="694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BE062A">
            <w:pPr>
              <w:spacing w:after="0" w:line="240" w:lineRule="auto"/>
              <w:rPr>
                <w:rFonts w:hint="default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Paper Name: </w:t>
            </w:r>
            <w:r>
              <w:rPr>
                <w:rFonts w:hint="default" w:eastAsia="Times New Roman" w:cs="Times New Roman"/>
                <w:b/>
                <w:bCs/>
                <w:color w:val="000000"/>
                <w:sz w:val="24"/>
                <w:szCs w:val="24"/>
                <w:lang w:val="en-IN"/>
              </w:rPr>
              <w:t>WEB TECHNOLOGY</w:t>
            </w:r>
          </w:p>
        </w:tc>
        <w:tc>
          <w:tcPr>
            <w:tcW w:w="3019" w:type="dxa"/>
            <w:vAlign w:val="center"/>
          </w:tcPr>
          <w:p w14:paraId="704D77F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eastAsia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 Paper Code:</w:t>
            </w:r>
            <w:r>
              <w:rPr>
                <w:rFonts w:hint="default" w:eastAsia="Times New Roman" w:cs="Times New Roman"/>
                <w:sz w:val="24"/>
                <w:szCs w:val="24"/>
                <w:lang w:val="en-IN"/>
              </w:rPr>
              <w:t xml:space="preserve">  </w:t>
            </w:r>
            <w:r>
              <w:rPr>
                <w:rFonts w:hint="default" w:eastAsia="Times New Roman" w:cs="Times New Roman"/>
                <w:b/>
                <w:bCs/>
                <w:sz w:val="24"/>
                <w:szCs w:val="24"/>
                <w:lang w:val="en-IN"/>
              </w:rPr>
              <w:t>300001</w:t>
            </w:r>
            <w:r>
              <w:rPr>
                <w:rFonts w:hint="default" w:eastAsia="Times New Roman" w:cs="Times New Roman"/>
                <w:b/>
                <w:bCs/>
                <w:sz w:val="24"/>
                <w:szCs w:val="24"/>
                <w:lang w:val="en-US"/>
              </w:rPr>
              <w:t>51102</w:t>
            </w:r>
          </w:p>
          <w:p w14:paraId="3503F195">
            <w:pPr>
              <w:keepNext w:val="0"/>
              <w:keepLines w:val="0"/>
              <w:widowControl/>
              <w:suppressLineNumbers w:val="0"/>
              <w:ind w:firstLine="1440" w:firstLineChars="600"/>
              <w:jc w:val="left"/>
              <w:rPr>
                <w:rFonts w:hint="default" w:eastAsia="Times New Roman" w:cs="Times New Roman"/>
                <w:sz w:val="24"/>
                <w:szCs w:val="24"/>
                <w:lang w:val="en-IN"/>
              </w:rPr>
            </w:pPr>
          </w:p>
        </w:tc>
      </w:tr>
      <w:tr w14:paraId="764C8B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06" w:hRule="atLeast"/>
          <w:jc w:val="center"/>
        </w:trPr>
        <w:tc>
          <w:tcPr>
            <w:tcW w:w="694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2CCE6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Paper Component: </w:t>
            </w:r>
            <w:r>
              <w:rPr>
                <w:rFonts w:eastAsia="Times New Roman" w:cs="Times New Roman"/>
                <w:b/>
                <w:bCs/>
                <w:sz w:val="24"/>
                <w:szCs w:val="24"/>
              </w:rPr>
              <w:t xml:space="preserve">Theory </w:t>
            </w:r>
          </w:p>
        </w:tc>
        <w:tc>
          <w:tcPr>
            <w:tcW w:w="3019" w:type="dxa"/>
            <w:vAlign w:val="center"/>
          </w:tcPr>
          <w:p w14:paraId="7A3DD8F2">
            <w:pPr>
              <w:spacing w:after="0" w:line="240" w:lineRule="auto"/>
              <w:rPr>
                <w:rFonts w:hint="default" w:eastAsia="Times New Roman" w:cs="Times New Roman"/>
                <w:sz w:val="24"/>
                <w:szCs w:val="24"/>
                <w:lang w:val="en-IN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  Semester/Part: </w:t>
            </w:r>
            <w:r>
              <w:rPr>
                <w:rFonts w:hint="default" w:eastAsia="Times New Roman" w:cs="Times New Roman"/>
                <w:b/>
                <w:bCs/>
                <w:sz w:val="24"/>
                <w:szCs w:val="24"/>
                <w:lang w:val="en-IN"/>
              </w:rPr>
              <w:t>VI</w:t>
            </w:r>
            <w:bookmarkStart w:id="0" w:name="_GoBack"/>
            <w:bookmarkEnd w:id="0"/>
          </w:p>
        </w:tc>
      </w:tr>
      <w:tr w14:paraId="2B81E3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5" w:hRule="atLeast"/>
          <w:jc w:val="center"/>
        </w:trPr>
        <w:tc>
          <w:tcPr>
            <w:tcW w:w="694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DD546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Time Allotted: </w:t>
            </w:r>
            <w:r>
              <w:rPr>
                <w:rFonts w:hint="default" w:eastAsia="Times New Roman" w:cs="Times New Roman"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 xml:space="preserve"> hours</w:t>
            </w:r>
          </w:p>
        </w:tc>
        <w:tc>
          <w:tcPr>
            <w:tcW w:w="301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0AC2F1">
            <w:pPr>
              <w:spacing w:after="0" w:line="240" w:lineRule="auto"/>
              <w:rPr>
                <w:rFonts w:hint="default" w:eastAsia="Times New Roman" w:cs="Times New Roman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Marks: </w:t>
            </w:r>
            <w:r>
              <w:rPr>
                <w:rFonts w:hint="default" w:eastAsia="Times New Roman"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</w:tr>
    </w:tbl>
    <w:p w14:paraId="4F14339E">
      <w:pPr>
        <w:spacing w:after="0" w:line="240" w:lineRule="auto"/>
        <w:rPr>
          <w:rFonts w:eastAsia="Times New Roman" w:cs="Times New Roman"/>
        </w:rPr>
      </w:pPr>
    </w:p>
    <w:p w14:paraId="25956047">
      <w:pPr>
        <w:spacing w:after="0" w:line="240" w:lineRule="auto"/>
        <w:rPr>
          <w:rFonts w:eastAsia="Times New Roman" w:cs="Times New Roman"/>
        </w:rPr>
      </w:pPr>
    </w:p>
    <w:p w14:paraId="63D3C454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</w:rPr>
      </w:pPr>
    </w:p>
    <w:p w14:paraId="5FD6C622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bCs/>
          <w:color w:val="000000"/>
        </w:rPr>
        <w:t>GROUP – A</w:t>
      </w:r>
    </w:p>
    <w:p w14:paraId="2A781E09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</w:rPr>
      </w:pPr>
      <w:r>
        <w:rPr>
          <w:rFonts w:eastAsia="Times New Roman" w:cs="Times New Roman"/>
          <w:b/>
          <w:bCs/>
          <w:color w:val="000000"/>
        </w:rPr>
        <w:t>(Answer</w:t>
      </w:r>
      <w:r>
        <w:rPr>
          <w:rFonts w:hint="default" w:eastAsia="Times New Roman" w:cs="Times New Roman"/>
          <w:b/>
          <w:bCs/>
          <w:color w:val="000000"/>
          <w:lang w:val="en-US"/>
        </w:rPr>
        <w:t xml:space="preserve"> the following </w:t>
      </w:r>
      <w:r>
        <w:rPr>
          <w:rFonts w:hint="default" w:eastAsia="Times New Roman" w:cs="Times New Roman"/>
          <w:b/>
          <w:bCs/>
          <w:color w:val="000000"/>
          <w:lang w:val="en-IN"/>
        </w:rPr>
        <w:t xml:space="preserve"> Questions </w:t>
      </w:r>
      <w:r>
        <w:rPr>
          <w:rFonts w:eastAsia="Times New Roman" w:cs="Times New Roman"/>
          <w:b/>
          <w:bCs/>
          <w:color w:val="000000"/>
        </w:rPr>
        <w:t>: Each question carries 1 Marks)</w:t>
      </w:r>
    </w:p>
    <w:p w14:paraId="62F21600">
      <w:pPr>
        <w:spacing w:after="0" w:line="240" w:lineRule="auto"/>
        <w:jc w:val="center"/>
        <w:rPr>
          <w:rFonts w:eastAsia="Times New Roman" w:cs="Times New Roman"/>
          <w:b/>
          <w:color w:val="000000"/>
        </w:rPr>
      </w:pPr>
    </w:p>
    <w:tbl>
      <w:tblPr>
        <w:tblStyle w:val="11"/>
        <w:tblW w:w="9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"/>
        <w:gridCol w:w="483"/>
        <w:gridCol w:w="8240"/>
        <w:gridCol w:w="406"/>
      </w:tblGrid>
      <w:tr w14:paraId="136FB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4" w:type="dxa"/>
            <w:vMerge w:val="restart"/>
            <w:tcBorders>
              <w:tl2br w:val="nil"/>
              <w:tr2bl w:val="nil"/>
            </w:tcBorders>
          </w:tcPr>
          <w:p w14:paraId="6093FA9A">
            <w:pPr>
              <w:pStyle w:val="12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483" w:type="dxa"/>
            <w:tcBorders>
              <w:tl2br w:val="nil"/>
              <w:tr2bl w:val="nil"/>
            </w:tcBorders>
          </w:tcPr>
          <w:p w14:paraId="5A8268A5">
            <w:pPr>
              <w:pStyle w:val="12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8240" w:type="dxa"/>
            <w:tcBorders>
              <w:tl2br w:val="nil"/>
              <w:tr2bl w:val="nil"/>
            </w:tcBorders>
          </w:tcPr>
          <w:p w14:paraId="26B52536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hint="default" w:eastAsia="Times New Roman"/>
                <w:b/>
                <w:bCs/>
                <w:color w:val="000000"/>
              </w:rPr>
              <w:t xml:space="preserve"> Which attribute is used to provide a unique name to an HTML element?</w:t>
            </w:r>
          </w:p>
          <w:p w14:paraId="69A4FA7C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</w:p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998"/>
              <w:gridCol w:w="3998"/>
            </w:tblGrid>
            <w:tr w14:paraId="21015DFE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998" w:type="dxa"/>
                </w:tcPr>
                <w:p w14:paraId="0D5F19F4">
                  <w:pPr>
                    <w:pStyle w:val="12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/>
                      <w:bCs/>
                      <w:color w:val="000000"/>
                      <w:lang w:val="en-US"/>
                    </w:rPr>
                    <w:t xml:space="preserve">ID </w:t>
                  </w:r>
                </w:p>
              </w:tc>
              <w:tc>
                <w:tcPr>
                  <w:tcW w:w="3998" w:type="dxa"/>
                </w:tcPr>
                <w:p w14:paraId="5BC6D427">
                  <w:pPr>
                    <w:pStyle w:val="12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/>
                      <w:bCs/>
                      <w:color w:val="000000"/>
                      <w:lang w:val="en-US"/>
                    </w:rPr>
                    <w:t>CLASS</w:t>
                  </w:r>
                </w:p>
              </w:tc>
            </w:tr>
            <w:tr w14:paraId="6997FC0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998" w:type="dxa"/>
                </w:tcPr>
                <w:p w14:paraId="73E6C838">
                  <w:pPr>
                    <w:pStyle w:val="12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/>
                      <w:bCs/>
                      <w:color w:val="000000"/>
                      <w:lang w:val="en-US"/>
                    </w:rPr>
                    <w:t>TYPE</w:t>
                  </w:r>
                </w:p>
              </w:tc>
              <w:tc>
                <w:tcPr>
                  <w:tcW w:w="3998" w:type="dxa"/>
                </w:tcPr>
                <w:p w14:paraId="228DC0F2">
                  <w:pPr>
                    <w:pStyle w:val="12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/>
                      <w:bCs/>
                      <w:color w:val="000000"/>
                      <w:lang w:val="en-US"/>
                    </w:rPr>
                    <w:t>None of these</w:t>
                  </w:r>
                </w:p>
              </w:tc>
            </w:tr>
          </w:tbl>
          <w:p w14:paraId="5AF0EBF9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 xml:space="preserve"> </w:t>
            </w:r>
          </w:p>
          <w:p w14:paraId="47BA8171">
            <w:pPr>
              <w:spacing w:after="0" w:line="240" w:lineRule="auto"/>
              <w:jc w:val="both"/>
              <w:rPr>
                <w:rFonts w:eastAsia="Times New Roman" w:cs="Times New Roman"/>
                <w:b/>
                <w:color w:val="000000"/>
              </w:rPr>
            </w:pPr>
          </w:p>
        </w:tc>
        <w:tc>
          <w:tcPr>
            <w:tcW w:w="406" w:type="dxa"/>
            <w:tcBorders>
              <w:tl2br w:val="nil"/>
              <w:tr2bl w:val="nil"/>
            </w:tcBorders>
          </w:tcPr>
          <w:p w14:paraId="21BF8E08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1</w:t>
            </w:r>
          </w:p>
        </w:tc>
      </w:tr>
      <w:tr w14:paraId="0C6D4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99" w:hRule="atLeast"/>
        </w:trPr>
        <w:tc>
          <w:tcPr>
            <w:tcW w:w="334" w:type="dxa"/>
            <w:vMerge w:val="continue"/>
            <w:tcBorders>
              <w:tl2br w:val="nil"/>
              <w:tr2bl w:val="nil"/>
            </w:tcBorders>
          </w:tcPr>
          <w:p w14:paraId="42282D18">
            <w:pPr>
              <w:pStyle w:val="12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483" w:type="dxa"/>
            <w:tcBorders>
              <w:tl2br w:val="nil"/>
              <w:tr2bl w:val="nil"/>
            </w:tcBorders>
          </w:tcPr>
          <w:p w14:paraId="7F463F23">
            <w:pPr>
              <w:pStyle w:val="12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8240" w:type="dxa"/>
            <w:tcBorders>
              <w:tl2br w:val="nil"/>
              <w:tr2bl w:val="nil"/>
            </w:tcBorders>
          </w:tcPr>
          <w:p w14:paraId="616F5A8D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hint="default" w:eastAsia="Times New Roman" w:cs="Times New Roman"/>
                <w:b/>
                <w:bCs/>
                <w:color w:val="000000"/>
              </w:rPr>
              <w:t>The total no. of Host in the network in which the given  IP- 200.10.20.40/</w:t>
            </w:r>
            <w:r>
              <w:rPr>
                <w:rFonts w:hint="default" w:eastAsia="Times New Roman" w:cs="Times New Roman"/>
                <w:b/>
                <w:bCs/>
                <w:color w:val="000000"/>
                <w:lang w:val="en-US"/>
              </w:rPr>
              <w:t>24</w:t>
            </w:r>
            <w:r>
              <w:rPr>
                <w:rFonts w:hint="default" w:eastAsia="Times New Roman" w:cs="Times New Roman"/>
                <w:b/>
                <w:bCs/>
                <w:color w:val="000000"/>
              </w:rPr>
              <w:t xml:space="preserve"> resides will be</w:t>
            </w:r>
          </w:p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998"/>
              <w:gridCol w:w="3998"/>
            </w:tblGrid>
            <w:tr w14:paraId="06049FFC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3998" w:type="dxa"/>
                  <w:tcBorders>
                    <w:tl2br w:val="nil"/>
                    <w:tr2bl w:val="nil"/>
                  </w:tcBorders>
                </w:tcPr>
                <w:p w14:paraId="39ED757E">
                  <w:pPr>
                    <w:pStyle w:val="12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 w:cs="Times New Roman"/>
                      <w:bCs/>
                      <w:color w:val="000000"/>
                      <w:lang w:val="en-US"/>
                    </w:rPr>
                    <w:t>124</w:t>
                  </w:r>
                </w:p>
              </w:tc>
              <w:tc>
                <w:tcPr>
                  <w:tcW w:w="3998" w:type="dxa"/>
                  <w:tcBorders>
                    <w:tl2br w:val="nil"/>
                    <w:tr2bl w:val="nil"/>
                  </w:tcBorders>
                </w:tcPr>
                <w:p w14:paraId="78AF58AE">
                  <w:pPr>
                    <w:pStyle w:val="12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 w:cs="Times New Roman"/>
                      <w:bCs/>
                      <w:color w:val="000000"/>
                      <w:lang w:val="en-US"/>
                    </w:rPr>
                    <w:t>256</w:t>
                  </w:r>
                </w:p>
              </w:tc>
            </w:tr>
            <w:tr w14:paraId="469F71A6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998" w:type="dxa"/>
                  <w:tcBorders>
                    <w:tl2br w:val="nil"/>
                    <w:tr2bl w:val="nil"/>
                  </w:tcBorders>
                </w:tcPr>
                <w:p w14:paraId="11471CC4">
                  <w:pPr>
                    <w:pStyle w:val="12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/>
                      <w:lang w:val="en-US"/>
                    </w:rPr>
                    <w:t>258</w:t>
                  </w:r>
                </w:p>
              </w:tc>
              <w:tc>
                <w:tcPr>
                  <w:tcW w:w="3998" w:type="dxa"/>
                  <w:tcBorders>
                    <w:tl2br w:val="nil"/>
                    <w:tr2bl w:val="nil"/>
                  </w:tcBorders>
                </w:tcPr>
                <w:p w14:paraId="0F02FAB2">
                  <w:pPr>
                    <w:pStyle w:val="12"/>
                    <w:numPr>
                      <w:ilvl w:val="0"/>
                      <w:numId w:val="4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/>
                      <w:bCs/>
                      <w:color w:val="000000"/>
                      <w:lang w:val="en-US"/>
                    </w:rPr>
                    <w:t>128</w:t>
                  </w:r>
                </w:p>
              </w:tc>
            </w:tr>
          </w:tbl>
          <w:p w14:paraId="3A3FF40A">
            <w:pPr>
              <w:spacing w:after="0" w:line="240" w:lineRule="auto"/>
              <w:jc w:val="both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406" w:type="dxa"/>
            <w:tcBorders>
              <w:tl2br w:val="nil"/>
              <w:tr2bl w:val="nil"/>
            </w:tcBorders>
          </w:tcPr>
          <w:p w14:paraId="5DF289A0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1</w:t>
            </w:r>
          </w:p>
          <w:p w14:paraId="6D67E07E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  <w:p w14:paraId="1F8797D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  <w:p w14:paraId="741407F2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  <w:p w14:paraId="4E71BA21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</w:tr>
      <w:tr w14:paraId="4FB9D1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4" w:type="dxa"/>
            <w:vMerge w:val="continue"/>
            <w:tcBorders>
              <w:tl2br w:val="nil"/>
              <w:tr2bl w:val="nil"/>
            </w:tcBorders>
          </w:tcPr>
          <w:p w14:paraId="02B6C13A">
            <w:pPr>
              <w:pStyle w:val="12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483" w:type="dxa"/>
            <w:tcBorders>
              <w:tl2br w:val="nil"/>
              <w:tr2bl w:val="nil"/>
            </w:tcBorders>
          </w:tcPr>
          <w:p w14:paraId="6E42EEA1">
            <w:pPr>
              <w:pStyle w:val="12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8240" w:type="dxa"/>
            <w:tcBorders>
              <w:tl2br w:val="nil"/>
              <w:tr2bl w:val="nil"/>
            </w:tcBorders>
          </w:tcPr>
          <w:p w14:paraId="58E998BB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  <w:r>
              <w:rPr>
                <w:rFonts w:hint="default" w:eastAsia="Times New Roman"/>
                <w:b/>
                <w:bCs/>
                <w:color w:val="000000"/>
              </w:rPr>
              <w:t xml:space="preserve"> What is the correct syntax to write an HTML comment?</w:t>
            </w:r>
          </w:p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998"/>
              <w:gridCol w:w="3998"/>
            </w:tblGrid>
            <w:tr w14:paraId="49572FF2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</w:tblPrEx>
              <w:tc>
                <w:tcPr>
                  <w:tcW w:w="3998" w:type="dxa"/>
                  <w:vAlign w:val="center"/>
                </w:tcPr>
                <w:p w14:paraId="7E0A4784">
                  <w:pPr>
                    <w:pStyle w:val="12"/>
                    <w:numPr>
                      <w:ilvl w:val="0"/>
                      <w:numId w:val="5"/>
                    </w:numPr>
                    <w:spacing w:before="20" w:after="20" w:line="240" w:lineRule="auto"/>
                    <w:ind w:left="360" w:leftChars="0" w:hanging="360" w:firstLineChars="0"/>
                    <w:contextualSpacing w:val="0"/>
                    <w:rPr>
                      <w:rFonts w:eastAsia="Times New Roman" w:cs="Times New Roman"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default" w:ascii="Times New Roman" w:hAnsi="Times New Roman" w:cs="Times New Roman"/>
                      <w:spacing w:val="22"/>
                      <w:sz w:val="21"/>
                      <w:szCs w:val="21"/>
                    </w:rPr>
                    <w:t>&lt;!-- Comment --&gt;</w:t>
                  </w:r>
                </w:p>
              </w:tc>
              <w:tc>
                <w:tcPr>
                  <w:tcW w:w="3998" w:type="dxa"/>
                  <w:vAlign w:val="center"/>
                </w:tcPr>
                <w:p w14:paraId="5BD1862E">
                  <w:pPr>
                    <w:pStyle w:val="12"/>
                    <w:numPr>
                      <w:ilvl w:val="0"/>
                      <w:numId w:val="5"/>
                    </w:numPr>
                    <w:spacing w:before="20" w:after="20" w:line="240" w:lineRule="auto"/>
                    <w:ind w:left="342" w:leftChars="0" w:hanging="360" w:firstLineChars="0"/>
                    <w:contextualSpacing w:val="0"/>
                    <w:rPr>
                      <w:rFonts w:eastAsia="Times New Roman" w:cs="Times New Roman"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default" w:ascii="Times New Roman" w:hAnsi="Times New Roman" w:cs="Times New Roman"/>
                      <w:spacing w:val="22"/>
                      <w:sz w:val="21"/>
                      <w:szCs w:val="21"/>
                    </w:rPr>
                    <w:t>// Comment</w:t>
                  </w:r>
                </w:p>
              </w:tc>
            </w:tr>
            <w:tr w14:paraId="1D78492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998" w:type="dxa"/>
                  <w:vAlign w:val="center"/>
                </w:tcPr>
                <w:p w14:paraId="176F66E8">
                  <w:pPr>
                    <w:pStyle w:val="12"/>
                    <w:numPr>
                      <w:ilvl w:val="0"/>
                      <w:numId w:val="5"/>
                    </w:numPr>
                    <w:spacing w:before="20" w:after="20" w:line="240" w:lineRule="auto"/>
                    <w:ind w:left="342" w:leftChars="0" w:hanging="360" w:firstLineChars="0"/>
                    <w:contextualSpacing w:val="0"/>
                    <w:rPr>
                      <w:rFonts w:eastAsia="Times New Roman" w:cs="Times New Roman"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default" w:ascii="Times New Roman" w:hAnsi="Times New Roman" w:cs="Times New Roman"/>
                      <w:spacing w:val="22"/>
                      <w:sz w:val="21"/>
                      <w:szCs w:val="21"/>
                    </w:rPr>
                    <w:t># Comment</w:t>
                  </w:r>
                </w:p>
              </w:tc>
              <w:tc>
                <w:tcPr>
                  <w:tcW w:w="3998" w:type="dxa"/>
                  <w:vAlign w:val="center"/>
                </w:tcPr>
                <w:p w14:paraId="1D3AF11E">
                  <w:pPr>
                    <w:pStyle w:val="12"/>
                    <w:numPr>
                      <w:ilvl w:val="0"/>
                      <w:numId w:val="5"/>
                    </w:numPr>
                    <w:spacing w:before="20" w:after="20" w:line="240" w:lineRule="auto"/>
                    <w:ind w:left="342" w:leftChars="0" w:hanging="360" w:firstLineChars="0"/>
                    <w:contextualSpacing w:val="0"/>
                    <w:rPr>
                      <w:rFonts w:eastAsia="Times New Roman" w:cs="Times New Roman"/>
                      <w:bCs/>
                      <w:color w:val="000000"/>
                      <w:sz w:val="21"/>
                      <w:szCs w:val="21"/>
                    </w:rPr>
                  </w:pPr>
                  <w:r>
                    <w:rPr>
                      <w:rFonts w:hint="default" w:ascii="Times New Roman" w:hAnsi="Times New Roman" w:cs="Times New Roman"/>
                      <w:spacing w:val="22"/>
                      <w:sz w:val="21"/>
                      <w:szCs w:val="21"/>
                    </w:rPr>
                    <w:t>/* Comment */</w:t>
                  </w:r>
                </w:p>
              </w:tc>
            </w:tr>
          </w:tbl>
          <w:p w14:paraId="00883D5F">
            <w:pPr>
              <w:spacing w:after="0" w:line="240" w:lineRule="auto"/>
              <w:jc w:val="both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406" w:type="dxa"/>
            <w:tcBorders>
              <w:tl2br w:val="nil"/>
              <w:tr2bl w:val="nil"/>
            </w:tcBorders>
          </w:tcPr>
          <w:p w14:paraId="3657DADF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1</w:t>
            </w:r>
          </w:p>
        </w:tc>
      </w:tr>
      <w:tr w14:paraId="3EEB0D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4" w:type="dxa"/>
            <w:vMerge w:val="continue"/>
            <w:tcBorders>
              <w:tl2br w:val="nil"/>
              <w:tr2bl w:val="nil"/>
            </w:tcBorders>
          </w:tcPr>
          <w:p w14:paraId="15F6176C">
            <w:pPr>
              <w:pStyle w:val="12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483" w:type="dxa"/>
            <w:tcBorders>
              <w:tl2br w:val="nil"/>
              <w:tr2bl w:val="nil"/>
            </w:tcBorders>
          </w:tcPr>
          <w:p w14:paraId="6B6C13CC">
            <w:pPr>
              <w:pStyle w:val="12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8240" w:type="dxa"/>
            <w:tcBorders>
              <w:tl2br w:val="nil"/>
              <w:tr2bl w:val="nil"/>
            </w:tcBorders>
          </w:tcPr>
          <w:p w14:paraId="4232DA75">
            <w:pPr>
              <w:spacing w:after="0" w:line="240" w:lineRule="auto"/>
              <w:jc w:val="both"/>
              <w:rPr>
                <w:rFonts w:hint="default" w:eastAsia="Times New Roman"/>
                <w:b/>
                <w:bCs/>
                <w:color w:val="000000"/>
              </w:rPr>
            </w:pPr>
            <w:r>
              <w:rPr>
                <w:rFonts w:hint="default" w:eastAsia="Times New Roman"/>
                <w:b/>
                <w:bCs/>
                <w:color w:val="000000"/>
              </w:rPr>
              <w:t>An identical protocol to GBN , in which  buffers used at the receiver and the sender end  maintains a window of same size is called _________________</w:t>
            </w:r>
          </w:p>
          <w:p w14:paraId="2269375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</w:p>
          <w:p w14:paraId="119B2F45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</w:p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998"/>
              <w:gridCol w:w="3998"/>
            </w:tblGrid>
            <w:tr w14:paraId="4A4460F8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998" w:type="dxa"/>
                </w:tcPr>
                <w:p w14:paraId="0F8F8F08">
                  <w:pPr>
                    <w:pStyle w:val="12"/>
                    <w:numPr>
                      <w:ilvl w:val="0"/>
                      <w:numId w:val="6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/>
                    </w:rPr>
                    <w:t>Selective Repeat Protocol</w:t>
                  </w:r>
                </w:p>
              </w:tc>
              <w:tc>
                <w:tcPr>
                  <w:tcW w:w="3998" w:type="dxa"/>
                </w:tcPr>
                <w:p w14:paraId="16075621">
                  <w:pPr>
                    <w:pStyle w:val="12"/>
                    <w:numPr>
                      <w:ilvl w:val="0"/>
                      <w:numId w:val="6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/>
                      <w:bCs/>
                      <w:color w:val="000000"/>
                      <w:lang w:val="en-IN"/>
                    </w:rPr>
                    <w:t>Stop and Wait protocol</w:t>
                  </w:r>
                </w:p>
              </w:tc>
            </w:tr>
            <w:tr w14:paraId="1D9157F7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998" w:type="dxa"/>
                </w:tcPr>
                <w:p w14:paraId="5B2ECD82">
                  <w:pPr>
                    <w:pStyle w:val="12"/>
                    <w:numPr>
                      <w:ilvl w:val="0"/>
                      <w:numId w:val="6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/>
                      <w:bCs/>
                      <w:color w:val="000000"/>
                    </w:rPr>
                    <w:t>Cumulative Repeat protocol</w:t>
                  </w:r>
                </w:p>
              </w:tc>
              <w:tc>
                <w:tcPr>
                  <w:tcW w:w="3998" w:type="dxa"/>
                </w:tcPr>
                <w:p w14:paraId="43F317A0">
                  <w:pPr>
                    <w:pStyle w:val="12"/>
                    <w:numPr>
                      <w:ilvl w:val="0"/>
                      <w:numId w:val="6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/>
                      <w:bCs/>
                      <w:color w:val="000000"/>
                    </w:rPr>
                    <w:t>None of these</w:t>
                  </w:r>
                </w:p>
              </w:tc>
            </w:tr>
          </w:tbl>
          <w:p w14:paraId="46899F43">
            <w:pPr>
              <w:spacing w:after="0" w:line="240" w:lineRule="auto"/>
              <w:jc w:val="both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406" w:type="dxa"/>
            <w:tcBorders>
              <w:tl2br w:val="nil"/>
              <w:tr2bl w:val="nil"/>
            </w:tcBorders>
          </w:tcPr>
          <w:p w14:paraId="4B049019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1</w:t>
            </w:r>
          </w:p>
        </w:tc>
      </w:tr>
      <w:tr w14:paraId="475E42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34" w:type="dxa"/>
            <w:vMerge w:val="continue"/>
            <w:tcBorders>
              <w:tl2br w:val="nil"/>
              <w:tr2bl w:val="nil"/>
            </w:tcBorders>
          </w:tcPr>
          <w:p w14:paraId="483E27DF">
            <w:pPr>
              <w:pStyle w:val="12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483" w:type="dxa"/>
            <w:tcBorders>
              <w:tl2br w:val="nil"/>
              <w:tr2bl w:val="nil"/>
            </w:tcBorders>
          </w:tcPr>
          <w:p w14:paraId="14B39142">
            <w:pPr>
              <w:pStyle w:val="12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8240" w:type="dxa"/>
            <w:tcBorders>
              <w:tl2br w:val="nil"/>
              <w:tr2bl w:val="nil"/>
            </w:tcBorders>
          </w:tcPr>
          <w:p w14:paraId="24A286C0">
            <w:pPr>
              <w:spacing w:after="0" w:line="240" w:lineRule="auto"/>
              <w:jc w:val="both"/>
              <w:rPr>
                <w:rFonts w:eastAsia="Times New Roman" w:cs="Times New Roman"/>
                <w:b/>
                <w:bCs/>
                <w:color w:val="000000"/>
              </w:rPr>
            </w:pPr>
            <w:r>
              <w:rPr>
                <w:rFonts w:hint="default" w:eastAsia="Times New Roman"/>
                <w:b/>
                <w:bCs/>
                <w:color w:val="000000"/>
              </w:rPr>
              <w:t>__________ are used instead of an A record when there is an alias.</w:t>
            </w:r>
          </w:p>
          <w:p w14:paraId="27C64EF9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</w:p>
          <w:p w14:paraId="55469921">
            <w:pPr>
              <w:spacing w:after="0" w:line="240" w:lineRule="auto"/>
              <w:jc w:val="both"/>
              <w:rPr>
                <w:rFonts w:eastAsia="Times New Roman" w:cs="Times New Roman"/>
                <w:color w:val="000000"/>
              </w:rPr>
            </w:pPr>
          </w:p>
          <w:tbl>
            <w:tblPr>
              <w:tblStyle w:val="11"/>
              <w:tblW w:w="0" w:type="auto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998"/>
              <w:gridCol w:w="3998"/>
            </w:tblGrid>
            <w:tr w14:paraId="4E988D5E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998" w:type="dxa"/>
                </w:tcPr>
                <w:p w14:paraId="7648FA7D">
                  <w:pPr>
                    <w:pStyle w:val="12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/>
                      <w:bCs/>
                      <w:color w:val="000000"/>
                    </w:rPr>
                    <w:t>NS record</w:t>
                  </w:r>
                </w:p>
              </w:tc>
              <w:tc>
                <w:tcPr>
                  <w:tcW w:w="3998" w:type="dxa"/>
                </w:tcPr>
                <w:p w14:paraId="2D55FC79">
                  <w:pPr>
                    <w:pStyle w:val="12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/>
                      <w:bCs/>
                      <w:color w:val="000000"/>
                    </w:rPr>
                    <w:t>TXT record</w:t>
                  </w:r>
                </w:p>
              </w:tc>
            </w:tr>
            <w:tr w14:paraId="79B05B21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998" w:type="dxa"/>
                </w:tcPr>
                <w:p w14:paraId="07DB00BE">
                  <w:pPr>
                    <w:pStyle w:val="12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/>
                      <w:bCs/>
                      <w:color w:val="000000"/>
                    </w:rPr>
                    <w:t>CNAME record</w:t>
                  </w:r>
                </w:p>
              </w:tc>
              <w:tc>
                <w:tcPr>
                  <w:tcW w:w="3998" w:type="dxa"/>
                </w:tcPr>
                <w:p w14:paraId="4A8CE64B">
                  <w:pPr>
                    <w:pStyle w:val="12"/>
                    <w:numPr>
                      <w:ilvl w:val="0"/>
                      <w:numId w:val="3"/>
                    </w:numPr>
                    <w:spacing w:after="0" w:line="240" w:lineRule="auto"/>
                    <w:jc w:val="both"/>
                    <w:rPr>
                      <w:rFonts w:eastAsia="Times New Roman" w:cs="Times New Roman"/>
                      <w:bCs/>
                      <w:color w:val="000000"/>
                    </w:rPr>
                  </w:pPr>
                  <w:r>
                    <w:rPr>
                      <w:rFonts w:hint="default" w:eastAsia="Times New Roman" w:cs="Times New Roman"/>
                      <w:bCs/>
                      <w:color w:val="000000"/>
                      <w:lang w:val="en-IN"/>
                    </w:rPr>
                    <w:t>Other</w:t>
                  </w:r>
                </w:p>
              </w:tc>
            </w:tr>
          </w:tbl>
          <w:p w14:paraId="65AAC30A">
            <w:pPr>
              <w:spacing w:after="0" w:line="240" w:lineRule="auto"/>
              <w:jc w:val="both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 xml:space="preserve"> </w:t>
            </w:r>
          </w:p>
        </w:tc>
        <w:tc>
          <w:tcPr>
            <w:tcW w:w="406" w:type="dxa"/>
            <w:tcBorders>
              <w:tl2br w:val="nil"/>
              <w:tr2bl w:val="nil"/>
            </w:tcBorders>
          </w:tcPr>
          <w:p w14:paraId="19FCFEE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1</w:t>
            </w:r>
          </w:p>
        </w:tc>
      </w:tr>
    </w:tbl>
    <w:p w14:paraId="0E187A4B">
      <w:pPr>
        <w:tabs>
          <w:tab w:val="left" w:pos="1740"/>
        </w:tabs>
        <w:spacing w:after="0" w:line="240" w:lineRule="auto"/>
        <w:rPr>
          <w:rFonts w:eastAsia="Times New Roman" w:cs="Times New Roman"/>
          <w:b/>
          <w:color w:val="000000"/>
        </w:rPr>
      </w:pPr>
    </w:p>
    <w:p w14:paraId="25600866">
      <w:pPr>
        <w:spacing w:after="0" w:line="240" w:lineRule="auto"/>
        <w:jc w:val="center"/>
        <w:rPr>
          <w:rFonts w:eastAsia="Times New Roman" w:cs="Times New Roman"/>
          <w:b/>
          <w:color w:val="000000"/>
        </w:rPr>
      </w:pPr>
    </w:p>
    <w:p w14:paraId="61BA545F">
      <w:pPr>
        <w:spacing w:after="0" w:line="240" w:lineRule="auto"/>
        <w:jc w:val="center"/>
        <w:rPr>
          <w:rFonts w:eastAsia="Times New Roman" w:cs="Times New Roman"/>
          <w:b/>
          <w:color w:val="000000"/>
        </w:rPr>
      </w:pPr>
    </w:p>
    <w:p w14:paraId="7EC9FDCB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  <w:bCs/>
          <w:color w:val="000000"/>
        </w:rPr>
        <w:t>GROUP –B</w:t>
      </w:r>
    </w:p>
    <w:p w14:paraId="7CE20EFD">
      <w:pPr>
        <w:spacing w:after="0" w:line="240" w:lineRule="auto"/>
        <w:jc w:val="center"/>
        <w:rPr>
          <w:rFonts w:eastAsia="Times New Roman" w:cs="Times New Roman"/>
          <w:bCs/>
          <w:color w:val="000000"/>
        </w:rPr>
      </w:pPr>
      <w:r>
        <w:rPr>
          <w:rFonts w:eastAsia="Times New Roman" w:cs="Times New Roman"/>
          <w:b/>
          <w:bCs/>
          <w:color w:val="000000"/>
        </w:rPr>
        <w:t xml:space="preserve">(Answer any </w:t>
      </w:r>
      <w:r>
        <w:rPr>
          <w:rFonts w:hint="default" w:eastAsia="Times New Roman" w:cs="Times New Roman"/>
          <w:b/>
          <w:bCs/>
          <w:color w:val="000000"/>
          <w:lang w:val="en-US"/>
        </w:rPr>
        <w:t>Three</w:t>
      </w:r>
      <w:r>
        <w:rPr>
          <w:rFonts w:eastAsia="Times New Roman" w:cs="Times New Roman"/>
          <w:b/>
          <w:bCs/>
          <w:color w:val="000000"/>
        </w:rPr>
        <w:t>: Each question carries 5 Marks)</w:t>
      </w:r>
    </w:p>
    <w:p w14:paraId="0EE7C1AC">
      <w:pPr>
        <w:spacing w:after="0" w:line="240" w:lineRule="auto"/>
        <w:jc w:val="center"/>
        <w:rPr>
          <w:rFonts w:eastAsia="Times New Roman" w:cs="Times New Roman"/>
          <w:bCs/>
          <w:color w:val="000000"/>
        </w:rPr>
      </w:pP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8080"/>
        <w:gridCol w:w="566"/>
      </w:tblGrid>
      <w:tr w14:paraId="239E3D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704" w:type="dxa"/>
          </w:tcPr>
          <w:p w14:paraId="012F75B3">
            <w:pPr>
              <w:pStyle w:val="12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8080" w:type="dxa"/>
          </w:tcPr>
          <w:p w14:paraId="05D8ACD9">
            <w:pPr>
              <w:spacing w:after="0" w:line="240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What is Extranet? Explain its uses.</w:t>
            </w:r>
          </w:p>
        </w:tc>
        <w:tc>
          <w:tcPr>
            <w:tcW w:w="566" w:type="dxa"/>
          </w:tcPr>
          <w:p w14:paraId="574A5242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5</w:t>
            </w:r>
          </w:p>
        </w:tc>
      </w:tr>
      <w:tr w14:paraId="674033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</w:trPr>
        <w:tc>
          <w:tcPr>
            <w:tcW w:w="704" w:type="dxa"/>
          </w:tcPr>
          <w:p w14:paraId="63DFC40F">
            <w:pPr>
              <w:pStyle w:val="12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8080" w:type="dxa"/>
          </w:tcPr>
          <w:p w14:paraId="7A74DE68">
            <w:pPr>
              <w:spacing w:after="0" w:line="240" w:lineRule="auto"/>
              <w:jc w:val="both"/>
              <w:rPr>
                <w:rFonts w:hint="default" w:eastAsia="Times New Roman" w:cs="Times New Roman"/>
                <w:bCs/>
                <w:color w:val="000000"/>
                <w:lang w:val="en-US"/>
              </w:rPr>
            </w:pPr>
            <w:r>
              <w:rPr>
                <w:rFonts w:hint="default" w:eastAsia="Times New Roman" w:cs="Times New Roman"/>
                <w:bCs/>
                <w:color w:val="000000"/>
                <w:lang w:val="en-US"/>
              </w:rPr>
              <w:t>Explain different type of DNS records.</w:t>
            </w:r>
          </w:p>
        </w:tc>
        <w:tc>
          <w:tcPr>
            <w:tcW w:w="566" w:type="dxa"/>
          </w:tcPr>
          <w:p w14:paraId="5F27E6EB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5</w:t>
            </w:r>
          </w:p>
        </w:tc>
      </w:tr>
      <w:tr w14:paraId="46FD00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62428D91">
            <w:pPr>
              <w:pStyle w:val="12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8080" w:type="dxa"/>
          </w:tcPr>
          <w:p w14:paraId="7D694CD2">
            <w:pPr>
              <w:spacing w:after="0" w:line="240" w:lineRule="auto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Write Short notes on</w:t>
            </w:r>
          </w:p>
          <w:p w14:paraId="2BD84757">
            <w:pPr>
              <w:numPr>
                <w:ilvl w:val="0"/>
                <w:numId w:val="7"/>
              </w:numPr>
              <w:spacing w:after="0" w:line="240" w:lineRule="auto"/>
              <w:ind w:left="420" w:leftChars="0" w:hanging="420" w:firstLineChars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Distance Vector Routing</w:t>
            </w:r>
          </w:p>
          <w:p w14:paraId="45CC7965">
            <w:pPr>
              <w:numPr>
                <w:ilvl w:val="0"/>
                <w:numId w:val="7"/>
              </w:numPr>
              <w:spacing w:after="0" w:line="240" w:lineRule="auto"/>
              <w:ind w:left="420" w:leftChars="0" w:hanging="420" w:firstLineChars="0"/>
              <w:jc w:val="both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RARP</w:t>
            </w:r>
          </w:p>
          <w:p w14:paraId="254299D8">
            <w:pPr>
              <w:spacing w:after="0" w:line="240" w:lineRule="auto"/>
              <w:jc w:val="both"/>
              <w:rPr>
                <w:rFonts w:hint="default" w:eastAsia="Times New Roman" w:cs="Times New Roman"/>
                <w:bCs/>
                <w:color w:val="000000"/>
                <w:lang w:val="en-IN"/>
              </w:rPr>
            </w:pPr>
            <w:r>
              <w:rPr>
                <w:rFonts w:hint="default" w:eastAsia="Times New Roman" w:cs="Times New Roman"/>
                <w:bCs/>
                <w:color w:val="000000"/>
                <w:lang w:val="en-IN"/>
              </w:rPr>
              <w:t xml:space="preserve">  </w:t>
            </w:r>
          </w:p>
        </w:tc>
        <w:tc>
          <w:tcPr>
            <w:tcW w:w="566" w:type="dxa"/>
          </w:tcPr>
          <w:p w14:paraId="3F5BC890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5</w:t>
            </w:r>
          </w:p>
        </w:tc>
      </w:tr>
      <w:tr w14:paraId="53A5C3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709C6CEF">
            <w:pPr>
              <w:pStyle w:val="12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8080" w:type="dxa"/>
          </w:tcPr>
          <w:p w14:paraId="03FE966A">
            <w:pPr>
              <w:spacing w:after="0" w:line="240" w:lineRule="auto"/>
              <w:jc w:val="both"/>
              <w:rPr>
                <w:rFonts w:hint="default" w:eastAsia="Times New Roman" w:cs="Times New Roman"/>
                <w:b w:val="0"/>
                <w:bCs/>
                <w:color w:val="000000"/>
                <w:lang w:val="en-IN"/>
              </w:rPr>
            </w:pPr>
            <w:r>
              <w:rPr>
                <w:rFonts w:hint="default" w:eastAsia="Times New Roman" w:cs="Times New Roman"/>
                <w:bCs/>
                <w:color w:val="000000"/>
                <w:lang w:val="en-IN"/>
              </w:rPr>
              <w:t xml:space="preserve">Write down the characteristics of </w:t>
            </w:r>
            <w:r>
              <w:rPr>
                <w:rFonts w:hint="default" w:eastAsia="Times New Roman"/>
                <w:b/>
                <w:bCs w:val="0"/>
                <w:color w:val="000000"/>
                <w:lang w:val="en-IN"/>
              </w:rPr>
              <w:t xml:space="preserve">Selective Repeat Protocol (SRP) </w:t>
            </w:r>
            <w:r>
              <w:rPr>
                <w:rFonts w:hint="default" w:eastAsia="Times New Roman"/>
                <w:b w:val="0"/>
                <w:bCs/>
                <w:color w:val="000000"/>
                <w:lang w:val="en-IN"/>
              </w:rPr>
              <w:t>protocol.</w:t>
            </w:r>
          </w:p>
        </w:tc>
        <w:tc>
          <w:tcPr>
            <w:tcW w:w="566" w:type="dxa"/>
          </w:tcPr>
          <w:p w14:paraId="2CF4BA19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5</w:t>
            </w:r>
          </w:p>
        </w:tc>
      </w:tr>
      <w:tr w14:paraId="6AA813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21C787AD">
            <w:pPr>
              <w:pStyle w:val="12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8080" w:type="dxa"/>
          </w:tcPr>
          <w:p w14:paraId="58D96A29">
            <w:pPr>
              <w:numPr>
                <w:ilvl w:val="0"/>
                <w:numId w:val="0"/>
              </w:numPr>
              <w:spacing w:after="0" w:line="240" w:lineRule="auto"/>
              <w:ind w:leftChars="0"/>
              <w:jc w:val="both"/>
              <w:rPr>
                <w:rFonts w:hint="default" w:eastAsia="Times New Roman" w:cs="Times New Roman"/>
                <w:bCs/>
                <w:color w:val="000000"/>
                <w:lang w:val="en-IN"/>
              </w:rPr>
            </w:pPr>
            <w:r>
              <w:rPr>
                <w:rFonts w:hint="default" w:eastAsia="Times New Roman"/>
                <w:bCs/>
                <w:color w:val="000000"/>
                <w:lang w:val="en-IN"/>
              </w:rPr>
              <w:t xml:space="preserve">Write down about different FTP types. </w:t>
            </w:r>
          </w:p>
        </w:tc>
        <w:tc>
          <w:tcPr>
            <w:tcW w:w="566" w:type="dxa"/>
          </w:tcPr>
          <w:p w14:paraId="44905D78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5</w:t>
            </w:r>
          </w:p>
        </w:tc>
      </w:tr>
      <w:tr w14:paraId="30E50E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4" w:type="dxa"/>
          </w:tcPr>
          <w:p w14:paraId="2F8ACA5E">
            <w:pPr>
              <w:pStyle w:val="12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</w:p>
        </w:tc>
        <w:tc>
          <w:tcPr>
            <w:tcW w:w="8080" w:type="dxa"/>
          </w:tcPr>
          <w:p w14:paraId="56628E52">
            <w:pPr>
              <w:spacing w:after="0" w:line="240" w:lineRule="auto"/>
              <w:jc w:val="both"/>
              <w:rPr>
                <w:rFonts w:hint="default" w:eastAsia="Times New Roman" w:cs="Times New Roman"/>
                <w:bCs/>
                <w:color w:val="000000"/>
                <w:lang w:val="en-US"/>
              </w:rPr>
            </w:pPr>
            <w:r>
              <w:rPr>
                <w:rFonts w:hint="default" w:eastAsia="Times New Roman" w:cs="Times New Roman"/>
                <w:bCs/>
                <w:color w:val="000000"/>
                <w:lang w:val="en-IN"/>
              </w:rPr>
              <w:t xml:space="preserve">Create a HTML file to demonstrate </w:t>
            </w:r>
            <w:r>
              <w:rPr>
                <w:rFonts w:hint="default" w:eastAsia="Times New Roman"/>
                <w:bCs/>
                <w:color w:val="000000"/>
                <w:lang w:val="en-IN"/>
              </w:rPr>
              <w:t xml:space="preserve"> </w:t>
            </w:r>
            <w:r>
              <w:rPr>
                <w:rFonts w:hint="default" w:eastAsia="Times New Roman"/>
                <w:b/>
                <w:bCs w:val="0"/>
                <w:color w:val="000000"/>
                <w:lang w:val="en-US"/>
              </w:rPr>
              <w:t>O</w:t>
            </w:r>
            <w:r>
              <w:rPr>
                <w:rFonts w:hint="default" w:eastAsia="Times New Roman"/>
                <w:b/>
                <w:bCs w:val="0"/>
                <w:color w:val="000000"/>
                <w:lang w:val="en-IN"/>
              </w:rPr>
              <w:t>rdered Lists</w:t>
            </w:r>
            <w:r>
              <w:rPr>
                <w:rFonts w:hint="default" w:eastAsia="Times New Roman"/>
                <w:b/>
                <w:bCs w:val="0"/>
                <w:color w:val="000000"/>
                <w:lang w:val="en-US"/>
              </w:rPr>
              <w:t xml:space="preserve"> all variants</w:t>
            </w:r>
          </w:p>
        </w:tc>
        <w:tc>
          <w:tcPr>
            <w:tcW w:w="566" w:type="dxa"/>
          </w:tcPr>
          <w:p w14:paraId="02D93959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</w:rPr>
            </w:pPr>
            <w:r>
              <w:rPr>
                <w:rFonts w:eastAsia="Times New Roman" w:cs="Times New Roman"/>
                <w:bCs/>
                <w:color w:val="000000"/>
              </w:rPr>
              <w:t>5</w:t>
            </w:r>
          </w:p>
        </w:tc>
      </w:tr>
    </w:tbl>
    <w:p w14:paraId="2FDABF3C">
      <w:pPr>
        <w:spacing w:after="0" w:line="240" w:lineRule="auto"/>
        <w:jc w:val="center"/>
        <w:rPr>
          <w:rFonts w:eastAsia="Times New Roman" w:cs="Times New Roman"/>
          <w:bCs/>
          <w:color w:val="000000"/>
        </w:rPr>
      </w:pPr>
    </w:p>
    <w:p w14:paraId="4F847777">
      <w:pPr>
        <w:spacing w:after="0" w:line="240" w:lineRule="auto"/>
        <w:jc w:val="center"/>
        <w:rPr>
          <w:rFonts w:eastAsia="Times New Roman" w:cs="Times New Roman"/>
          <w:bCs/>
          <w:color w:val="000000"/>
        </w:rPr>
      </w:pPr>
    </w:p>
    <w:p w14:paraId="6648DA02"/>
    <w:sectPr>
      <w:headerReference r:id="rId5" w:type="default"/>
      <w:footerReference r:id="rId6" w:type="default"/>
      <w:pgSz w:w="12240" w:h="15840"/>
      <w:pgMar w:top="1440" w:right="1440" w:bottom="1440" w:left="1440" w:header="993" w:footer="26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24527429"/>
      <w:docPartObj>
        <w:docPartGallery w:val="autotext"/>
      </w:docPartObj>
    </w:sdtPr>
    <w:sdtContent>
      <w:sdt>
        <w:sdtPr>
          <w:id w:val="-2141564737"/>
          <w:docPartObj>
            <w:docPartGallery w:val="autotext"/>
          </w:docPartObj>
        </w:sdtPr>
        <w:sdtContent>
          <w:p w14:paraId="5010128F">
            <w:pPr>
              <w:pStyle w:val="5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4002764"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DAAE31">
    <w:pPr>
      <w:pStyle w:val="6"/>
      <w:jc w:val="center"/>
    </w:pPr>
    <w:r>
      <w:drawing>
        <wp:inline distT="0" distB="0" distL="0" distR="0">
          <wp:extent cx="1619250" cy="4572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06BC01B">
    <w:pPr>
      <w:pStyle w:val="6"/>
      <w:jc w:val="center"/>
      <w:rPr>
        <w:rFonts w:hint="default" w:ascii="Book Antiqua" w:hAnsi="Book Antiqua"/>
        <w:b/>
        <w:sz w:val="24"/>
        <w:lang w:val="en-US"/>
      </w:rPr>
    </w:pPr>
    <w:r>
      <w:rPr>
        <w:rFonts w:ascii="Book Antiqua" w:hAnsi="Book Antiqua"/>
        <w:b/>
        <w:sz w:val="24"/>
      </w:rPr>
      <w:t>Autumn, 202</w:t>
    </w:r>
    <w:r>
      <w:rPr>
        <w:rFonts w:hint="default" w:ascii="Book Antiqua" w:hAnsi="Book Antiqua"/>
        <w:b/>
        <w:sz w:val="24"/>
        <w:lang w:val="en-US"/>
      </w:rPr>
      <w:t>5</w:t>
    </w:r>
  </w:p>
  <w:p w14:paraId="35D51893">
    <w:pPr>
      <w:pStyle w:val="6"/>
      <w:jc w:val="center"/>
    </w:pPr>
    <w:r>
      <w:rPr>
        <w:rFonts w:hint="default" w:ascii="Book Antiqua" w:hAnsi="Book Antiqua"/>
        <w:sz w:val="24"/>
        <w:lang w:val="en-US"/>
      </w:rPr>
      <w:t>Mid Semester</w:t>
    </w:r>
    <w:r>
      <w:rPr>
        <w:rFonts w:ascii="Book Antiqua" w:hAnsi="Book Antiqua"/>
        <w:sz w:val="24"/>
      </w:rPr>
      <w:t xml:space="preserve"> Assessment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D240AA"/>
    <w:multiLevelType w:val="multilevel"/>
    <w:tmpl w:val="24D240AA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76686"/>
    <w:multiLevelType w:val="multilevel"/>
    <w:tmpl w:val="31B76686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17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9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61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33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05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77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9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210" w:hanging="360"/>
      </w:pPr>
      <w:rPr>
        <w:rFonts w:hint="default" w:ascii="Wingdings" w:hAnsi="Wingdings"/>
      </w:rPr>
    </w:lvl>
  </w:abstractNum>
  <w:abstractNum w:abstractNumId="2">
    <w:nsid w:val="38C82283"/>
    <w:multiLevelType w:val="multilevel"/>
    <w:tmpl w:val="38C82283"/>
    <w:lvl w:ilvl="0" w:tentative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979C3"/>
    <w:multiLevelType w:val="singleLevel"/>
    <w:tmpl w:val="46E979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9053CBC"/>
    <w:multiLevelType w:val="multilevel"/>
    <w:tmpl w:val="69053CBC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317FD6"/>
    <w:multiLevelType w:val="multilevel"/>
    <w:tmpl w:val="6B317FD6"/>
    <w:lvl w:ilvl="0" w:tentative="0">
      <w:start w:val="1"/>
      <w:numFmt w:val="lowerLetter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756AA0"/>
    <w:multiLevelType w:val="multilevel"/>
    <w:tmpl w:val="7C756AA0"/>
    <w:lvl w:ilvl="0" w:tentative="0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983"/>
    <w:rsid w:val="000251A4"/>
    <w:rsid w:val="00035012"/>
    <w:rsid w:val="00040B2C"/>
    <w:rsid w:val="0005288F"/>
    <w:rsid w:val="00057CE8"/>
    <w:rsid w:val="00071635"/>
    <w:rsid w:val="00071E91"/>
    <w:rsid w:val="000968C6"/>
    <w:rsid w:val="000F08A0"/>
    <w:rsid w:val="000F0FA7"/>
    <w:rsid w:val="001110FA"/>
    <w:rsid w:val="00183E33"/>
    <w:rsid w:val="00195A46"/>
    <w:rsid w:val="001A1AD4"/>
    <w:rsid w:val="001E3356"/>
    <w:rsid w:val="001F5BC4"/>
    <w:rsid w:val="00211353"/>
    <w:rsid w:val="0024666E"/>
    <w:rsid w:val="002740C0"/>
    <w:rsid w:val="00287B1C"/>
    <w:rsid w:val="00295213"/>
    <w:rsid w:val="002A3E67"/>
    <w:rsid w:val="002D2FC0"/>
    <w:rsid w:val="002E2885"/>
    <w:rsid w:val="003013CF"/>
    <w:rsid w:val="00303ABF"/>
    <w:rsid w:val="003115E3"/>
    <w:rsid w:val="00361523"/>
    <w:rsid w:val="003C4BEC"/>
    <w:rsid w:val="00420F41"/>
    <w:rsid w:val="0042423C"/>
    <w:rsid w:val="00440EF3"/>
    <w:rsid w:val="004825D2"/>
    <w:rsid w:val="004E153C"/>
    <w:rsid w:val="005263E6"/>
    <w:rsid w:val="00544212"/>
    <w:rsid w:val="0062701B"/>
    <w:rsid w:val="006717B4"/>
    <w:rsid w:val="006A3B1F"/>
    <w:rsid w:val="006B1A5A"/>
    <w:rsid w:val="006C5E97"/>
    <w:rsid w:val="006D20D2"/>
    <w:rsid w:val="006D2F3E"/>
    <w:rsid w:val="006D6E33"/>
    <w:rsid w:val="00711BB7"/>
    <w:rsid w:val="00746CEA"/>
    <w:rsid w:val="00766C32"/>
    <w:rsid w:val="007B00C4"/>
    <w:rsid w:val="007C59A7"/>
    <w:rsid w:val="008422DC"/>
    <w:rsid w:val="00861D20"/>
    <w:rsid w:val="008D7983"/>
    <w:rsid w:val="008E6DBE"/>
    <w:rsid w:val="008F6DC8"/>
    <w:rsid w:val="009D2302"/>
    <w:rsid w:val="009E2FF2"/>
    <w:rsid w:val="009E69AC"/>
    <w:rsid w:val="00A128B2"/>
    <w:rsid w:val="00A35FA4"/>
    <w:rsid w:val="00A4652D"/>
    <w:rsid w:val="00A66659"/>
    <w:rsid w:val="00AC0916"/>
    <w:rsid w:val="00AC62E7"/>
    <w:rsid w:val="00AE67DB"/>
    <w:rsid w:val="00B30DA2"/>
    <w:rsid w:val="00B31A8B"/>
    <w:rsid w:val="00B531C3"/>
    <w:rsid w:val="00B54567"/>
    <w:rsid w:val="00B8169B"/>
    <w:rsid w:val="00C01250"/>
    <w:rsid w:val="00C6647B"/>
    <w:rsid w:val="00C86EC3"/>
    <w:rsid w:val="00D0764A"/>
    <w:rsid w:val="00D86FB3"/>
    <w:rsid w:val="00D8700C"/>
    <w:rsid w:val="00DA3D36"/>
    <w:rsid w:val="00E2315F"/>
    <w:rsid w:val="00E257B3"/>
    <w:rsid w:val="00E537EA"/>
    <w:rsid w:val="00E57A19"/>
    <w:rsid w:val="00E705A5"/>
    <w:rsid w:val="00E84174"/>
    <w:rsid w:val="00E92FD1"/>
    <w:rsid w:val="00E95FF9"/>
    <w:rsid w:val="00EB61D0"/>
    <w:rsid w:val="00ED42FA"/>
    <w:rsid w:val="00F22D1A"/>
    <w:rsid w:val="00F4666B"/>
    <w:rsid w:val="00F750CA"/>
    <w:rsid w:val="00F90162"/>
    <w:rsid w:val="00F91BFF"/>
    <w:rsid w:val="00FC3040"/>
    <w:rsid w:val="00FE08C2"/>
    <w:rsid w:val="00FE6701"/>
    <w:rsid w:val="00FF1B45"/>
    <w:rsid w:val="05A93C4D"/>
    <w:rsid w:val="108E5979"/>
    <w:rsid w:val="25BE3648"/>
    <w:rsid w:val="2CA14B90"/>
    <w:rsid w:val="2E29201A"/>
    <w:rsid w:val="371273AA"/>
    <w:rsid w:val="4FF85C0A"/>
    <w:rsid w:val="5ABB161E"/>
    <w:rsid w:val="5D333896"/>
    <w:rsid w:val="5DDB2869"/>
    <w:rsid w:val="61137DAC"/>
    <w:rsid w:val="61F15280"/>
    <w:rsid w:val="636713DB"/>
    <w:rsid w:val="6A933BC6"/>
    <w:rsid w:val="6AC10733"/>
    <w:rsid w:val="6C783B29"/>
    <w:rsid w:val="6DB95B80"/>
    <w:rsid w:val="6F2305E6"/>
    <w:rsid w:val="717C53B4"/>
    <w:rsid w:val="73706839"/>
    <w:rsid w:val="77DC7A8E"/>
    <w:rsid w:val="7840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qFormat="1" w:unhideWhenUsed="0" w:uiPriority="0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3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7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3"/>
    <w:link w:val="6"/>
    <w:qFormat/>
    <w:uiPriority w:val="99"/>
    <w:rPr>
      <w:rFonts w:ascii="Times New Roman" w:hAnsi="Times New Roman"/>
    </w:rPr>
  </w:style>
  <w:style w:type="character" w:customStyle="1" w:styleId="14">
    <w:name w:val="Footer Char"/>
    <w:basedOn w:val="3"/>
    <w:link w:val="5"/>
    <w:qFormat/>
    <w:uiPriority w:val="99"/>
    <w:rPr>
      <w:rFonts w:ascii="Times New Roman" w:hAnsi="Times New Roman"/>
    </w:rPr>
  </w:style>
  <w:style w:type="paragraph" w:customStyle="1" w:styleId="15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497</Characters>
  <Lines>4</Lines>
  <Paragraphs>1</Paragraphs>
  <TotalTime>0</TotalTime>
  <ScaleCrop>false</ScaleCrop>
  <LinksUpToDate>false</LinksUpToDate>
  <CharactersWithSpaces>583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2022-11-13T04:56:00Z</dcterms:created>
  <dc:creator>Shree</dc:creator>
  <cp:lastModifiedBy>DELL</cp:lastModifiedBy>
  <dcterms:modified xsi:type="dcterms:W3CDTF">2025-03-12T06:38:58Z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1416CD2F3E0647C39C0DABA3CFAA4997_13</vt:lpwstr>
  </property>
</Properties>
</file>