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766E8" w14:textId="77777777" w:rsidR="00C93C48" w:rsidRDefault="00740408">
      <w:pPr>
        <w:pStyle w:val="Title"/>
        <w:spacing w:line="201" w:lineRule="auto"/>
      </w:pPr>
      <w:r>
        <w:rPr>
          <w:color w:val="0D0D0D"/>
          <w:spacing w:val="-8"/>
        </w:rPr>
        <w:t>Comparison</w:t>
      </w:r>
      <w:r>
        <w:rPr>
          <w:color w:val="0D0D0D"/>
          <w:spacing w:val="-30"/>
        </w:rPr>
        <w:t xml:space="preserve"> </w:t>
      </w:r>
      <w:r>
        <w:rPr>
          <w:color w:val="0D0D0D"/>
          <w:spacing w:val="-8"/>
        </w:rPr>
        <w:t>of</w:t>
      </w:r>
      <w:r>
        <w:rPr>
          <w:color w:val="0D0D0D"/>
          <w:spacing w:val="-29"/>
        </w:rPr>
        <w:t xml:space="preserve"> </w:t>
      </w:r>
      <w:r>
        <w:rPr>
          <w:color w:val="0D0D0D"/>
          <w:spacing w:val="-8"/>
        </w:rPr>
        <w:t>Mineral</w:t>
      </w:r>
      <w:r>
        <w:rPr>
          <w:color w:val="0D0D0D"/>
          <w:spacing w:val="-29"/>
        </w:rPr>
        <w:t xml:space="preserve"> </w:t>
      </w:r>
      <w:r>
        <w:rPr>
          <w:color w:val="0D0D0D"/>
          <w:spacing w:val="-8"/>
        </w:rPr>
        <w:t>Oil,</w:t>
      </w:r>
      <w:r>
        <w:rPr>
          <w:color w:val="0D0D0D"/>
          <w:spacing w:val="-29"/>
        </w:rPr>
        <w:t xml:space="preserve"> </w:t>
      </w:r>
      <w:r>
        <w:rPr>
          <w:color w:val="0D0D0D"/>
          <w:spacing w:val="-8"/>
        </w:rPr>
        <w:t xml:space="preserve">Natural </w:t>
      </w:r>
      <w:r>
        <w:rPr>
          <w:color w:val="0D0D0D"/>
          <w:spacing w:val="-2"/>
        </w:rPr>
        <w:t>Ester</w:t>
      </w:r>
      <w:r>
        <w:rPr>
          <w:color w:val="0D0D0D"/>
          <w:spacing w:val="-36"/>
        </w:rPr>
        <w:t xml:space="preserve"> </w:t>
      </w:r>
      <w:r>
        <w:rPr>
          <w:color w:val="0D0D0D"/>
          <w:spacing w:val="-2"/>
        </w:rPr>
        <w:t>Oil,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2"/>
        </w:rPr>
        <w:t>and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2"/>
        </w:rPr>
        <w:t>Synthetic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2"/>
        </w:rPr>
        <w:t>Ester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2"/>
        </w:rPr>
        <w:t>Oil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2"/>
        </w:rPr>
        <w:t xml:space="preserve">as </w:t>
      </w:r>
      <w:r>
        <w:rPr>
          <w:color w:val="0D0D0D"/>
          <w:spacing w:val="-4"/>
        </w:rPr>
        <w:t>Transformer</w:t>
      </w:r>
      <w:r>
        <w:rPr>
          <w:color w:val="0D0D0D"/>
          <w:spacing w:val="-29"/>
        </w:rPr>
        <w:t xml:space="preserve"> </w:t>
      </w:r>
      <w:r>
        <w:rPr>
          <w:color w:val="0D0D0D"/>
          <w:spacing w:val="-4"/>
        </w:rPr>
        <w:t>Insulation</w:t>
      </w:r>
      <w:r>
        <w:rPr>
          <w:color w:val="0D0D0D"/>
          <w:spacing w:val="-29"/>
        </w:rPr>
        <w:t xml:space="preserve"> </w:t>
      </w:r>
      <w:r>
        <w:rPr>
          <w:color w:val="0D0D0D"/>
          <w:spacing w:val="-4"/>
        </w:rPr>
        <w:t>Fluids</w:t>
      </w:r>
    </w:p>
    <w:p w14:paraId="79A3AE37" w14:textId="77777777" w:rsidR="00C93C48" w:rsidRDefault="00740408">
      <w:pPr>
        <w:pStyle w:val="Heading1"/>
        <w:spacing w:before="436"/>
        <w:jc w:val="both"/>
      </w:pPr>
      <w:r>
        <w:rPr>
          <w:color w:val="0D0D0D"/>
        </w:rPr>
        <w:t>Executive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2"/>
        </w:rPr>
        <w:t>Summary</w:t>
      </w:r>
    </w:p>
    <w:p w14:paraId="175F6F51" w14:textId="77777777" w:rsidR="00C93C48" w:rsidRDefault="00740408">
      <w:pPr>
        <w:pStyle w:val="BodyText"/>
        <w:spacing w:before="337" w:line="316" w:lineRule="auto"/>
      </w:pPr>
      <w:r>
        <w:rPr>
          <w:color w:val="0D0D0D"/>
        </w:rPr>
        <w:t>Mineral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oil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has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long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been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standard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transformer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insulating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fluid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due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its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low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cost and good dielectric/cooling performance. However, it presents safety and environmental drawbacks – it is flammable (flash point ~140 °C) and non-</w:t>
      </w:r>
    </w:p>
    <w:p w14:paraId="42C355A0" w14:textId="2A06605C" w:rsidR="00C93C48" w:rsidRDefault="00740408" w:rsidP="000642AC">
      <w:pPr>
        <w:tabs>
          <w:tab w:val="left" w:pos="6336"/>
        </w:tabs>
        <w:ind w:left="134"/>
      </w:pPr>
      <w:r>
        <w:rPr>
          <w:color w:val="0D0D0D"/>
          <w:sz w:val="24"/>
        </w:rPr>
        <w:t>biodegradable, posing fire and pollution risks.</w:t>
      </w:r>
      <w:r>
        <w:rPr>
          <w:color w:val="0D0D0D"/>
          <w:spacing w:val="7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7"/>
          <w:sz w:val="24"/>
        </w:rPr>
        <w:t xml:space="preserve"> </w:t>
      </w:r>
      <w:r>
        <w:rPr>
          <w:color w:val="0D0D0D"/>
          <w:spacing w:val="-2"/>
          <w:sz w:val="24"/>
        </w:rPr>
        <w:t>contrast,</w:t>
      </w:r>
      <w:r w:rsidR="000642AC">
        <w:rPr>
          <w:color w:val="0D0D0D"/>
          <w:spacing w:val="-2"/>
          <w:sz w:val="24"/>
        </w:rPr>
        <w:t xml:space="preserve"> </w:t>
      </w:r>
      <w:r>
        <w:rPr>
          <w:color w:val="0D0D0D"/>
        </w:rPr>
        <w:t>natural ester (vegetable-based) and synthetic ester (chemically engineered) fluids offer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significant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improvements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fire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safety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environmental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sustainability.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Both ester types are far less flammable (fire points &gt;300 °C) and readily biodegradable.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Natural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esters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are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derived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from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renewable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plant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oils,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making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4"/>
        </w:rPr>
        <w:t>them</w:t>
      </w:r>
    </w:p>
    <w:p w14:paraId="5AB8AF1E" w14:textId="77777777" w:rsidR="00C93C48" w:rsidRDefault="00740408">
      <w:pPr>
        <w:pStyle w:val="BodyText"/>
        <w:spacing w:before="101"/>
      </w:pPr>
      <w:r>
        <w:rPr>
          <w:color w:val="0D0D0D"/>
        </w:rPr>
        <w:t xml:space="preserve">biodegradable and non-toxic, and they excel at preserving transformer </w:t>
      </w:r>
      <w:r>
        <w:rPr>
          <w:color w:val="0D0D0D"/>
          <w:spacing w:val="-2"/>
        </w:rPr>
        <w:t>paper</w:t>
      </w:r>
    </w:p>
    <w:p w14:paraId="7A23037D" w14:textId="2BB71752" w:rsidR="00C93C48" w:rsidRDefault="00740408">
      <w:pPr>
        <w:pStyle w:val="BodyText"/>
        <w:spacing w:before="101"/>
      </w:pPr>
      <w:r>
        <w:rPr>
          <w:color w:val="0D0D0D"/>
        </w:rPr>
        <w:t>insulation by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absorbing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moisture.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Synthetic esters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share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 xml:space="preserve">fire-safe </w:t>
      </w:r>
      <w:r>
        <w:rPr>
          <w:color w:val="0D0D0D"/>
          <w:spacing w:val="-5"/>
        </w:rPr>
        <w:t>and</w:t>
      </w:r>
    </w:p>
    <w:p w14:paraId="237E4CB0" w14:textId="386ABA75" w:rsidR="00C93C48" w:rsidRPr="000642AC" w:rsidRDefault="00740408" w:rsidP="000642AC">
      <w:pPr>
        <w:pStyle w:val="BodyText"/>
        <w:spacing w:before="101"/>
      </w:pPr>
      <w:r>
        <w:rPr>
          <w:color w:val="0D0D0D"/>
        </w:rPr>
        <w:t xml:space="preserve">biodegradable </w:t>
      </w:r>
      <w:r w:rsidR="000642AC">
        <w:rPr>
          <w:color w:val="0D0D0D"/>
        </w:rPr>
        <w:t>nature and</w:t>
      </w:r>
      <w:r>
        <w:rPr>
          <w:color w:val="0D0D0D"/>
        </w:rPr>
        <w:t xml:space="preserve"> are formulated for greater oxidative stability under </w:t>
      </w:r>
      <w:r>
        <w:rPr>
          <w:color w:val="0D0D0D"/>
          <w:spacing w:val="-2"/>
        </w:rPr>
        <w:t>stress</w:t>
      </w:r>
      <w:r>
        <w:rPr>
          <w:color w:val="0D0D0D"/>
          <w:spacing w:val="-10"/>
          <w:position w:val="-2"/>
        </w:rPr>
        <w:t>.</w:t>
      </w:r>
    </w:p>
    <w:p w14:paraId="3F50AE71" w14:textId="77777777" w:rsidR="00C93C48" w:rsidRDefault="00C93C48">
      <w:pPr>
        <w:pStyle w:val="BodyText"/>
        <w:spacing w:before="22"/>
        <w:ind w:left="0"/>
      </w:pPr>
    </w:p>
    <w:p w14:paraId="1540E8DD" w14:textId="77777777" w:rsidR="00C93C48" w:rsidRDefault="00740408">
      <w:pPr>
        <w:pStyle w:val="BodyText"/>
        <w:spacing w:line="316" w:lineRule="auto"/>
      </w:pPr>
      <w:r>
        <w:rPr>
          <w:color w:val="0D0D0D"/>
        </w:rPr>
        <w:t>In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summary,</w:t>
      </w:r>
      <w:r>
        <w:rPr>
          <w:color w:val="0D0D0D"/>
          <w:spacing w:val="-4"/>
        </w:rPr>
        <w:t xml:space="preserve"> </w:t>
      </w:r>
      <w:r>
        <w:rPr>
          <w:rFonts w:ascii="Segoe UI Semibold"/>
          <w:color w:val="0D0D0D"/>
        </w:rPr>
        <w:t>mineral</w:t>
      </w:r>
      <w:r>
        <w:rPr>
          <w:rFonts w:ascii="Segoe UI Semibold"/>
          <w:color w:val="0D0D0D"/>
          <w:spacing w:val="-4"/>
        </w:rPr>
        <w:t xml:space="preserve"> </w:t>
      </w:r>
      <w:r>
        <w:rPr>
          <w:rFonts w:ascii="Segoe UI Semibold"/>
          <w:color w:val="0D0D0D"/>
        </w:rPr>
        <w:t>oil</w:t>
      </w:r>
      <w:r>
        <w:rPr>
          <w:rFonts w:ascii="Segoe UI Semibold"/>
          <w:color w:val="0D0D0D"/>
          <w:spacing w:val="-5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economical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but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flammable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environmentally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hazardous, </w:t>
      </w:r>
      <w:r>
        <w:rPr>
          <w:rFonts w:ascii="Segoe UI Semibold"/>
          <w:color w:val="0D0D0D"/>
        </w:rPr>
        <w:t xml:space="preserve">natural esters </w:t>
      </w:r>
      <w:r>
        <w:rPr>
          <w:color w:val="0D0D0D"/>
        </w:rPr>
        <w:t xml:space="preserve">are eco-friendly and fire-safe but require sealed systems (oxidation control) and come at higher cost, and </w:t>
      </w:r>
      <w:r>
        <w:rPr>
          <w:rFonts w:ascii="Segoe UI Semibold"/>
          <w:color w:val="0D0D0D"/>
        </w:rPr>
        <w:t xml:space="preserve">synthetic esters </w:t>
      </w:r>
      <w:r>
        <w:rPr>
          <w:color w:val="0D0D0D"/>
        </w:rPr>
        <w:t>combine fire safety and</w:t>
      </w:r>
    </w:p>
    <w:p w14:paraId="76322885" w14:textId="77777777" w:rsidR="00740408" w:rsidRDefault="00740408" w:rsidP="00A05204">
      <w:pPr>
        <w:pStyle w:val="BodyText"/>
        <w:spacing w:line="316" w:lineRule="auto"/>
        <w:ind w:right="468"/>
        <w:jc w:val="both"/>
        <w:rPr>
          <w:color w:val="0D0D0D"/>
          <w:spacing w:val="-2"/>
        </w:rPr>
      </w:pPr>
      <w:r>
        <w:rPr>
          <w:color w:val="0D0D0D"/>
        </w:rPr>
        <w:t>oxidation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stability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demanding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applications,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albeit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highest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initial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cost.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 table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below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compares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key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attributes,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followed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in-depth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analysis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technical </w:t>
      </w:r>
      <w:r>
        <w:rPr>
          <w:color w:val="0D0D0D"/>
          <w:spacing w:val="-2"/>
        </w:rPr>
        <w:t>decision-makers.</w:t>
      </w:r>
    </w:p>
    <w:p w14:paraId="7D496608" w14:textId="77777777" w:rsidR="003F2085" w:rsidRDefault="003F2085" w:rsidP="00A05204">
      <w:pPr>
        <w:pStyle w:val="BodyText"/>
        <w:spacing w:line="316" w:lineRule="auto"/>
        <w:ind w:right="468"/>
        <w:jc w:val="both"/>
      </w:pPr>
    </w:p>
    <w:tbl>
      <w:tblPr>
        <w:tblW w:w="10278" w:type="dxa"/>
        <w:jc w:val="center"/>
        <w:tblLook w:val="04A0" w:firstRow="1" w:lastRow="0" w:firstColumn="1" w:lastColumn="0" w:noHBand="0" w:noVBand="1"/>
      </w:tblPr>
      <w:tblGrid>
        <w:gridCol w:w="596"/>
        <w:gridCol w:w="2448"/>
        <w:gridCol w:w="2488"/>
        <w:gridCol w:w="2161"/>
        <w:gridCol w:w="2585"/>
      </w:tblGrid>
      <w:tr w:rsidR="003F2085" w:rsidRPr="003F2085" w14:paraId="32BDAC4D" w14:textId="77777777" w:rsidTr="003F2085">
        <w:trPr>
          <w:trHeight w:val="642"/>
          <w:jc w:val="center"/>
        </w:trPr>
        <w:tc>
          <w:tcPr>
            <w:tcW w:w="10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C3A85" w14:textId="77777777" w:rsidR="003F2085" w:rsidRPr="003F2085" w:rsidRDefault="003F2085" w:rsidP="003F208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  <w:r w:rsidRPr="003F2085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  <w:t>Comparison Table</w:t>
            </w:r>
          </w:p>
        </w:tc>
      </w:tr>
      <w:tr w:rsidR="003F2085" w:rsidRPr="003F2085" w14:paraId="5ACD577E" w14:textId="77777777" w:rsidTr="003F2085">
        <w:trPr>
          <w:trHeight w:val="541"/>
          <w:jc w:val="center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7D15A" w14:textId="77777777" w:rsidR="003F2085" w:rsidRPr="003F2085" w:rsidRDefault="003F2085" w:rsidP="003F208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3F208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SL No.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73932" w14:textId="77777777" w:rsidR="003F2085" w:rsidRPr="003F2085" w:rsidRDefault="003F2085" w:rsidP="003F208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3F208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Attribute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A0249" w14:textId="77777777" w:rsidR="003F2085" w:rsidRPr="003F2085" w:rsidRDefault="003F2085" w:rsidP="003F208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3F208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Mineral Oil (Petroleum)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6A388" w14:textId="77777777" w:rsidR="003F2085" w:rsidRPr="003F2085" w:rsidRDefault="003F2085" w:rsidP="003F208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3F208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Natural Ester Oil (Vegetable-based)</w:t>
            </w:r>
          </w:p>
        </w:tc>
        <w:tc>
          <w:tcPr>
            <w:tcW w:w="2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C595F" w14:textId="77777777" w:rsidR="003F2085" w:rsidRPr="003F2085" w:rsidRDefault="003F2085" w:rsidP="003F208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3F208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Synthetic Ester Oil (Engineered)</w:t>
            </w:r>
          </w:p>
        </w:tc>
      </w:tr>
      <w:tr w:rsidR="003F2085" w:rsidRPr="003F2085" w14:paraId="74A924FE" w14:textId="77777777" w:rsidTr="003F2085">
        <w:trPr>
          <w:trHeight w:val="1894"/>
          <w:jc w:val="center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26FA4" w14:textId="77777777" w:rsidR="003F2085" w:rsidRPr="003F2085" w:rsidRDefault="003F2085" w:rsidP="003F208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3F208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1AB82" w14:textId="77777777" w:rsidR="003F2085" w:rsidRPr="003F2085" w:rsidRDefault="003F2085" w:rsidP="003F208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3F208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Thermal Stability &amp; Oxidation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D9EA0" w14:textId="77777777" w:rsidR="003F2085" w:rsidRPr="003F2085" w:rsidRDefault="003F2085" w:rsidP="003F208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Good thermal performance at standard operating </w:t>
            </w:r>
            <w:proofErr w:type="gramStart"/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temperatures, but</w:t>
            </w:r>
            <w:proofErr w:type="gramEnd"/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 degrades at prolonged high temperatures (~110 °C hotspot). Can form sludge/acid by-products. Requires inhibitors in free-breathing units.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B3878" w14:textId="77777777" w:rsidR="003F2085" w:rsidRPr="003F2085" w:rsidRDefault="003F2085" w:rsidP="003F208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High thermal tolerance (up to ~130 °C hotspot with TUP). Less oxidation-stable in presence of oxygen; sealed/inert systems preferred. Antioxidants added.</w:t>
            </w:r>
          </w:p>
        </w:tc>
        <w:tc>
          <w:tcPr>
            <w:tcW w:w="2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20CFE" w14:textId="77777777" w:rsidR="003F2085" w:rsidRPr="003F2085" w:rsidRDefault="003F2085" w:rsidP="003F208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Excellent thermal stability. Withstands extreme temperatures with minimal degradation. Inherently </w:t>
            </w:r>
            <w:proofErr w:type="gramStart"/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oxidation-resistant</w:t>
            </w:r>
            <w:proofErr w:type="gramEnd"/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. Suitable for free-breathing or high-stress applications.</w:t>
            </w:r>
          </w:p>
        </w:tc>
      </w:tr>
      <w:tr w:rsidR="003F2085" w:rsidRPr="003F2085" w14:paraId="208FACCF" w14:textId="77777777" w:rsidTr="003F2085">
        <w:trPr>
          <w:trHeight w:val="1353"/>
          <w:jc w:val="center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D115F" w14:textId="77777777" w:rsidR="003F2085" w:rsidRPr="003F2085" w:rsidRDefault="003F2085" w:rsidP="003F208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3F208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02EF8" w14:textId="77777777" w:rsidR="003F2085" w:rsidRPr="003F2085" w:rsidRDefault="003F2085" w:rsidP="003F208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3F208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Biodegradability &amp; Environmental Impact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6C88B" w14:textId="77777777" w:rsidR="003F2085" w:rsidRPr="003F2085" w:rsidRDefault="003F2085" w:rsidP="003F208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Not readily biodegradable. Petroleum-based; spills are persistent and toxic to aquatic life. Difficult cleanup.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85E48" w14:textId="77777777" w:rsidR="003F2085" w:rsidRPr="003F2085" w:rsidRDefault="003F2085" w:rsidP="003F208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Readily biodegradable (&gt;95% in 28 days). Non-toxic, renewable, </w:t>
            </w:r>
            <w:proofErr w:type="gramStart"/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plant-based</w:t>
            </w:r>
            <w:proofErr w:type="gramEnd"/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. Eco-friendly and safe for sensitive environments.</w:t>
            </w:r>
          </w:p>
        </w:tc>
        <w:tc>
          <w:tcPr>
            <w:tcW w:w="2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5A535" w14:textId="5E3FE622" w:rsidR="003F2085" w:rsidRPr="003F2085" w:rsidRDefault="003F2085" w:rsidP="003F208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Readily biodegradable (&gt;90%), but </w:t>
            </w:r>
            <w:proofErr w:type="gramStart"/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petrochemical-derived</w:t>
            </w:r>
            <w:proofErr w:type="gramEnd"/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. Non-toxic in soil/water</w:t>
            </w:r>
            <w:r w:rsidR="000642A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 and </w:t>
            </w:r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environmentally safe.</w:t>
            </w:r>
          </w:p>
        </w:tc>
      </w:tr>
      <w:tr w:rsidR="003F2085" w:rsidRPr="003F2085" w14:paraId="669EC714" w14:textId="77777777" w:rsidTr="003F2085">
        <w:trPr>
          <w:trHeight w:val="1353"/>
          <w:jc w:val="center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550C6" w14:textId="77777777" w:rsidR="003F2085" w:rsidRPr="003F2085" w:rsidRDefault="003F2085" w:rsidP="003F208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3F208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89205" w14:textId="77777777" w:rsidR="003F2085" w:rsidRPr="003F2085" w:rsidRDefault="003F2085" w:rsidP="003F208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3F208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Cost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6BEB4" w14:textId="77777777" w:rsidR="003F2085" w:rsidRPr="003F2085" w:rsidRDefault="003F2085" w:rsidP="003F208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Lowest cost. Long industry standard due to affordability. Base oil is inexpensive and widely available.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EE705" w14:textId="76ECC571" w:rsidR="003F2085" w:rsidRPr="003F2085" w:rsidRDefault="003F2085" w:rsidP="003F208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Moderate to high cost (~</w:t>
            </w:r>
            <w:r w:rsidR="000642A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2.2-2.5 times</w:t>
            </w:r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 higher than mineral oil). Costly due to processing and raw materials.</w:t>
            </w:r>
            <w:r w:rsidR="000642AC"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 </w:t>
            </w:r>
            <w:r w:rsidR="000642AC"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Transformer units may cost </w:t>
            </w:r>
            <w:r w:rsidR="000642A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10</w:t>
            </w:r>
            <w:r w:rsidR="000642AC"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–</w:t>
            </w:r>
            <w:r w:rsidR="000642A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15</w:t>
            </w:r>
            <w:r w:rsidR="000642AC"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% more.</w:t>
            </w:r>
          </w:p>
        </w:tc>
        <w:tc>
          <w:tcPr>
            <w:tcW w:w="2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1664F" w14:textId="7697C4D0" w:rsidR="003F2085" w:rsidRPr="003F2085" w:rsidRDefault="003F2085" w:rsidP="003F208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Highest cost. Complex production. </w:t>
            </w:r>
            <w:proofErr w:type="gramStart"/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Typically</w:t>
            </w:r>
            <w:proofErr w:type="gramEnd"/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 ~</w:t>
            </w:r>
            <w:r w:rsidR="000642A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6-7 </w:t>
            </w:r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× mineral oil price. Transformer units may cost </w:t>
            </w:r>
            <w:r w:rsidR="000642A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25</w:t>
            </w:r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–</w:t>
            </w:r>
            <w:r w:rsidR="000642A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30</w:t>
            </w:r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% more. Justified in critical/high-performance applications.</w:t>
            </w:r>
          </w:p>
        </w:tc>
      </w:tr>
      <w:tr w:rsidR="003F2085" w:rsidRPr="003F2085" w14:paraId="745FA588" w14:textId="77777777" w:rsidTr="003F2085">
        <w:trPr>
          <w:trHeight w:val="1623"/>
          <w:jc w:val="center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8370F" w14:textId="77777777" w:rsidR="003F2085" w:rsidRPr="003F2085" w:rsidRDefault="003F2085" w:rsidP="003F208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3F208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530C4" w14:textId="77777777" w:rsidR="003F2085" w:rsidRPr="003F2085" w:rsidRDefault="003F2085" w:rsidP="003F208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3F208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Fire Safety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C7B7C" w14:textId="77777777" w:rsidR="003F2085" w:rsidRPr="003F2085" w:rsidRDefault="003F2085" w:rsidP="003F208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Flammable – low flash point (~140 °C) and fire point (~160 °C). O-class fluid. Requires extensive fire safety measures.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A2B4C" w14:textId="77777777" w:rsidR="003F2085" w:rsidRPr="003F2085" w:rsidRDefault="003F2085" w:rsidP="003F208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High fire point (330–360 °C). K-class (self-extinguishing). Won’t sustain fire in most faults. Allows compact designs and simpler fire protection.</w:t>
            </w:r>
          </w:p>
        </w:tc>
        <w:tc>
          <w:tcPr>
            <w:tcW w:w="2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BE7FD" w14:textId="77777777" w:rsidR="003F2085" w:rsidRPr="003F2085" w:rsidRDefault="003F2085" w:rsidP="003F208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High fire point (~300–315 °C). K-class, low flammability. Excellent fire safety even under high energy faults. Ideal for indoor/sensitive installations.</w:t>
            </w:r>
          </w:p>
        </w:tc>
      </w:tr>
      <w:tr w:rsidR="003F2085" w:rsidRPr="003F2085" w14:paraId="511C7126" w14:textId="77777777" w:rsidTr="003F2085">
        <w:trPr>
          <w:trHeight w:val="2435"/>
          <w:jc w:val="center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E3D55" w14:textId="77777777" w:rsidR="003F2085" w:rsidRPr="003F2085" w:rsidRDefault="003F2085" w:rsidP="003F208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3F208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3A125" w14:textId="77777777" w:rsidR="003F2085" w:rsidRPr="003F2085" w:rsidRDefault="003F2085" w:rsidP="003F208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3F208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Performance Under Load (Cooling &amp; Dielectric </w:t>
            </w:r>
            <w:proofErr w:type="spellStart"/>
            <w:r w:rsidRPr="003F208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Behavior</w:t>
            </w:r>
            <w:proofErr w:type="spellEnd"/>
            <w:r w:rsidRPr="003F208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)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9FC48" w14:textId="77777777" w:rsidR="003F2085" w:rsidRPr="003F2085" w:rsidRDefault="003F2085" w:rsidP="003F208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Good cooling due to low viscosity (</w:t>
            </w:r>
            <w:r w:rsidRPr="003F2085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en-IN" w:eastAsia="en-IN"/>
              </w:rPr>
              <w:t>∼</w:t>
            </w:r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8–10 </w:t>
            </w:r>
            <w:proofErr w:type="spellStart"/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cSt</w:t>
            </w:r>
            <w:proofErr w:type="spellEnd"/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 at 40 °C). Proven dielectric properties. Limited overload capability. Absorbs little moisture (~60 ppm), so moisture stays in paper and shortens life under load.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0291B" w14:textId="77777777" w:rsidR="003F2085" w:rsidRPr="003F2085" w:rsidRDefault="003F2085" w:rsidP="003F208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Higher viscosity (</w:t>
            </w:r>
            <w:r w:rsidRPr="003F2085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en-IN" w:eastAsia="en-IN"/>
              </w:rPr>
              <w:t>∼</w:t>
            </w:r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30–35 </w:t>
            </w:r>
            <w:proofErr w:type="spellStart"/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cSt</w:t>
            </w:r>
            <w:proofErr w:type="spellEnd"/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 at 40 °C); slightly lower cooling. But higher moisture tolerance. Pulls water from paper, extending insulation life. Can handle ~20 °C hotter operation. Requires monitoring in high-stress use.</w:t>
            </w:r>
          </w:p>
        </w:tc>
        <w:tc>
          <w:tcPr>
            <w:tcW w:w="2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5A735" w14:textId="77777777" w:rsidR="003F2085" w:rsidRPr="003F2085" w:rsidRDefault="003F2085" w:rsidP="003F208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Moderate viscosity (~25–30 </w:t>
            </w:r>
            <w:proofErr w:type="spellStart"/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cSt</w:t>
            </w:r>
            <w:proofErr w:type="spellEnd"/>
            <w:r w:rsidRPr="003F208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 at 40 °C). Excellent load performance. Tolerates high and fluctuating loads. Absorbs moisture, keeps insulation drier. Performs well even in extreme climates (pour point ~ -50 °C).</w:t>
            </w:r>
          </w:p>
        </w:tc>
      </w:tr>
    </w:tbl>
    <w:p w14:paraId="4B2D90ED" w14:textId="77777777" w:rsidR="00740408" w:rsidRDefault="00740408">
      <w:pPr>
        <w:pStyle w:val="BodyText"/>
        <w:spacing w:before="233"/>
        <w:ind w:left="0"/>
      </w:pPr>
    </w:p>
    <w:p w14:paraId="2E1DB0EF" w14:textId="77777777" w:rsidR="00C93C48" w:rsidRDefault="00C93C48" w:rsidP="003F2085">
      <w:pPr>
        <w:pStyle w:val="BodyText"/>
        <w:spacing w:before="254"/>
        <w:ind w:left="57"/>
        <w:rPr>
          <w:rFonts w:ascii="Segoe UI Semibold"/>
        </w:rPr>
      </w:pPr>
    </w:p>
    <w:p w14:paraId="0D61A967" w14:textId="77777777" w:rsidR="00C93C48" w:rsidRDefault="00C93C48">
      <w:pPr>
        <w:pStyle w:val="BodyText"/>
        <w:spacing w:before="183"/>
        <w:ind w:left="0"/>
        <w:rPr>
          <w:sz w:val="36"/>
        </w:rPr>
      </w:pPr>
    </w:p>
    <w:p w14:paraId="76AC8664" w14:textId="77777777" w:rsidR="00A05204" w:rsidRDefault="00A05204">
      <w:pPr>
        <w:pStyle w:val="BodyText"/>
        <w:spacing w:before="183"/>
        <w:ind w:left="0"/>
        <w:rPr>
          <w:sz w:val="36"/>
        </w:rPr>
      </w:pPr>
    </w:p>
    <w:p w14:paraId="53609610" w14:textId="77777777" w:rsidR="000642AC" w:rsidRDefault="000642AC">
      <w:pPr>
        <w:pStyle w:val="BodyText"/>
        <w:spacing w:before="183"/>
        <w:ind w:left="0"/>
        <w:rPr>
          <w:sz w:val="36"/>
        </w:rPr>
      </w:pPr>
    </w:p>
    <w:p w14:paraId="6640D770" w14:textId="77777777" w:rsidR="000642AC" w:rsidRDefault="000642AC">
      <w:pPr>
        <w:pStyle w:val="BodyText"/>
        <w:spacing w:before="183"/>
        <w:ind w:left="0"/>
        <w:rPr>
          <w:sz w:val="36"/>
        </w:rPr>
      </w:pPr>
    </w:p>
    <w:p w14:paraId="53ACB073" w14:textId="77777777" w:rsidR="00C93C48" w:rsidRDefault="00740408">
      <w:pPr>
        <w:pStyle w:val="Heading1"/>
      </w:pPr>
      <w:r>
        <w:rPr>
          <w:color w:val="0D0D0D"/>
        </w:rPr>
        <w:t xml:space="preserve">Detailed Explanation and </w:t>
      </w:r>
      <w:r>
        <w:rPr>
          <w:color w:val="0D0D0D"/>
          <w:spacing w:val="-2"/>
        </w:rPr>
        <w:t>Analysis</w:t>
      </w:r>
    </w:p>
    <w:p w14:paraId="22FA0B03" w14:textId="77777777" w:rsidR="00C93C48" w:rsidRDefault="00740408">
      <w:pPr>
        <w:pStyle w:val="Heading2"/>
        <w:spacing w:before="396"/>
      </w:pPr>
      <w:r>
        <w:rPr>
          <w:color w:val="0D0D0D"/>
        </w:rPr>
        <w:t xml:space="preserve">Thermal </w:t>
      </w:r>
      <w:r>
        <w:rPr>
          <w:color w:val="0D0D0D"/>
          <w:spacing w:val="-2"/>
        </w:rPr>
        <w:t>Stability</w:t>
      </w:r>
    </w:p>
    <w:p w14:paraId="6D8546C2" w14:textId="77777777" w:rsidR="00C93C48" w:rsidRDefault="00740408">
      <w:pPr>
        <w:pStyle w:val="BodyText"/>
        <w:spacing w:before="244" w:line="316" w:lineRule="auto"/>
      </w:pPr>
      <w:r>
        <w:rPr>
          <w:color w:val="0D0D0D"/>
        </w:rPr>
        <w:t>Transformer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insulating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fluids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must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withstand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heat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generated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under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load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without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 xml:space="preserve">rapid degradation. </w:t>
      </w:r>
      <w:r>
        <w:rPr>
          <w:rFonts w:ascii="Segoe UI Semibold"/>
          <w:color w:val="0D0D0D"/>
        </w:rPr>
        <w:t xml:space="preserve">Mineral oil </w:t>
      </w:r>
      <w:r>
        <w:rPr>
          <w:color w:val="0D0D0D"/>
        </w:rPr>
        <w:t>has decent thermal stability in normal operation, but it is</w:t>
      </w:r>
    </w:p>
    <w:p w14:paraId="5023565C" w14:textId="51248C67" w:rsidR="00C93C48" w:rsidRDefault="00740408" w:rsidP="000642AC">
      <w:pPr>
        <w:pStyle w:val="BodyText"/>
      </w:pPr>
      <w:r>
        <w:rPr>
          <w:color w:val="0D0D0D"/>
        </w:rPr>
        <w:t>limited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about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110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°C</w:t>
      </w:r>
      <w:r>
        <w:rPr>
          <w:color w:val="0D0D0D"/>
          <w:spacing w:val="1"/>
        </w:rPr>
        <w:t xml:space="preserve"> </w:t>
      </w:r>
      <w:r w:rsidR="000642AC">
        <w:rPr>
          <w:color w:val="0D0D0D"/>
        </w:rPr>
        <w:t>hottest spot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long-term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life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cellulose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insulation</w:t>
      </w:r>
      <w:r w:rsidR="000642AC">
        <w:rPr>
          <w:color w:val="0D0D0D"/>
          <w:spacing w:val="25"/>
        </w:rPr>
        <w:t xml:space="preserve">. </w:t>
      </w:r>
      <w:r>
        <w:rPr>
          <w:color w:val="0D0D0D"/>
        </w:rPr>
        <w:t>At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elevated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temperatures,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mineral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oil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oxidizes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breaks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down,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forming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acids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 sludge that can impair cooling and insulation. In free-breathing transformers</w:t>
      </w:r>
    </w:p>
    <w:p w14:paraId="76B4E920" w14:textId="77777777" w:rsidR="00C93C48" w:rsidRDefault="00740408">
      <w:pPr>
        <w:pStyle w:val="BodyText"/>
        <w:spacing w:line="316" w:lineRule="exact"/>
      </w:pPr>
      <w:r>
        <w:rPr>
          <w:color w:val="0D0D0D"/>
        </w:rPr>
        <w:t xml:space="preserve">(exposed to air), inhibitors are added to mineral oil to slow oxidation, but over </w:t>
      </w:r>
      <w:r>
        <w:rPr>
          <w:color w:val="0D0D0D"/>
          <w:spacing w:val="-4"/>
        </w:rPr>
        <w:t>time</w:t>
      </w:r>
    </w:p>
    <w:p w14:paraId="15606B6F" w14:textId="4BDC8B2D" w:rsidR="00C93C48" w:rsidRDefault="00740408">
      <w:pPr>
        <w:pStyle w:val="BodyText"/>
        <w:spacing w:before="98" w:line="316" w:lineRule="auto"/>
      </w:pPr>
      <w:proofErr w:type="gramStart"/>
      <w:r>
        <w:rPr>
          <w:color w:val="0D0D0D"/>
        </w:rPr>
        <w:t>the</w:t>
      </w:r>
      <w:proofErr w:type="gramEnd"/>
      <w:r>
        <w:rPr>
          <w:color w:val="0D0D0D"/>
          <w:spacing w:val="-1"/>
        </w:rPr>
        <w:t xml:space="preserve"> </w:t>
      </w:r>
      <w:r>
        <w:rPr>
          <w:color w:val="0D0D0D"/>
        </w:rPr>
        <w:t>oil’s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dielectric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strength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color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deteriorate,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sludge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precipitate. Thus, mineral oil-filled units are typically designed not to exceed standard</w:t>
      </w:r>
    </w:p>
    <w:p w14:paraId="2F065013" w14:textId="77777777" w:rsidR="00C93C48" w:rsidRDefault="00740408">
      <w:pPr>
        <w:pStyle w:val="BodyText"/>
      </w:pPr>
      <w:r>
        <w:rPr>
          <w:color w:val="0D0D0D"/>
        </w:rPr>
        <w:t xml:space="preserve">temperature rise limits (65 °C average winding rise) to avoid accelerating oil </w:t>
      </w:r>
      <w:r>
        <w:rPr>
          <w:color w:val="0D0D0D"/>
          <w:spacing w:val="-2"/>
        </w:rPr>
        <w:t>aging.</w:t>
      </w:r>
    </w:p>
    <w:p w14:paraId="203ABF12" w14:textId="77777777" w:rsidR="00C93C48" w:rsidRDefault="00C93C48">
      <w:pPr>
        <w:pStyle w:val="BodyText"/>
        <w:spacing w:before="21"/>
        <w:ind w:left="0"/>
      </w:pPr>
    </w:p>
    <w:p w14:paraId="08C0EB09" w14:textId="77777777" w:rsidR="00C93C48" w:rsidRDefault="00740408">
      <w:pPr>
        <w:pStyle w:val="BodyText"/>
        <w:spacing w:line="316" w:lineRule="auto"/>
      </w:pPr>
      <w:r>
        <w:rPr>
          <w:rFonts w:ascii="Segoe UI Semibold" w:hAnsi="Segoe UI Semibold"/>
          <w:color w:val="0D0D0D"/>
        </w:rPr>
        <w:t>Natural</w:t>
      </w:r>
      <w:r>
        <w:rPr>
          <w:rFonts w:ascii="Segoe UI Semibold" w:hAnsi="Segoe UI Semibold"/>
          <w:color w:val="0D0D0D"/>
          <w:spacing w:val="-4"/>
        </w:rPr>
        <w:t xml:space="preserve"> </w:t>
      </w:r>
      <w:r>
        <w:rPr>
          <w:rFonts w:ascii="Segoe UI Semibold" w:hAnsi="Segoe UI Semibold"/>
          <w:color w:val="0D0D0D"/>
        </w:rPr>
        <w:t>ester</w:t>
      </w:r>
      <w:r>
        <w:rPr>
          <w:rFonts w:ascii="Segoe UI Semibold" w:hAnsi="Segoe UI Semibold"/>
          <w:color w:val="0D0D0D"/>
          <w:spacing w:val="-4"/>
        </w:rPr>
        <w:t xml:space="preserve"> </w:t>
      </w:r>
      <w:r>
        <w:rPr>
          <w:rFonts w:ascii="Segoe UI Semibold" w:hAnsi="Segoe UI Semibold"/>
          <w:color w:val="0D0D0D"/>
        </w:rPr>
        <w:t>oils</w:t>
      </w:r>
      <w:r>
        <w:rPr>
          <w:rFonts w:ascii="Segoe UI Semibold" w:hAnsi="Segoe UI Semibold"/>
          <w:color w:val="0D0D0D"/>
          <w:spacing w:val="-5"/>
        </w:rPr>
        <w:t xml:space="preserve"> </w:t>
      </w:r>
      <w:r>
        <w:rPr>
          <w:color w:val="0D0D0D"/>
        </w:rPr>
        <w:t>exhibit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higher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thermal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resilience.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safely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operate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higher temperatures – industry practice and standards (e.g. IEEE C57.154) allow up to</w:t>
      </w:r>
    </w:p>
    <w:p w14:paraId="6C057569" w14:textId="77777777" w:rsidR="00C93C48" w:rsidRDefault="00740408">
      <w:pPr>
        <w:pStyle w:val="BodyText"/>
        <w:spacing w:line="316" w:lineRule="exact"/>
      </w:pPr>
      <w:r>
        <w:rPr>
          <w:color w:val="0D0D0D"/>
        </w:rPr>
        <w:t xml:space="preserve">~130 °C hotspot when using natural ester with thermally upgraded paper, </w:t>
      </w:r>
      <w:r>
        <w:rPr>
          <w:color w:val="0D0D0D"/>
          <w:spacing w:val="-2"/>
        </w:rPr>
        <w:t>about</w:t>
      </w:r>
    </w:p>
    <w:p w14:paraId="28761F61" w14:textId="7BFBC1E3" w:rsidR="00C93C48" w:rsidRDefault="00740408">
      <w:pPr>
        <w:pStyle w:val="BodyText"/>
        <w:spacing w:before="101"/>
      </w:pPr>
      <w:r>
        <w:rPr>
          <w:color w:val="0D0D0D"/>
        </w:rPr>
        <w:t>20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°C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higher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than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mineral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oil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limits.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because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natural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esters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2"/>
        </w:rPr>
        <w:t>degrade</w:t>
      </w:r>
    </w:p>
    <w:p w14:paraId="569E84CF" w14:textId="77777777" w:rsidR="00C93C48" w:rsidRDefault="00740408">
      <w:pPr>
        <w:pStyle w:val="BodyText"/>
        <w:spacing w:before="101"/>
      </w:pPr>
      <w:r>
        <w:rPr>
          <w:color w:val="0D0D0D"/>
        </w:rPr>
        <w:t xml:space="preserve">more slowly at a given high temperature, and crucially, they protect solid </w:t>
      </w:r>
      <w:r>
        <w:rPr>
          <w:color w:val="0D0D0D"/>
          <w:spacing w:val="-2"/>
        </w:rPr>
        <w:t>insulation:</w:t>
      </w:r>
    </w:p>
    <w:p w14:paraId="1A59D85C" w14:textId="77777777" w:rsidR="00C93C48" w:rsidRDefault="00740408">
      <w:pPr>
        <w:pStyle w:val="BodyText"/>
        <w:spacing w:before="101"/>
      </w:pPr>
      <w:proofErr w:type="gramStart"/>
      <w:r>
        <w:rPr>
          <w:color w:val="0D0D0D"/>
        </w:rPr>
        <w:t>the</w:t>
      </w:r>
      <w:proofErr w:type="gramEnd"/>
      <w:r>
        <w:rPr>
          <w:color w:val="0D0D0D"/>
        </w:rPr>
        <w:t xml:space="preserve"> fluid’s high moisture affinity draws water out of paper, significantly slowing </w:t>
      </w:r>
      <w:r>
        <w:rPr>
          <w:color w:val="0D0D0D"/>
          <w:spacing w:val="-2"/>
        </w:rPr>
        <w:t>paper</w:t>
      </w:r>
    </w:p>
    <w:p w14:paraId="03CE0F20" w14:textId="2EA7DBD5" w:rsidR="00C93C48" w:rsidRDefault="00740408">
      <w:pPr>
        <w:pStyle w:val="BodyText"/>
        <w:spacing w:before="101"/>
      </w:pPr>
      <w:r>
        <w:rPr>
          <w:color w:val="0D0D0D"/>
        </w:rPr>
        <w:t>thermal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aging.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essence,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transformers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filled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natural</w:t>
      </w:r>
      <w:r>
        <w:rPr>
          <w:color w:val="0D0D0D"/>
          <w:spacing w:val="1"/>
        </w:rPr>
        <w:t xml:space="preserve"> </w:t>
      </w:r>
      <w:proofErr w:type="gramStart"/>
      <w:r>
        <w:rPr>
          <w:color w:val="0D0D0D"/>
        </w:rPr>
        <w:t>ester</w:t>
      </w:r>
      <w:proofErr w:type="gramEnd"/>
      <w:r>
        <w:rPr>
          <w:color w:val="0D0D0D"/>
          <w:spacing w:val="1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2"/>
        </w:rPr>
        <w:t>endure</w:t>
      </w:r>
    </w:p>
    <w:p w14:paraId="48A83B9F" w14:textId="3A99AF30" w:rsidR="00C93C48" w:rsidRDefault="00740408" w:rsidP="000642AC">
      <w:pPr>
        <w:spacing w:before="98" w:line="316" w:lineRule="auto"/>
        <w:ind w:left="134" w:right="203"/>
      </w:pPr>
      <w:r>
        <w:rPr>
          <w:color w:val="0D0D0D"/>
          <w:sz w:val="24"/>
        </w:rPr>
        <w:t>higher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loads/temperatures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given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lifespan.</w:t>
      </w:r>
      <w:r>
        <w:rPr>
          <w:color w:val="0D0D0D"/>
          <w:spacing w:val="-4"/>
          <w:sz w:val="24"/>
        </w:rPr>
        <w:t xml:space="preserve"> </w:t>
      </w:r>
      <w:r w:rsidR="000642AC">
        <w:rPr>
          <w:color w:val="0D0D0D"/>
          <w:spacing w:val="-4"/>
          <w:sz w:val="24"/>
        </w:rPr>
        <w:t>N</w:t>
      </w:r>
      <w:r>
        <w:rPr>
          <w:color w:val="0D0D0D"/>
        </w:rPr>
        <w:t>atural-ester-</w:t>
      </w:r>
      <w:r>
        <w:rPr>
          <w:color w:val="0D0D0D"/>
          <w:spacing w:val="-2"/>
        </w:rPr>
        <w:t>filled</w:t>
      </w:r>
      <w:r w:rsidR="000642AC">
        <w:rPr>
          <w:color w:val="0D0D0D"/>
          <w:spacing w:val="-2"/>
        </w:rPr>
        <w:t xml:space="preserve"> </w:t>
      </w:r>
      <w:r>
        <w:rPr>
          <w:color w:val="0D0D0D"/>
        </w:rPr>
        <w:t xml:space="preserve">transformers are usually sealed or equipped with nitrogen blankets or </w:t>
      </w:r>
      <w:r>
        <w:rPr>
          <w:color w:val="0D0D0D"/>
          <w:spacing w:val="-2"/>
        </w:rPr>
        <w:t>desiccant</w:t>
      </w:r>
      <w:r w:rsidR="000642AC">
        <w:rPr>
          <w:color w:val="0D0D0D"/>
          <w:spacing w:val="-2"/>
        </w:rPr>
        <w:t xml:space="preserve"> </w:t>
      </w:r>
      <w:r>
        <w:rPr>
          <w:color w:val="0D0D0D"/>
        </w:rPr>
        <w:t>breathers.</w:t>
      </w:r>
    </w:p>
    <w:p w14:paraId="79040F43" w14:textId="1C317EF3" w:rsidR="00C93C48" w:rsidRDefault="00740408">
      <w:pPr>
        <w:pStyle w:val="BodyText"/>
        <w:spacing w:before="101"/>
      </w:pPr>
      <w:r>
        <w:rPr>
          <w:color w:val="0D0D0D"/>
        </w:rPr>
        <w:t>With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such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measures,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natural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esters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have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performed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well,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but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5"/>
        </w:rPr>
        <w:t>one</w:t>
      </w:r>
    </w:p>
    <w:p w14:paraId="2BCA68A4" w14:textId="73A1CB4C" w:rsidR="00C93C48" w:rsidRDefault="00740408">
      <w:pPr>
        <w:pStyle w:val="BodyText"/>
        <w:spacing w:before="101" w:line="316" w:lineRule="auto"/>
      </w:pPr>
      <w:r>
        <w:rPr>
          <w:color w:val="0D0D0D"/>
        </w:rPr>
        <w:t>must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monitor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acid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number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dielectric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tan-delta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fluid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ages.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 xml:space="preserve">properly maintained (or in sealed units), natural esters do not produce the </w:t>
      </w:r>
      <w:r>
        <w:rPr>
          <w:color w:val="0D0D0D"/>
          <w:spacing w:val="-2"/>
        </w:rPr>
        <w:t>sludge</w:t>
      </w:r>
    </w:p>
    <w:p w14:paraId="0F1D1341" w14:textId="77777777" w:rsidR="00C93C48" w:rsidRDefault="00740408">
      <w:pPr>
        <w:pStyle w:val="BodyText"/>
        <w:spacing w:line="316" w:lineRule="exact"/>
      </w:pPr>
      <w:r>
        <w:rPr>
          <w:color w:val="0D0D0D"/>
        </w:rPr>
        <w:t xml:space="preserve">deposits that mineral oil can – their degradation primarily results in a gradual </w:t>
      </w:r>
      <w:r>
        <w:rPr>
          <w:color w:val="0D0D0D"/>
          <w:spacing w:val="-2"/>
        </w:rPr>
        <w:t>increase</w:t>
      </w:r>
    </w:p>
    <w:p w14:paraId="69785683" w14:textId="24440610" w:rsidR="00C93C48" w:rsidRDefault="00740408">
      <w:pPr>
        <w:pStyle w:val="BodyText"/>
        <w:spacing w:before="101"/>
      </w:pPr>
      <w:r>
        <w:rPr>
          <w:color w:val="0D0D0D"/>
        </w:rPr>
        <w:t>in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acid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viscosity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rather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than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sudden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sludge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precipitation</w:t>
      </w:r>
      <w:r>
        <w:rPr>
          <w:color w:val="0D0D0D"/>
          <w:spacing w:val="-10"/>
        </w:rPr>
        <w:t>.</w:t>
      </w:r>
    </w:p>
    <w:p w14:paraId="489BDEBE" w14:textId="77777777" w:rsidR="00C93C48" w:rsidRDefault="00740408">
      <w:pPr>
        <w:pStyle w:val="BodyText"/>
        <w:spacing w:before="247"/>
      </w:pPr>
      <w:r>
        <w:rPr>
          <w:rFonts w:ascii="Segoe UI Semibold"/>
          <w:color w:val="0D0D0D"/>
        </w:rPr>
        <w:t>Synthetic</w:t>
      </w:r>
      <w:r>
        <w:rPr>
          <w:rFonts w:ascii="Segoe UI Semibold"/>
          <w:color w:val="0D0D0D"/>
          <w:spacing w:val="-1"/>
        </w:rPr>
        <w:t xml:space="preserve"> </w:t>
      </w:r>
      <w:r>
        <w:rPr>
          <w:rFonts w:ascii="Segoe UI Semibold"/>
          <w:color w:val="0D0D0D"/>
        </w:rPr>
        <w:t>ester</w:t>
      </w:r>
      <w:r>
        <w:rPr>
          <w:rFonts w:ascii="Segoe UI Semibold"/>
          <w:color w:val="0D0D0D"/>
          <w:spacing w:val="-1"/>
        </w:rPr>
        <w:t xml:space="preserve"> </w:t>
      </w:r>
      <w:r>
        <w:rPr>
          <w:rFonts w:ascii="Segoe UI Semibold"/>
          <w:color w:val="0D0D0D"/>
        </w:rPr>
        <w:t>oils</w:t>
      </w:r>
      <w:r>
        <w:rPr>
          <w:rFonts w:ascii="Segoe UI Semibold"/>
          <w:color w:val="0D0D0D"/>
          <w:spacing w:val="-2"/>
        </w:rPr>
        <w:t xml:space="preserve"> </w:t>
      </w:r>
      <w:r>
        <w:rPr>
          <w:color w:val="0D0D0D"/>
        </w:rPr>
        <w:t>are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engineered for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superior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thermal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oxidative </w:t>
      </w:r>
      <w:r>
        <w:rPr>
          <w:color w:val="0D0D0D"/>
          <w:spacing w:val="-2"/>
        </w:rPr>
        <w:t>stability.</w:t>
      </w:r>
    </w:p>
    <w:p w14:paraId="1EBD023B" w14:textId="77777777" w:rsidR="00C93C48" w:rsidRDefault="00740408">
      <w:pPr>
        <w:pStyle w:val="BodyText"/>
        <w:spacing w:before="98" w:line="316" w:lineRule="auto"/>
      </w:pPr>
      <w:r>
        <w:rPr>
          <w:color w:val="0D0D0D"/>
        </w:rPr>
        <w:t>Composed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synthesized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fatty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acid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esters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(often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pentaerythritol</w:t>
      </w:r>
      <w:r>
        <w:rPr>
          <w:color w:val="0D0D0D"/>
          <w:spacing w:val="-5"/>
        </w:rPr>
        <w:t xml:space="preserve"> </w:t>
      </w:r>
      <w:proofErr w:type="spellStart"/>
      <w:r>
        <w:rPr>
          <w:color w:val="0D0D0D"/>
        </w:rPr>
        <w:t>tetracarboxylates</w:t>
      </w:r>
      <w:proofErr w:type="spellEnd"/>
      <w:r>
        <w:rPr>
          <w:color w:val="0D0D0D"/>
          <w:spacing w:val="-5"/>
        </w:rPr>
        <w:t xml:space="preserve"> </w:t>
      </w:r>
      <w:r>
        <w:rPr>
          <w:color w:val="0D0D0D"/>
        </w:rPr>
        <w:t xml:space="preserve">or similar), these fluids have saturated bonds that resist oxidation much better than </w:t>
      </w:r>
      <w:r>
        <w:rPr>
          <w:color w:val="0D0D0D"/>
          <w:spacing w:val="-5"/>
        </w:rPr>
        <w:t>the</w:t>
      </w:r>
    </w:p>
    <w:p w14:paraId="540B57CA" w14:textId="033CF368" w:rsidR="00C93C48" w:rsidRDefault="00740408">
      <w:pPr>
        <w:pStyle w:val="BodyText"/>
      </w:pPr>
      <w:r>
        <w:rPr>
          <w:color w:val="0D0D0D"/>
        </w:rPr>
        <w:t>unsaturated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chains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natural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esters.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result,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synthetic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esters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5"/>
        </w:rPr>
        <w:t>be</w:t>
      </w:r>
    </w:p>
    <w:p w14:paraId="5233CFBA" w14:textId="77777777" w:rsidR="00C93C48" w:rsidRDefault="00740408">
      <w:pPr>
        <w:pStyle w:val="BodyText"/>
        <w:spacing w:before="101"/>
      </w:pPr>
      <w:r>
        <w:rPr>
          <w:color w:val="0D0D0D"/>
        </w:rPr>
        <w:t xml:space="preserve">used in free-breathing transformers and harsh conditions with less concern </w:t>
      </w:r>
      <w:r>
        <w:rPr>
          <w:color w:val="0D0D0D"/>
          <w:spacing w:val="-5"/>
        </w:rPr>
        <w:t>for</w:t>
      </w:r>
    </w:p>
    <w:p w14:paraId="28B4E944" w14:textId="77777777" w:rsidR="00C93C48" w:rsidRDefault="00740408">
      <w:pPr>
        <w:pStyle w:val="BodyText"/>
        <w:spacing w:before="95" w:line="316" w:lineRule="auto"/>
        <w:ind w:right="102"/>
      </w:pPr>
      <w:r>
        <w:rPr>
          <w:color w:val="0D0D0D"/>
        </w:rPr>
        <w:t>oxidation. They typically require little or no antioxidant additive. Over long periods, synthetic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esters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will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eventually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oxidize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too,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but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slower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rate;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tend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form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far less sludge. In accelerated aging tests, synthetic esters maintain low acidity for a longer time than natural esters, only rising significantly after prolonged high-</w:t>
      </w:r>
    </w:p>
    <w:p w14:paraId="3F658F40" w14:textId="3346513F" w:rsidR="00C93C48" w:rsidRDefault="00740408">
      <w:pPr>
        <w:pStyle w:val="BodyText"/>
      </w:pPr>
      <w:r>
        <w:rPr>
          <w:color w:val="0D0D0D"/>
        </w:rPr>
        <w:t>temperature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exposure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(e.g.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thousands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hours).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makes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them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2"/>
        </w:rPr>
        <w:t>well-</w:t>
      </w:r>
    </w:p>
    <w:p w14:paraId="363550E9" w14:textId="77777777" w:rsidR="00C93C48" w:rsidRDefault="00740408">
      <w:pPr>
        <w:pStyle w:val="BodyText"/>
        <w:spacing w:before="101"/>
      </w:pPr>
      <w:r>
        <w:rPr>
          <w:color w:val="0D0D0D"/>
        </w:rPr>
        <w:t xml:space="preserve">suited for high-load or high-temperature applications (such as wind </w:t>
      </w:r>
      <w:r>
        <w:rPr>
          <w:color w:val="0D0D0D"/>
          <w:spacing w:val="-4"/>
        </w:rPr>
        <w:t>farm</w:t>
      </w:r>
    </w:p>
    <w:p w14:paraId="366DB923" w14:textId="77777777" w:rsidR="00C93C48" w:rsidRDefault="00740408">
      <w:pPr>
        <w:pStyle w:val="BodyText"/>
        <w:spacing w:before="101"/>
      </w:pPr>
      <w:r>
        <w:rPr>
          <w:color w:val="0D0D0D"/>
        </w:rPr>
        <w:t xml:space="preserve">transformers, industrial or traction transformers) </w:t>
      </w:r>
      <w:proofErr w:type="gramStart"/>
      <w:r>
        <w:rPr>
          <w:color w:val="0D0D0D"/>
        </w:rPr>
        <w:t>where</w:t>
      </w:r>
      <w:proofErr w:type="gramEnd"/>
      <w:r>
        <w:rPr>
          <w:color w:val="0D0D0D"/>
        </w:rPr>
        <w:t xml:space="preserve"> fluid replacement </w:t>
      </w:r>
      <w:r>
        <w:rPr>
          <w:color w:val="0D0D0D"/>
          <w:spacing w:val="-2"/>
        </w:rPr>
        <w:t>intervals</w:t>
      </w:r>
    </w:p>
    <w:p w14:paraId="2A6439ED" w14:textId="77777777" w:rsidR="00C93C48" w:rsidRDefault="00740408">
      <w:pPr>
        <w:pStyle w:val="BodyText"/>
        <w:spacing w:before="100"/>
      </w:pPr>
      <w:r>
        <w:rPr>
          <w:color w:val="0D0D0D"/>
        </w:rPr>
        <w:t xml:space="preserve">need to be long. In terms of pure thermal endurance, natural esters can </w:t>
      </w:r>
      <w:proofErr w:type="gramStart"/>
      <w:r>
        <w:rPr>
          <w:color w:val="0D0D0D"/>
        </w:rPr>
        <w:t xml:space="preserve">actually </w:t>
      </w:r>
      <w:r>
        <w:rPr>
          <w:color w:val="0D0D0D"/>
          <w:spacing w:val="-4"/>
        </w:rPr>
        <w:t>have</w:t>
      </w:r>
      <w:proofErr w:type="gramEnd"/>
    </w:p>
    <w:p w14:paraId="620EF424" w14:textId="053287CD" w:rsidR="00C93C48" w:rsidRDefault="00740408">
      <w:pPr>
        <w:pStyle w:val="BodyText"/>
        <w:spacing w:before="101"/>
      </w:pPr>
      <w:r>
        <w:rPr>
          <w:color w:val="0D0D0D"/>
        </w:rPr>
        <w:t>slightly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higher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fire/boiling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thresholds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(due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heavier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molecular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structure</w:t>
      </w:r>
      <w:proofErr w:type="gramStart"/>
      <w:r>
        <w:rPr>
          <w:color w:val="0D0D0D"/>
        </w:rPr>
        <w:t>)</w:t>
      </w:r>
      <w:r>
        <w:rPr>
          <w:color w:val="0D0D0D"/>
          <w:spacing w:val="26"/>
        </w:rPr>
        <w:t xml:space="preserve"> </w:t>
      </w:r>
      <w:r>
        <w:rPr>
          <w:color w:val="0D0D0D"/>
          <w:spacing w:val="-10"/>
        </w:rPr>
        <w:t>,</w:t>
      </w:r>
      <w:proofErr w:type="gramEnd"/>
    </w:p>
    <w:p w14:paraId="72B8E802" w14:textId="77777777" w:rsidR="00C93C48" w:rsidRDefault="00740408">
      <w:pPr>
        <w:pStyle w:val="BodyText"/>
        <w:spacing w:before="101" w:line="316" w:lineRule="auto"/>
      </w:pPr>
      <w:r>
        <w:rPr>
          <w:color w:val="0D0D0D"/>
        </w:rPr>
        <w:t>but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synthetic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esters’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key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advantage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3"/>
        </w:rPr>
        <w:t xml:space="preserve"> </w:t>
      </w:r>
      <w:r>
        <w:rPr>
          <w:rFonts w:ascii="Segoe UI Semibold" w:hAnsi="Segoe UI Semibold"/>
          <w:color w:val="0D0D0D"/>
        </w:rPr>
        <w:t>oxidative</w:t>
      </w:r>
      <w:r>
        <w:rPr>
          <w:rFonts w:ascii="Segoe UI Semibold" w:hAnsi="Segoe UI Semibold"/>
          <w:color w:val="0D0D0D"/>
          <w:spacing w:val="-3"/>
        </w:rPr>
        <w:t xml:space="preserve"> </w:t>
      </w:r>
      <w:r>
        <w:rPr>
          <w:rFonts w:ascii="Segoe UI Semibold" w:hAnsi="Segoe UI Semibold"/>
          <w:color w:val="0D0D0D"/>
        </w:rPr>
        <w:t>stability</w:t>
      </w:r>
      <w:r>
        <w:rPr>
          <w:rFonts w:ascii="Segoe UI Semibold" w:hAnsi="Segoe UI Semibold"/>
          <w:color w:val="0D0D0D"/>
          <w:spacing w:val="-4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remain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stable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air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at high temperatures that would rapidly age a natural ester. Thus, both ester types</w:t>
      </w:r>
    </w:p>
    <w:p w14:paraId="3AA99A40" w14:textId="77777777" w:rsidR="00C93C48" w:rsidRDefault="00740408">
      <w:pPr>
        <w:pStyle w:val="BodyText"/>
        <w:spacing w:line="316" w:lineRule="exact"/>
      </w:pPr>
      <w:r>
        <w:rPr>
          <w:color w:val="0D0D0D"/>
        </w:rPr>
        <w:t xml:space="preserve">outperform mineral oil in thermal stability (esters can handle higher temps with </w:t>
      </w:r>
      <w:r>
        <w:rPr>
          <w:color w:val="0D0D0D"/>
          <w:spacing w:val="-4"/>
        </w:rPr>
        <w:t>less</w:t>
      </w:r>
    </w:p>
    <w:p w14:paraId="178F571A" w14:textId="2B28F69B" w:rsidR="00C93C48" w:rsidRDefault="00740408">
      <w:pPr>
        <w:pStyle w:val="BodyText"/>
        <w:spacing w:before="101"/>
      </w:pPr>
      <w:r>
        <w:rPr>
          <w:color w:val="0D0D0D"/>
        </w:rPr>
        <w:t>degradation),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synthetic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esters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providing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most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robustness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5"/>
        </w:rPr>
        <w:t>for</w:t>
      </w:r>
    </w:p>
    <w:p w14:paraId="710D4FB7" w14:textId="77777777" w:rsidR="00C93C48" w:rsidRDefault="00740408">
      <w:pPr>
        <w:pStyle w:val="BodyText"/>
        <w:spacing w:before="100"/>
      </w:pPr>
      <w:r>
        <w:rPr>
          <w:color w:val="0D0D0D"/>
        </w:rPr>
        <w:t xml:space="preserve">prolonged high-temperature </w:t>
      </w:r>
      <w:r>
        <w:rPr>
          <w:color w:val="0D0D0D"/>
          <w:spacing w:val="-2"/>
        </w:rPr>
        <w:t>operation.</w:t>
      </w:r>
    </w:p>
    <w:p w14:paraId="26B8266E" w14:textId="77777777" w:rsidR="00C93C48" w:rsidRDefault="00C93C48">
      <w:pPr>
        <w:pStyle w:val="BodyText"/>
        <w:spacing w:before="257"/>
        <w:ind w:left="0"/>
      </w:pPr>
    </w:p>
    <w:p w14:paraId="01A702B0" w14:textId="77777777" w:rsidR="00C93C48" w:rsidRDefault="00740408">
      <w:pPr>
        <w:pStyle w:val="Heading2"/>
      </w:pPr>
      <w:r>
        <w:rPr>
          <w:color w:val="0D0D0D"/>
        </w:rPr>
        <w:t>Biodegradability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Environmental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2"/>
        </w:rPr>
        <w:t>Impact</w:t>
      </w:r>
    </w:p>
    <w:p w14:paraId="7F1EBA4E" w14:textId="77777777" w:rsidR="00C93C48" w:rsidRDefault="00740408">
      <w:pPr>
        <w:pStyle w:val="BodyText"/>
        <w:spacing w:before="243" w:line="316" w:lineRule="auto"/>
        <w:ind w:right="176"/>
        <w:jc w:val="both"/>
      </w:pPr>
      <w:r>
        <w:rPr>
          <w:color w:val="0D0D0D"/>
        </w:rPr>
        <w:t>Environmental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considerations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are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major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factor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fluid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selection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today.</w:t>
      </w:r>
      <w:r>
        <w:rPr>
          <w:color w:val="0D0D0D"/>
          <w:spacing w:val="-3"/>
        </w:rPr>
        <w:t xml:space="preserve"> </w:t>
      </w:r>
      <w:r>
        <w:rPr>
          <w:rFonts w:ascii="Segoe UI Semibold" w:hAnsi="Segoe UI Semibold"/>
          <w:color w:val="0D0D0D"/>
        </w:rPr>
        <w:t>Mineral</w:t>
      </w:r>
      <w:r>
        <w:rPr>
          <w:rFonts w:ascii="Segoe UI Semibold" w:hAnsi="Segoe UI Semibold"/>
          <w:color w:val="0D0D0D"/>
          <w:spacing w:val="-3"/>
        </w:rPr>
        <w:t xml:space="preserve"> </w:t>
      </w:r>
      <w:r>
        <w:rPr>
          <w:rFonts w:ascii="Segoe UI Semibold" w:hAnsi="Segoe UI Semibold"/>
          <w:color w:val="0D0D0D"/>
        </w:rPr>
        <w:t>oil</w:t>
      </w:r>
      <w:r>
        <w:rPr>
          <w:rFonts w:ascii="Segoe UI Semibold" w:hAnsi="Segoe UI Semibold"/>
          <w:color w:val="0D0D0D"/>
          <w:spacing w:val="-4"/>
        </w:rPr>
        <w:t xml:space="preserve"> </w:t>
      </w:r>
      <w:r>
        <w:rPr>
          <w:color w:val="0D0D0D"/>
        </w:rPr>
        <w:t>is petroleum-derived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not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readily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biodegradable.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If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spilled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into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soil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water,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tends to persist; natural breakdown is very slow (mineral oils are considered “ultimately</w:t>
      </w:r>
    </w:p>
    <w:p w14:paraId="58DE2E28" w14:textId="31238CE9" w:rsidR="00C93C48" w:rsidRDefault="00740408">
      <w:pPr>
        <w:pStyle w:val="BodyText"/>
      </w:pPr>
      <w:r>
        <w:rPr>
          <w:color w:val="0D0D0D"/>
        </w:rPr>
        <w:t>non-biodegradable”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practical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terms).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mineral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oil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spill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2"/>
        </w:rPr>
        <w:t>contaminate</w:t>
      </w:r>
    </w:p>
    <w:p w14:paraId="5E9DA898" w14:textId="73983483" w:rsidR="00C93C48" w:rsidRDefault="00740408">
      <w:pPr>
        <w:pStyle w:val="BodyText"/>
        <w:spacing w:before="101"/>
      </w:pPr>
      <w:r>
        <w:rPr>
          <w:color w:val="0D0D0D"/>
        </w:rPr>
        <w:t>groundwater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streams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toxic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aquatic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organisms.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Utilities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4"/>
        </w:rPr>
        <w:t>must</w:t>
      </w:r>
    </w:p>
    <w:p w14:paraId="6159B6EB" w14:textId="77777777" w:rsidR="00C93C48" w:rsidRDefault="00740408">
      <w:pPr>
        <w:pStyle w:val="BodyText"/>
        <w:spacing w:before="100" w:line="316" w:lineRule="auto"/>
        <w:ind w:right="203"/>
      </w:pPr>
      <w:r>
        <w:rPr>
          <w:color w:val="0D0D0D"/>
        </w:rPr>
        <w:t>implement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costly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spill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containment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systems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have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remediation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plans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mineral oil leaks. The fluid is also classified as hazardous waste in many jurisdictions when</w:t>
      </w:r>
    </w:p>
    <w:p w14:paraId="49CB3E32" w14:textId="77777777" w:rsidR="00C93C48" w:rsidRDefault="00740408">
      <w:pPr>
        <w:pStyle w:val="BodyText"/>
        <w:spacing w:line="316" w:lineRule="exact"/>
      </w:pPr>
      <w:r>
        <w:rPr>
          <w:color w:val="0D0D0D"/>
        </w:rPr>
        <w:t xml:space="preserve">disposed due to its poor biodegradability and possible presence of toxic additives </w:t>
      </w:r>
      <w:r>
        <w:rPr>
          <w:color w:val="0D0D0D"/>
          <w:spacing w:val="-5"/>
        </w:rPr>
        <w:t>or</w:t>
      </w:r>
    </w:p>
    <w:p w14:paraId="151DE26D" w14:textId="2C51C2E4" w:rsidR="00C93C48" w:rsidRDefault="00740408">
      <w:pPr>
        <w:pStyle w:val="BodyText"/>
        <w:spacing w:before="101"/>
      </w:pPr>
      <w:r>
        <w:rPr>
          <w:color w:val="0D0D0D"/>
        </w:rPr>
        <w:t>PCB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contaminants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older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transformers</w:t>
      </w:r>
      <w:r>
        <w:rPr>
          <w:color w:val="0D0D0D"/>
          <w:spacing w:val="-10"/>
        </w:rPr>
        <w:t>.</w:t>
      </w:r>
    </w:p>
    <w:p w14:paraId="36843668" w14:textId="77777777" w:rsidR="00C93C48" w:rsidRDefault="00C93C48">
      <w:pPr>
        <w:pStyle w:val="BodyText"/>
        <w:spacing w:before="19"/>
        <w:ind w:left="0"/>
      </w:pPr>
    </w:p>
    <w:p w14:paraId="09280036" w14:textId="77777777" w:rsidR="00C93C48" w:rsidRDefault="00740408">
      <w:pPr>
        <w:pStyle w:val="BodyText"/>
        <w:spacing w:line="316" w:lineRule="auto"/>
      </w:pPr>
      <w:r>
        <w:rPr>
          <w:rFonts w:ascii="Segoe UI Semibold" w:hAnsi="Segoe UI Semibold"/>
          <w:color w:val="0D0D0D"/>
        </w:rPr>
        <w:t>Natural</w:t>
      </w:r>
      <w:r>
        <w:rPr>
          <w:rFonts w:ascii="Segoe UI Semibold" w:hAnsi="Segoe UI Semibold"/>
          <w:color w:val="0D0D0D"/>
          <w:spacing w:val="-3"/>
        </w:rPr>
        <w:t xml:space="preserve"> </w:t>
      </w:r>
      <w:r>
        <w:rPr>
          <w:rFonts w:ascii="Segoe UI Semibold" w:hAnsi="Segoe UI Semibold"/>
          <w:color w:val="0D0D0D"/>
        </w:rPr>
        <w:t>esters</w:t>
      </w:r>
      <w:r>
        <w:rPr>
          <w:rFonts w:ascii="Segoe UI Semibold" w:hAnsi="Segoe UI Semibold"/>
          <w:color w:val="0D0D0D"/>
          <w:spacing w:val="-4"/>
        </w:rPr>
        <w:t xml:space="preserve"> </w:t>
      </w:r>
      <w:r>
        <w:rPr>
          <w:color w:val="0D0D0D"/>
        </w:rPr>
        <w:t>are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vastly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superior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regard.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Being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made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from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vegetable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oils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(e.g. soy,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rapeseed), they are</w:t>
      </w:r>
      <w:r>
        <w:rPr>
          <w:color w:val="0D0D0D"/>
          <w:spacing w:val="-1"/>
        </w:rPr>
        <w:t xml:space="preserve"> </w:t>
      </w:r>
      <w:r>
        <w:rPr>
          <w:rFonts w:ascii="Segoe UI Semibold" w:hAnsi="Segoe UI Semibold"/>
          <w:color w:val="0D0D0D"/>
        </w:rPr>
        <w:t>readily biodegradable</w:t>
      </w:r>
      <w:r>
        <w:rPr>
          <w:rFonts w:ascii="Segoe UI Semibold" w:hAnsi="Segoe UI Semibold"/>
          <w:color w:val="0D0D0D"/>
          <w:spacing w:val="-1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typically over 95–99% </w:t>
      </w:r>
      <w:r>
        <w:rPr>
          <w:color w:val="0D0D0D"/>
          <w:spacing w:val="-2"/>
        </w:rPr>
        <w:t>biodegraded</w:t>
      </w:r>
    </w:p>
    <w:p w14:paraId="5E9CD595" w14:textId="0770D1BC" w:rsidR="00C93C48" w:rsidRDefault="00740408">
      <w:pPr>
        <w:pStyle w:val="BodyText"/>
      </w:pPr>
      <w:r>
        <w:rPr>
          <w:color w:val="0D0D0D"/>
        </w:rPr>
        <w:t>in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standard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28-day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tests.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fact,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natural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esters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are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often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termed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2"/>
        </w:rPr>
        <w:t>“ultimately</w:t>
      </w:r>
    </w:p>
    <w:p w14:paraId="41BA9749" w14:textId="77777777" w:rsidR="00C93C48" w:rsidRDefault="00740408">
      <w:pPr>
        <w:pStyle w:val="BodyText"/>
        <w:spacing w:before="101"/>
      </w:pPr>
      <w:r>
        <w:rPr>
          <w:color w:val="0D0D0D"/>
        </w:rPr>
        <w:t xml:space="preserve">biodegradable” because they can break down completely into natural </w:t>
      </w:r>
      <w:r>
        <w:rPr>
          <w:color w:val="0D0D0D"/>
          <w:spacing w:val="-2"/>
        </w:rPr>
        <w:t>substances</w:t>
      </w:r>
    </w:p>
    <w:p w14:paraId="2E4AA369" w14:textId="77777777" w:rsidR="00C93C48" w:rsidRDefault="00740408">
      <w:pPr>
        <w:pStyle w:val="BodyText"/>
        <w:spacing w:before="100"/>
      </w:pPr>
      <w:r>
        <w:rPr>
          <w:color w:val="0D0D0D"/>
        </w:rPr>
        <w:t>(CO₂,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water,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biomass) given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 little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time and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microbial action.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For example,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tests </w:t>
      </w:r>
      <w:r>
        <w:rPr>
          <w:color w:val="0D0D0D"/>
          <w:spacing w:val="-5"/>
        </w:rPr>
        <w:t>per</w:t>
      </w:r>
    </w:p>
    <w:p w14:paraId="006BCF76" w14:textId="7EF618E2" w:rsidR="00C93C48" w:rsidRDefault="00740408">
      <w:pPr>
        <w:pStyle w:val="BodyText"/>
        <w:spacing w:before="101"/>
      </w:pPr>
      <w:r>
        <w:rPr>
          <w:color w:val="0D0D0D"/>
        </w:rPr>
        <w:t>OECD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301B</w:t>
      </w:r>
      <w:r>
        <w:rPr>
          <w:color w:val="0D0D0D"/>
          <w:spacing w:val="1"/>
        </w:rPr>
        <w:t xml:space="preserve"> </w:t>
      </w:r>
      <w:proofErr w:type="gramStart"/>
      <w:r>
        <w:rPr>
          <w:color w:val="0D0D0D"/>
        </w:rPr>
        <w:t>show</w:t>
      </w:r>
      <w:proofErr w:type="gramEnd"/>
      <w:r>
        <w:rPr>
          <w:color w:val="0D0D0D"/>
          <w:spacing w:val="2"/>
        </w:rPr>
        <w:t xml:space="preserve"> </w:t>
      </w:r>
      <w:r>
        <w:rPr>
          <w:color w:val="0D0D0D"/>
        </w:rPr>
        <w:t>~97%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biodegradation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certain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natural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ester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fluids.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4"/>
        </w:rPr>
        <w:t>This</w:t>
      </w:r>
    </w:p>
    <w:p w14:paraId="43028CF3" w14:textId="77777777" w:rsidR="00C93C48" w:rsidRDefault="00740408">
      <w:pPr>
        <w:pStyle w:val="BodyText"/>
        <w:spacing w:before="94" w:line="316" w:lineRule="auto"/>
        <w:ind w:right="203"/>
      </w:pPr>
      <w:r>
        <w:rPr>
          <w:color w:val="0D0D0D"/>
        </w:rPr>
        <w:t>means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natural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ester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leak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occurs,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environmental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damage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minimal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short- term, especially compared to a mineral oil spill. Natural esters are also non-toxic to flora and fauna – they are derived from food-grade seed oils in many cases, without heavy metals or halogens. Their renewable origin further means they have a much lower carbon footprint over their life cycle. Using plant-based oil sequesters CO₂</w:t>
      </w:r>
    </w:p>
    <w:p w14:paraId="53E63120" w14:textId="608FA337" w:rsidR="00C93C48" w:rsidRDefault="00740408">
      <w:pPr>
        <w:pStyle w:val="BodyText"/>
      </w:pPr>
      <w:r>
        <w:rPr>
          <w:color w:val="0D0D0D"/>
        </w:rPr>
        <w:t>(from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growing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plants)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make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fluid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effectively</w:t>
      </w:r>
      <w:r>
        <w:rPr>
          <w:color w:val="0D0D0D"/>
          <w:spacing w:val="1"/>
        </w:rPr>
        <w:t xml:space="preserve"> </w:t>
      </w:r>
      <w:r w:rsidR="0065169A">
        <w:rPr>
          <w:color w:val="0D0D0D"/>
        </w:rPr>
        <w:t>carbon neutral</w:t>
      </w:r>
      <w:r>
        <w:rPr>
          <w:color w:val="0D0D0D"/>
          <w:spacing w:val="-10"/>
        </w:rPr>
        <w:t>.</w:t>
      </w:r>
    </w:p>
    <w:p w14:paraId="40F77EAD" w14:textId="77777777" w:rsidR="00C93C48" w:rsidRDefault="00740408">
      <w:pPr>
        <w:pStyle w:val="BodyText"/>
        <w:spacing w:before="101" w:line="316" w:lineRule="auto"/>
        <w:ind w:right="119"/>
        <w:jc w:val="both"/>
      </w:pPr>
      <w:r>
        <w:rPr>
          <w:color w:val="0D0D0D"/>
        </w:rPr>
        <w:t>These traits make natural ester fluids very attractive for transformers in sensitive areas (near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waterways,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protected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ecosystems,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urban/substation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sites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where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oil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spills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must be avoided). Regulators and insurers often favor biodegradable fluids, which can</w:t>
      </w:r>
    </w:p>
    <w:p w14:paraId="71C39BD2" w14:textId="77777777" w:rsidR="00C93C48" w:rsidRDefault="00740408">
      <w:pPr>
        <w:pStyle w:val="BodyText"/>
        <w:spacing w:line="315" w:lineRule="exact"/>
        <w:jc w:val="both"/>
        <w:rPr>
          <w:color w:val="0D0D0D"/>
          <w:spacing w:val="-2"/>
        </w:rPr>
      </w:pPr>
      <w:r>
        <w:rPr>
          <w:color w:val="0D0D0D"/>
        </w:rPr>
        <w:t xml:space="preserve">reduce penalties or containment </w:t>
      </w:r>
      <w:r>
        <w:rPr>
          <w:color w:val="0D0D0D"/>
          <w:spacing w:val="-2"/>
        </w:rPr>
        <w:t>requirements.</w:t>
      </w:r>
    </w:p>
    <w:p w14:paraId="0EB38511" w14:textId="77777777" w:rsidR="0065169A" w:rsidRDefault="0065169A">
      <w:pPr>
        <w:pStyle w:val="BodyText"/>
        <w:spacing w:line="315" w:lineRule="exact"/>
        <w:jc w:val="both"/>
      </w:pPr>
    </w:p>
    <w:p w14:paraId="783DB37B" w14:textId="77777777" w:rsidR="00C93C48" w:rsidRDefault="00740408">
      <w:pPr>
        <w:pStyle w:val="BodyText"/>
        <w:spacing w:before="247"/>
      </w:pPr>
      <w:r>
        <w:rPr>
          <w:rFonts w:ascii="Segoe UI Semibold"/>
          <w:color w:val="0D0D0D"/>
        </w:rPr>
        <w:t>Synthetic</w:t>
      </w:r>
      <w:r>
        <w:rPr>
          <w:rFonts w:ascii="Segoe UI Semibold"/>
          <w:color w:val="0D0D0D"/>
          <w:spacing w:val="-2"/>
        </w:rPr>
        <w:t xml:space="preserve"> </w:t>
      </w:r>
      <w:r>
        <w:rPr>
          <w:rFonts w:ascii="Segoe UI Semibold"/>
          <w:color w:val="0D0D0D"/>
        </w:rPr>
        <w:t>esters</w:t>
      </w:r>
      <w:r>
        <w:rPr>
          <w:rFonts w:ascii="Segoe UI Semibold"/>
          <w:color w:val="0D0D0D"/>
          <w:spacing w:val="-2"/>
        </w:rPr>
        <w:t xml:space="preserve"> </w:t>
      </w:r>
      <w:r>
        <w:rPr>
          <w:color w:val="0D0D0D"/>
        </w:rPr>
        <w:t>are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also</w:t>
      </w:r>
      <w:r>
        <w:rPr>
          <w:color w:val="0D0D0D"/>
          <w:spacing w:val="-1"/>
        </w:rPr>
        <w:t xml:space="preserve"> </w:t>
      </w:r>
      <w:r>
        <w:rPr>
          <w:rFonts w:ascii="Segoe UI Semibold"/>
          <w:color w:val="0D0D0D"/>
        </w:rPr>
        <w:t>readily</w:t>
      </w:r>
      <w:r>
        <w:rPr>
          <w:rFonts w:ascii="Segoe UI Semibold"/>
          <w:color w:val="0D0D0D"/>
          <w:spacing w:val="-1"/>
        </w:rPr>
        <w:t xml:space="preserve"> </w:t>
      </w:r>
      <w:r>
        <w:rPr>
          <w:rFonts w:ascii="Segoe UI Semibold"/>
          <w:color w:val="0D0D0D"/>
        </w:rPr>
        <w:t>biodegradable</w:t>
      </w:r>
      <w:r>
        <w:rPr>
          <w:rFonts w:ascii="Segoe UI Semibold"/>
          <w:color w:val="0D0D0D"/>
          <w:spacing w:val="-2"/>
        </w:rPr>
        <w:t xml:space="preserve"> </w:t>
      </w:r>
      <w:r>
        <w:rPr>
          <w:color w:val="0D0D0D"/>
        </w:rPr>
        <w:t>(usually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&gt;90%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28-</w:t>
      </w:r>
      <w:r>
        <w:rPr>
          <w:color w:val="0D0D0D"/>
          <w:spacing w:val="-5"/>
        </w:rPr>
        <w:t>day</w:t>
      </w:r>
    </w:p>
    <w:p w14:paraId="721B80F9" w14:textId="74D5DAA3" w:rsidR="00C93C48" w:rsidRDefault="00740408">
      <w:pPr>
        <w:pStyle w:val="BodyText"/>
        <w:spacing w:before="101"/>
      </w:pPr>
      <w:r>
        <w:rPr>
          <w:color w:val="0D0D0D"/>
        </w:rPr>
        <w:t>biodegradation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tests).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Although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synthesized,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they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are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organic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2"/>
        </w:rPr>
        <w:t>compounds</w:t>
      </w:r>
    </w:p>
    <w:p w14:paraId="242FC413" w14:textId="77777777" w:rsidR="00C93C48" w:rsidRDefault="00740408">
      <w:pPr>
        <w:pStyle w:val="BodyText"/>
        <w:spacing w:before="100"/>
      </w:pPr>
      <w:r>
        <w:rPr>
          <w:color w:val="0D0D0D"/>
        </w:rPr>
        <w:t>that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microbes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ultimately decompose.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Synthetic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ester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fluids are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free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of </w:t>
      </w:r>
      <w:r>
        <w:rPr>
          <w:color w:val="0D0D0D"/>
          <w:spacing w:val="-2"/>
        </w:rPr>
        <w:t>PCBs,</w:t>
      </w:r>
    </w:p>
    <w:p w14:paraId="5781CADE" w14:textId="77777777" w:rsidR="00C93C48" w:rsidRDefault="00740408">
      <w:pPr>
        <w:pStyle w:val="BodyText"/>
        <w:spacing w:before="101"/>
      </w:pPr>
      <w:r>
        <w:rPr>
          <w:color w:val="0D0D0D"/>
        </w:rPr>
        <w:t xml:space="preserve">silicones, or other persistent toxins, so they do not linger as long-term </w:t>
      </w:r>
      <w:r>
        <w:rPr>
          <w:color w:val="0D0D0D"/>
          <w:spacing w:val="-2"/>
        </w:rPr>
        <w:t>pollutants.</w:t>
      </w:r>
    </w:p>
    <w:p w14:paraId="249CE1B6" w14:textId="025EE747" w:rsidR="0065169A" w:rsidRDefault="00740408" w:rsidP="0065169A">
      <w:pPr>
        <w:pStyle w:val="BodyText"/>
        <w:rPr>
          <w:color w:val="0D0D0D"/>
        </w:rPr>
      </w:pPr>
      <w:r>
        <w:rPr>
          <w:color w:val="0D0D0D"/>
        </w:rPr>
        <w:t>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life-cycle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carbon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footprint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synthetic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2"/>
        </w:rPr>
        <w:t>ester</w:t>
      </w:r>
      <w:r w:rsidR="0065169A">
        <w:rPr>
          <w:color w:val="0D0D0D"/>
          <w:spacing w:val="-2"/>
        </w:rPr>
        <w:t xml:space="preserve"> </w:t>
      </w:r>
      <w:r>
        <w:rPr>
          <w:color w:val="0D0D0D"/>
        </w:rPr>
        <w:t xml:space="preserve">can be </w:t>
      </w:r>
      <w:proofErr w:type="gramStart"/>
      <w:r>
        <w:rPr>
          <w:color w:val="0D0D0D"/>
        </w:rPr>
        <w:t>similar to</w:t>
      </w:r>
      <w:proofErr w:type="gramEnd"/>
      <w:r>
        <w:rPr>
          <w:color w:val="0D0D0D"/>
        </w:rPr>
        <w:t xml:space="preserve"> or somewhat lower than mineral oil, but not as low as a natural </w:t>
      </w:r>
      <w:r>
        <w:rPr>
          <w:color w:val="0D0D0D"/>
          <w:spacing w:val="-2"/>
        </w:rPr>
        <w:t>ester</w:t>
      </w:r>
      <w:r w:rsidR="0065169A">
        <w:rPr>
          <w:color w:val="0D0D0D"/>
          <w:spacing w:val="-2"/>
        </w:rPr>
        <w:t xml:space="preserve"> </w:t>
      </w:r>
      <w:r>
        <w:rPr>
          <w:color w:val="0D0D0D"/>
        </w:rPr>
        <w:t>which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derived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from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atmospheric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carbon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via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plants.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terms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2"/>
        </w:rPr>
        <w:t>ecotoxicity,</w:t>
      </w:r>
      <w:r w:rsidR="0065169A">
        <w:rPr>
          <w:color w:val="0D0D0D"/>
          <w:spacing w:val="-2"/>
        </w:rPr>
        <w:t xml:space="preserve"> </w:t>
      </w:r>
      <w:r>
        <w:rPr>
          <w:color w:val="0D0D0D"/>
        </w:rPr>
        <w:t>synthetic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esters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are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regarded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non-toxic.</w:t>
      </w:r>
      <w:r>
        <w:rPr>
          <w:color w:val="0D0D0D"/>
          <w:spacing w:val="-4"/>
        </w:rPr>
        <w:t xml:space="preserve"> </w:t>
      </w:r>
    </w:p>
    <w:p w14:paraId="6B23F27B" w14:textId="51C4380A" w:rsidR="00C93C48" w:rsidRDefault="00740408" w:rsidP="0065169A">
      <w:pPr>
        <w:pStyle w:val="BodyText"/>
        <w:spacing w:line="316" w:lineRule="auto"/>
        <w:ind w:right="203"/>
      </w:pPr>
      <w:r>
        <w:rPr>
          <w:color w:val="0D0D0D"/>
        </w:rPr>
        <w:t>Both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natural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synthetic esters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are </w:t>
      </w:r>
      <w:r>
        <w:rPr>
          <w:rFonts w:ascii="Segoe UI Semibold"/>
          <w:color w:val="0D0D0D"/>
        </w:rPr>
        <w:t>classified as</w:t>
      </w:r>
      <w:r>
        <w:rPr>
          <w:rFonts w:ascii="Segoe UI Semibold"/>
          <w:color w:val="0D0D0D"/>
          <w:spacing w:val="-1"/>
        </w:rPr>
        <w:t xml:space="preserve"> </w:t>
      </w:r>
      <w:r>
        <w:rPr>
          <w:rFonts w:ascii="Segoe UI Semibold"/>
          <w:color w:val="0D0D0D"/>
        </w:rPr>
        <w:t>environmentally acceptable</w:t>
      </w:r>
      <w:r>
        <w:rPr>
          <w:rFonts w:ascii="Segoe UI Semibold"/>
          <w:color w:val="0D0D0D"/>
          <w:spacing w:val="-1"/>
        </w:rPr>
        <w:t xml:space="preserve"> </w:t>
      </w:r>
      <w:r>
        <w:rPr>
          <w:color w:val="0D0D0D"/>
        </w:rPr>
        <w:t>dielectric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fluids. Overall, </w:t>
      </w:r>
      <w:r>
        <w:rPr>
          <w:color w:val="0D0D0D"/>
          <w:spacing w:val="-2"/>
        </w:rPr>
        <w:t>ester</w:t>
      </w:r>
      <w:r w:rsidR="0065169A">
        <w:rPr>
          <w:color w:val="0D0D0D"/>
          <w:spacing w:val="-2"/>
        </w:rPr>
        <w:t xml:space="preserve"> </w:t>
      </w:r>
      <w:r>
        <w:rPr>
          <w:color w:val="0D0D0D"/>
        </w:rPr>
        <w:t>fluids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greatly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reduce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environmental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risk: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instance,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utilities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have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reported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using esters avoids expensive oil containment systems, and any accidental leak requires far</w:t>
      </w:r>
      <w:r w:rsidR="0065169A">
        <w:rPr>
          <w:color w:val="0D0D0D"/>
        </w:rPr>
        <w:t xml:space="preserve"> </w:t>
      </w:r>
      <w:r>
        <w:rPr>
          <w:color w:val="0D0D0D"/>
        </w:rPr>
        <w:t>less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remediation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effort</w:t>
      </w:r>
      <w:r>
        <w:rPr>
          <w:color w:val="0D0D0D"/>
          <w:spacing w:val="-10"/>
        </w:rPr>
        <w:t>.</w:t>
      </w:r>
    </w:p>
    <w:p w14:paraId="5D1A3CC9" w14:textId="77777777" w:rsidR="00C93C48" w:rsidRDefault="00C93C48">
      <w:pPr>
        <w:pStyle w:val="BodyText"/>
        <w:spacing w:before="177"/>
        <w:ind w:left="0"/>
        <w:rPr>
          <w:sz w:val="30"/>
        </w:rPr>
      </w:pPr>
    </w:p>
    <w:p w14:paraId="529ADEA2" w14:textId="77777777" w:rsidR="00C93C48" w:rsidRDefault="00740408">
      <w:pPr>
        <w:pStyle w:val="Heading2"/>
      </w:pPr>
      <w:r>
        <w:rPr>
          <w:color w:val="0D0D0D"/>
        </w:rPr>
        <w:t xml:space="preserve">Cost </w:t>
      </w:r>
      <w:r>
        <w:rPr>
          <w:color w:val="0D0D0D"/>
          <w:spacing w:val="-2"/>
        </w:rPr>
        <w:t>Considerations</w:t>
      </w:r>
    </w:p>
    <w:p w14:paraId="1A5BD11C" w14:textId="77777777" w:rsidR="00C93C48" w:rsidRDefault="00740408">
      <w:pPr>
        <w:pStyle w:val="BodyText"/>
        <w:spacing w:before="243" w:line="316" w:lineRule="auto"/>
        <w:ind w:right="203"/>
      </w:pPr>
      <w:r>
        <w:rPr>
          <w:color w:val="0D0D0D"/>
        </w:rPr>
        <w:t xml:space="preserve">Cost is often a deciding factor in fluid choice, balancing initial expense against operational benefits. </w:t>
      </w:r>
      <w:r>
        <w:rPr>
          <w:rFonts w:ascii="Segoe UI Semibold"/>
          <w:color w:val="0D0D0D"/>
        </w:rPr>
        <w:t xml:space="preserve">Mineral oil </w:t>
      </w:r>
      <w:r>
        <w:rPr>
          <w:color w:val="0D0D0D"/>
        </w:rPr>
        <w:t xml:space="preserve">is the cheapest option by a wide margin. It is mass- produced by refining crude oil, resulting in a low per-liter price (on the order of a </w:t>
      </w:r>
      <w:r>
        <w:rPr>
          <w:color w:val="0D0D0D"/>
          <w:spacing w:val="-5"/>
        </w:rPr>
        <w:t>few</w:t>
      </w:r>
    </w:p>
    <w:p w14:paraId="4F71D3FF" w14:textId="79246F59" w:rsidR="00C93C48" w:rsidRDefault="00740408">
      <w:pPr>
        <w:pStyle w:val="BodyText"/>
      </w:pPr>
      <w:r>
        <w:rPr>
          <w:color w:val="0D0D0D"/>
        </w:rPr>
        <w:t>USD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per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liter,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though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prices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fluctuate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oil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markets).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Because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mineral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5"/>
        </w:rPr>
        <w:t>oil</w:t>
      </w:r>
    </w:p>
    <w:p w14:paraId="5CDEB9A6" w14:textId="77777777" w:rsidR="00C93C48" w:rsidRDefault="00740408">
      <w:pPr>
        <w:pStyle w:val="BodyText"/>
        <w:spacing w:before="101"/>
      </w:pPr>
      <w:r>
        <w:rPr>
          <w:color w:val="0D0D0D"/>
        </w:rPr>
        <w:t xml:space="preserve">has been the industry standard, transformers are optimized for it and supply </w:t>
      </w:r>
      <w:r>
        <w:rPr>
          <w:color w:val="0D0D0D"/>
          <w:spacing w:val="-2"/>
        </w:rPr>
        <w:t>chains</w:t>
      </w:r>
    </w:p>
    <w:p w14:paraId="6784F13D" w14:textId="77777777" w:rsidR="00C93C48" w:rsidRDefault="00740408">
      <w:pPr>
        <w:pStyle w:val="BodyText"/>
        <w:spacing w:before="100"/>
      </w:pPr>
      <w:r>
        <w:rPr>
          <w:color w:val="0D0D0D"/>
        </w:rPr>
        <w:t xml:space="preserve">are well-established. Thus, upfront equipment costs with mineral oil are minimal – </w:t>
      </w:r>
      <w:r>
        <w:rPr>
          <w:color w:val="0D0D0D"/>
          <w:spacing w:val="-4"/>
        </w:rPr>
        <w:t>it’s</w:t>
      </w:r>
    </w:p>
    <w:p w14:paraId="7227AC7D" w14:textId="24862F58" w:rsidR="00C93C48" w:rsidRDefault="00740408">
      <w:pPr>
        <w:pStyle w:val="BodyText"/>
        <w:spacing w:before="101"/>
      </w:pPr>
      <w:r>
        <w:rPr>
          <w:color w:val="0D0D0D"/>
        </w:rPr>
        <w:t>one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reason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mineral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oil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has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dominated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decades</w:t>
      </w:r>
      <w:r>
        <w:rPr>
          <w:color w:val="0D0D0D"/>
          <w:spacing w:val="-10"/>
        </w:rPr>
        <w:t>.</w:t>
      </w:r>
    </w:p>
    <w:p w14:paraId="771136DC" w14:textId="77777777" w:rsidR="00C93C48" w:rsidRDefault="00C93C48">
      <w:pPr>
        <w:pStyle w:val="BodyText"/>
        <w:spacing w:before="21"/>
        <w:ind w:left="0"/>
      </w:pPr>
    </w:p>
    <w:p w14:paraId="6A729513" w14:textId="411C3BC0" w:rsidR="00C93C48" w:rsidRDefault="00740408">
      <w:pPr>
        <w:pStyle w:val="BodyText"/>
        <w:spacing w:before="1" w:line="316" w:lineRule="auto"/>
        <w:ind w:right="616"/>
        <w:jc w:val="both"/>
      </w:pPr>
      <w:r>
        <w:rPr>
          <w:color w:val="0D0D0D"/>
        </w:rPr>
        <w:t xml:space="preserve">Both types of ester fluids are more expensive upfront. </w:t>
      </w:r>
      <w:r>
        <w:rPr>
          <w:rFonts w:ascii="Segoe UI Semibold" w:hAnsi="Segoe UI Semibold"/>
          <w:color w:val="0D0D0D"/>
        </w:rPr>
        <w:t xml:space="preserve">Natural esters </w:t>
      </w:r>
      <w:r>
        <w:rPr>
          <w:color w:val="0D0D0D"/>
        </w:rPr>
        <w:t xml:space="preserve">(e.g. </w:t>
      </w:r>
      <w:r w:rsidR="0065169A">
        <w:rPr>
          <w:color w:val="0D0D0D"/>
        </w:rPr>
        <w:t>bioTRANSOL of Savita</w:t>
      </w:r>
      <w:r>
        <w:rPr>
          <w:color w:val="0D0D0D"/>
        </w:rPr>
        <w:t>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etc.)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typically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cost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significantly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more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per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2"/>
        </w:rPr>
        <w:t>volume</w:t>
      </w:r>
    </w:p>
    <w:p w14:paraId="48CDDD2F" w14:textId="77777777" w:rsidR="00C93C48" w:rsidRDefault="00740408">
      <w:pPr>
        <w:pStyle w:val="BodyText"/>
        <w:spacing w:line="316" w:lineRule="auto"/>
        <w:ind w:right="244"/>
        <w:jc w:val="both"/>
      </w:pPr>
      <w:r>
        <w:rPr>
          <w:color w:val="0D0D0D"/>
        </w:rPr>
        <w:t>than mineral oil, partly due to the cost of vegetable oil feedstock and the processing (esterification,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purification)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required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meet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dielectric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specs.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U.S.,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natural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ester fluids have been cited at roughly </w:t>
      </w:r>
      <w:r>
        <w:rPr>
          <w:i/>
          <w:color w:val="0D0D0D"/>
        </w:rPr>
        <w:t xml:space="preserve">twice the price per gallon </w:t>
      </w:r>
      <w:r>
        <w:rPr>
          <w:color w:val="0D0D0D"/>
        </w:rPr>
        <w:t>of mineral oil (and even</w:t>
      </w:r>
    </w:p>
    <w:p w14:paraId="1CAB2167" w14:textId="3F32CAD1" w:rsidR="00C93C48" w:rsidRDefault="00740408">
      <w:pPr>
        <w:pStyle w:val="BodyText"/>
        <w:spacing w:line="312" w:lineRule="exact"/>
      </w:pPr>
      <w:r>
        <w:rPr>
          <w:color w:val="0D0D0D"/>
        </w:rPr>
        <w:t>higher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regions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where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import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production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costs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apply).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2"/>
        </w:rPr>
        <w:t>translates</w:t>
      </w:r>
    </w:p>
    <w:p w14:paraId="6C2D3146" w14:textId="7ACDD306" w:rsidR="00C93C48" w:rsidRDefault="00740408">
      <w:pPr>
        <w:pStyle w:val="BodyText"/>
        <w:spacing w:before="98" w:line="316" w:lineRule="auto"/>
      </w:pP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higher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purchase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price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ester-filled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transformers.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Manufacturers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estimate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new distribution transformers filled with natural ester incur about a 10</w:t>
      </w:r>
      <w:r w:rsidR="0065169A">
        <w:rPr>
          <w:color w:val="0D0D0D"/>
        </w:rPr>
        <w:t>-15</w:t>
      </w:r>
      <w:r>
        <w:rPr>
          <w:color w:val="0D0D0D"/>
        </w:rPr>
        <w:t>% higher initial</w:t>
      </w:r>
    </w:p>
    <w:p w14:paraId="1CC847DD" w14:textId="005423EC" w:rsidR="00C93C48" w:rsidRDefault="00740408">
      <w:pPr>
        <w:pStyle w:val="BodyText"/>
      </w:pPr>
      <w:r>
        <w:rPr>
          <w:color w:val="0D0D0D"/>
        </w:rPr>
        <w:t>cost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compared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equivalent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mineral-oil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units.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Large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power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2"/>
        </w:rPr>
        <w:t>transformers</w:t>
      </w:r>
    </w:p>
    <w:p w14:paraId="4A799F75" w14:textId="72FD144A" w:rsidR="00C93C48" w:rsidRDefault="00740408">
      <w:pPr>
        <w:pStyle w:val="BodyText"/>
        <w:spacing w:before="101" w:line="316" w:lineRule="auto"/>
      </w:pPr>
      <w:r>
        <w:rPr>
          <w:color w:val="0D0D0D"/>
        </w:rPr>
        <w:t>might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see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slightly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higher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premium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due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larger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volumes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fluid.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 xml:space="preserve">Despite this, the </w:t>
      </w:r>
      <w:r>
        <w:rPr>
          <w:rFonts w:ascii="Segoe UI Semibold" w:hAnsi="Segoe UI Semibold"/>
          <w:color w:val="0D0D0D"/>
        </w:rPr>
        <w:t xml:space="preserve">life-cycle cost </w:t>
      </w:r>
      <w:r>
        <w:rPr>
          <w:color w:val="0D0D0D"/>
        </w:rPr>
        <w:t>of natural ester can be favorable – its ability to extend</w:t>
      </w:r>
    </w:p>
    <w:p w14:paraId="5E707D0B" w14:textId="7D49411F" w:rsidR="00C93C48" w:rsidRDefault="00740408" w:rsidP="0065169A">
      <w:pPr>
        <w:pStyle w:val="BodyText"/>
        <w:spacing w:line="316" w:lineRule="exact"/>
      </w:pPr>
      <w:r>
        <w:rPr>
          <w:color w:val="0D0D0D"/>
        </w:rPr>
        <w:t xml:space="preserve">insulation life and reduce fire safety infrastructure can offset the upfront </w:t>
      </w:r>
      <w:r>
        <w:rPr>
          <w:color w:val="0D0D0D"/>
          <w:spacing w:val="-2"/>
        </w:rPr>
        <w:t>premium</w:t>
      </w:r>
      <w:r>
        <w:rPr>
          <w:color w:val="0D0D0D"/>
        </w:rPr>
        <w:t>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example,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2"/>
        </w:rPr>
        <w:t xml:space="preserve"> </w:t>
      </w:r>
      <w:r w:rsidR="0065169A">
        <w:rPr>
          <w:color w:val="0D0D0D"/>
        </w:rPr>
        <w:t>bioTRANSOL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fluid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prolong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transformer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life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5"/>
        </w:rPr>
        <w:t>(by</w:t>
      </w:r>
    </w:p>
    <w:p w14:paraId="1A95BFDB" w14:textId="77777777" w:rsidR="0065169A" w:rsidRDefault="00740408" w:rsidP="0065169A">
      <w:pPr>
        <w:pStyle w:val="BodyText"/>
        <w:spacing w:before="101"/>
        <w:rPr>
          <w:color w:val="0D0D0D"/>
        </w:rPr>
      </w:pPr>
      <w:r>
        <w:rPr>
          <w:color w:val="0D0D0D"/>
        </w:rPr>
        <w:t xml:space="preserve">slowing paper aging), yielding savings that outweigh the initial fluid cost over </w:t>
      </w:r>
      <w:r>
        <w:rPr>
          <w:color w:val="0D0D0D"/>
          <w:spacing w:val="-4"/>
        </w:rPr>
        <w:t>time</w:t>
      </w:r>
      <w:r>
        <w:rPr>
          <w:color w:val="0D0D0D"/>
        </w:rPr>
        <w:t>.</w:t>
      </w:r>
    </w:p>
    <w:p w14:paraId="0C2E082F" w14:textId="7DEE069A" w:rsidR="00C93C48" w:rsidRDefault="00740408" w:rsidP="0065169A">
      <w:pPr>
        <w:pStyle w:val="BodyText"/>
        <w:spacing w:before="101"/>
      </w:pPr>
      <w:r>
        <w:rPr>
          <w:color w:val="0D0D0D"/>
        </w:rPr>
        <w:t>Additionally,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reduced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risk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fire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environmental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2"/>
        </w:rPr>
        <w:t>incidents</w:t>
      </w:r>
    </w:p>
    <w:p w14:paraId="5CFCB22A" w14:textId="77777777" w:rsidR="00C93C48" w:rsidRDefault="00740408">
      <w:pPr>
        <w:pStyle w:val="BodyText"/>
        <w:spacing w:before="98" w:line="316" w:lineRule="auto"/>
      </w:pPr>
      <w:r>
        <w:rPr>
          <w:color w:val="0D0D0D"/>
        </w:rPr>
        <w:t>can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lower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insurance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mitigation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costs.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Some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utilities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report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that,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considering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these factors, natural ester units are cost-effective in the long run, especially for</w:t>
      </w:r>
    </w:p>
    <w:p w14:paraId="654BCCD9" w14:textId="40571B95" w:rsidR="00C93C48" w:rsidRDefault="00740408">
      <w:pPr>
        <w:tabs>
          <w:tab w:val="left" w:pos="5239"/>
        </w:tabs>
        <w:ind w:left="134"/>
        <w:rPr>
          <w:sz w:val="24"/>
        </w:rPr>
      </w:pPr>
      <w:r>
        <w:rPr>
          <w:color w:val="0D0D0D"/>
          <w:sz w:val="24"/>
        </w:rPr>
        <w:t>environmentally sensitive installations</w:t>
      </w:r>
      <w:r>
        <w:rPr>
          <w:color w:val="0D0D0D"/>
          <w:spacing w:val="-10"/>
          <w:sz w:val="24"/>
        </w:rPr>
        <w:t>.</w:t>
      </w:r>
    </w:p>
    <w:p w14:paraId="27FE87A3" w14:textId="77777777" w:rsidR="00C93C48" w:rsidRDefault="00740408">
      <w:pPr>
        <w:pStyle w:val="BodyText"/>
        <w:spacing w:before="247"/>
      </w:pPr>
      <w:r>
        <w:rPr>
          <w:rFonts w:ascii="Segoe UI Semibold"/>
          <w:color w:val="0D0D0D"/>
        </w:rPr>
        <w:t>Synthetic</w:t>
      </w:r>
      <w:r>
        <w:rPr>
          <w:rFonts w:ascii="Segoe UI Semibold"/>
          <w:color w:val="0D0D0D"/>
          <w:spacing w:val="-1"/>
        </w:rPr>
        <w:t xml:space="preserve"> </w:t>
      </w:r>
      <w:r>
        <w:rPr>
          <w:rFonts w:ascii="Segoe UI Semibold"/>
          <w:color w:val="0D0D0D"/>
        </w:rPr>
        <w:t>esters</w:t>
      </w:r>
      <w:r>
        <w:rPr>
          <w:rFonts w:ascii="Segoe UI Semibold"/>
          <w:color w:val="0D0D0D"/>
          <w:spacing w:val="-2"/>
        </w:rPr>
        <w:t xml:space="preserve"> </w:t>
      </w:r>
      <w:r>
        <w:rPr>
          <w:color w:val="0D0D0D"/>
        </w:rPr>
        <w:t>are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generally 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most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expensive insulating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fluid.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They </w:t>
      </w:r>
      <w:r>
        <w:rPr>
          <w:color w:val="0D0D0D"/>
          <w:spacing w:val="-5"/>
        </w:rPr>
        <w:t>are</w:t>
      </w:r>
    </w:p>
    <w:p w14:paraId="6AA633C8" w14:textId="77777777" w:rsidR="00C93C48" w:rsidRDefault="00740408">
      <w:pPr>
        <w:pStyle w:val="BodyText"/>
        <w:spacing w:before="101"/>
      </w:pPr>
      <w:r>
        <w:rPr>
          <w:color w:val="0D0D0D"/>
        </w:rPr>
        <w:t xml:space="preserve">manufactured via chemical processes (often from polyol alcohols and fatty </w:t>
      </w:r>
      <w:r>
        <w:rPr>
          <w:color w:val="0D0D0D"/>
          <w:spacing w:val="-2"/>
        </w:rPr>
        <w:t>acids),</w:t>
      </w:r>
    </w:p>
    <w:p w14:paraId="051D6902" w14:textId="43A246B0" w:rsidR="00C93C48" w:rsidRDefault="00740408">
      <w:pPr>
        <w:pStyle w:val="BodyText"/>
        <w:spacing w:before="96" w:line="316" w:lineRule="auto"/>
        <w:ind w:right="102"/>
      </w:pPr>
      <w:r>
        <w:rPr>
          <w:color w:val="0D0D0D"/>
        </w:rPr>
        <w:t>which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costly.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Synthetic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esters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are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not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produced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same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volume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mineral oil, also contributing to higher cost. Estimates vary, but a synthetic ester like </w:t>
      </w:r>
      <w:r w:rsidR="0065169A">
        <w:rPr>
          <w:color w:val="0D0D0D"/>
        </w:rPr>
        <w:t>Transol Synth 100</w:t>
      </w:r>
      <w:r>
        <w:rPr>
          <w:color w:val="0D0D0D"/>
        </w:rPr>
        <w:t xml:space="preserve"> can cost on the order of </w:t>
      </w:r>
      <w:r w:rsidR="0065169A">
        <w:rPr>
          <w:color w:val="0D0D0D"/>
        </w:rPr>
        <w:t>5</w:t>
      </w:r>
      <w:r>
        <w:rPr>
          <w:color w:val="0D0D0D"/>
        </w:rPr>
        <w:t>–</w:t>
      </w:r>
      <w:r w:rsidR="0065169A">
        <w:rPr>
          <w:color w:val="0D0D0D"/>
        </w:rPr>
        <w:t>6</w:t>
      </w:r>
      <w:r>
        <w:rPr>
          <w:color w:val="0D0D0D"/>
        </w:rPr>
        <w:t xml:space="preserve"> times the price of mineral oil per liter in some</w:t>
      </w:r>
    </w:p>
    <w:p w14:paraId="5452340A" w14:textId="7A5D3F76" w:rsidR="00C93C48" w:rsidRDefault="00740408">
      <w:pPr>
        <w:pStyle w:val="BodyText"/>
      </w:pPr>
      <w:r>
        <w:rPr>
          <w:color w:val="0D0D0D"/>
        </w:rPr>
        <w:t>markets.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transformer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procurement,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synthetic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ester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might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raise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5"/>
        </w:rPr>
        <w:t>the</w:t>
      </w:r>
    </w:p>
    <w:p w14:paraId="4FBA9DD6" w14:textId="58EB5153" w:rsidR="00C93C48" w:rsidRDefault="00740408" w:rsidP="0083678C">
      <w:pPr>
        <w:pStyle w:val="BodyText"/>
        <w:spacing w:before="101"/>
      </w:pPr>
      <w:r>
        <w:rPr>
          <w:color w:val="0D0D0D"/>
        </w:rPr>
        <w:t>equipment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cost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roughly</w:t>
      </w:r>
      <w:r>
        <w:rPr>
          <w:color w:val="0D0D0D"/>
          <w:spacing w:val="2"/>
        </w:rPr>
        <w:t xml:space="preserve"> </w:t>
      </w:r>
      <w:r w:rsidR="0083678C">
        <w:rPr>
          <w:color w:val="0D0D0D"/>
        </w:rPr>
        <w:t>25</w:t>
      </w:r>
      <w:r>
        <w:rPr>
          <w:color w:val="0D0D0D"/>
        </w:rPr>
        <w:t>–</w:t>
      </w:r>
      <w:r w:rsidR="0083678C">
        <w:rPr>
          <w:color w:val="0D0D0D"/>
        </w:rPr>
        <w:t>30</w:t>
      </w:r>
      <w:r>
        <w:rPr>
          <w:color w:val="0D0D0D"/>
        </w:rPr>
        <w:t>%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versus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mineral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oil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unit</w:t>
      </w:r>
      <w:r w:rsidR="0083678C">
        <w:rPr>
          <w:color w:val="0D0D0D"/>
          <w:spacing w:val="26"/>
        </w:rPr>
        <w:t xml:space="preserve">. </w:t>
      </w:r>
      <w:r>
        <w:rPr>
          <w:color w:val="0D0D0D"/>
          <w:spacing w:val="-4"/>
        </w:rPr>
        <w:t>This</w:t>
      </w:r>
      <w:r w:rsidR="0083678C">
        <w:rPr>
          <w:color w:val="0D0D0D"/>
          <w:spacing w:val="-4"/>
        </w:rPr>
        <w:t xml:space="preserve"> </w:t>
      </w:r>
      <w:r>
        <w:rPr>
          <w:color w:val="0D0D0D"/>
        </w:rPr>
        <w:t>premium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usually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justifiable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only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when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performance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risk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reduction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critical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– for instance, in a transformer located indoors or offshore where fire risk and</w:t>
      </w:r>
      <w:r w:rsidR="0083678C">
        <w:rPr>
          <w:color w:val="0D0D0D"/>
        </w:rPr>
        <w:t xml:space="preserve"> </w:t>
      </w:r>
      <w:r>
        <w:rPr>
          <w:color w:val="0D0D0D"/>
        </w:rPr>
        <w:t>maintenance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access</w:t>
      </w:r>
      <w:r>
        <w:rPr>
          <w:color w:val="0D0D0D"/>
          <w:spacing w:val="-3"/>
        </w:rPr>
        <w:t xml:space="preserve"> </w:t>
      </w:r>
      <w:r w:rsidR="0083678C">
        <w:rPr>
          <w:color w:val="0D0D0D"/>
        </w:rPr>
        <w:t>is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paramount.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those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cases,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cost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ester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fluid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small compared to the potential cost of a fire or environmental cleanup. It’s worth noting</w:t>
      </w:r>
    </w:p>
    <w:p w14:paraId="206C0902" w14:textId="7F217912" w:rsidR="00C93C48" w:rsidRDefault="00740408" w:rsidP="0083678C">
      <w:pPr>
        <w:pStyle w:val="BodyText"/>
        <w:spacing w:line="316" w:lineRule="auto"/>
      </w:pPr>
      <w:r>
        <w:rPr>
          <w:color w:val="0D0D0D"/>
        </w:rPr>
        <w:t>that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ester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fluids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become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more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common,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economies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scale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may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gradually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reduce costs. Already, some utilities</w:t>
      </w:r>
      <w:r w:rsidR="0083678C">
        <w:rPr>
          <w:color w:val="0D0D0D"/>
        </w:rPr>
        <w:t xml:space="preserve"> &amp; </w:t>
      </w:r>
      <w:proofErr w:type="gramStart"/>
      <w:r w:rsidR="0083678C">
        <w:rPr>
          <w:color w:val="0D0D0D"/>
        </w:rPr>
        <w:t>industries in</w:t>
      </w:r>
      <w:proofErr w:type="gramEnd"/>
      <w:r w:rsidR="0083678C">
        <w:rPr>
          <w:color w:val="0D0D0D"/>
        </w:rPr>
        <w:t xml:space="preserve"> </w:t>
      </w:r>
      <w:r>
        <w:rPr>
          <w:color w:val="0D0D0D"/>
        </w:rPr>
        <w:t xml:space="preserve">purchase only ester-filled </w:t>
      </w:r>
      <w:r w:rsidR="0083678C">
        <w:rPr>
          <w:color w:val="0D0D0D"/>
        </w:rPr>
        <w:t xml:space="preserve">power and </w:t>
      </w:r>
      <w:r>
        <w:rPr>
          <w:color w:val="0D0D0D"/>
        </w:rPr>
        <w:t>distribution transformers,</w:t>
      </w:r>
      <w:r w:rsidR="0083678C">
        <w:rPr>
          <w:color w:val="0D0D0D"/>
        </w:rPr>
        <w:t xml:space="preserve"> </w:t>
      </w:r>
      <w:r>
        <w:rPr>
          <w:color w:val="0D0D0D"/>
        </w:rPr>
        <w:t xml:space="preserve">finding the total ownership cost favorable after accounting for longer life and </w:t>
      </w:r>
      <w:r>
        <w:rPr>
          <w:color w:val="0D0D0D"/>
          <w:spacing w:val="-2"/>
        </w:rPr>
        <w:t>avoided</w:t>
      </w:r>
      <w:r w:rsidR="0083678C">
        <w:rPr>
          <w:color w:val="0D0D0D"/>
          <w:spacing w:val="-2"/>
        </w:rPr>
        <w:t xml:space="preserve"> </w:t>
      </w:r>
      <w:r>
        <w:rPr>
          <w:color w:val="0D0D0D"/>
        </w:rPr>
        <w:t>spill infrastructure.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summary,</w:t>
      </w:r>
      <w:r>
        <w:rPr>
          <w:color w:val="0D0D0D"/>
          <w:spacing w:val="1"/>
        </w:rPr>
        <w:t xml:space="preserve"> </w:t>
      </w:r>
      <w:r>
        <w:rPr>
          <w:rFonts w:ascii="Segoe UI Semibold"/>
          <w:color w:val="0D0D0D"/>
        </w:rPr>
        <w:t>mineral</w:t>
      </w:r>
      <w:r>
        <w:rPr>
          <w:rFonts w:ascii="Segoe UI Semibold"/>
          <w:color w:val="0D0D0D"/>
          <w:spacing w:val="1"/>
        </w:rPr>
        <w:t xml:space="preserve"> </w:t>
      </w:r>
      <w:r>
        <w:rPr>
          <w:rFonts w:ascii="Segoe UI Semibold"/>
          <w:color w:val="0D0D0D"/>
        </w:rPr>
        <w:t>oil</w:t>
      </w:r>
      <w:r>
        <w:rPr>
          <w:rFonts w:ascii="Segoe UI Semibold"/>
          <w:color w:val="0D0D0D"/>
          <w:spacing w:val="2"/>
        </w:rPr>
        <w:t xml:space="preserve"> </w:t>
      </w:r>
      <w:r>
        <w:rPr>
          <w:rFonts w:ascii="Segoe UI Semibold"/>
          <w:color w:val="0D0D0D"/>
        </w:rPr>
        <w:t>wins</w:t>
      </w:r>
      <w:r>
        <w:rPr>
          <w:rFonts w:ascii="Segoe UI Semibold"/>
          <w:color w:val="0D0D0D"/>
          <w:spacing w:val="1"/>
        </w:rPr>
        <w:t xml:space="preserve"> </w:t>
      </w:r>
      <w:r>
        <w:rPr>
          <w:rFonts w:ascii="Segoe UI Semibold"/>
          <w:color w:val="0D0D0D"/>
        </w:rPr>
        <w:t>on</w:t>
      </w:r>
      <w:r>
        <w:rPr>
          <w:rFonts w:ascii="Segoe UI Semibold"/>
          <w:color w:val="0D0D0D"/>
          <w:spacing w:val="1"/>
        </w:rPr>
        <w:t xml:space="preserve"> </w:t>
      </w:r>
      <w:r>
        <w:rPr>
          <w:rFonts w:ascii="Segoe UI Semibold"/>
          <w:color w:val="0D0D0D"/>
        </w:rPr>
        <w:t>upfront</w:t>
      </w:r>
      <w:r>
        <w:rPr>
          <w:rFonts w:ascii="Segoe UI Semibold"/>
          <w:color w:val="0D0D0D"/>
          <w:spacing w:val="1"/>
        </w:rPr>
        <w:t xml:space="preserve"> </w:t>
      </w:r>
      <w:r>
        <w:rPr>
          <w:rFonts w:ascii="Segoe UI Semibold"/>
          <w:color w:val="0D0D0D"/>
          <w:spacing w:val="-2"/>
        </w:rPr>
        <w:t>cost</w:t>
      </w:r>
      <w:r>
        <w:rPr>
          <w:color w:val="0D0D0D"/>
          <w:spacing w:val="-2"/>
        </w:rPr>
        <w:t>,</w:t>
      </w:r>
      <w:r w:rsidR="0083678C">
        <w:rPr>
          <w:color w:val="0D0D0D"/>
          <w:spacing w:val="-2"/>
        </w:rPr>
        <w:t xml:space="preserve"> </w:t>
      </w:r>
      <w:r>
        <w:rPr>
          <w:color w:val="0D0D0D"/>
        </w:rPr>
        <w:t>but</w:t>
      </w:r>
      <w:r>
        <w:rPr>
          <w:color w:val="0D0D0D"/>
          <w:spacing w:val="-5"/>
        </w:rPr>
        <w:t xml:space="preserve"> </w:t>
      </w:r>
      <w:r>
        <w:rPr>
          <w:rFonts w:ascii="Segoe UI Semibold" w:hAnsi="Segoe UI Semibold"/>
          <w:color w:val="0D0D0D"/>
        </w:rPr>
        <w:t>esters</w:t>
      </w:r>
      <w:r>
        <w:rPr>
          <w:rFonts w:ascii="Segoe UI Semibold" w:hAnsi="Segoe UI Semibold"/>
          <w:color w:val="0D0D0D"/>
          <w:spacing w:val="-5"/>
        </w:rPr>
        <w:t xml:space="preserve"> </w:t>
      </w:r>
      <w:r>
        <w:rPr>
          <w:rFonts w:ascii="Segoe UI Semibold" w:hAnsi="Segoe UI Semibold"/>
          <w:color w:val="0D0D0D"/>
        </w:rPr>
        <w:t>(natural</w:t>
      </w:r>
      <w:r>
        <w:rPr>
          <w:rFonts w:ascii="Segoe UI Semibold" w:hAnsi="Segoe UI Semibold"/>
          <w:color w:val="0D0D0D"/>
          <w:spacing w:val="-5"/>
        </w:rPr>
        <w:t xml:space="preserve"> </w:t>
      </w:r>
      <w:r>
        <w:rPr>
          <w:rFonts w:ascii="Segoe UI Semibold" w:hAnsi="Segoe UI Semibold"/>
          <w:color w:val="0D0D0D"/>
        </w:rPr>
        <w:t>and</w:t>
      </w:r>
      <w:r>
        <w:rPr>
          <w:rFonts w:ascii="Segoe UI Semibold" w:hAnsi="Segoe UI Semibold"/>
          <w:color w:val="0D0D0D"/>
          <w:spacing w:val="-5"/>
        </w:rPr>
        <w:t xml:space="preserve"> </w:t>
      </w:r>
      <w:r>
        <w:rPr>
          <w:rFonts w:ascii="Segoe UI Semibold" w:hAnsi="Segoe UI Semibold"/>
          <w:color w:val="0D0D0D"/>
        </w:rPr>
        <w:t>synthetic)</w:t>
      </w:r>
      <w:r>
        <w:rPr>
          <w:rFonts w:ascii="Segoe UI Semibold" w:hAnsi="Segoe UI Semibold"/>
          <w:color w:val="0D0D0D"/>
          <w:spacing w:val="-5"/>
        </w:rPr>
        <w:t xml:space="preserve"> </w:t>
      </w:r>
      <w:r>
        <w:rPr>
          <w:rFonts w:ascii="Segoe UI Semibold" w:hAnsi="Segoe UI Semibold"/>
          <w:color w:val="0D0D0D"/>
        </w:rPr>
        <w:t>can</w:t>
      </w:r>
      <w:r>
        <w:rPr>
          <w:rFonts w:ascii="Segoe UI Semibold" w:hAnsi="Segoe UI Semibold"/>
          <w:color w:val="0D0D0D"/>
          <w:spacing w:val="-5"/>
        </w:rPr>
        <w:t xml:space="preserve"> </w:t>
      </w:r>
      <w:r>
        <w:rPr>
          <w:rFonts w:ascii="Segoe UI Semibold" w:hAnsi="Segoe UI Semibold"/>
          <w:color w:val="0D0D0D"/>
        </w:rPr>
        <w:t>provide</w:t>
      </w:r>
      <w:r>
        <w:rPr>
          <w:rFonts w:ascii="Segoe UI Semibold" w:hAnsi="Segoe UI Semibold"/>
          <w:color w:val="0D0D0D"/>
          <w:spacing w:val="-5"/>
        </w:rPr>
        <w:t xml:space="preserve"> </w:t>
      </w:r>
      <w:r>
        <w:rPr>
          <w:rFonts w:ascii="Segoe UI Semibold" w:hAnsi="Segoe UI Semibold"/>
          <w:color w:val="0D0D0D"/>
        </w:rPr>
        <w:t>better</w:t>
      </w:r>
      <w:r>
        <w:rPr>
          <w:rFonts w:ascii="Segoe UI Semibold" w:hAnsi="Segoe UI Semibold"/>
          <w:color w:val="0D0D0D"/>
          <w:spacing w:val="-5"/>
        </w:rPr>
        <w:t xml:space="preserve"> </w:t>
      </w:r>
      <w:r>
        <w:rPr>
          <w:rFonts w:ascii="Segoe UI Semibold" w:hAnsi="Segoe UI Semibold"/>
          <w:color w:val="0D0D0D"/>
        </w:rPr>
        <w:t>value</w:t>
      </w:r>
      <w:r>
        <w:rPr>
          <w:rFonts w:ascii="Segoe UI Semibold" w:hAnsi="Segoe UI Semibold"/>
          <w:color w:val="0D0D0D"/>
          <w:spacing w:val="-5"/>
        </w:rPr>
        <w:t xml:space="preserve"> </w:t>
      </w:r>
      <w:r>
        <w:rPr>
          <w:rFonts w:ascii="Segoe UI Semibold" w:hAnsi="Segoe UI Semibold"/>
          <w:color w:val="0D0D0D"/>
        </w:rPr>
        <w:t>over</w:t>
      </w:r>
      <w:r>
        <w:rPr>
          <w:rFonts w:ascii="Segoe UI Semibold" w:hAnsi="Segoe UI Semibold"/>
          <w:color w:val="0D0D0D"/>
          <w:spacing w:val="-5"/>
        </w:rPr>
        <w:t xml:space="preserve"> </w:t>
      </w:r>
      <w:r>
        <w:rPr>
          <w:rFonts w:ascii="Segoe UI Semibold" w:hAnsi="Segoe UI Semibold"/>
          <w:color w:val="0D0D0D"/>
        </w:rPr>
        <w:t>the</w:t>
      </w:r>
      <w:r>
        <w:rPr>
          <w:rFonts w:ascii="Segoe UI Semibold" w:hAnsi="Segoe UI Semibold"/>
          <w:color w:val="0D0D0D"/>
          <w:spacing w:val="-5"/>
        </w:rPr>
        <w:t xml:space="preserve"> </w:t>
      </w:r>
      <w:r>
        <w:rPr>
          <w:rFonts w:ascii="Segoe UI Semibold" w:hAnsi="Segoe UI Semibold"/>
          <w:color w:val="0D0D0D"/>
        </w:rPr>
        <w:t xml:space="preserve">transformer’s lifespan </w:t>
      </w:r>
      <w:r>
        <w:rPr>
          <w:color w:val="0D0D0D"/>
        </w:rPr>
        <w:t>through risk mitigation, extended life, and regulatory compliance. Each</w:t>
      </w:r>
      <w:r w:rsidR="0083678C">
        <w:rPr>
          <w:color w:val="0D0D0D"/>
        </w:rPr>
        <w:t xml:space="preserve"> </w:t>
      </w:r>
      <w:r>
        <w:rPr>
          <w:color w:val="0D0D0D"/>
        </w:rPr>
        <w:t>organization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must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evaluate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trade-off;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many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find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safety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longevity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benefits of esters justify the higher initial investment.</w:t>
      </w:r>
    </w:p>
    <w:p w14:paraId="6BA2455A" w14:textId="77777777" w:rsidR="00C93C48" w:rsidRDefault="00C93C48">
      <w:pPr>
        <w:pStyle w:val="BodyText"/>
        <w:spacing w:before="150"/>
        <w:ind w:left="0"/>
      </w:pPr>
    </w:p>
    <w:p w14:paraId="776868E3" w14:textId="77777777" w:rsidR="00C93C48" w:rsidRDefault="00740408">
      <w:pPr>
        <w:pStyle w:val="Heading2"/>
      </w:pPr>
      <w:r>
        <w:rPr>
          <w:color w:val="0D0D0D"/>
        </w:rPr>
        <w:t>Fire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Safety</w:t>
      </w:r>
    </w:p>
    <w:p w14:paraId="7B8CBBF4" w14:textId="77777777" w:rsidR="00C93C48" w:rsidRDefault="00740408">
      <w:pPr>
        <w:pStyle w:val="BodyText"/>
        <w:spacing w:before="247"/>
      </w:pPr>
      <w:r>
        <w:rPr>
          <w:color w:val="0D0D0D"/>
        </w:rPr>
        <w:t xml:space="preserve">A critical advantage of ester fluids is their superior fire safety. </w:t>
      </w:r>
      <w:r>
        <w:rPr>
          <w:rFonts w:ascii="Segoe UI Semibold"/>
          <w:color w:val="0D0D0D"/>
        </w:rPr>
        <w:t>Mineral oil</w:t>
      </w:r>
      <w:r>
        <w:rPr>
          <w:rFonts w:ascii="Segoe UI Semibold"/>
          <w:color w:val="0D0D0D"/>
          <w:spacing w:val="-1"/>
        </w:rPr>
        <w:t xml:space="preserve"> </w:t>
      </w:r>
      <w:r>
        <w:rPr>
          <w:color w:val="0D0D0D"/>
        </w:rPr>
        <w:t xml:space="preserve">is </w:t>
      </w:r>
      <w:r>
        <w:rPr>
          <w:color w:val="0D0D0D"/>
          <w:spacing w:val="-10"/>
        </w:rPr>
        <w:t>a</w:t>
      </w:r>
    </w:p>
    <w:p w14:paraId="61138AA2" w14:textId="77777777" w:rsidR="00C93C48" w:rsidRDefault="00740408">
      <w:pPr>
        <w:pStyle w:val="BodyText"/>
        <w:spacing w:before="101"/>
      </w:pPr>
      <w:r>
        <w:rPr>
          <w:color w:val="0D0D0D"/>
        </w:rPr>
        <w:t xml:space="preserve">combustible liquid with a relatively low flash point around 140 °C and fire </w:t>
      </w:r>
      <w:r>
        <w:rPr>
          <w:color w:val="0D0D0D"/>
          <w:spacing w:val="-2"/>
        </w:rPr>
        <w:t>point</w:t>
      </w:r>
    </w:p>
    <w:p w14:paraId="45BA4098" w14:textId="42BAF98E" w:rsidR="00C93C48" w:rsidRDefault="00740408">
      <w:pPr>
        <w:pStyle w:val="BodyText"/>
        <w:spacing w:before="100"/>
      </w:pPr>
      <w:r>
        <w:rPr>
          <w:color w:val="0D0D0D"/>
        </w:rPr>
        <w:t>around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160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°C.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practice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means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transformer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tank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ruptures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5"/>
        </w:rPr>
        <w:t>or</w:t>
      </w:r>
    </w:p>
    <w:p w14:paraId="154CD599" w14:textId="77777777" w:rsidR="00C93C48" w:rsidRDefault="00740408">
      <w:pPr>
        <w:pStyle w:val="BodyText"/>
        <w:spacing w:before="101"/>
        <w:jc w:val="both"/>
      </w:pPr>
      <w:proofErr w:type="gramStart"/>
      <w:r>
        <w:rPr>
          <w:color w:val="0D0D0D"/>
        </w:rPr>
        <w:t>an</w:t>
      </w:r>
      <w:proofErr w:type="gramEnd"/>
      <w:r>
        <w:rPr>
          <w:color w:val="0D0D0D"/>
        </w:rPr>
        <w:t xml:space="preserve"> electrical arc </w:t>
      </w:r>
      <w:proofErr w:type="gramStart"/>
      <w:r>
        <w:rPr>
          <w:color w:val="0D0D0D"/>
        </w:rPr>
        <w:t>occurs,</w:t>
      </w:r>
      <w:proofErr w:type="gramEnd"/>
      <w:r>
        <w:rPr>
          <w:color w:val="0D0D0D"/>
        </w:rPr>
        <w:t xml:space="preserve"> mineral oil can ignite readily from heat or sparks. </w:t>
      </w:r>
      <w:r>
        <w:rPr>
          <w:color w:val="0D0D0D"/>
          <w:spacing w:val="-4"/>
        </w:rPr>
        <w:t>Once</w:t>
      </w:r>
    </w:p>
    <w:p w14:paraId="3FAB01E9" w14:textId="77777777" w:rsidR="00C93C48" w:rsidRDefault="00740408">
      <w:pPr>
        <w:pStyle w:val="BodyText"/>
        <w:spacing w:before="101" w:line="316" w:lineRule="auto"/>
        <w:ind w:right="118"/>
        <w:jc w:val="both"/>
      </w:pPr>
      <w:r>
        <w:rPr>
          <w:color w:val="0D0D0D"/>
        </w:rPr>
        <w:t>ignited, it burns vigorously; a large mineral oil spill fire can be catastrophic, spreading 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equipment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structures.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There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have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been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numerous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substation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fires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attributed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 mineral oil, and they often require extensive fire suppression efforts. Consequently,</w:t>
      </w:r>
    </w:p>
    <w:p w14:paraId="1E750B62" w14:textId="77777777" w:rsidR="00C93C48" w:rsidRDefault="00740408">
      <w:pPr>
        <w:pStyle w:val="BodyText"/>
        <w:spacing w:line="316" w:lineRule="auto"/>
        <w:ind w:right="252"/>
        <w:jc w:val="both"/>
      </w:pPr>
      <w:r>
        <w:rPr>
          <w:color w:val="0D0D0D"/>
        </w:rPr>
        <w:t>installations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mineral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oil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must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incorporate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fire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mitigation: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e.g.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fire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walls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between transformers, deluge sprinkler or foam systems, separation distances, and</w:t>
      </w:r>
    </w:p>
    <w:p w14:paraId="0B4269E0" w14:textId="77777777" w:rsidR="00C93C48" w:rsidRDefault="00740408">
      <w:pPr>
        <w:pStyle w:val="BodyText"/>
        <w:spacing w:line="316" w:lineRule="exact"/>
        <w:jc w:val="both"/>
      </w:pPr>
      <w:r>
        <w:rPr>
          <w:color w:val="0D0D0D"/>
        </w:rPr>
        <w:t xml:space="preserve">containment pits to catch burning oil. These measures add cost and complexity </w:t>
      </w:r>
      <w:r>
        <w:rPr>
          <w:color w:val="0D0D0D"/>
          <w:spacing w:val="-5"/>
        </w:rPr>
        <w:t>but</w:t>
      </w:r>
    </w:p>
    <w:p w14:paraId="64D3EB66" w14:textId="5D2A149D" w:rsidR="00C93C48" w:rsidRDefault="00740408" w:rsidP="0083678C">
      <w:pPr>
        <w:pStyle w:val="BodyText"/>
        <w:spacing w:before="97"/>
        <w:jc w:val="both"/>
      </w:pPr>
      <w:r>
        <w:rPr>
          <w:color w:val="0D0D0D"/>
        </w:rPr>
        <w:t xml:space="preserve">are necessary because a mineral-oil-fed fire can self-sustain until the fuel is </w:t>
      </w:r>
      <w:r>
        <w:rPr>
          <w:color w:val="0D0D0D"/>
          <w:spacing w:val="-2"/>
        </w:rPr>
        <w:t>exhausted</w:t>
      </w:r>
      <w:r>
        <w:rPr>
          <w:color w:val="0D0D0D"/>
        </w:rPr>
        <w:t>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2"/>
        </w:rPr>
        <w:t xml:space="preserve"> </w:t>
      </w:r>
      <w:r>
        <w:rPr>
          <w:rFonts w:ascii="Segoe UI Semibold"/>
          <w:color w:val="0D0D0D"/>
        </w:rPr>
        <w:t>energy</w:t>
      </w:r>
      <w:r>
        <w:rPr>
          <w:rFonts w:ascii="Segoe UI Semibold"/>
          <w:color w:val="0D0D0D"/>
          <w:spacing w:val="2"/>
        </w:rPr>
        <w:t xml:space="preserve"> </w:t>
      </w:r>
      <w:r>
        <w:rPr>
          <w:rFonts w:ascii="Segoe UI Semibold"/>
          <w:color w:val="0D0D0D"/>
        </w:rPr>
        <w:t>content</w:t>
      </w:r>
      <w:r>
        <w:rPr>
          <w:rFonts w:ascii="Segoe UI Semibold"/>
          <w:color w:val="0D0D0D"/>
          <w:spacing w:val="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mineral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oil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high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(around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42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2"/>
        </w:rPr>
        <w:t>MJ/kg),</w:t>
      </w:r>
      <w:r w:rsidR="0083678C">
        <w:rPr>
          <w:color w:val="0D0D0D"/>
          <w:spacing w:val="-2"/>
        </w:rPr>
        <w:t xml:space="preserve"> </w:t>
      </w:r>
      <w:r>
        <w:rPr>
          <w:color w:val="0D0D0D"/>
        </w:rPr>
        <w:t>meaning it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releases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lot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heat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burns.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also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can produce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toxic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2"/>
        </w:rPr>
        <w:t>smoke</w:t>
      </w:r>
      <w:r w:rsidR="0083678C">
        <w:rPr>
          <w:color w:val="0D0D0D"/>
          <w:spacing w:val="-2"/>
        </w:rPr>
        <w:t xml:space="preserve"> </w:t>
      </w:r>
      <w:r>
        <w:rPr>
          <w:color w:val="0D0D0D"/>
        </w:rPr>
        <w:t xml:space="preserve">when burning (containing soot and various </w:t>
      </w:r>
      <w:r>
        <w:rPr>
          <w:color w:val="0D0D0D"/>
          <w:spacing w:val="-2"/>
        </w:rPr>
        <w:t>hydrocarbons).</w:t>
      </w:r>
    </w:p>
    <w:p w14:paraId="30FA9FCB" w14:textId="77777777" w:rsidR="00C93C48" w:rsidRDefault="00C93C48">
      <w:pPr>
        <w:pStyle w:val="BodyText"/>
        <w:spacing w:before="21"/>
        <w:ind w:left="0"/>
      </w:pPr>
    </w:p>
    <w:p w14:paraId="19D0EC44" w14:textId="77777777" w:rsidR="00C93C48" w:rsidRDefault="00740408">
      <w:pPr>
        <w:pStyle w:val="BodyText"/>
        <w:spacing w:before="1"/>
      </w:pPr>
      <w:r>
        <w:rPr>
          <w:rFonts w:ascii="Segoe UI Semibold" w:hAnsi="Segoe UI Semibold"/>
          <w:color w:val="0D0D0D"/>
        </w:rPr>
        <w:t>Natural</w:t>
      </w:r>
      <w:r>
        <w:rPr>
          <w:rFonts w:ascii="Segoe UI Semibold" w:hAnsi="Segoe UI Semibold"/>
          <w:color w:val="0D0D0D"/>
          <w:spacing w:val="-2"/>
        </w:rPr>
        <w:t xml:space="preserve"> </w:t>
      </w:r>
      <w:r>
        <w:rPr>
          <w:rFonts w:ascii="Segoe UI Semibold" w:hAnsi="Segoe UI Semibold"/>
          <w:color w:val="0D0D0D"/>
        </w:rPr>
        <w:t>ester</w:t>
      </w:r>
      <w:r>
        <w:rPr>
          <w:rFonts w:ascii="Segoe UI Semibold" w:hAnsi="Segoe UI Semibold"/>
          <w:color w:val="0D0D0D"/>
          <w:spacing w:val="-1"/>
        </w:rPr>
        <w:t xml:space="preserve"> </w:t>
      </w:r>
      <w:r>
        <w:rPr>
          <w:rFonts w:ascii="Segoe UI Semibold" w:hAnsi="Segoe UI Semibold"/>
          <w:color w:val="0D0D0D"/>
        </w:rPr>
        <w:t>fluids</w:t>
      </w:r>
      <w:r>
        <w:rPr>
          <w:rFonts w:ascii="Segoe UI Semibold" w:hAnsi="Segoe UI Semibold"/>
          <w:color w:val="0D0D0D"/>
          <w:spacing w:val="-3"/>
        </w:rPr>
        <w:t xml:space="preserve"> </w:t>
      </w:r>
      <w:r>
        <w:rPr>
          <w:color w:val="0D0D0D"/>
        </w:rPr>
        <w:t>have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much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higher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ignition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thresholds.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Typically,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natural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2"/>
        </w:rPr>
        <w:t>ester’s</w:t>
      </w:r>
    </w:p>
    <w:p w14:paraId="703CADF9" w14:textId="1E83F711" w:rsidR="00C93C48" w:rsidRDefault="00740408" w:rsidP="0083678C">
      <w:pPr>
        <w:pStyle w:val="BodyText"/>
        <w:spacing w:before="100"/>
      </w:pPr>
      <w:r>
        <w:rPr>
          <w:color w:val="0D0D0D"/>
        </w:rPr>
        <w:t>flash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point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300–330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°C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range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fire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point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~350–360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°C.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2"/>
        </w:rPr>
        <w:t>These</w:t>
      </w:r>
      <w:r w:rsidR="0083678C">
        <w:rPr>
          <w:color w:val="0D0D0D"/>
          <w:spacing w:val="-2"/>
        </w:rPr>
        <w:t xml:space="preserve"> </w:t>
      </w:r>
      <w:r>
        <w:rPr>
          <w:color w:val="0D0D0D"/>
        </w:rPr>
        <w:t xml:space="preserve">values are more than double those of mineral oil, qualifying natural esters as </w:t>
      </w:r>
      <w:r>
        <w:rPr>
          <w:rFonts w:ascii="Segoe UI Semibold"/>
          <w:color w:val="0D0D0D"/>
        </w:rPr>
        <w:t xml:space="preserve">K-class </w:t>
      </w:r>
      <w:r>
        <w:rPr>
          <w:color w:val="0D0D0D"/>
        </w:rPr>
        <w:t>fluids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(less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flammable).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controlled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arc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test,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transformer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filled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K-class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 xml:space="preserve">fluid will often </w:t>
      </w:r>
      <w:proofErr w:type="gramStart"/>
      <w:r>
        <w:rPr>
          <w:color w:val="0D0D0D"/>
        </w:rPr>
        <w:t>self-extinguish</w:t>
      </w:r>
      <w:proofErr w:type="gramEnd"/>
      <w:r>
        <w:rPr>
          <w:color w:val="0D0D0D"/>
        </w:rPr>
        <w:t>: the fluid may carbonize locally but does not continue</w:t>
      </w:r>
    </w:p>
    <w:p w14:paraId="62EB29F5" w14:textId="7CA86222" w:rsidR="00C93C48" w:rsidRDefault="00740408">
      <w:pPr>
        <w:tabs>
          <w:tab w:val="left" w:pos="4878"/>
        </w:tabs>
        <w:ind w:left="134"/>
        <w:rPr>
          <w:sz w:val="24"/>
        </w:rPr>
      </w:pPr>
      <w:r>
        <w:rPr>
          <w:color w:val="0D0D0D"/>
          <w:sz w:val="24"/>
        </w:rPr>
        <w:t>burning once the arc is quenched.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fact,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tests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have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shown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pacing w:val="-5"/>
          <w:sz w:val="24"/>
        </w:rPr>
        <w:t>an</w:t>
      </w:r>
    </w:p>
    <w:p w14:paraId="396D8F00" w14:textId="619F7F3F" w:rsidR="00C93C48" w:rsidRPr="00A145A3" w:rsidRDefault="00740408" w:rsidP="00A145A3">
      <w:pPr>
        <w:pStyle w:val="BodyText"/>
        <w:spacing w:before="101"/>
        <w:rPr>
          <w:position w:val="1"/>
          <w:sz w:val="13"/>
        </w:rPr>
      </w:pPr>
      <w:r>
        <w:rPr>
          <w:color w:val="0D0D0D"/>
        </w:rPr>
        <w:t xml:space="preserve">internal </w:t>
      </w:r>
      <w:proofErr w:type="gramStart"/>
      <w:r>
        <w:rPr>
          <w:color w:val="0D0D0D"/>
        </w:rPr>
        <w:t>arc</w:t>
      </w:r>
      <w:proofErr w:type="gramEnd"/>
      <w:r>
        <w:rPr>
          <w:color w:val="0D0D0D"/>
        </w:rPr>
        <w:t xml:space="preserve"> in a natural-ester-filled transformer did </w:t>
      </w:r>
      <w:r>
        <w:rPr>
          <w:i/>
          <w:color w:val="0D0D0D"/>
        </w:rPr>
        <w:t>not</w:t>
      </w:r>
      <w:r>
        <w:rPr>
          <w:i/>
          <w:color w:val="0D0D0D"/>
          <w:spacing w:val="-1"/>
        </w:rPr>
        <w:t xml:space="preserve"> </w:t>
      </w:r>
      <w:r>
        <w:rPr>
          <w:color w:val="0D0D0D"/>
        </w:rPr>
        <w:t>ignite the fluid at all.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Even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if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ester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sprayed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(e.g.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due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ruptured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tank)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2"/>
        </w:rPr>
        <w:t>external</w:t>
      </w:r>
    </w:p>
    <w:p w14:paraId="3B13BEC1" w14:textId="77777777" w:rsidR="00C93C48" w:rsidRDefault="00740408">
      <w:pPr>
        <w:pStyle w:val="BodyText"/>
        <w:spacing w:before="100"/>
      </w:pPr>
      <w:r>
        <w:rPr>
          <w:color w:val="0D0D0D"/>
        </w:rPr>
        <w:t xml:space="preserve">flame source is </w:t>
      </w:r>
      <w:proofErr w:type="gramStart"/>
      <w:r>
        <w:rPr>
          <w:color w:val="0D0D0D"/>
        </w:rPr>
        <w:t>present,</w:t>
      </w:r>
      <w:proofErr w:type="gramEnd"/>
      <w:r>
        <w:rPr>
          <w:color w:val="0D0D0D"/>
        </w:rPr>
        <w:t xml:space="preserve"> it will burn only as long as that ignition source is applied </w:t>
      </w:r>
      <w:r>
        <w:rPr>
          <w:color w:val="0D0D0D"/>
          <w:spacing w:val="-5"/>
        </w:rPr>
        <w:t>and</w:t>
      </w:r>
    </w:p>
    <w:p w14:paraId="7F89BE16" w14:textId="62D647F5" w:rsidR="00C93C48" w:rsidRDefault="00740408">
      <w:pPr>
        <w:pStyle w:val="BodyText"/>
        <w:spacing w:before="101"/>
      </w:pPr>
      <w:r>
        <w:rPr>
          <w:color w:val="0D0D0D"/>
        </w:rPr>
        <w:t>tends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self-extinguish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when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external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heat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removed.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2"/>
        </w:rPr>
        <w:t>dramatically</w:t>
      </w:r>
    </w:p>
    <w:p w14:paraId="624E593C" w14:textId="77777777" w:rsidR="00C93C48" w:rsidRDefault="00740408">
      <w:pPr>
        <w:pStyle w:val="BodyText"/>
        <w:spacing w:before="101"/>
      </w:pPr>
      <w:r>
        <w:rPr>
          <w:color w:val="0D0D0D"/>
        </w:rPr>
        <w:t xml:space="preserve">reduces fire risk. Natural esters are FM Global </w:t>
      </w:r>
      <w:proofErr w:type="gramStart"/>
      <w:r>
        <w:rPr>
          <w:color w:val="0D0D0D"/>
        </w:rPr>
        <w:t>approved</w:t>
      </w:r>
      <w:proofErr w:type="gramEnd"/>
      <w:r>
        <w:rPr>
          <w:color w:val="0D0D0D"/>
        </w:rPr>
        <w:t xml:space="preserve"> and UL classified as </w:t>
      </w:r>
      <w:r>
        <w:rPr>
          <w:color w:val="0D0D0D"/>
          <w:spacing w:val="-2"/>
        </w:rPr>
        <w:t>less-</w:t>
      </w:r>
    </w:p>
    <w:p w14:paraId="72C24DC0" w14:textId="77777777" w:rsidR="00C93C48" w:rsidRDefault="00740408">
      <w:pPr>
        <w:pStyle w:val="BodyText"/>
        <w:spacing w:before="95" w:line="316" w:lineRule="auto"/>
      </w:pPr>
      <w:r>
        <w:rPr>
          <w:color w:val="0D0D0D"/>
        </w:rPr>
        <w:t>flammable transformer liquids. The practical benefit is that transformers with natural ester can often be placed in locations not feasible for mineral oil units – for example, inside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buildings,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rooftops,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offshore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platforms,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densely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populated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areas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with minimal fire mitigation. Fire walls and moat-like basins might be eliminated or</w:t>
      </w:r>
    </w:p>
    <w:p w14:paraId="232DC1BA" w14:textId="1016AC80" w:rsidR="00C93C48" w:rsidRDefault="00740408">
      <w:pPr>
        <w:tabs>
          <w:tab w:val="left" w:pos="3123"/>
        </w:tabs>
        <w:ind w:left="134"/>
        <w:rPr>
          <w:sz w:val="24"/>
        </w:rPr>
      </w:pPr>
      <w:r>
        <w:rPr>
          <w:color w:val="0D0D0D"/>
          <w:sz w:val="24"/>
        </w:rPr>
        <w:t>reduced in size.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Many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wind</w:t>
      </w:r>
      <w:r>
        <w:rPr>
          <w:color w:val="0D0D0D"/>
          <w:spacing w:val="3"/>
          <w:sz w:val="24"/>
        </w:rPr>
        <w:t xml:space="preserve"> </w:t>
      </w:r>
      <w:proofErr w:type="gramStart"/>
      <w:r>
        <w:rPr>
          <w:color w:val="0D0D0D"/>
          <w:sz w:val="24"/>
        </w:rPr>
        <w:t>farm</w:t>
      </w:r>
      <w:proofErr w:type="gramEnd"/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solar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farm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pacing w:val="-2"/>
          <w:sz w:val="24"/>
        </w:rPr>
        <w:t>transformers</w:t>
      </w:r>
    </w:p>
    <w:p w14:paraId="2D6DC387" w14:textId="77777777" w:rsidR="00C93C48" w:rsidRDefault="00740408">
      <w:pPr>
        <w:pStyle w:val="BodyText"/>
        <w:spacing w:before="101" w:line="316" w:lineRule="auto"/>
        <w:ind w:right="203"/>
      </w:pPr>
      <w:r>
        <w:rPr>
          <w:color w:val="0D0D0D"/>
        </w:rPr>
        <w:t>now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natural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esters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minimize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fire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hazards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remote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sensitive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sites.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high fire point also means utilities can handle overloads without as much fear of a transformer fire. Overall, natural esters virtually eliminate the chance of a pool fire</w:t>
      </w:r>
    </w:p>
    <w:p w14:paraId="66F2EC68" w14:textId="77777777" w:rsidR="00C93C48" w:rsidRDefault="00740408">
      <w:pPr>
        <w:pStyle w:val="BodyText"/>
        <w:spacing w:line="315" w:lineRule="exact"/>
      </w:pPr>
      <w:r>
        <w:rPr>
          <w:color w:val="0D0D0D"/>
        </w:rPr>
        <w:t xml:space="preserve">from a transformer, improving safety for personnel and </w:t>
      </w:r>
      <w:r>
        <w:rPr>
          <w:color w:val="0D0D0D"/>
          <w:spacing w:val="-2"/>
        </w:rPr>
        <w:t>infrastructure.</w:t>
      </w:r>
    </w:p>
    <w:p w14:paraId="10642DDF" w14:textId="77777777" w:rsidR="00C93C48" w:rsidRDefault="00C93C48">
      <w:pPr>
        <w:pStyle w:val="BodyText"/>
        <w:spacing w:line="315" w:lineRule="exact"/>
        <w:sectPr w:rsidR="00C93C48">
          <w:headerReference w:type="default" r:id="rId6"/>
          <w:footerReference w:type="default" r:id="rId7"/>
          <w:pgSz w:w="11900" w:h="16840"/>
          <w:pgMar w:top="480" w:right="1275" w:bottom="460" w:left="1275" w:header="284" w:footer="268" w:gutter="0"/>
          <w:cols w:space="720"/>
        </w:sectPr>
      </w:pPr>
    </w:p>
    <w:p w14:paraId="6E40808D" w14:textId="77777777" w:rsidR="00C93C48" w:rsidRDefault="00740408">
      <w:pPr>
        <w:pStyle w:val="BodyText"/>
        <w:spacing w:before="247"/>
      </w:pPr>
      <w:r>
        <w:rPr>
          <w:rFonts w:ascii="Segoe UI Semibold"/>
          <w:color w:val="0D0D0D"/>
        </w:rPr>
        <w:t>Synthetic</w:t>
      </w:r>
      <w:r>
        <w:rPr>
          <w:rFonts w:ascii="Segoe UI Semibold"/>
          <w:color w:val="0D0D0D"/>
          <w:spacing w:val="-1"/>
        </w:rPr>
        <w:t xml:space="preserve"> </w:t>
      </w:r>
      <w:r>
        <w:rPr>
          <w:rFonts w:ascii="Segoe UI Semibold"/>
          <w:color w:val="0D0D0D"/>
        </w:rPr>
        <w:t>esters</w:t>
      </w:r>
      <w:r>
        <w:rPr>
          <w:rFonts w:ascii="Segoe UI Semibold"/>
          <w:color w:val="0D0D0D"/>
          <w:spacing w:val="-2"/>
        </w:rPr>
        <w:t xml:space="preserve"> </w:t>
      </w:r>
      <w:r>
        <w:rPr>
          <w:color w:val="0D0D0D"/>
        </w:rPr>
        <w:t>are similarly</w:t>
      </w:r>
      <w:r>
        <w:rPr>
          <w:color w:val="0D0D0D"/>
          <w:spacing w:val="-1"/>
        </w:rPr>
        <w:t xml:space="preserve"> </w:t>
      </w:r>
      <w:proofErr w:type="gramStart"/>
      <w:r>
        <w:rPr>
          <w:color w:val="0D0D0D"/>
        </w:rPr>
        <w:t>fire-safe</w:t>
      </w:r>
      <w:proofErr w:type="gramEnd"/>
      <w:r>
        <w:rPr>
          <w:color w:val="0D0D0D"/>
        </w:rPr>
        <w:t>.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Most synthetic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esters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have flash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points </w:t>
      </w:r>
      <w:r>
        <w:rPr>
          <w:color w:val="0D0D0D"/>
          <w:spacing w:val="-2"/>
        </w:rPr>
        <w:t>above</w:t>
      </w:r>
    </w:p>
    <w:p w14:paraId="3B90986F" w14:textId="4C4549E0" w:rsidR="00C93C48" w:rsidRDefault="00740408">
      <w:pPr>
        <w:pStyle w:val="BodyText"/>
        <w:spacing w:before="101"/>
      </w:pPr>
      <w:r>
        <w:rPr>
          <w:color w:val="0D0D0D"/>
        </w:rPr>
        <w:t>~2</w:t>
      </w:r>
      <w:r w:rsidR="00A145A3">
        <w:rPr>
          <w:color w:val="0D0D0D"/>
        </w:rPr>
        <w:t>65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°C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fire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points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~3</w:t>
      </w:r>
      <w:r w:rsidR="00A145A3">
        <w:rPr>
          <w:color w:val="0D0D0D"/>
        </w:rPr>
        <w:t>15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°C,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squarely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K-class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category.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4"/>
        </w:rPr>
        <w:t>They</w:t>
      </w:r>
    </w:p>
    <w:p w14:paraId="41E50172" w14:textId="09CA2726" w:rsidR="00C93C48" w:rsidRDefault="00740408" w:rsidP="00A145A3">
      <w:pPr>
        <w:pStyle w:val="BodyText"/>
        <w:spacing w:before="100"/>
      </w:pPr>
      <w:r>
        <w:rPr>
          <w:color w:val="0D0D0D"/>
        </w:rPr>
        <w:t>have slightly lower ignition points than natural esters on average,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but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2"/>
        </w:rPr>
        <w:t>still</w:t>
      </w:r>
    </w:p>
    <w:p w14:paraId="09755C4B" w14:textId="77777777" w:rsidR="00C93C48" w:rsidRDefault="00740408">
      <w:pPr>
        <w:pStyle w:val="BodyText"/>
        <w:spacing w:before="101" w:line="316" w:lineRule="auto"/>
      </w:pPr>
      <w:r>
        <w:rPr>
          <w:color w:val="0D0D0D"/>
        </w:rPr>
        <w:t>far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above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mineral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oil.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real-world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terms,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synthetic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ester-filled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unit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has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excellent fire safety record – for instance, offshore wind substations have used synthetic ester transformers specifically to mitigate fire, and have reported zero fire incidents, with</w:t>
      </w:r>
    </w:p>
    <w:p w14:paraId="50688C56" w14:textId="11AED8CC" w:rsidR="00C93C48" w:rsidRDefault="00740408" w:rsidP="00A145A3">
      <w:pPr>
        <w:pStyle w:val="BodyText"/>
        <w:spacing w:line="315" w:lineRule="exact"/>
      </w:pPr>
      <w:r>
        <w:rPr>
          <w:color w:val="0D0D0D"/>
        </w:rPr>
        <w:t xml:space="preserve">designs even claiming a “100% fire safety record” for ester-filled </w:t>
      </w:r>
      <w:r>
        <w:rPr>
          <w:color w:val="0D0D0D"/>
          <w:spacing w:val="-2"/>
        </w:rPr>
        <w:t>transformers</w:t>
      </w:r>
      <w:r>
        <w:rPr>
          <w:color w:val="0D0D0D"/>
        </w:rPr>
        <w:t>.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Like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natural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esters,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synthetic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esters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do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not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sustain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combustion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easily.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If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10"/>
        </w:rPr>
        <w:t>a</w:t>
      </w:r>
      <w:r w:rsidR="00A145A3">
        <w:rPr>
          <w:color w:val="0D0D0D"/>
          <w:spacing w:val="-10"/>
        </w:rPr>
        <w:t xml:space="preserve"> </w:t>
      </w:r>
      <w:r>
        <w:rPr>
          <w:color w:val="0D0D0D"/>
        </w:rPr>
        <w:t xml:space="preserve">tank rupture occurs, the fluid’s high fire point and lower heat of combustion </w:t>
      </w:r>
      <w:r>
        <w:rPr>
          <w:color w:val="0D0D0D"/>
          <w:spacing w:val="-4"/>
        </w:rPr>
        <w:t>mean</w:t>
      </w:r>
    </w:p>
    <w:p w14:paraId="55DC9F99" w14:textId="77777777" w:rsidR="00C93C48" w:rsidRDefault="00740408">
      <w:pPr>
        <w:pStyle w:val="BodyText"/>
        <w:spacing w:before="100"/>
      </w:pPr>
      <w:r>
        <w:rPr>
          <w:color w:val="0D0D0D"/>
        </w:rPr>
        <w:t xml:space="preserve">any fire is limited in scope and tends to self-extinguish when the initial energy </w:t>
      </w:r>
      <w:r>
        <w:rPr>
          <w:color w:val="0D0D0D"/>
          <w:spacing w:val="-2"/>
        </w:rPr>
        <w:t>(from</w:t>
      </w:r>
    </w:p>
    <w:p w14:paraId="0BE3A10E" w14:textId="58B61213" w:rsidR="00C93C48" w:rsidRDefault="00740408">
      <w:pPr>
        <w:tabs>
          <w:tab w:val="left" w:pos="4996"/>
        </w:tabs>
        <w:spacing w:before="101"/>
        <w:ind w:left="134"/>
        <w:rPr>
          <w:sz w:val="24"/>
        </w:rPr>
      </w:pPr>
      <w:r>
        <w:rPr>
          <w:color w:val="0D0D0D"/>
          <w:sz w:val="24"/>
        </w:rPr>
        <w:t>an arc or external flame) dissipates.</w:t>
      </w:r>
      <w:r>
        <w:rPr>
          <w:color w:val="0D0D0D"/>
          <w:spacing w:val="4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this</w:t>
      </w:r>
      <w:r>
        <w:rPr>
          <w:color w:val="0D0D0D"/>
          <w:spacing w:val="4"/>
          <w:sz w:val="24"/>
        </w:rPr>
        <w:t xml:space="preserve"> </w:t>
      </w:r>
      <w:r>
        <w:rPr>
          <w:color w:val="0D0D0D"/>
          <w:sz w:val="24"/>
        </w:rPr>
        <w:t>reason,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pacing w:val="-2"/>
          <w:sz w:val="24"/>
        </w:rPr>
        <w:t>synthetic</w:t>
      </w:r>
    </w:p>
    <w:p w14:paraId="36A63BDA" w14:textId="77777777" w:rsidR="00C93C48" w:rsidRDefault="00740408">
      <w:pPr>
        <w:pStyle w:val="BodyText"/>
        <w:spacing w:before="101"/>
      </w:pPr>
      <w:proofErr w:type="gramStart"/>
      <w:r>
        <w:rPr>
          <w:color w:val="0D0D0D"/>
        </w:rPr>
        <w:t>esters</w:t>
      </w:r>
      <w:proofErr w:type="gramEnd"/>
      <w:r>
        <w:rPr>
          <w:color w:val="0D0D0D"/>
        </w:rPr>
        <w:t xml:space="preserve"> are used in indoor substations and in transformers located in sensitive </w:t>
      </w:r>
      <w:r>
        <w:rPr>
          <w:color w:val="0D0D0D"/>
          <w:spacing w:val="-5"/>
        </w:rPr>
        <w:t>or</w:t>
      </w:r>
    </w:p>
    <w:p w14:paraId="2252E2A7" w14:textId="77777777" w:rsidR="00C93C48" w:rsidRDefault="00740408">
      <w:pPr>
        <w:pStyle w:val="BodyText"/>
        <w:spacing w:before="98" w:line="316" w:lineRule="auto"/>
        <w:ind w:right="203"/>
      </w:pPr>
      <w:r>
        <w:rPr>
          <w:color w:val="0D0D0D"/>
        </w:rPr>
        <w:t xml:space="preserve">confined spaces (e.g. inside wind turbine nacelles or in tunnels). </w:t>
      </w:r>
      <w:proofErr w:type="gramStart"/>
      <w:r>
        <w:rPr>
          <w:color w:val="0D0D0D"/>
        </w:rPr>
        <w:t>Similar to</w:t>
      </w:r>
      <w:proofErr w:type="gramEnd"/>
      <w:r>
        <w:rPr>
          <w:color w:val="0D0D0D"/>
        </w:rPr>
        <w:t xml:space="preserve"> natural ester,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synthetic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fluids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simplify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fire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protection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systems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often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no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need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for</w:t>
      </w:r>
    </w:p>
    <w:p w14:paraId="6219FB70" w14:textId="51F416FB" w:rsidR="00C93C48" w:rsidRDefault="00740408" w:rsidP="00A145A3">
      <w:pPr>
        <w:pStyle w:val="BodyText"/>
      </w:pPr>
      <w:r>
        <w:rPr>
          <w:color w:val="0D0D0D"/>
        </w:rPr>
        <w:t>costly automatic fire suppressants or expansive containment moats.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Additionally,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insurance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companies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often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look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favorably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2"/>
        </w:rPr>
        <w:t xml:space="preserve"> </w:t>
      </w:r>
      <w:proofErr w:type="gramStart"/>
      <w:r>
        <w:rPr>
          <w:color w:val="0D0D0D"/>
          <w:spacing w:val="-2"/>
        </w:rPr>
        <w:t>less-</w:t>
      </w:r>
      <w:r>
        <w:rPr>
          <w:color w:val="0D0D0D"/>
        </w:rPr>
        <w:t>flammable</w:t>
      </w:r>
      <w:proofErr w:type="gramEnd"/>
      <w:r>
        <w:rPr>
          <w:color w:val="0D0D0D"/>
        </w:rPr>
        <w:t xml:space="preserve"> fluids, potentially lowering insurance premiums for facilities. In </w:t>
      </w:r>
      <w:r>
        <w:rPr>
          <w:color w:val="0D0D0D"/>
          <w:spacing w:val="-2"/>
        </w:rPr>
        <w:t>summary,</w:t>
      </w:r>
      <w:r w:rsidR="00A145A3">
        <w:rPr>
          <w:color w:val="0D0D0D"/>
          <w:spacing w:val="-2"/>
        </w:rPr>
        <w:t xml:space="preserve"> </w:t>
      </w:r>
      <w:r>
        <w:rPr>
          <w:rFonts w:ascii="Segoe UI Semibold"/>
          <w:color w:val="0D0D0D"/>
        </w:rPr>
        <w:t>both</w:t>
      </w:r>
      <w:r>
        <w:rPr>
          <w:rFonts w:ascii="Segoe UI Semibold"/>
          <w:color w:val="0D0D0D"/>
          <w:spacing w:val="-2"/>
        </w:rPr>
        <w:t xml:space="preserve"> </w:t>
      </w:r>
      <w:r>
        <w:rPr>
          <w:rFonts w:ascii="Segoe UI Semibold"/>
          <w:color w:val="0D0D0D"/>
        </w:rPr>
        <w:t>natural</w:t>
      </w:r>
      <w:r>
        <w:rPr>
          <w:rFonts w:ascii="Segoe UI Semibold"/>
          <w:color w:val="0D0D0D"/>
          <w:spacing w:val="-1"/>
        </w:rPr>
        <w:t xml:space="preserve"> </w:t>
      </w:r>
      <w:r>
        <w:rPr>
          <w:rFonts w:ascii="Segoe UI Semibold"/>
          <w:color w:val="0D0D0D"/>
        </w:rPr>
        <w:t>and</w:t>
      </w:r>
      <w:r>
        <w:rPr>
          <w:rFonts w:ascii="Segoe UI Semibold"/>
          <w:color w:val="0D0D0D"/>
          <w:spacing w:val="-1"/>
        </w:rPr>
        <w:t xml:space="preserve"> </w:t>
      </w:r>
      <w:r>
        <w:rPr>
          <w:rFonts w:ascii="Segoe UI Semibold"/>
          <w:color w:val="0D0D0D"/>
        </w:rPr>
        <w:t>synthetic</w:t>
      </w:r>
      <w:r>
        <w:rPr>
          <w:rFonts w:ascii="Segoe UI Semibold"/>
          <w:color w:val="0D0D0D"/>
          <w:spacing w:val="-1"/>
        </w:rPr>
        <w:t xml:space="preserve"> </w:t>
      </w:r>
      <w:r>
        <w:rPr>
          <w:rFonts w:ascii="Segoe UI Semibold"/>
          <w:color w:val="0D0D0D"/>
        </w:rPr>
        <w:t>esters</w:t>
      </w:r>
      <w:r>
        <w:rPr>
          <w:rFonts w:ascii="Segoe UI Semibold"/>
          <w:color w:val="0D0D0D"/>
          <w:spacing w:val="-1"/>
        </w:rPr>
        <w:t xml:space="preserve"> </w:t>
      </w:r>
      <w:r>
        <w:rPr>
          <w:rFonts w:ascii="Segoe UI Semibold"/>
          <w:color w:val="0D0D0D"/>
        </w:rPr>
        <w:t>vastly</w:t>
      </w:r>
      <w:r>
        <w:rPr>
          <w:rFonts w:ascii="Segoe UI Semibold"/>
          <w:color w:val="0D0D0D"/>
          <w:spacing w:val="-1"/>
        </w:rPr>
        <w:t xml:space="preserve"> </w:t>
      </w:r>
      <w:r>
        <w:rPr>
          <w:rFonts w:ascii="Segoe UI Semibold"/>
          <w:color w:val="0D0D0D"/>
        </w:rPr>
        <w:t>improve</w:t>
      </w:r>
      <w:r>
        <w:rPr>
          <w:rFonts w:ascii="Segoe UI Semibold"/>
          <w:color w:val="0D0D0D"/>
          <w:spacing w:val="-1"/>
        </w:rPr>
        <w:t xml:space="preserve"> </w:t>
      </w:r>
      <w:r>
        <w:rPr>
          <w:rFonts w:ascii="Segoe UI Semibold"/>
          <w:color w:val="0D0D0D"/>
        </w:rPr>
        <w:t>fire</w:t>
      </w:r>
      <w:r>
        <w:rPr>
          <w:rFonts w:ascii="Segoe UI Semibold"/>
          <w:color w:val="0D0D0D"/>
          <w:spacing w:val="-1"/>
        </w:rPr>
        <w:t xml:space="preserve"> </w:t>
      </w:r>
      <w:r>
        <w:rPr>
          <w:rFonts w:ascii="Segoe UI Semibold"/>
          <w:color w:val="0D0D0D"/>
        </w:rPr>
        <w:t>safety</w:t>
      </w:r>
      <w:r>
        <w:rPr>
          <w:rFonts w:ascii="Segoe UI Semibold"/>
          <w:color w:val="0D0D0D"/>
          <w:spacing w:val="-2"/>
        </w:rPr>
        <w:t xml:space="preserve"> </w:t>
      </w:r>
      <w:r>
        <w:rPr>
          <w:color w:val="0D0D0D"/>
        </w:rPr>
        <w:t>relative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mineral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4"/>
        </w:rPr>
        <w:t>oil.</w:t>
      </w:r>
    </w:p>
    <w:p w14:paraId="19CFDB0C" w14:textId="77777777" w:rsidR="00C93C48" w:rsidRDefault="00740408">
      <w:pPr>
        <w:pStyle w:val="BodyText"/>
        <w:spacing w:before="101"/>
      </w:pPr>
      <w:r>
        <w:rPr>
          <w:color w:val="0D0D0D"/>
        </w:rPr>
        <w:t xml:space="preserve">They essentially eliminate the pool fire scenario and allow safer </w:t>
      </w:r>
      <w:proofErr w:type="gramStart"/>
      <w:r>
        <w:rPr>
          <w:color w:val="0D0D0D"/>
          <w:spacing w:val="-2"/>
        </w:rPr>
        <w:t>transformer</w:t>
      </w:r>
      <w:proofErr w:type="gramEnd"/>
    </w:p>
    <w:p w14:paraId="5613094A" w14:textId="77777777" w:rsidR="00C93C48" w:rsidRDefault="00740408">
      <w:pPr>
        <w:pStyle w:val="BodyText"/>
        <w:spacing w:before="101" w:line="316" w:lineRule="auto"/>
        <w:ind w:right="102"/>
      </w:pPr>
      <w:r>
        <w:rPr>
          <w:color w:val="0D0D0D"/>
        </w:rPr>
        <w:t>operation,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whereas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mineral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oil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requires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careful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risk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management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avoid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catastrophic </w:t>
      </w:r>
      <w:r>
        <w:rPr>
          <w:color w:val="0D0D0D"/>
          <w:spacing w:val="-2"/>
        </w:rPr>
        <w:t>fires.</w:t>
      </w:r>
    </w:p>
    <w:p w14:paraId="335842FC" w14:textId="77777777" w:rsidR="00C93C48" w:rsidRDefault="00C93C48">
      <w:pPr>
        <w:pStyle w:val="BodyText"/>
        <w:spacing w:before="153"/>
        <w:ind w:left="0"/>
      </w:pPr>
    </w:p>
    <w:p w14:paraId="5C0E94FD" w14:textId="77777777" w:rsidR="00C93C48" w:rsidRDefault="00740408">
      <w:pPr>
        <w:pStyle w:val="Heading2"/>
      </w:pPr>
      <w:r>
        <w:rPr>
          <w:color w:val="0D0D0D"/>
        </w:rPr>
        <w:t>Performance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Under</w:t>
      </w:r>
      <w:r>
        <w:rPr>
          <w:color w:val="0D0D0D"/>
          <w:spacing w:val="-2"/>
        </w:rPr>
        <w:t xml:space="preserve"> </w:t>
      </w:r>
      <w:r>
        <w:rPr>
          <w:color w:val="0D0D0D"/>
          <w:spacing w:val="-4"/>
        </w:rPr>
        <w:t>Load</w:t>
      </w:r>
    </w:p>
    <w:p w14:paraId="367686C7" w14:textId="77777777" w:rsidR="00C93C48" w:rsidRDefault="00740408">
      <w:pPr>
        <w:pStyle w:val="BodyText"/>
        <w:spacing w:before="247" w:line="316" w:lineRule="auto"/>
        <w:ind w:right="10"/>
      </w:pPr>
      <w:r>
        <w:rPr>
          <w:color w:val="0D0D0D"/>
        </w:rPr>
        <w:t>“Performance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under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load”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encompasses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how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fluid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supports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transformer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operation during normal and peak loading – including cooling efficiency, dielectric behavior under electrical stress, and the fluid’s interaction with the insulating paper as load</w:t>
      </w:r>
    </w:p>
    <w:p w14:paraId="7C1D441A" w14:textId="77777777" w:rsidR="00C93C48" w:rsidRDefault="00740408">
      <w:pPr>
        <w:pStyle w:val="BodyText"/>
        <w:spacing w:line="315" w:lineRule="exact"/>
      </w:pPr>
      <w:r>
        <w:rPr>
          <w:color w:val="0D0D0D"/>
          <w:spacing w:val="-2"/>
        </w:rPr>
        <w:t>varies.</w:t>
      </w:r>
    </w:p>
    <w:p w14:paraId="09CA820D" w14:textId="77777777" w:rsidR="00C93C48" w:rsidRDefault="00C93C48">
      <w:pPr>
        <w:pStyle w:val="BodyText"/>
        <w:spacing w:before="21"/>
        <w:ind w:left="0"/>
      </w:pPr>
    </w:p>
    <w:p w14:paraId="38EBCFB7" w14:textId="77777777" w:rsidR="00C93C48" w:rsidRDefault="00740408">
      <w:pPr>
        <w:pStyle w:val="BodyText"/>
      </w:pPr>
      <w:r>
        <w:rPr>
          <w:rFonts w:ascii="Segoe UI Semibold"/>
          <w:color w:val="0D0D0D"/>
        </w:rPr>
        <w:t>Mineral oil</w:t>
      </w:r>
      <w:r>
        <w:rPr>
          <w:rFonts w:ascii="Segoe UI Semibold"/>
          <w:color w:val="0D0D0D"/>
          <w:spacing w:val="-1"/>
        </w:rPr>
        <w:t xml:space="preserve"> </w:t>
      </w:r>
      <w:r>
        <w:rPr>
          <w:color w:val="0D0D0D"/>
        </w:rPr>
        <w:t xml:space="preserve">has excellent viscosity characteristics for cooling: it is relatively thin </w:t>
      </w:r>
      <w:r>
        <w:rPr>
          <w:color w:val="0D0D0D"/>
          <w:spacing w:val="-5"/>
        </w:rPr>
        <w:t>at</w:t>
      </w:r>
    </w:p>
    <w:p w14:paraId="498C72A7" w14:textId="7ACFDADA" w:rsidR="00C93C48" w:rsidRDefault="00740408">
      <w:pPr>
        <w:pStyle w:val="BodyText"/>
        <w:spacing w:before="101"/>
      </w:pPr>
      <w:r>
        <w:rPr>
          <w:color w:val="0D0D0D"/>
        </w:rPr>
        <w:t xml:space="preserve">operating temperatures (e.g. ~10 </w:t>
      </w:r>
      <w:proofErr w:type="spellStart"/>
      <w:r>
        <w:rPr>
          <w:color w:val="0D0D0D"/>
        </w:rPr>
        <w:t>cSt</w:t>
      </w:r>
      <w:proofErr w:type="spellEnd"/>
      <w:r>
        <w:rPr>
          <w:color w:val="0D0D0D"/>
        </w:rPr>
        <w:t xml:space="preserve"> at 40 °C,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 xml:space="preserve">~3 </w:t>
      </w:r>
      <w:proofErr w:type="spellStart"/>
      <w:r>
        <w:rPr>
          <w:color w:val="0D0D0D"/>
        </w:rPr>
        <w:t>cSt</w:t>
      </w:r>
      <w:proofErr w:type="spellEnd"/>
      <w:r>
        <w:rPr>
          <w:color w:val="0D0D0D"/>
        </w:rPr>
        <w:t xml:space="preserve"> at 100 °C). This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2"/>
        </w:rPr>
        <w:t>means</w:t>
      </w:r>
    </w:p>
    <w:p w14:paraId="2C173BF9" w14:textId="77777777" w:rsidR="00C93C48" w:rsidRDefault="00740408">
      <w:pPr>
        <w:pStyle w:val="BodyText"/>
        <w:spacing w:before="101"/>
      </w:pPr>
      <w:proofErr w:type="gramStart"/>
      <w:r>
        <w:rPr>
          <w:color w:val="0D0D0D"/>
        </w:rPr>
        <w:t>it</w:t>
      </w:r>
      <w:proofErr w:type="gramEnd"/>
      <w:r>
        <w:rPr>
          <w:color w:val="0D0D0D"/>
        </w:rPr>
        <w:t xml:space="preserve"> circulates easily through radiator fins and windings, carrying heat away </w:t>
      </w:r>
      <w:r>
        <w:rPr>
          <w:color w:val="0D0D0D"/>
          <w:spacing w:val="-2"/>
        </w:rPr>
        <w:t>efficiently.</w:t>
      </w:r>
    </w:p>
    <w:p w14:paraId="126487FE" w14:textId="77777777" w:rsidR="00C93C48" w:rsidRDefault="00740408">
      <w:pPr>
        <w:pStyle w:val="BodyText"/>
        <w:spacing w:before="101"/>
      </w:pPr>
      <w:r>
        <w:rPr>
          <w:color w:val="0D0D0D"/>
        </w:rPr>
        <w:t>Its thermal conductivity and specific heat are decent (on the order of 0.12 W/</w:t>
      </w:r>
      <w:proofErr w:type="spellStart"/>
      <w:r>
        <w:rPr>
          <w:color w:val="0D0D0D"/>
        </w:rPr>
        <w:t>m·K</w:t>
      </w:r>
      <w:proofErr w:type="spellEnd"/>
      <w:r>
        <w:rPr>
          <w:color w:val="0D0D0D"/>
        </w:rPr>
        <w:t xml:space="preserve"> </w:t>
      </w:r>
      <w:r>
        <w:rPr>
          <w:color w:val="0D0D0D"/>
          <w:spacing w:val="-5"/>
        </w:rPr>
        <w:t>and</w:t>
      </w:r>
    </w:p>
    <w:p w14:paraId="35C1C828" w14:textId="69C6CF25" w:rsidR="00C93C48" w:rsidRDefault="00740408">
      <w:pPr>
        <w:pStyle w:val="BodyText"/>
        <w:spacing w:before="101"/>
      </w:pPr>
      <w:r>
        <w:rPr>
          <w:color w:val="0D0D0D"/>
        </w:rPr>
        <w:t>1.8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J/</w:t>
      </w:r>
      <w:proofErr w:type="spellStart"/>
      <w:r>
        <w:rPr>
          <w:color w:val="0D0D0D"/>
        </w:rPr>
        <w:t>g·K</w:t>
      </w:r>
      <w:proofErr w:type="spellEnd"/>
      <w:r>
        <w:rPr>
          <w:color w:val="0D0D0D"/>
          <w:spacing w:val="1"/>
        </w:rPr>
        <w:t xml:space="preserve"> </w:t>
      </w:r>
      <w:r>
        <w:rPr>
          <w:color w:val="0D0D0D"/>
        </w:rPr>
        <w:t>at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20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°C),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which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help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heat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transfer.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Thus,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mineral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oil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has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4"/>
        </w:rPr>
        <w:t>been</w:t>
      </w:r>
    </w:p>
    <w:p w14:paraId="662878CD" w14:textId="77777777" w:rsidR="00C93C48" w:rsidRDefault="00740408">
      <w:pPr>
        <w:pStyle w:val="BodyText"/>
        <w:spacing w:before="100"/>
      </w:pPr>
      <w:r>
        <w:rPr>
          <w:color w:val="0D0D0D"/>
        </w:rPr>
        <w:t xml:space="preserve">effective in keeping transformers cool under load. Its dielectric strength is </w:t>
      </w:r>
      <w:r>
        <w:rPr>
          <w:color w:val="0D0D0D"/>
          <w:spacing w:val="-4"/>
        </w:rPr>
        <w:t>high</w:t>
      </w:r>
    </w:p>
    <w:p w14:paraId="39AF3B3F" w14:textId="77777777" w:rsidR="00C93C48" w:rsidRDefault="00740408">
      <w:pPr>
        <w:pStyle w:val="BodyText"/>
        <w:spacing w:before="101" w:line="316" w:lineRule="auto"/>
      </w:pPr>
      <w:r>
        <w:rPr>
          <w:color w:val="0D0D0D"/>
        </w:rPr>
        <w:t>(</w:t>
      </w:r>
      <w:proofErr w:type="gramStart"/>
      <w:r>
        <w:rPr>
          <w:color w:val="0D0D0D"/>
        </w:rPr>
        <w:t>typically</w:t>
      </w:r>
      <w:proofErr w:type="gramEnd"/>
      <w:r>
        <w:rPr>
          <w:color w:val="0D0D0D"/>
        </w:rPr>
        <w:t xml:space="preserve"> &gt;50 kV breakdown voltage in a 2.5 mm gap when dry), so it insulates well under electrical stress. Under </w:t>
      </w:r>
      <w:r>
        <w:rPr>
          <w:i/>
          <w:color w:val="0D0D0D"/>
        </w:rPr>
        <w:t xml:space="preserve">moderate </w:t>
      </w:r>
      <w:r>
        <w:rPr>
          <w:color w:val="0D0D0D"/>
        </w:rPr>
        <w:t>loads (within design), mineral oil maintains stable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performance.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However,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under</w:t>
      </w:r>
      <w:r>
        <w:rPr>
          <w:color w:val="0D0D0D"/>
          <w:spacing w:val="-5"/>
        </w:rPr>
        <w:t xml:space="preserve"> </w:t>
      </w:r>
      <w:r>
        <w:rPr>
          <w:i/>
          <w:color w:val="0D0D0D"/>
        </w:rPr>
        <w:t>heavy</w:t>
      </w:r>
      <w:r>
        <w:rPr>
          <w:i/>
          <w:color w:val="0D0D0D"/>
          <w:spacing w:val="-5"/>
        </w:rPr>
        <w:t xml:space="preserve"> </w:t>
      </w:r>
      <w:r>
        <w:rPr>
          <w:i/>
          <w:color w:val="0D0D0D"/>
        </w:rPr>
        <w:t>or</w:t>
      </w:r>
      <w:r>
        <w:rPr>
          <w:i/>
          <w:color w:val="0D0D0D"/>
          <w:spacing w:val="-5"/>
        </w:rPr>
        <w:t xml:space="preserve"> </w:t>
      </w:r>
      <w:r>
        <w:rPr>
          <w:i/>
          <w:color w:val="0D0D0D"/>
        </w:rPr>
        <w:t>prolonged</w:t>
      </w:r>
      <w:r>
        <w:rPr>
          <w:i/>
          <w:color w:val="0D0D0D"/>
          <w:spacing w:val="-5"/>
        </w:rPr>
        <w:t xml:space="preserve"> </w:t>
      </w:r>
      <w:r>
        <w:rPr>
          <w:i/>
          <w:color w:val="0D0D0D"/>
        </w:rPr>
        <w:t>overloads</w:t>
      </w:r>
      <w:r>
        <w:rPr>
          <w:color w:val="0D0D0D"/>
        </w:rPr>
        <w:t>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some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limitations emerge. First, high hot-spot temperatures accelerate mineral oil’s degradation</w:t>
      </w:r>
    </w:p>
    <w:p w14:paraId="1280B383" w14:textId="77777777" w:rsidR="00C93C48" w:rsidRDefault="00740408">
      <w:pPr>
        <w:pStyle w:val="BodyText"/>
        <w:spacing w:line="316" w:lineRule="auto"/>
        <w:ind w:right="102"/>
      </w:pPr>
      <w:r>
        <w:rPr>
          <w:color w:val="0D0D0D"/>
        </w:rPr>
        <w:t>(creating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sludge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clog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cooling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ducts).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Second,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critically,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mineral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oil’s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low water saturation point means that even a small increase in moisture (from paper</w:t>
      </w:r>
    </w:p>
    <w:p w14:paraId="60BDA0E5" w14:textId="76985FB2" w:rsidR="00C93C48" w:rsidRDefault="00740408" w:rsidP="00A145A3">
      <w:pPr>
        <w:pStyle w:val="BodyText"/>
        <w:spacing w:line="316" w:lineRule="auto"/>
      </w:pPr>
      <w:r>
        <w:rPr>
          <w:color w:val="0D0D0D"/>
        </w:rPr>
        <w:t>aging or leaks) can lead to free water or significantly reduced dielectric strength. At 20–25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 xml:space="preserve">°C, mineral oil can hold only around 50–60 ppm of water before it’s </w:t>
      </w:r>
      <w:r>
        <w:rPr>
          <w:color w:val="0D0D0D"/>
          <w:spacing w:val="-2"/>
        </w:rPr>
        <w:t>saturated</w:t>
      </w:r>
      <w:r>
        <w:rPr>
          <w:color w:val="0D0D0D"/>
        </w:rPr>
        <w:t>.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Under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load,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paper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releases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moisture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(aging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produces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2"/>
        </w:rPr>
        <w:t>water),</w:t>
      </w:r>
      <w:r w:rsidR="00A145A3">
        <w:rPr>
          <w:color w:val="0D0D0D"/>
          <w:spacing w:val="-2"/>
        </w:rPr>
        <w:t xml:space="preserve"> </w:t>
      </w:r>
      <w:r>
        <w:rPr>
          <w:color w:val="0D0D0D"/>
        </w:rPr>
        <w:t>mineral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oil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cannot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absorb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much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it,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moisture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stays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paper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insulation, which further reduces paper dielectric strength and accelerates its breakdown.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creates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vicious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cycle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under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high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load: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heat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ages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paper,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2"/>
        </w:rPr>
        <w:t>paper</w:t>
      </w:r>
      <w:r w:rsidR="00A145A3">
        <w:rPr>
          <w:color w:val="0D0D0D"/>
          <w:spacing w:val="-2"/>
        </w:rPr>
        <w:t xml:space="preserve"> </w:t>
      </w:r>
      <w:r>
        <w:rPr>
          <w:color w:val="0D0D0D"/>
        </w:rPr>
        <w:t xml:space="preserve">releases water, mineral oil can’t absorb it, paper gets wetter and ages </w:t>
      </w:r>
      <w:r>
        <w:rPr>
          <w:color w:val="0D0D0D"/>
          <w:spacing w:val="-2"/>
        </w:rPr>
        <w:t>faster.</w:t>
      </w:r>
    </w:p>
    <w:p w14:paraId="65D25EBC" w14:textId="77777777" w:rsidR="00C93C48" w:rsidRDefault="00740408">
      <w:pPr>
        <w:pStyle w:val="BodyText"/>
        <w:spacing w:before="100"/>
      </w:pPr>
      <w:r>
        <w:rPr>
          <w:color w:val="0D0D0D"/>
        </w:rPr>
        <w:t xml:space="preserve">Therefore, running mineral-oil transformers near or beyond nameplate capacity </w:t>
      </w:r>
      <w:r>
        <w:rPr>
          <w:color w:val="0D0D0D"/>
          <w:spacing w:val="-5"/>
        </w:rPr>
        <w:t>for</w:t>
      </w:r>
    </w:p>
    <w:p w14:paraId="52894191" w14:textId="77777777" w:rsidR="00C93C48" w:rsidRDefault="00740408">
      <w:pPr>
        <w:pStyle w:val="BodyText"/>
        <w:spacing w:before="101" w:line="316" w:lineRule="auto"/>
      </w:pPr>
      <w:proofErr w:type="gramStart"/>
      <w:r>
        <w:rPr>
          <w:color w:val="0D0D0D"/>
        </w:rPr>
        <w:t>long</w:t>
      </w:r>
      <w:proofErr w:type="gramEnd"/>
      <w:r>
        <w:rPr>
          <w:color w:val="0D0D0D"/>
          <w:spacing w:val="-4"/>
        </w:rPr>
        <w:t xml:space="preserve"> </w:t>
      </w:r>
      <w:r>
        <w:rPr>
          <w:color w:val="0D0D0D"/>
        </w:rPr>
        <w:t>periods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significantly</w:t>
      </w:r>
      <w:r>
        <w:rPr>
          <w:color w:val="0D0D0D"/>
          <w:spacing w:val="-4"/>
        </w:rPr>
        <w:t xml:space="preserve"> </w:t>
      </w:r>
      <w:proofErr w:type="gramStart"/>
      <w:r>
        <w:rPr>
          <w:color w:val="0D0D0D"/>
        </w:rPr>
        <w:t>shortens</w:t>
      </w:r>
      <w:proofErr w:type="gramEnd"/>
      <w:r>
        <w:rPr>
          <w:color w:val="0D0D0D"/>
          <w:spacing w:val="-4"/>
        </w:rPr>
        <w:t xml:space="preserve"> </w:t>
      </w:r>
      <w:r>
        <w:rPr>
          <w:color w:val="0D0D0D"/>
        </w:rPr>
        <w:t>insulation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life.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Operators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typically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avoid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continuous overloading of mineral-oil units or use cooling upgrades (fans, pumps) to keep</w:t>
      </w:r>
    </w:p>
    <w:p w14:paraId="76A52765" w14:textId="77777777" w:rsidR="00C93C48" w:rsidRDefault="00740408">
      <w:pPr>
        <w:pStyle w:val="BodyText"/>
        <w:spacing w:line="316" w:lineRule="exact"/>
      </w:pPr>
      <w:r>
        <w:rPr>
          <w:color w:val="0D0D0D"/>
        </w:rPr>
        <w:t xml:space="preserve">temperatures in </w:t>
      </w:r>
      <w:r>
        <w:rPr>
          <w:color w:val="0D0D0D"/>
          <w:spacing w:val="-2"/>
        </w:rPr>
        <w:t>check.</w:t>
      </w:r>
    </w:p>
    <w:p w14:paraId="67999792" w14:textId="77777777" w:rsidR="00A145A3" w:rsidRDefault="00740408" w:rsidP="00A145A3">
      <w:pPr>
        <w:pStyle w:val="BodyText"/>
        <w:spacing w:before="244" w:line="316" w:lineRule="auto"/>
        <w:ind w:right="421"/>
        <w:rPr>
          <w:color w:val="0D0D0D"/>
          <w:spacing w:val="1"/>
        </w:rPr>
      </w:pPr>
      <w:r>
        <w:rPr>
          <w:rFonts w:ascii="Segoe UI Semibold" w:hAnsi="Segoe UI Semibold"/>
          <w:color w:val="0D0D0D"/>
        </w:rPr>
        <w:t xml:space="preserve">Natural ester fluids </w:t>
      </w:r>
      <w:r>
        <w:rPr>
          <w:color w:val="0D0D0D"/>
        </w:rPr>
        <w:t>have a higher viscosity, which slightly affects cooling flow. For example,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40 °C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 natural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ester might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have ~</w:t>
      </w:r>
      <w:proofErr w:type="gramStart"/>
      <w:r>
        <w:rPr>
          <w:color w:val="0D0D0D"/>
        </w:rPr>
        <w:t>33</w:t>
      </w:r>
      <w:proofErr w:type="gramEnd"/>
      <w:r>
        <w:rPr>
          <w:color w:val="0D0D0D"/>
          <w:spacing w:val="-1"/>
        </w:rPr>
        <w:t xml:space="preserve"> </w:t>
      </w:r>
      <w:proofErr w:type="spellStart"/>
      <w:r>
        <w:rPr>
          <w:color w:val="0D0D0D"/>
        </w:rPr>
        <w:t>cSt</w:t>
      </w:r>
      <w:proofErr w:type="spellEnd"/>
      <w:r>
        <w:rPr>
          <w:color w:val="0D0D0D"/>
        </w:rPr>
        <w:t xml:space="preserve"> </w:t>
      </w:r>
      <w:r w:rsidR="00A145A3">
        <w:rPr>
          <w:color w:val="0D0D0D"/>
        </w:rPr>
        <w:t>viscosity</w:t>
      </w:r>
      <w:r w:rsidR="00A145A3">
        <w:rPr>
          <w:color w:val="0D0D0D"/>
          <w:spacing w:val="-1"/>
        </w:rPr>
        <w:t>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 even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100 °C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it’s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around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 xml:space="preserve">8 </w:t>
      </w:r>
      <w:proofErr w:type="spellStart"/>
      <w:r>
        <w:rPr>
          <w:color w:val="0D0D0D"/>
        </w:rPr>
        <w:t>cSt</w:t>
      </w:r>
      <w:proofErr w:type="spellEnd"/>
      <w:r>
        <w:rPr>
          <w:color w:val="0D0D0D"/>
        </w:rPr>
        <w:t>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 xml:space="preserve">This </w:t>
      </w:r>
      <w:r>
        <w:rPr>
          <w:color w:val="0D0D0D"/>
          <w:spacing w:val="-2"/>
        </w:rPr>
        <w:t>means</w:t>
      </w:r>
      <w:r w:rsidR="00A145A3">
        <w:rPr>
          <w:color w:val="0D0D0D"/>
          <w:spacing w:val="-2"/>
        </w:rPr>
        <w:t xml:space="preserve"> </w:t>
      </w:r>
      <w:r>
        <w:rPr>
          <w:color w:val="0D0D0D"/>
        </w:rPr>
        <w:t xml:space="preserve">that </w:t>
      </w:r>
      <w:r w:rsidR="00A145A3">
        <w:rPr>
          <w:color w:val="0D0D0D"/>
        </w:rPr>
        <w:t>in each</w:t>
      </w:r>
      <w:r>
        <w:rPr>
          <w:color w:val="0D0D0D"/>
        </w:rPr>
        <w:t xml:space="preserve"> transformer design, oil flow rate might be lower with ester, </w:t>
      </w:r>
      <w:r>
        <w:rPr>
          <w:color w:val="0D0D0D"/>
          <w:spacing w:val="-5"/>
        </w:rPr>
        <w:t>and</w:t>
      </w:r>
      <w:r w:rsidR="00A145A3">
        <w:rPr>
          <w:color w:val="0D0D0D"/>
          <w:spacing w:val="-5"/>
        </w:rPr>
        <w:t xml:space="preserve"> </w:t>
      </w:r>
      <w:r>
        <w:rPr>
          <w:color w:val="0D0D0D"/>
        </w:rPr>
        <w:t xml:space="preserve">designers often compensate with larger radiators or different core layouts to </w:t>
      </w:r>
      <w:r>
        <w:rPr>
          <w:color w:val="0D0D0D"/>
          <w:spacing w:val="-2"/>
        </w:rPr>
        <w:t>ensure</w:t>
      </w:r>
      <w:r w:rsidR="00A145A3">
        <w:rPr>
          <w:color w:val="0D0D0D"/>
          <w:spacing w:val="-2"/>
        </w:rPr>
        <w:t xml:space="preserve"> </w:t>
      </w:r>
      <w:r>
        <w:rPr>
          <w:color w:val="0D0D0D"/>
        </w:rPr>
        <w:t>adequate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cooling.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Despite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higher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viscosity,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natural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esters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have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higher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specific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heat (~2.1 J/</w:t>
      </w:r>
      <w:proofErr w:type="spellStart"/>
      <w:r>
        <w:rPr>
          <w:color w:val="0D0D0D"/>
        </w:rPr>
        <w:t>g·K</w:t>
      </w:r>
      <w:proofErr w:type="spellEnd"/>
      <w:r>
        <w:rPr>
          <w:color w:val="0D0D0D"/>
        </w:rPr>
        <w:t>) and often slightly better thermal conductivity (~0.17–0.18 W/</w:t>
      </w:r>
      <w:proofErr w:type="spellStart"/>
      <w:r>
        <w:rPr>
          <w:color w:val="0D0D0D"/>
        </w:rPr>
        <w:t>m·K</w:t>
      </w:r>
      <w:proofErr w:type="spellEnd"/>
      <w:r>
        <w:rPr>
          <w:color w:val="0D0D0D"/>
        </w:rPr>
        <w:t>),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which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help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offset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reduced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flow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carrying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more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heat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per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unit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2"/>
        </w:rPr>
        <w:t>volume.</w:t>
      </w:r>
      <w:r w:rsidR="00A145A3">
        <w:rPr>
          <w:color w:val="0D0D0D"/>
          <w:spacing w:val="-2"/>
        </w:rPr>
        <w:t xml:space="preserve"> </w:t>
      </w:r>
      <w:r>
        <w:rPr>
          <w:color w:val="0D0D0D"/>
        </w:rPr>
        <w:t xml:space="preserve">The net effect is that ester-filled transformers can be designed for similar or </w:t>
      </w:r>
      <w:r>
        <w:rPr>
          <w:color w:val="0D0D0D"/>
          <w:spacing w:val="-4"/>
        </w:rPr>
        <w:t>even</w:t>
      </w:r>
      <w:r w:rsidR="00A145A3">
        <w:rPr>
          <w:color w:val="0D0D0D"/>
          <w:spacing w:val="-4"/>
        </w:rPr>
        <w:t xml:space="preserve"> </w:t>
      </w:r>
      <w:r>
        <w:rPr>
          <w:color w:val="0D0D0D"/>
        </w:rPr>
        <w:t xml:space="preserve">improved cooling performance, though </w:t>
      </w:r>
      <w:proofErr w:type="spellStart"/>
      <w:r>
        <w:rPr>
          <w:color w:val="0D0D0D"/>
        </w:rPr>
        <w:t>retrofilling</w:t>
      </w:r>
      <w:proofErr w:type="spellEnd"/>
      <w:r>
        <w:rPr>
          <w:color w:val="0D0D0D"/>
        </w:rPr>
        <w:t xml:space="preserve"> a mineral oil transformer with </w:t>
      </w:r>
      <w:r>
        <w:rPr>
          <w:color w:val="0D0D0D"/>
          <w:spacing w:val="-10"/>
        </w:rPr>
        <w:t>a</w:t>
      </w:r>
      <w:r w:rsidR="00A145A3">
        <w:rPr>
          <w:color w:val="0D0D0D"/>
          <w:spacing w:val="-10"/>
        </w:rPr>
        <w:t xml:space="preserve"> </w:t>
      </w:r>
      <w:r>
        <w:rPr>
          <w:color w:val="0D0D0D"/>
        </w:rPr>
        <w:t>natural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ester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might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raise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its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temperatures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bit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not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accounted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for.</w:t>
      </w:r>
      <w:r>
        <w:rPr>
          <w:color w:val="0D0D0D"/>
          <w:spacing w:val="1"/>
        </w:rPr>
        <w:t xml:space="preserve"> </w:t>
      </w:r>
    </w:p>
    <w:p w14:paraId="790D56B6" w14:textId="6422BCD9" w:rsidR="00C93C48" w:rsidRDefault="00740408" w:rsidP="00A145A3">
      <w:pPr>
        <w:pStyle w:val="BodyText"/>
        <w:spacing w:before="244" w:line="316" w:lineRule="auto"/>
        <w:ind w:right="421"/>
      </w:pPr>
      <w:r>
        <w:rPr>
          <w:color w:val="0D0D0D"/>
          <w:spacing w:val="-2"/>
        </w:rPr>
        <w:t>Under</w:t>
      </w:r>
      <w:r w:rsidR="00A145A3">
        <w:rPr>
          <w:color w:val="0D0D0D"/>
          <w:spacing w:val="-2"/>
        </w:rPr>
        <w:t xml:space="preserve"> </w:t>
      </w:r>
      <w:r>
        <w:rPr>
          <w:i/>
          <w:color w:val="0D0D0D"/>
        </w:rPr>
        <w:t>load stress</w:t>
      </w:r>
      <w:r>
        <w:rPr>
          <w:color w:val="0D0D0D"/>
        </w:rPr>
        <w:t xml:space="preserve">, natural esters show strong performance: their major advantage is </w:t>
      </w:r>
      <w:r>
        <w:rPr>
          <w:color w:val="0D0D0D"/>
          <w:spacing w:val="-5"/>
        </w:rPr>
        <w:t>the</w:t>
      </w:r>
      <w:r w:rsidR="00A145A3">
        <w:rPr>
          <w:color w:val="0D0D0D"/>
          <w:spacing w:val="-5"/>
        </w:rPr>
        <w:t xml:space="preserve"> </w:t>
      </w:r>
      <w:r>
        <w:rPr>
          <w:color w:val="0D0D0D"/>
        </w:rPr>
        <w:t>interaction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insulating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paper.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Natural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esters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-4"/>
        </w:rPr>
        <w:t xml:space="preserve"> </w:t>
      </w:r>
      <w:r>
        <w:rPr>
          <w:rFonts w:ascii="Segoe UI Semibold" w:hAnsi="Segoe UI Semibold"/>
          <w:color w:val="0D0D0D"/>
        </w:rPr>
        <w:t>retain</w:t>
      </w:r>
      <w:r>
        <w:rPr>
          <w:rFonts w:ascii="Segoe UI Semibold" w:hAnsi="Segoe UI Semibold"/>
          <w:color w:val="0D0D0D"/>
          <w:spacing w:val="-4"/>
        </w:rPr>
        <w:t xml:space="preserve"> </w:t>
      </w:r>
      <w:r>
        <w:rPr>
          <w:rFonts w:ascii="Segoe UI Semibold" w:hAnsi="Segoe UI Semibold"/>
          <w:color w:val="0D0D0D"/>
        </w:rPr>
        <w:t>and</w:t>
      </w:r>
      <w:r>
        <w:rPr>
          <w:rFonts w:ascii="Segoe UI Semibold" w:hAnsi="Segoe UI Semibold"/>
          <w:color w:val="0D0D0D"/>
          <w:spacing w:val="-4"/>
        </w:rPr>
        <w:t xml:space="preserve"> </w:t>
      </w:r>
      <w:r>
        <w:rPr>
          <w:rFonts w:ascii="Segoe UI Semibold" w:hAnsi="Segoe UI Semibold"/>
          <w:color w:val="0D0D0D"/>
        </w:rPr>
        <w:t>dissolve</w:t>
      </w:r>
      <w:r>
        <w:rPr>
          <w:rFonts w:ascii="Segoe UI Semibold" w:hAnsi="Segoe UI Semibold"/>
          <w:color w:val="0D0D0D"/>
          <w:spacing w:val="-4"/>
        </w:rPr>
        <w:t xml:space="preserve"> </w:t>
      </w:r>
      <w:r>
        <w:rPr>
          <w:rFonts w:ascii="Segoe UI Semibold" w:hAnsi="Segoe UI Semibold"/>
          <w:color w:val="0D0D0D"/>
        </w:rPr>
        <w:t>much</w:t>
      </w:r>
      <w:r>
        <w:rPr>
          <w:rFonts w:ascii="Segoe UI Semibold" w:hAnsi="Segoe UI Semibold"/>
          <w:color w:val="0D0D0D"/>
          <w:spacing w:val="-4"/>
        </w:rPr>
        <w:t xml:space="preserve"> </w:t>
      </w:r>
      <w:r>
        <w:rPr>
          <w:rFonts w:ascii="Segoe UI Semibold" w:hAnsi="Segoe UI Semibold"/>
          <w:color w:val="0D0D0D"/>
        </w:rPr>
        <w:t>more water</w:t>
      </w:r>
      <w:r>
        <w:rPr>
          <w:rFonts w:ascii="Segoe UI Semibold" w:hAnsi="Segoe UI Semibold"/>
          <w:color w:val="0D0D0D"/>
          <w:spacing w:val="-2"/>
        </w:rPr>
        <w:t xml:space="preserve"> </w:t>
      </w:r>
      <w:r>
        <w:rPr>
          <w:color w:val="0D0D0D"/>
        </w:rPr>
        <w:t>than mineral oil – on the order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of </w:t>
      </w:r>
      <w:r w:rsidR="00A145A3">
        <w:rPr>
          <w:color w:val="0D0D0D"/>
        </w:rPr>
        <w:t>50</w:t>
      </w:r>
      <w:r>
        <w:rPr>
          <w:color w:val="0D0D0D"/>
        </w:rPr>
        <w:t>0–</w:t>
      </w:r>
      <w:r w:rsidR="00A145A3">
        <w:rPr>
          <w:color w:val="0D0D0D"/>
        </w:rPr>
        <w:t>6</w:t>
      </w:r>
      <w:r>
        <w:rPr>
          <w:color w:val="0D0D0D"/>
        </w:rPr>
        <w:t xml:space="preserve">00 ppm at typical operating </w:t>
      </w:r>
      <w:r>
        <w:rPr>
          <w:color w:val="0D0D0D"/>
          <w:spacing w:val="-2"/>
        </w:rPr>
        <w:t>temps</w:t>
      </w:r>
      <w:r w:rsidR="00A145A3">
        <w:rPr>
          <w:color w:val="0D0D0D"/>
          <w:spacing w:val="-2"/>
        </w:rPr>
        <w:t xml:space="preserve"> </w:t>
      </w:r>
      <w:r>
        <w:rPr>
          <w:color w:val="0D0D0D"/>
        </w:rPr>
        <w:t>(many times the capacity of mineral oil).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means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4"/>
        </w:rPr>
        <w:t xml:space="preserve"> </w:t>
      </w:r>
      <w:r>
        <w:rPr>
          <w:color w:val="0D0D0D"/>
          <w:spacing w:val="-5"/>
        </w:rPr>
        <w:t>the</w:t>
      </w:r>
      <w:r w:rsidR="00A145A3">
        <w:rPr>
          <w:color w:val="0D0D0D"/>
          <w:spacing w:val="-5"/>
        </w:rPr>
        <w:t xml:space="preserve"> </w:t>
      </w:r>
      <w:r>
        <w:rPr>
          <w:color w:val="0D0D0D"/>
        </w:rPr>
        <w:t xml:space="preserve">paper produces moisture, the ester fluid soaks it up, </w:t>
      </w:r>
      <w:r>
        <w:rPr>
          <w:rFonts w:ascii="Segoe UI Semibold"/>
          <w:color w:val="0D0D0D"/>
        </w:rPr>
        <w:t>keeping the paper dry and</w:t>
      </w:r>
      <w:r>
        <w:rPr>
          <w:rFonts w:ascii="Segoe UI Semibold"/>
          <w:color w:val="0D0D0D"/>
          <w:spacing w:val="1"/>
        </w:rPr>
        <w:t xml:space="preserve"> </w:t>
      </w:r>
      <w:r>
        <w:rPr>
          <w:rFonts w:ascii="Segoe UI Semibold"/>
          <w:color w:val="0D0D0D"/>
          <w:spacing w:val="-5"/>
        </w:rPr>
        <w:t>in</w:t>
      </w:r>
      <w:r w:rsidR="00A145A3">
        <w:rPr>
          <w:rFonts w:ascii="Segoe UI Semibold"/>
          <w:color w:val="0D0D0D"/>
          <w:spacing w:val="-5"/>
        </w:rPr>
        <w:t xml:space="preserve"> </w:t>
      </w:r>
      <w:r>
        <w:rPr>
          <w:rFonts w:ascii="Segoe UI Semibold"/>
          <w:color w:val="0D0D0D"/>
        </w:rPr>
        <w:t>better</w:t>
      </w:r>
      <w:r>
        <w:rPr>
          <w:rFonts w:ascii="Segoe UI Semibold"/>
          <w:color w:val="0D0D0D"/>
          <w:spacing w:val="1"/>
        </w:rPr>
        <w:t xml:space="preserve"> </w:t>
      </w:r>
      <w:r>
        <w:rPr>
          <w:rFonts w:ascii="Segoe UI Semibold"/>
          <w:color w:val="0D0D0D"/>
        </w:rPr>
        <w:t>condition</w:t>
      </w:r>
      <w:r>
        <w:rPr>
          <w:color w:val="0D0D0D"/>
        </w:rPr>
        <w:t>.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drier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paper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maintains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its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mechanical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strength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5"/>
        </w:rPr>
        <w:t>and</w:t>
      </w:r>
      <w:r w:rsidR="00A145A3">
        <w:t xml:space="preserve"> </w:t>
      </w:r>
      <w:r>
        <w:rPr>
          <w:color w:val="0D0D0D"/>
        </w:rPr>
        <w:t>dielectric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integrity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much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longer.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Studies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have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demonstrated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a </w:t>
      </w:r>
      <w:r>
        <w:rPr>
          <w:color w:val="0D0D0D"/>
          <w:spacing w:val="-2"/>
        </w:rPr>
        <w:t>transformer</w:t>
      </w:r>
      <w:r w:rsidR="00A145A3">
        <w:rPr>
          <w:color w:val="0D0D0D"/>
          <w:spacing w:val="-2"/>
        </w:rPr>
        <w:t xml:space="preserve"> </w:t>
      </w:r>
      <w:proofErr w:type="spellStart"/>
      <w:r>
        <w:rPr>
          <w:color w:val="0D0D0D"/>
        </w:rPr>
        <w:t>retrofilled</w:t>
      </w:r>
      <w:proofErr w:type="spellEnd"/>
      <w:r>
        <w:rPr>
          <w:color w:val="0D0D0D"/>
        </w:rPr>
        <w:t xml:space="preserve"> with natural ester sees the paper’s rate of DP (degree of polymerization) loss slow down, effectively extending insulation life by 20–30% or more, even </w:t>
      </w:r>
      <w:r>
        <w:rPr>
          <w:color w:val="0D0D0D"/>
          <w:spacing w:val="-2"/>
        </w:rPr>
        <w:t>under</w:t>
      </w:r>
      <w:r w:rsidR="00A145A3">
        <w:rPr>
          <w:color w:val="0D0D0D"/>
          <w:spacing w:val="-2"/>
        </w:rPr>
        <w:t xml:space="preserve"> </w:t>
      </w:r>
      <w:r>
        <w:rPr>
          <w:color w:val="0D0D0D"/>
        </w:rPr>
        <w:t>higher loading, compared to mineral oil.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Additionally,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because</w:t>
      </w:r>
      <w:r>
        <w:rPr>
          <w:color w:val="0D0D0D"/>
          <w:spacing w:val="4"/>
        </w:rPr>
        <w:t xml:space="preserve"> </w:t>
      </w:r>
      <w:r>
        <w:rPr>
          <w:color w:val="0D0D0D"/>
          <w:spacing w:val="-5"/>
        </w:rPr>
        <w:t>of</w:t>
      </w:r>
      <w:r w:rsidR="00A145A3">
        <w:rPr>
          <w:color w:val="0D0D0D"/>
          <w:spacing w:val="-5"/>
        </w:rPr>
        <w:t xml:space="preserve"> </w:t>
      </w:r>
      <w:r>
        <w:rPr>
          <w:color w:val="0D0D0D"/>
        </w:rPr>
        <w:t>the higher allowable hotspot (130 °C vs 110 °C), transformers with natural ester can be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purposely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designed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smaller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given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rating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overloaded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emergencies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with less risk. For example, if a transformer is needed to handle occasional peak loads</w:t>
      </w:r>
      <w:r w:rsidR="00A145A3">
        <w:rPr>
          <w:color w:val="0D0D0D"/>
        </w:rPr>
        <w:t xml:space="preserve"> </w:t>
      </w:r>
      <w:r>
        <w:rPr>
          <w:color w:val="0D0D0D"/>
        </w:rPr>
        <w:t xml:space="preserve">beyond its nominal rating, filling it with natural ester provides extra thermal margin </w:t>
      </w:r>
      <w:r>
        <w:rPr>
          <w:color w:val="0D0D0D"/>
          <w:spacing w:val="-10"/>
        </w:rPr>
        <w:t>–</w:t>
      </w:r>
    </w:p>
    <w:p w14:paraId="0FC48F0A" w14:textId="6E8F241C" w:rsidR="00C93C48" w:rsidRDefault="00740408">
      <w:pPr>
        <w:pStyle w:val="BodyText"/>
        <w:spacing w:before="101"/>
      </w:pPr>
      <w:proofErr w:type="gramStart"/>
      <w:r>
        <w:rPr>
          <w:color w:val="0D0D0D"/>
        </w:rPr>
        <w:t>the</w:t>
      </w:r>
      <w:proofErr w:type="gramEnd"/>
      <w:r>
        <w:rPr>
          <w:color w:val="0D0D0D"/>
          <w:spacing w:val="1"/>
        </w:rPr>
        <w:t xml:space="preserve"> </w:t>
      </w:r>
      <w:r>
        <w:rPr>
          <w:color w:val="0D0D0D"/>
        </w:rPr>
        <w:t>fluid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paper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handle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extra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heat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without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immediate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damage</w:t>
      </w:r>
      <w:r>
        <w:rPr>
          <w:color w:val="0D0D0D"/>
          <w:spacing w:val="-10"/>
        </w:rPr>
        <w:t>.</w:t>
      </w:r>
    </w:p>
    <w:p w14:paraId="02B01D1F" w14:textId="77777777" w:rsidR="00C93C48" w:rsidRDefault="00740408">
      <w:pPr>
        <w:pStyle w:val="BodyText"/>
        <w:spacing w:before="96" w:line="316" w:lineRule="auto"/>
        <w:ind w:right="102"/>
      </w:pPr>
      <w:r>
        <w:rPr>
          <w:color w:val="0D0D0D"/>
        </w:rPr>
        <w:t>Natural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esters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also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have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higher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dielectric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constant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(~3.2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vs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2.2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mineral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oil),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which can change the electric field distribution (making it more uniform). This can be beneficial in some insulation structures, potentially raising the partial discharge</w:t>
      </w:r>
    </w:p>
    <w:p w14:paraId="3959E15D" w14:textId="7C4990E9" w:rsidR="00C93C48" w:rsidRDefault="00740408">
      <w:pPr>
        <w:pStyle w:val="BodyText"/>
      </w:pPr>
      <w:r>
        <w:rPr>
          <w:color w:val="0D0D0D"/>
        </w:rPr>
        <w:t>inception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voltage.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Under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high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electrical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stress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(like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lightning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impulses),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2"/>
        </w:rPr>
        <w:t>there</w:t>
      </w:r>
    </w:p>
    <w:p w14:paraId="3BAF2936" w14:textId="4EC7ECBA" w:rsidR="00C93C48" w:rsidRDefault="00740408" w:rsidP="00C37C9E">
      <w:pPr>
        <w:pStyle w:val="BodyText"/>
        <w:spacing w:before="99" w:line="316" w:lineRule="auto"/>
      </w:pPr>
      <w:r>
        <w:rPr>
          <w:color w:val="0D0D0D"/>
        </w:rPr>
        <w:t>are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some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differences: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ester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fluids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have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slower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impulse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dielectric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propagation,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at large electrode gaps they may show lower breakdown voltage than mineral oil.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But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typical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transformer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geometries,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these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differences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are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minor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5"/>
        </w:rPr>
        <w:t>and</w:t>
      </w:r>
      <w:r w:rsidR="00A145A3">
        <w:t xml:space="preserve"> </w:t>
      </w:r>
      <w:r>
        <w:rPr>
          <w:color w:val="0D0D0D"/>
        </w:rPr>
        <w:t>managed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design.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summary,</w:t>
      </w:r>
      <w:r>
        <w:rPr>
          <w:color w:val="0D0D0D"/>
          <w:spacing w:val="-4"/>
        </w:rPr>
        <w:t xml:space="preserve"> </w:t>
      </w:r>
      <w:r>
        <w:rPr>
          <w:rFonts w:ascii="Segoe UI Semibold"/>
          <w:color w:val="0D0D0D"/>
        </w:rPr>
        <w:t>under</w:t>
      </w:r>
      <w:r>
        <w:rPr>
          <w:rFonts w:ascii="Segoe UI Semibold"/>
          <w:color w:val="0D0D0D"/>
          <w:spacing w:val="-4"/>
        </w:rPr>
        <w:t xml:space="preserve"> </w:t>
      </w:r>
      <w:r>
        <w:rPr>
          <w:rFonts w:ascii="Segoe UI Semibold"/>
          <w:color w:val="0D0D0D"/>
        </w:rPr>
        <w:t>heavy</w:t>
      </w:r>
      <w:r>
        <w:rPr>
          <w:rFonts w:ascii="Segoe UI Semibold"/>
          <w:color w:val="0D0D0D"/>
          <w:spacing w:val="-4"/>
        </w:rPr>
        <w:t xml:space="preserve"> </w:t>
      </w:r>
      <w:r>
        <w:rPr>
          <w:rFonts w:ascii="Segoe UI Semibold"/>
          <w:color w:val="0D0D0D"/>
        </w:rPr>
        <w:t>load</w:t>
      </w:r>
      <w:r>
        <w:rPr>
          <w:rFonts w:ascii="Segoe UI Semibold"/>
          <w:color w:val="0D0D0D"/>
          <w:spacing w:val="-4"/>
        </w:rPr>
        <w:t xml:space="preserve"> </w:t>
      </w:r>
      <w:r>
        <w:rPr>
          <w:rFonts w:ascii="Segoe UI Semibold"/>
          <w:color w:val="0D0D0D"/>
        </w:rPr>
        <w:t>conditions,</w:t>
      </w:r>
      <w:r>
        <w:rPr>
          <w:rFonts w:ascii="Segoe UI Semibold"/>
          <w:color w:val="0D0D0D"/>
          <w:spacing w:val="-4"/>
        </w:rPr>
        <w:t xml:space="preserve"> </w:t>
      </w:r>
      <w:r>
        <w:rPr>
          <w:rFonts w:ascii="Segoe UI Semibold"/>
          <w:color w:val="0D0D0D"/>
        </w:rPr>
        <w:t>natural</w:t>
      </w:r>
      <w:r>
        <w:rPr>
          <w:rFonts w:ascii="Segoe UI Semibold"/>
          <w:color w:val="0D0D0D"/>
          <w:spacing w:val="-4"/>
        </w:rPr>
        <w:t xml:space="preserve"> </w:t>
      </w:r>
      <w:r>
        <w:rPr>
          <w:rFonts w:ascii="Segoe UI Semibold"/>
          <w:color w:val="0D0D0D"/>
        </w:rPr>
        <w:t>esters perform very well</w:t>
      </w:r>
      <w:r>
        <w:rPr>
          <w:color w:val="0D0D0D"/>
        </w:rPr>
        <w:t>, provided the transformer is designed or adjusted for their</w:t>
      </w:r>
      <w:r w:rsidR="00A145A3">
        <w:rPr>
          <w:color w:val="0D0D0D"/>
        </w:rPr>
        <w:t xml:space="preserve"> </w:t>
      </w:r>
      <w:r>
        <w:rPr>
          <w:color w:val="0D0D0D"/>
        </w:rPr>
        <w:t>viscosity.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excel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preserving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insulation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life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during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thermal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overloads,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 xml:space="preserve">though care must be taken in very cold startups (as natural esters have higher pour </w:t>
      </w:r>
      <w:r>
        <w:rPr>
          <w:color w:val="0D0D0D"/>
          <w:spacing w:val="-2"/>
        </w:rPr>
        <w:t>points</w:t>
      </w:r>
      <w:r w:rsidR="00C37C9E">
        <w:rPr>
          <w:color w:val="0D0D0D"/>
          <w:spacing w:val="-2"/>
        </w:rPr>
        <w:t xml:space="preserve"> </w:t>
      </w:r>
      <w:r>
        <w:rPr>
          <w:color w:val="0D0D0D"/>
        </w:rPr>
        <w:t>and can thicken in cold weather – e.g. pour point around -20 °C for soybean-</w:t>
      </w:r>
      <w:r>
        <w:rPr>
          <w:color w:val="0D0D0D"/>
          <w:spacing w:val="-2"/>
        </w:rPr>
        <w:t>based</w:t>
      </w:r>
      <w:r w:rsidR="00C37C9E">
        <w:rPr>
          <w:color w:val="0D0D0D"/>
          <w:spacing w:val="-2"/>
        </w:rPr>
        <w:t xml:space="preserve"> </w:t>
      </w:r>
      <w:r>
        <w:rPr>
          <w:color w:val="0D0D0D"/>
        </w:rPr>
        <w:t>ester, which requires mitigation in cold climates</w:t>
      </w:r>
      <w:r w:rsidR="00C37C9E">
        <w:rPr>
          <w:color w:val="0D0D0D"/>
        </w:rPr>
        <w:t>, for bioTRANSOL the same is around -26</w:t>
      </w:r>
      <w:r w:rsidR="00C37C9E">
        <w:rPr>
          <w:color w:val="0D0D0D"/>
        </w:rPr>
        <w:t>°C</w:t>
      </w:r>
      <w:r>
        <w:rPr>
          <w:color w:val="0D0D0D"/>
        </w:rPr>
        <w:t>)</w:t>
      </w:r>
      <w:r>
        <w:rPr>
          <w:color w:val="0D0D0D"/>
          <w:spacing w:val="-10"/>
        </w:rPr>
        <w:t>.</w:t>
      </w:r>
    </w:p>
    <w:p w14:paraId="49CCE0A5" w14:textId="77777777" w:rsidR="00C93C48" w:rsidRDefault="00C93C48">
      <w:pPr>
        <w:pStyle w:val="BodyText"/>
        <w:spacing w:before="18"/>
        <w:ind w:left="0"/>
      </w:pPr>
    </w:p>
    <w:p w14:paraId="53D30696" w14:textId="77777777" w:rsidR="00C93C48" w:rsidRDefault="00740408">
      <w:pPr>
        <w:pStyle w:val="BodyText"/>
        <w:spacing w:line="316" w:lineRule="auto"/>
        <w:ind w:right="421"/>
      </w:pPr>
      <w:r>
        <w:rPr>
          <w:rFonts w:ascii="Segoe UI Semibold"/>
          <w:color w:val="0D0D0D"/>
        </w:rPr>
        <w:t>Synthetic</w:t>
      </w:r>
      <w:r>
        <w:rPr>
          <w:rFonts w:ascii="Segoe UI Semibold"/>
          <w:color w:val="0D0D0D"/>
          <w:spacing w:val="-4"/>
        </w:rPr>
        <w:t xml:space="preserve"> </w:t>
      </w:r>
      <w:r>
        <w:rPr>
          <w:rFonts w:ascii="Segoe UI Semibold"/>
          <w:color w:val="0D0D0D"/>
        </w:rPr>
        <w:t>esters</w:t>
      </w:r>
      <w:r>
        <w:rPr>
          <w:rFonts w:ascii="Segoe UI Semibold"/>
          <w:color w:val="0D0D0D"/>
          <w:spacing w:val="-5"/>
        </w:rPr>
        <w:t xml:space="preserve"> </w:t>
      </w:r>
      <w:proofErr w:type="gramStart"/>
      <w:r>
        <w:rPr>
          <w:color w:val="0D0D0D"/>
        </w:rPr>
        <w:t>under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load</w:t>
      </w:r>
      <w:proofErr w:type="gramEnd"/>
      <w:r>
        <w:rPr>
          <w:color w:val="0D0D0D"/>
          <w:spacing w:val="-4"/>
        </w:rPr>
        <w:t xml:space="preserve"> </w:t>
      </w:r>
      <w:r>
        <w:rPr>
          <w:color w:val="0D0D0D"/>
        </w:rPr>
        <w:t>combine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some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advantages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both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mineral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oil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and natural </w:t>
      </w:r>
      <w:proofErr w:type="gramStart"/>
      <w:r>
        <w:rPr>
          <w:color w:val="0D0D0D"/>
        </w:rPr>
        <w:t>ester</w:t>
      </w:r>
      <w:proofErr w:type="gramEnd"/>
      <w:r>
        <w:rPr>
          <w:color w:val="0D0D0D"/>
        </w:rPr>
        <w:t>. Their viscosity is typically between mineral and natural ester. For</w:t>
      </w:r>
    </w:p>
    <w:p w14:paraId="61B090DE" w14:textId="367EBDC7" w:rsidR="00C93C48" w:rsidRDefault="00740408">
      <w:pPr>
        <w:pStyle w:val="BodyText"/>
      </w:pPr>
      <w:r>
        <w:rPr>
          <w:color w:val="0D0D0D"/>
        </w:rPr>
        <w:t>instance, one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synthetic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ester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might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be ~28–34</w:t>
      </w:r>
      <w:r>
        <w:rPr>
          <w:color w:val="0D0D0D"/>
          <w:spacing w:val="1"/>
        </w:rPr>
        <w:t xml:space="preserve"> </w:t>
      </w:r>
      <w:proofErr w:type="spellStart"/>
      <w:r>
        <w:rPr>
          <w:color w:val="0D0D0D"/>
        </w:rPr>
        <w:t>cSt</w:t>
      </w:r>
      <w:proofErr w:type="spellEnd"/>
      <w:r>
        <w:rPr>
          <w:color w:val="0D0D0D"/>
          <w:spacing w:val="1"/>
        </w:rPr>
        <w:t xml:space="preserve"> </w:t>
      </w:r>
      <w:r>
        <w:rPr>
          <w:color w:val="0D0D0D"/>
        </w:rPr>
        <w:t>at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40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°C, slightly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2"/>
        </w:rPr>
        <w:t>lower</w:t>
      </w:r>
    </w:p>
    <w:p w14:paraId="4DB26F76" w14:textId="77777777" w:rsidR="00C93C48" w:rsidRDefault="00740408">
      <w:pPr>
        <w:pStyle w:val="BodyText"/>
        <w:spacing w:before="98" w:line="316" w:lineRule="auto"/>
        <w:ind w:right="587"/>
      </w:pPr>
      <w:r>
        <w:rPr>
          <w:color w:val="0D0D0D"/>
        </w:rPr>
        <w:t>than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natural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ester,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perhaps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~6</w:t>
      </w:r>
      <w:r>
        <w:rPr>
          <w:color w:val="0D0D0D"/>
          <w:spacing w:val="-1"/>
        </w:rPr>
        <w:t xml:space="preserve"> </w:t>
      </w:r>
      <w:proofErr w:type="spellStart"/>
      <w:r>
        <w:rPr>
          <w:color w:val="0D0D0D"/>
        </w:rPr>
        <w:t>cSt</w:t>
      </w:r>
      <w:proofErr w:type="spellEnd"/>
      <w:r>
        <w:rPr>
          <w:color w:val="0D0D0D"/>
          <w:spacing w:val="-1"/>
        </w:rPr>
        <w:t xml:space="preserve"> </w:t>
      </w:r>
      <w:r>
        <w:rPr>
          <w:color w:val="0D0D0D"/>
        </w:rPr>
        <w:t>at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100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°C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(closer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mineral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oil’s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2–3</w:t>
      </w:r>
      <w:r>
        <w:rPr>
          <w:color w:val="0D0D0D"/>
          <w:spacing w:val="-1"/>
        </w:rPr>
        <w:t xml:space="preserve"> </w:t>
      </w:r>
      <w:proofErr w:type="spellStart"/>
      <w:r>
        <w:rPr>
          <w:color w:val="0D0D0D"/>
        </w:rPr>
        <w:t>cSt</w:t>
      </w:r>
      <w:proofErr w:type="spellEnd"/>
      <w:r>
        <w:rPr>
          <w:color w:val="0D0D0D"/>
        </w:rPr>
        <w:t xml:space="preserve">). Moreover, synthetic esters maintain far better fluidity at low temperatures – </w:t>
      </w:r>
      <w:r>
        <w:rPr>
          <w:color w:val="0D0D0D"/>
          <w:spacing w:val="-4"/>
        </w:rPr>
        <w:t>many</w:t>
      </w:r>
    </w:p>
    <w:p w14:paraId="516AE166" w14:textId="1AD409A2" w:rsidR="00C93C48" w:rsidRDefault="00740408">
      <w:pPr>
        <w:tabs>
          <w:tab w:val="left" w:pos="4477"/>
        </w:tabs>
        <w:ind w:left="134"/>
        <w:rPr>
          <w:sz w:val="24"/>
        </w:rPr>
      </w:pPr>
      <w:r>
        <w:rPr>
          <w:color w:val="0D0D0D"/>
          <w:sz w:val="24"/>
        </w:rPr>
        <w:t>have pour points below -50 °C,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making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them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suitable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cold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pacing w:val="-2"/>
          <w:sz w:val="24"/>
        </w:rPr>
        <w:t>start</w:t>
      </w:r>
    </w:p>
    <w:p w14:paraId="0C55F69A" w14:textId="77777777" w:rsidR="00C93C48" w:rsidRDefault="00740408">
      <w:pPr>
        <w:pStyle w:val="BodyText"/>
        <w:spacing w:before="101"/>
      </w:pPr>
      <w:r>
        <w:rPr>
          <w:color w:val="0D0D0D"/>
        </w:rPr>
        <w:t xml:space="preserve">in sub-zero environments (where natural esters might solidify or require tank </w:t>
      </w:r>
      <w:r>
        <w:rPr>
          <w:color w:val="0D0D0D"/>
          <w:spacing w:val="-2"/>
        </w:rPr>
        <w:t>heaters).</w:t>
      </w:r>
    </w:p>
    <w:p w14:paraId="58E21EAD" w14:textId="77777777" w:rsidR="00C93C48" w:rsidRDefault="00740408">
      <w:pPr>
        <w:pStyle w:val="BodyText"/>
        <w:spacing w:before="101" w:line="316" w:lineRule="auto"/>
      </w:pPr>
      <w:r>
        <w:rPr>
          <w:color w:val="0D0D0D"/>
        </w:rPr>
        <w:t>This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means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terms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cooling,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synthetic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esters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handle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wide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range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ambient conditions and maintain reasonable viscosity under heavy load heat. Like natural</w:t>
      </w:r>
    </w:p>
    <w:p w14:paraId="75BFBD8B" w14:textId="77777777" w:rsidR="00C93C48" w:rsidRDefault="00740408">
      <w:pPr>
        <w:pStyle w:val="BodyText"/>
        <w:spacing w:line="316" w:lineRule="exact"/>
      </w:pPr>
      <w:r>
        <w:rPr>
          <w:color w:val="0D0D0D"/>
        </w:rPr>
        <w:t xml:space="preserve">esters, synthetics also have high moisture saturation limits (often even </w:t>
      </w:r>
      <w:proofErr w:type="gramStart"/>
      <w:r>
        <w:rPr>
          <w:color w:val="0D0D0D"/>
        </w:rPr>
        <w:t>higher;</w:t>
      </w:r>
      <w:proofErr w:type="gramEnd"/>
      <w:r>
        <w:rPr>
          <w:color w:val="0D0D0D"/>
        </w:rPr>
        <w:t xml:space="preserve"> </w:t>
      </w:r>
      <w:r>
        <w:rPr>
          <w:color w:val="0D0D0D"/>
          <w:spacing w:val="-4"/>
        </w:rPr>
        <w:t>e.g.</w:t>
      </w:r>
    </w:p>
    <w:p w14:paraId="78B986DA" w14:textId="66687BE8" w:rsidR="00C93C48" w:rsidRDefault="00740408" w:rsidP="00C37C9E">
      <w:pPr>
        <w:pStyle w:val="BodyText"/>
        <w:spacing w:before="101"/>
        <w:jc w:val="both"/>
      </w:pPr>
      <w:r>
        <w:rPr>
          <w:color w:val="0D0D0D"/>
        </w:rPr>
        <w:t>&gt;</w:t>
      </w:r>
      <w:r w:rsidR="00C37C9E">
        <w:rPr>
          <w:color w:val="0D0D0D"/>
        </w:rPr>
        <w:t>10</w:t>
      </w:r>
      <w:r>
        <w:rPr>
          <w:color w:val="0D0D0D"/>
        </w:rPr>
        <w:t>00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ppm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at</w:t>
      </w:r>
      <w:r>
        <w:rPr>
          <w:color w:val="0D0D0D"/>
          <w:spacing w:val="2"/>
        </w:rPr>
        <w:t xml:space="preserve"> </w:t>
      </w:r>
      <w:proofErr w:type="gramStart"/>
      <w:r>
        <w:rPr>
          <w:color w:val="0D0D0D"/>
        </w:rPr>
        <w:t>ambient</w:t>
      </w:r>
      <w:proofErr w:type="gramEnd"/>
      <w:r>
        <w:rPr>
          <w:color w:val="0D0D0D"/>
        </w:rPr>
        <w:t>).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They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too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will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pull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moisture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from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2"/>
        </w:rPr>
        <w:t>cellulose,</w:t>
      </w:r>
      <w:r w:rsidR="00C37C9E">
        <w:rPr>
          <w:color w:val="0D0D0D"/>
          <w:spacing w:val="-2"/>
        </w:rPr>
        <w:t xml:space="preserve"> </w:t>
      </w:r>
      <w:r>
        <w:rPr>
          <w:color w:val="0D0D0D"/>
        </w:rPr>
        <w:t>keeping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paper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drier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under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stress.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However,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some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tests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indicate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natural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esters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may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be slightly better at continuously removing moisture, whereas synthetic esters reach an</w:t>
      </w:r>
      <w:r w:rsidR="00C37C9E">
        <w:rPr>
          <w:color w:val="0D0D0D"/>
        </w:rPr>
        <w:t xml:space="preserve"> </w:t>
      </w:r>
      <w:r>
        <w:rPr>
          <w:color w:val="0D0D0D"/>
        </w:rPr>
        <w:t>equilibrium with paper at a higher moisture content.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Still,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both</w:t>
      </w:r>
      <w:r>
        <w:rPr>
          <w:color w:val="0D0D0D"/>
          <w:spacing w:val="3"/>
        </w:rPr>
        <w:t xml:space="preserve"> </w:t>
      </w:r>
      <w:r>
        <w:rPr>
          <w:color w:val="0D0D0D"/>
          <w:spacing w:val="-5"/>
        </w:rPr>
        <w:t>are</w:t>
      </w:r>
      <w:r w:rsidR="00C37C9E">
        <w:rPr>
          <w:color w:val="0D0D0D"/>
          <w:spacing w:val="-5"/>
        </w:rPr>
        <w:t xml:space="preserve"> </w:t>
      </w:r>
      <w:r>
        <w:rPr>
          <w:color w:val="0D0D0D"/>
        </w:rPr>
        <w:t>vastly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superior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mineral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oil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moisture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management.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Under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cyclic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 xml:space="preserve">peaky loads, </w:t>
      </w:r>
      <w:r>
        <w:rPr>
          <w:rFonts w:ascii="Segoe UI Semibold" w:hAnsi="Segoe UI Semibold"/>
          <w:color w:val="0D0D0D"/>
        </w:rPr>
        <w:t xml:space="preserve">synthetic esters shine </w:t>
      </w:r>
      <w:r>
        <w:rPr>
          <w:color w:val="0D0D0D"/>
        </w:rPr>
        <w:t>because their oxidation stability means the fluid’s</w:t>
      </w:r>
      <w:r w:rsidR="00C37C9E">
        <w:rPr>
          <w:color w:val="0D0D0D"/>
        </w:rPr>
        <w:t xml:space="preserve"> </w:t>
      </w:r>
      <w:r>
        <w:rPr>
          <w:color w:val="0D0D0D"/>
        </w:rPr>
        <w:t>properties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don’t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change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much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even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transformer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runs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hot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frequently.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There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is less concern about rapid acid buildup or fluid deterioration when a synthetic ester unit is pushed hard (for example, in a wind turbine transformer with fluctuating</w:t>
      </w:r>
      <w:r w:rsidR="00C37C9E">
        <w:rPr>
          <w:color w:val="0D0D0D"/>
        </w:rPr>
        <w:t xml:space="preserve"> </w:t>
      </w:r>
      <w:r>
        <w:rPr>
          <w:color w:val="0D0D0D"/>
        </w:rPr>
        <w:t>output,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locomotive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transformer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frequent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load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surges).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Additionally,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high thermal stability of synthetic esters can allow for design optimizations –</w:t>
      </w:r>
      <w:r w:rsidR="00C37C9E">
        <w:rPr>
          <w:color w:val="0D0D0D"/>
        </w:rPr>
        <w:t xml:space="preserve"> </w:t>
      </w:r>
      <w:r>
        <w:rPr>
          <w:color w:val="0D0D0D"/>
        </w:rPr>
        <w:t>manufacturers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have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built</w:t>
      </w:r>
      <w:r>
        <w:rPr>
          <w:color w:val="0D0D0D"/>
          <w:spacing w:val="-4"/>
        </w:rPr>
        <w:t xml:space="preserve"> </w:t>
      </w:r>
      <w:r>
        <w:rPr>
          <w:rFonts w:ascii="Segoe UI Semibold"/>
          <w:color w:val="0D0D0D"/>
        </w:rPr>
        <w:t>smaller</w:t>
      </w:r>
      <w:r>
        <w:rPr>
          <w:rFonts w:ascii="Segoe UI Semibold"/>
          <w:color w:val="0D0D0D"/>
          <w:spacing w:val="-4"/>
        </w:rPr>
        <w:t xml:space="preserve"> </w:t>
      </w:r>
      <w:r>
        <w:rPr>
          <w:rFonts w:ascii="Segoe UI Semibold"/>
          <w:color w:val="0D0D0D"/>
        </w:rPr>
        <w:t>transformers</w:t>
      </w:r>
      <w:r>
        <w:rPr>
          <w:rFonts w:ascii="Segoe UI Semibold"/>
          <w:color w:val="0D0D0D"/>
          <w:spacing w:val="-4"/>
        </w:rPr>
        <w:t xml:space="preserve"> </w:t>
      </w:r>
      <w:r>
        <w:rPr>
          <w:rFonts w:ascii="Segoe UI Semibold"/>
          <w:color w:val="0D0D0D"/>
        </w:rPr>
        <w:t>with</w:t>
      </w:r>
      <w:r>
        <w:rPr>
          <w:rFonts w:ascii="Segoe UI Semibold"/>
          <w:color w:val="0D0D0D"/>
          <w:spacing w:val="-4"/>
        </w:rPr>
        <w:t xml:space="preserve"> </w:t>
      </w:r>
      <w:r>
        <w:rPr>
          <w:rFonts w:ascii="Segoe UI Semibold"/>
          <w:color w:val="0D0D0D"/>
        </w:rPr>
        <w:t>synthetic</w:t>
      </w:r>
      <w:r>
        <w:rPr>
          <w:rFonts w:ascii="Segoe UI Semibold"/>
          <w:color w:val="0D0D0D"/>
          <w:spacing w:val="-4"/>
        </w:rPr>
        <w:t xml:space="preserve"> </w:t>
      </w:r>
      <w:r>
        <w:rPr>
          <w:rFonts w:ascii="Segoe UI Semibold"/>
          <w:color w:val="0D0D0D"/>
        </w:rPr>
        <w:t>ester</w:t>
      </w:r>
      <w:r>
        <w:rPr>
          <w:rFonts w:ascii="Segoe UI Semibold"/>
          <w:color w:val="0D0D0D"/>
          <w:spacing w:val="-5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handle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the same load as a larger mineral oil unit, by permitting higher operating </w:t>
      </w:r>
      <w:r>
        <w:rPr>
          <w:color w:val="0D0D0D"/>
          <w:spacing w:val="-2"/>
        </w:rPr>
        <w:t>temperatures</w:t>
      </w:r>
    </w:p>
    <w:p w14:paraId="752F5058" w14:textId="4764F248" w:rsidR="00C93C48" w:rsidRDefault="00740408" w:rsidP="00C37C9E">
      <w:pPr>
        <w:pStyle w:val="BodyText"/>
        <w:spacing w:line="307" w:lineRule="exact"/>
        <w:jc w:val="both"/>
      </w:pPr>
      <w:r>
        <w:rPr>
          <w:color w:val="0D0D0D"/>
        </w:rPr>
        <w:t>safely.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load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capability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compactness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were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demonstrated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5"/>
        </w:rPr>
        <w:t>in</w:t>
      </w:r>
      <w:r w:rsidR="00C37C9E">
        <w:rPr>
          <w:color w:val="0D0D0D"/>
          <w:spacing w:val="-5"/>
        </w:rPr>
        <w:t xml:space="preserve"> </w:t>
      </w:r>
      <w:r>
        <w:rPr>
          <w:color w:val="0D0D0D"/>
        </w:rPr>
        <w:t xml:space="preserve">projects like offshore platforms, where using synthetic ester reduced </w:t>
      </w:r>
      <w:r>
        <w:rPr>
          <w:color w:val="0D0D0D"/>
          <w:spacing w:val="-2"/>
        </w:rPr>
        <w:t>transformer</w:t>
      </w:r>
      <w:r w:rsidR="00C37C9E">
        <w:rPr>
          <w:color w:val="0D0D0D"/>
          <w:spacing w:val="-2"/>
        </w:rPr>
        <w:t xml:space="preserve"> </w:t>
      </w:r>
      <w:r>
        <w:rPr>
          <w:color w:val="0D0D0D"/>
        </w:rPr>
        <w:t>size/weight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while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meeting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power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demands.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Dielectric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performance</w:t>
      </w:r>
      <w:r>
        <w:rPr>
          <w:color w:val="0D0D0D"/>
          <w:spacing w:val="3"/>
        </w:rPr>
        <w:t xml:space="preserve"> </w:t>
      </w:r>
      <w:r>
        <w:rPr>
          <w:color w:val="0D0D0D"/>
          <w:spacing w:val="-2"/>
        </w:rPr>
        <w:t>under</w:t>
      </w:r>
      <w:r w:rsidR="00C37C9E">
        <w:rPr>
          <w:color w:val="0D0D0D"/>
          <w:spacing w:val="-2"/>
        </w:rPr>
        <w:t xml:space="preserve"> </w:t>
      </w:r>
      <w:r>
        <w:rPr>
          <w:color w:val="0D0D0D"/>
        </w:rPr>
        <w:t xml:space="preserve">load for synthetic esters remains strong; they have dielectric constants </w:t>
      </w:r>
      <w:proofErr w:type="gramStart"/>
      <w:r>
        <w:rPr>
          <w:color w:val="0D0D0D"/>
        </w:rPr>
        <w:t>similar</w:t>
      </w:r>
      <w:r w:rsidR="00C37C9E">
        <w:rPr>
          <w:color w:val="0D0D0D"/>
        </w:rPr>
        <w:t xml:space="preserve"> </w:t>
      </w:r>
      <w:r>
        <w:rPr>
          <w:color w:val="0D0D0D"/>
        </w:rPr>
        <w:t>to</w:t>
      </w:r>
      <w:proofErr w:type="gramEnd"/>
      <w:r>
        <w:rPr>
          <w:color w:val="0D0D0D"/>
        </w:rPr>
        <w:t xml:space="preserve"> natural esters (~3.2) and high breakdown strength. One consideration is that diagnostic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methods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like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Dissolved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Gas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Analysis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(DGA)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need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recalibration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esters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– they generate different gas signatures under faults (e.g. more ethane, less</w:t>
      </w:r>
      <w:r w:rsidR="00C37C9E">
        <w:rPr>
          <w:color w:val="0D0D0D"/>
        </w:rPr>
        <w:t xml:space="preserve"> </w:t>
      </w:r>
      <w:r>
        <w:rPr>
          <w:color w:val="0D0D0D"/>
        </w:rPr>
        <w:t>hydrogen/methane compared to mineral oil</w:t>
      </w:r>
      <w:r w:rsidR="00C37C9E">
        <w:rPr>
          <w:color w:val="0D0D0D"/>
        </w:rPr>
        <w:t>)</w:t>
      </w:r>
      <w:r>
        <w:rPr>
          <w:color w:val="0D0D0D"/>
        </w:rPr>
        <w:t>. But this affects monitoring more than performance.</w:t>
      </w:r>
    </w:p>
    <w:p w14:paraId="332A2E6A" w14:textId="77777777" w:rsidR="00C93C48" w:rsidRDefault="00740408">
      <w:pPr>
        <w:pStyle w:val="BodyText"/>
        <w:spacing w:before="247" w:line="316" w:lineRule="auto"/>
        <w:ind w:right="203"/>
        <w:rPr>
          <w:rFonts w:ascii="Segoe UI Semibold"/>
        </w:rPr>
      </w:pPr>
      <w:r>
        <w:rPr>
          <w:color w:val="0D0D0D"/>
        </w:rPr>
        <w:t>In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conclusion,</w:t>
      </w:r>
      <w:r>
        <w:rPr>
          <w:color w:val="0D0D0D"/>
          <w:spacing w:val="-4"/>
        </w:rPr>
        <w:t xml:space="preserve"> </w:t>
      </w:r>
      <w:r>
        <w:rPr>
          <w:rFonts w:ascii="Segoe UI Semibold"/>
          <w:color w:val="0D0D0D"/>
        </w:rPr>
        <w:t>mineral</w:t>
      </w:r>
      <w:r>
        <w:rPr>
          <w:rFonts w:ascii="Segoe UI Semibold"/>
          <w:color w:val="0D0D0D"/>
          <w:spacing w:val="-4"/>
        </w:rPr>
        <w:t xml:space="preserve"> </w:t>
      </w:r>
      <w:r>
        <w:rPr>
          <w:rFonts w:ascii="Segoe UI Semibold"/>
          <w:color w:val="0D0D0D"/>
        </w:rPr>
        <w:t>oil</w:t>
      </w:r>
      <w:r>
        <w:rPr>
          <w:rFonts w:ascii="Segoe UI Semibold"/>
          <w:color w:val="0D0D0D"/>
          <w:spacing w:val="-4"/>
        </w:rPr>
        <w:t xml:space="preserve"> </w:t>
      </w:r>
      <w:r>
        <w:rPr>
          <w:rFonts w:ascii="Segoe UI Semibold"/>
          <w:color w:val="0D0D0D"/>
        </w:rPr>
        <w:t>offers</w:t>
      </w:r>
      <w:r>
        <w:rPr>
          <w:rFonts w:ascii="Segoe UI Semibold"/>
          <w:color w:val="0D0D0D"/>
          <w:spacing w:val="-4"/>
        </w:rPr>
        <w:t xml:space="preserve"> </w:t>
      </w:r>
      <w:r>
        <w:rPr>
          <w:rFonts w:ascii="Segoe UI Semibold"/>
          <w:color w:val="0D0D0D"/>
        </w:rPr>
        <w:t>good</w:t>
      </w:r>
      <w:r>
        <w:rPr>
          <w:rFonts w:ascii="Segoe UI Semibold"/>
          <w:color w:val="0D0D0D"/>
          <w:spacing w:val="-4"/>
        </w:rPr>
        <w:t xml:space="preserve"> </w:t>
      </w:r>
      <w:r>
        <w:rPr>
          <w:rFonts w:ascii="Segoe UI Semibold"/>
          <w:color w:val="0D0D0D"/>
        </w:rPr>
        <w:t>baseline</w:t>
      </w:r>
      <w:r>
        <w:rPr>
          <w:rFonts w:ascii="Segoe UI Semibold"/>
          <w:color w:val="0D0D0D"/>
          <w:spacing w:val="-4"/>
        </w:rPr>
        <w:t xml:space="preserve"> </w:t>
      </w:r>
      <w:r>
        <w:rPr>
          <w:rFonts w:ascii="Segoe UI Semibold"/>
          <w:color w:val="0D0D0D"/>
        </w:rPr>
        <w:t>performance</w:t>
      </w:r>
      <w:r>
        <w:rPr>
          <w:rFonts w:ascii="Segoe UI Semibold"/>
          <w:color w:val="0D0D0D"/>
          <w:spacing w:val="-4"/>
        </w:rPr>
        <w:t xml:space="preserve"> </w:t>
      </w:r>
      <w:r>
        <w:rPr>
          <w:rFonts w:ascii="Segoe UI Semibold"/>
          <w:color w:val="0D0D0D"/>
        </w:rPr>
        <w:t>but</w:t>
      </w:r>
      <w:r>
        <w:rPr>
          <w:rFonts w:ascii="Segoe UI Semibold"/>
          <w:color w:val="0D0D0D"/>
          <w:spacing w:val="-4"/>
        </w:rPr>
        <w:t xml:space="preserve"> </w:t>
      </w:r>
      <w:r>
        <w:rPr>
          <w:rFonts w:ascii="Segoe UI Semibold"/>
          <w:color w:val="0D0D0D"/>
        </w:rPr>
        <w:t>with</w:t>
      </w:r>
      <w:r>
        <w:rPr>
          <w:rFonts w:ascii="Segoe UI Semibold"/>
          <w:color w:val="0D0D0D"/>
          <w:spacing w:val="-4"/>
        </w:rPr>
        <w:t xml:space="preserve"> </w:t>
      </w:r>
      <w:r>
        <w:rPr>
          <w:rFonts w:ascii="Segoe UI Semibold"/>
          <w:color w:val="0D0D0D"/>
        </w:rPr>
        <w:t>a</w:t>
      </w:r>
      <w:r>
        <w:rPr>
          <w:rFonts w:ascii="Segoe UI Semibold"/>
          <w:color w:val="0D0D0D"/>
          <w:spacing w:val="-4"/>
        </w:rPr>
        <w:t xml:space="preserve"> </w:t>
      </w:r>
      <w:r>
        <w:rPr>
          <w:rFonts w:ascii="Segoe UI Semibold"/>
          <w:color w:val="0D0D0D"/>
        </w:rPr>
        <w:t>narrow margin for overloads</w:t>
      </w:r>
      <w:r>
        <w:rPr>
          <w:color w:val="0D0D0D"/>
        </w:rPr>
        <w:t xml:space="preserve">, while </w:t>
      </w:r>
      <w:r>
        <w:rPr>
          <w:rFonts w:ascii="Segoe UI Semibold"/>
          <w:color w:val="0D0D0D"/>
        </w:rPr>
        <w:t>natural and synthetic esters offer enhanced load</w:t>
      </w:r>
    </w:p>
    <w:p w14:paraId="74436874" w14:textId="77777777" w:rsidR="00C93C48" w:rsidRDefault="00740408">
      <w:pPr>
        <w:pStyle w:val="BodyText"/>
        <w:spacing w:line="316" w:lineRule="auto"/>
        <w:ind w:right="289"/>
        <w:jc w:val="both"/>
      </w:pPr>
      <w:r>
        <w:rPr>
          <w:rFonts w:ascii="Segoe UI Semibold"/>
          <w:color w:val="0D0D0D"/>
        </w:rPr>
        <w:t>tolerance</w:t>
      </w:r>
      <w:r>
        <w:rPr>
          <w:color w:val="0D0D0D"/>
        </w:rPr>
        <w:t>. Natural esters favor scenarios of moderate-to-high loads where longevity and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environmental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safety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are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desired,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though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within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sealed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systems.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Synthetic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 xml:space="preserve">esters are preferred for extreme or variable load conditions (and cold climates) given </w:t>
      </w:r>
      <w:proofErr w:type="gramStart"/>
      <w:r>
        <w:rPr>
          <w:color w:val="0D0D0D"/>
        </w:rPr>
        <w:t>their</w:t>
      </w:r>
      <w:proofErr w:type="gramEnd"/>
    </w:p>
    <w:p w14:paraId="590B2313" w14:textId="77777777" w:rsidR="00C93C48" w:rsidRDefault="00740408">
      <w:pPr>
        <w:pStyle w:val="BodyText"/>
        <w:spacing w:line="316" w:lineRule="auto"/>
        <w:ind w:right="133"/>
        <w:jc w:val="both"/>
      </w:pPr>
      <w:r>
        <w:rPr>
          <w:color w:val="0D0D0D"/>
        </w:rPr>
        <w:t>stability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flexibility.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Both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ester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types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improve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transformer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resilience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under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stress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by keeping insulation drier and allowing higher operating temperature, thereby</w:t>
      </w:r>
    </w:p>
    <w:p w14:paraId="1B4D7056" w14:textId="0741F6AF" w:rsidR="00C93C48" w:rsidRDefault="00740408">
      <w:pPr>
        <w:tabs>
          <w:tab w:val="left" w:pos="7881"/>
        </w:tabs>
        <w:spacing w:line="310" w:lineRule="exact"/>
        <w:ind w:left="134"/>
        <w:rPr>
          <w:sz w:val="24"/>
        </w:rPr>
      </w:pPr>
      <w:r>
        <w:rPr>
          <w:color w:val="0D0D0D"/>
          <w:sz w:val="24"/>
        </w:rPr>
        <w:t>supporting greater loading without compromising reliability</w:t>
      </w:r>
      <w:r>
        <w:rPr>
          <w:color w:val="0D0D0D"/>
          <w:spacing w:val="-10"/>
          <w:sz w:val="24"/>
        </w:rPr>
        <w:t>.</w:t>
      </w:r>
    </w:p>
    <w:p w14:paraId="04DB6452" w14:textId="77777777" w:rsidR="00C93C48" w:rsidRDefault="00740408">
      <w:pPr>
        <w:pStyle w:val="BodyText"/>
        <w:spacing w:before="100" w:line="316" w:lineRule="auto"/>
        <w:ind w:right="102"/>
      </w:pPr>
      <w:r>
        <w:rPr>
          <w:color w:val="0D0D0D"/>
        </w:rPr>
        <w:t>This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makes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them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very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attractive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modern,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high-utilization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power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networks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seeking safe and sustainable transformer solutions.</w:t>
      </w:r>
    </w:p>
    <w:p w14:paraId="6FA43F6E" w14:textId="77777777" w:rsidR="00C93C48" w:rsidRDefault="00740408">
      <w:pPr>
        <w:pStyle w:val="BodyText"/>
        <w:spacing w:before="238"/>
        <w:rPr>
          <w:rFonts w:ascii="Segoe UI Semibold"/>
        </w:rPr>
      </w:pPr>
      <w:r>
        <w:rPr>
          <w:rFonts w:ascii="Segoe UI Semibold"/>
          <w:color w:val="0D0D0D"/>
          <w:spacing w:val="-2"/>
        </w:rPr>
        <w:t>References:</w:t>
      </w:r>
    </w:p>
    <w:p w14:paraId="0B224E28" w14:textId="77777777" w:rsidR="00C93C48" w:rsidRDefault="00C93C48">
      <w:pPr>
        <w:pStyle w:val="BodyText"/>
        <w:spacing w:before="21"/>
        <w:ind w:left="0"/>
        <w:rPr>
          <w:rFonts w:ascii="Segoe UI Semibold"/>
        </w:rPr>
      </w:pPr>
    </w:p>
    <w:p w14:paraId="3E1D1D49" w14:textId="77777777" w:rsidR="00C93C48" w:rsidRDefault="00740408">
      <w:pPr>
        <w:spacing w:line="316" w:lineRule="auto"/>
        <w:ind w:left="614" w:right="203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D511FAE" wp14:editId="7C3910E0">
                <wp:simplePos x="0" y="0"/>
                <wp:positionH relativeFrom="page">
                  <wp:posOffset>971549</wp:posOffset>
                </wp:positionH>
                <wp:positionV relativeFrom="paragraph">
                  <wp:posOffset>88634</wp:posOffset>
                </wp:positionV>
                <wp:extent cx="57150" cy="571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0"/>
                              </a:moveTo>
                              <a:lnTo>
                                <a:pt x="24785" y="57140"/>
                              </a:lnTo>
                              <a:lnTo>
                                <a:pt x="21140" y="56406"/>
                              </a:lnTo>
                              <a:lnTo>
                                <a:pt x="0" y="32361"/>
                              </a:lnTo>
                              <a:lnTo>
                                <a:pt x="0" y="24770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8C1E1" id="Graphic 11" o:spid="_x0000_s1026" style="position:absolute;margin-left:76.5pt;margin-top:7pt;width:4.5pt;height:4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" path="m32364,57140r-7579,l21140,56406,,32361,,24770,24785,r7579,l57150,28574r-1,3787l32364,57140xe" fillcolor="#5c5c5c" stroked="f">
                <v:path arrowok="t"/>
                <w10:wrap anchorx="page"/>
              </v:shape>
            </w:pict>
          </mc:Fallback>
        </mc:AlternateContent>
      </w:r>
      <w:r>
        <w:rPr>
          <w:color w:val="0D0D0D"/>
          <w:sz w:val="24"/>
        </w:rPr>
        <w:t>CIGRÉ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WG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A2.35,</w:t>
      </w:r>
      <w:r>
        <w:rPr>
          <w:color w:val="0D0D0D"/>
          <w:spacing w:val="-11"/>
          <w:sz w:val="24"/>
        </w:rPr>
        <w:t xml:space="preserve"> </w:t>
      </w:r>
      <w:r>
        <w:rPr>
          <w:i/>
          <w:color w:val="0D0D0D"/>
          <w:sz w:val="24"/>
        </w:rPr>
        <w:t>“Experiences</w:t>
      </w:r>
      <w:r>
        <w:rPr>
          <w:i/>
          <w:color w:val="0D0D0D"/>
          <w:spacing w:val="-11"/>
          <w:sz w:val="24"/>
        </w:rPr>
        <w:t xml:space="preserve"> </w:t>
      </w:r>
      <w:r>
        <w:rPr>
          <w:i/>
          <w:color w:val="0D0D0D"/>
          <w:sz w:val="24"/>
        </w:rPr>
        <w:t>in</w:t>
      </w:r>
      <w:r>
        <w:rPr>
          <w:i/>
          <w:color w:val="0D0D0D"/>
          <w:spacing w:val="-11"/>
          <w:sz w:val="24"/>
        </w:rPr>
        <w:t xml:space="preserve"> </w:t>
      </w:r>
      <w:r>
        <w:rPr>
          <w:i/>
          <w:color w:val="0D0D0D"/>
          <w:sz w:val="24"/>
        </w:rPr>
        <w:t>Service</w:t>
      </w:r>
      <w:r>
        <w:rPr>
          <w:i/>
          <w:color w:val="0D0D0D"/>
          <w:spacing w:val="-11"/>
          <w:sz w:val="24"/>
        </w:rPr>
        <w:t xml:space="preserve"> </w:t>
      </w:r>
      <w:r>
        <w:rPr>
          <w:i/>
          <w:color w:val="0D0D0D"/>
          <w:sz w:val="24"/>
        </w:rPr>
        <w:t>with</w:t>
      </w:r>
      <w:r>
        <w:rPr>
          <w:i/>
          <w:color w:val="0D0D0D"/>
          <w:spacing w:val="-11"/>
          <w:sz w:val="24"/>
        </w:rPr>
        <w:t xml:space="preserve"> </w:t>
      </w:r>
      <w:r>
        <w:rPr>
          <w:i/>
          <w:color w:val="0D0D0D"/>
          <w:sz w:val="24"/>
        </w:rPr>
        <w:t>New</w:t>
      </w:r>
      <w:r>
        <w:rPr>
          <w:i/>
          <w:color w:val="0D0D0D"/>
          <w:spacing w:val="-11"/>
          <w:sz w:val="24"/>
        </w:rPr>
        <w:t xml:space="preserve"> </w:t>
      </w:r>
      <w:r>
        <w:rPr>
          <w:i/>
          <w:color w:val="0D0D0D"/>
          <w:sz w:val="24"/>
        </w:rPr>
        <w:t>Insulating</w:t>
      </w:r>
      <w:r>
        <w:rPr>
          <w:i/>
          <w:color w:val="0D0D0D"/>
          <w:spacing w:val="-11"/>
          <w:sz w:val="24"/>
        </w:rPr>
        <w:t xml:space="preserve"> </w:t>
      </w:r>
      <w:r>
        <w:rPr>
          <w:i/>
          <w:color w:val="0D0D0D"/>
          <w:sz w:val="24"/>
        </w:rPr>
        <w:t>Liquids,”</w:t>
      </w:r>
      <w:r>
        <w:rPr>
          <w:i/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Tech. Brochure 436, 2010.</w:t>
      </w:r>
    </w:p>
    <w:p w14:paraId="7DF961AB" w14:textId="77777777" w:rsidR="00C93C48" w:rsidRDefault="00740408">
      <w:pPr>
        <w:spacing w:before="118"/>
        <w:ind w:left="614"/>
        <w:rPr>
          <w:i/>
          <w:sz w:val="24"/>
        </w:rPr>
      </w:pPr>
      <w:r>
        <w:rPr>
          <w:i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4496A32" wp14:editId="7F7BCDB6">
                <wp:simplePos x="0" y="0"/>
                <wp:positionH relativeFrom="page">
                  <wp:posOffset>971549</wp:posOffset>
                </wp:positionH>
                <wp:positionV relativeFrom="paragraph">
                  <wp:posOffset>163095</wp:posOffset>
                </wp:positionV>
                <wp:extent cx="57150" cy="5715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30"/>
                              </a:moveTo>
                              <a:lnTo>
                                <a:pt x="24785" y="57130"/>
                              </a:lnTo>
                              <a:lnTo>
                                <a:pt x="21140" y="56396"/>
                              </a:lnTo>
                              <a:lnTo>
                                <a:pt x="0" y="32361"/>
                              </a:lnTo>
                              <a:lnTo>
                                <a:pt x="0" y="24770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5C989" id="Graphic 12" o:spid="_x0000_s1026" style="position:absolute;margin-left:76.5pt;margin-top:12.85pt;width:4.5pt;height:4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" path="m32364,57130r-7579,l21140,56396,,32361,,24770,24785,r7579,l57150,28574r-1,3787l32364,57130xe" fillcolor="#5c5c5c" stroked="f">
                <v:path arrowok="t"/>
                <w10:wrap anchorx="page"/>
              </v:shape>
            </w:pict>
          </mc:Fallback>
        </mc:AlternateContent>
      </w:r>
      <w:r>
        <w:rPr>
          <w:color w:val="0D0D0D"/>
          <w:sz w:val="24"/>
        </w:rPr>
        <w:t>IEEE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Std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C57.154-2012,</w:t>
      </w:r>
      <w:r>
        <w:rPr>
          <w:color w:val="0D0D0D"/>
          <w:spacing w:val="-3"/>
          <w:sz w:val="24"/>
        </w:rPr>
        <w:t xml:space="preserve"> </w:t>
      </w:r>
      <w:r>
        <w:rPr>
          <w:i/>
          <w:color w:val="0D0D0D"/>
          <w:sz w:val="24"/>
        </w:rPr>
        <w:t>“Standard</w:t>
      </w:r>
      <w:r>
        <w:rPr>
          <w:i/>
          <w:color w:val="0D0D0D"/>
          <w:spacing w:val="-4"/>
          <w:sz w:val="24"/>
        </w:rPr>
        <w:t xml:space="preserve"> </w:t>
      </w:r>
      <w:r>
        <w:rPr>
          <w:i/>
          <w:color w:val="0D0D0D"/>
          <w:sz w:val="24"/>
        </w:rPr>
        <w:t>for</w:t>
      </w:r>
      <w:r>
        <w:rPr>
          <w:i/>
          <w:color w:val="0D0D0D"/>
          <w:spacing w:val="-3"/>
          <w:sz w:val="24"/>
        </w:rPr>
        <w:t xml:space="preserve"> </w:t>
      </w:r>
      <w:r>
        <w:rPr>
          <w:i/>
          <w:color w:val="0D0D0D"/>
          <w:sz w:val="24"/>
        </w:rPr>
        <w:t>the</w:t>
      </w:r>
      <w:r>
        <w:rPr>
          <w:i/>
          <w:color w:val="0D0D0D"/>
          <w:spacing w:val="-3"/>
          <w:sz w:val="24"/>
        </w:rPr>
        <w:t xml:space="preserve"> </w:t>
      </w:r>
      <w:r>
        <w:rPr>
          <w:i/>
          <w:color w:val="0D0D0D"/>
          <w:sz w:val="24"/>
        </w:rPr>
        <w:t>Design,</w:t>
      </w:r>
      <w:r>
        <w:rPr>
          <w:i/>
          <w:color w:val="0D0D0D"/>
          <w:spacing w:val="-4"/>
          <w:sz w:val="24"/>
        </w:rPr>
        <w:t xml:space="preserve"> </w:t>
      </w:r>
      <w:r>
        <w:rPr>
          <w:i/>
          <w:color w:val="0D0D0D"/>
          <w:sz w:val="24"/>
        </w:rPr>
        <w:t>Testing,</w:t>
      </w:r>
      <w:r>
        <w:rPr>
          <w:i/>
          <w:color w:val="0D0D0D"/>
          <w:spacing w:val="-3"/>
          <w:sz w:val="24"/>
        </w:rPr>
        <w:t xml:space="preserve"> </w:t>
      </w:r>
      <w:r>
        <w:rPr>
          <w:i/>
          <w:color w:val="0D0D0D"/>
          <w:sz w:val="24"/>
        </w:rPr>
        <w:t>and</w:t>
      </w:r>
      <w:r>
        <w:rPr>
          <w:i/>
          <w:color w:val="0D0D0D"/>
          <w:spacing w:val="-3"/>
          <w:sz w:val="24"/>
        </w:rPr>
        <w:t xml:space="preserve"> </w:t>
      </w:r>
      <w:r>
        <w:rPr>
          <w:i/>
          <w:color w:val="0D0D0D"/>
          <w:sz w:val="24"/>
        </w:rPr>
        <w:t>Application</w:t>
      </w:r>
      <w:r>
        <w:rPr>
          <w:i/>
          <w:color w:val="0D0D0D"/>
          <w:spacing w:val="-3"/>
          <w:sz w:val="24"/>
        </w:rPr>
        <w:t xml:space="preserve"> </w:t>
      </w:r>
      <w:r>
        <w:rPr>
          <w:i/>
          <w:color w:val="0D0D0D"/>
          <w:spacing w:val="-5"/>
          <w:sz w:val="24"/>
        </w:rPr>
        <w:t>of</w:t>
      </w:r>
    </w:p>
    <w:p w14:paraId="6324C964" w14:textId="77777777" w:rsidR="00C93C48" w:rsidRDefault="00740408">
      <w:pPr>
        <w:spacing w:before="100" w:line="316" w:lineRule="auto"/>
        <w:ind w:left="614"/>
        <w:rPr>
          <w:i/>
          <w:sz w:val="24"/>
        </w:rPr>
      </w:pPr>
      <w:r>
        <w:rPr>
          <w:i/>
          <w:color w:val="0D0D0D"/>
          <w:sz w:val="24"/>
        </w:rPr>
        <w:t>Liquid-Immersed</w:t>
      </w:r>
      <w:r>
        <w:rPr>
          <w:i/>
          <w:color w:val="0D0D0D"/>
          <w:spacing w:val="-11"/>
          <w:sz w:val="24"/>
        </w:rPr>
        <w:t xml:space="preserve"> </w:t>
      </w:r>
      <w:r>
        <w:rPr>
          <w:i/>
          <w:color w:val="0D0D0D"/>
          <w:sz w:val="24"/>
        </w:rPr>
        <w:t>Distribution,</w:t>
      </w:r>
      <w:r>
        <w:rPr>
          <w:i/>
          <w:color w:val="0D0D0D"/>
          <w:spacing w:val="-11"/>
          <w:sz w:val="24"/>
        </w:rPr>
        <w:t xml:space="preserve"> </w:t>
      </w:r>
      <w:r>
        <w:rPr>
          <w:i/>
          <w:color w:val="0D0D0D"/>
          <w:sz w:val="24"/>
        </w:rPr>
        <w:t>Power,</w:t>
      </w:r>
      <w:r>
        <w:rPr>
          <w:i/>
          <w:color w:val="0D0D0D"/>
          <w:spacing w:val="-11"/>
          <w:sz w:val="24"/>
        </w:rPr>
        <w:t xml:space="preserve"> </w:t>
      </w:r>
      <w:r>
        <w:rPr>
          <w:i/>
          <w:color w:val="0D0D0D"/>
          <w:sz w:val="24"/>
        </w:rPr>
        <w:t>and</w:t>
      </w:r>
      <w:r>
        <w:rPr>
          <w:i/>
          <w:color w:val="0D0D0D"/>
          <w:spacing w:val="-11"/>
          <w:sz w:val="24"/>
        </w:rPr>
        <w:t xml:space="preserve"> </w:t>
      </w:r>
      <w:r>
        <w:rPr>
          <w:i/>
          <w:color w:val="0D0D0D"/>
          <w:sz w:val="24"/>
        </w:rPr>
        <w:t>Regulating</w:t>
      </w:r>
      <w:r>
        <w:rPr>
          <w:i/>
          <w:color w:val="0D0D0D"/>
          <w:spacing w:val="-11"/>
          <w:sz w:val="24"/>
        </w:rPr>
        <w:t xml:space="preserve"> </w:t>
      </w:r>
      <w:r>
        <w:rPr>
          <w:i/>
          <w:color w:val="0D0D0D"/>
          <w:sz w:val="24"/>
        </w:rPr>
        <w:t>Transformers</w:t>
      </w:r>
      <w:r>
        <w:rPr>
          <w:i/>
          <w:color w:val="0D0D0D"/>
          <w:spacing w:val="-11"/>
          <w:sz w:val="24"/>
        </w:rPr>
        <w:t xml:space="preserve"> </w:t>
      </w:r>
      <w:r>
        <w:rPr>
          <w:i/>
          <w:color w:val="0D0D0D"/>
          <w:sz w:val="24"/>
        </w:rPr>
        <w:t>using</w:t>
      </w:r>
      <w:r>
        <w:rPr>
          <w:i/>
          <w:color w:val="0D0D0D"/>
          <w:spacing w:val="-11"/>
          <w:sz w:val="24"/>
        </w:rPr>
        <w:t xml:space="preserve"> </w:t>
      </w:r>
      <w:r>
        <w:rPr>
          <w:i/>
          <w:color w:val="0D0D0D"/>
          <w:sz w:val="24"/>
        </w:rPr>
        <w:t>High- Temperature Insulation Systems and Operating at Elevated Temperatures.”</w:t>
      </w:r>
    </w:p>
    <w:p w14:paraId="06CF211B" w14:textId="77777777" w:rsidR="00C93C48" w:rsidRDefault="00740408">
      <w:pPr>
        <w:pStyle w:val="BodyText"/>
        <w:spacing w:before="221"/>
        <w:ind w:left="61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9E147AD" wp14:editId="0287B7C1">
                <wp:simplePos x="0" y="0"/>
                <wp:positionH relativeFrom="page">
                  <wp:posOffset>971549</wp:posOffset>
                </wp:positionH>
                <wp:positionV relativeFrom="paragraph">
                  <wp:posOffset>228607</wp:posOffset>
                </wp:positionV>
                <wp:extent cx="57150" cy="5715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0"/>
                              </a:moveTo>
                              <a:lnTo>
                                <a:pt x="24785" y="57140"/>
                              </a:lnTo>
                              <a:lnTo>
                                <a:pt x="21140" y="56406"/>
                              </a:lnTo>
                              <a:lnTo>
                                <a:pt x="0" y="32351"/>
                              </a:lnTo>
                              <a:lnTo>
                                <a:pt x="0" y="24780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51"/>
                              </a:lnTo>
                              <a:lnTo>
                                <a:pt x="32364" y="57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46977" id="Graphic 15" o:spid="_x0000_s1026" style="position:absolute;margin-left:76.5pt;margin-top:18pt;width:4.5pt;height:4.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" path="m32364,57140r-7579,l21140,56406,,32351,,24780,24785,r7579,l57150,28574r-1,3777l32364,57140xe" fillcolor="#5c5c5c" stroked="f"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Power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Magazine,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Sep.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2023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“Ester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Transformer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Fluids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Bring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Innovation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2"/>
        </w:rPr>
        <w:t xml:space="preserve"> Clean</w:t>
      </w:r>
    </w:p>
    <w:p w14:paraId="5335AF2C" w14:textId="23713C40" w:rsidR="00C93C48" w:rsidRDefault="00740408">
      <w:pPr>
        <w:tabs>
          <w:tab w:val="left" w:pos="3753"/>
        </w:tabs>
        <w:spacing w:before="101"/>
        <w:ind w:left="614"/>
        <w:rPr>
          <w:sz w:val="24"/>
        </w:rPr>
      </w:pPr>
      <w:r>
        <w:rPr>
          <w:color w:val="0D0D0D"/>
          <w:sz w:val="24"/>
        </w:rPr>
        <w:t>Energy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Systems”</w:t>
      </w:r>
    </w:p>
    <w:p w14:paraId="5C5BE453" w14:textId="5AF958D4" w:rsidR="00C93C48" w:rsidRDefault="00740408" w:rsidP="00C37C9E">
      <w:pPr>
        <w:pStyle w:val="BodyText"/>
        <w:spacing w:before="220"/>
        <w:ind w:left="61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BA11CEA" wp14:editId="5EDF0085">
                <wp:simplePos x="0" y="0"/>
                <wp:positionH relativeFrom="page">
                  <wp:posOffset>971549</wp:posOffset>
                </wp:positionH>
                <wp:positionV relativeFrom="paragraph">
                  <wp:posOffset>228329</wp:posOffset>
                </wp:positionV>
                <wp:extent cx="57150" cy="5715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4"/>
                              </a:lnTo>
                              <a:lnTo>
                                <a:pt x="0" y="32351"/>
                              </a:lnTo>
                              <a:lnTo>
                                <a:pt x="0" y="24761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51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4BD7D" id="Graphic 16" o:spid="_x0000_s1026" style="position:absolute;margin-left:76.5pt;margin-top:18pt;width:4.5pt;height:4.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" path="m32364,57149r-7579,l21140,56424,,32351,,24761,24785,r7579,l57150,28574r-1,3777l32364,57149xe" fillcolor="#5c5c5c" stroked="f"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IEEE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DEIS,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K.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Rapp,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2021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“Benefits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Ester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Fluid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Technology”</w:t>
      </w:r>
      <w:r>
        <w:rPr>
          <w:color w:val="0D0D0D"/>
          <w:spacing w:val="-2"/>
        </w:rPr>
        <w:t xml:space="preserve"> (presentation)</w:t>
      </w:r>
      <w:r>
        <w:rPr>
          <w:color w:val="0D0D0D"/>
          <w:spacing w:val="-10"/>
        </w:rPr>
        <w:t>.</w:t>
      </w:r>
    </w:p>
    <w:p w14:paraId="4C531D8B" w14:textId="77777777" w:rsidR="00C93C48" w:rsidRDefault="00740408">
      <w:pPr>
        <w:pStyle w:val="BodyText"/>
        <w:spacing w:before="221"/>
        <w:ind w:left="61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2C23D20C" wp14:editId="753DE721">
                <wp:simplePos x="0" y="0"/>
                <wp:positionH relativeFrom="page">
                  <wp:posOffset>971549</wp:posOffset>
                </wp:positionH>
                <wp:positionV relativeFrom="paragraph">
                  <wp:posOffset>228687</wp:posOffset>
                </wp:positionV>
                <wp:extent cx="57150" cy="5715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30"/>
                              </a:moveTo>
                              <a:lnTo>
                                <a:pt x="24785" y="57130"/>
                              </a:lnTo>
                              <a:lnTo>
                                <a:pt x="21140" y="56406"/>
                              </a:lnTo>
                              <a:lnTo>
                                <a:pt x="0" y="32351"/>
                              </a:lnTo>
                              <a:lnTo>
                                <a:pt x="0" y="24780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51"/>
                              </a:lnTo>
                              <a:lnTo>
                                <a:pt x="32364" y="571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7FA9A" id="Graphic 17" o:spid="_x0000_s1026" style="position:absolute;margin-left:76.5pt;margin-top:18pt;width:4.5pt;height:4.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" path="m32364,57130r-7579,l21140,56406,,32351,,24780,24785,r7579,l57150,28574r-1,3777l32364,57130xe" fillcolor="#5c5c5c" stroked="f"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Portland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General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Electric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(PGE)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Study,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2018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“Ester-Based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Oils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2"/>
        </w:rPr>
        <w:t>Replacements</w:t>
      </w:r>
    </w:p>
    <w:p w14:paraId="2BA12BB9" w14:textId="5AB5FDEF" w:rsidR="00C93C48" w:rsidRDefault="00740408">
      <w:pPr>
        <w:tabs>
          <w:tab w:val="left" w:pos="4676"/>
        </w:tabs>
        <w:spacing w:before="101"/>
        <w:ind w:left="614"/>
        <w:rPr>
          <w:sz w:val="24"/>
        </w:rPr>
      </w:pPr>
      <w:r>
        <w:rPr>
          <w:color w:val="0D0D0D"/>
          <w:sz w:val="24"/>
        </w:rPr>
        <w:t>for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Transformer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Mineral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Oil”</w:t>
      </w:r>
      <w:r>
        <w:rPr>
          <w:color w:val="0D0D0D"/>
          <w:spacing w:val="-10"/>
          <w:sz w:val="24"/>
        </w:rPr>
        <w:t>.</w:t>
      </w:r>
    </w:p>
    <w:p w14:paraId="4FCB6058" w14:textId="1F0AD8DF" w:rsidR="00C93C48" w:rsidRDefault="00740408" w:rsidP="00C37C9E">
      <w:pPr>
        <w:pStyle w:val="BodyText"/>
        <w:spacing w:before="220"/>
        <w:ind w:left="61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2D8D5D9" wp14:editId="3390BF39">
                <wp:simplePos x="0" y="0"/>
                <wp:positionH relativeFrom="page">
                  <wp:posOffset>971549</wp:posOffset>
                </wp:positionH>
                <wp:positionV relativeFrom="paragraph">
                  <wp:posOffset>228409</wp:posOffset>
                </wp:positionV>
                <wp:extent cx="57150" cy="5715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30"/>
                              </a:moveTo>
                              <a:lnTo>
                                <a:pt x="24785" y="57130"/>
                              </a:lnTo>
                              <a:lnTo>
                                <a:pt x="21140" y="56406"/>
                              </a:lnTo>
                              <a:lnTo>
                                <a:pt x="0" y="32351"/>
                              </a:lnTo>
                              <a:lnTo>
                                <a:pt x="0" y="24761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51"/>
                              </a:lnTo>
                              <a:lnTo>
                                <a:pt x="32364" y="571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F3D0F" id="Graphic 18" o:spid="_x0000_s1026" style="position:absolute;margin-left:76.5pt;margin-top:18pt;width:4.5pt;height:4.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" path="m32364,57130r-7579,l21140,56406,,32351,,24761,24785,r7579,l57150,28574r-1,3777l32364,57130xe" fillcolor="#5c5c5c" stroked="f"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ABB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Power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Grids,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2020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“Eco-friendly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Ester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Liquid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Transformer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Designs”</w:t>
      </w:r>
      <w:r>
        <w:rPr>
          <w:color w:val="0D0D0D"/>
          <w:spacing w:val="-10"/>
        </w:rPr>
        <w:t>.</w:t>
      </w:r>
    </w:p>
    <w:p w14:paraId="483BF0DA" w14:textId="77777777" w:rsidR="00C93C48" w:rsidRDefault="00740408">
      <w:pPr>
        <w:pStyle w:val="BodyText"/>
        <w:spacing w:before="250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304BBEE" wp14:editId="77AA8B93">
                <wp:simplePos x="0" y="0"/>
                <wp:positionH relativeFrom="page">
                  <wp:posOffset>895349</wp:posOffset>
                </wp:positionH>
                <wp:positionV relativeFrom="paragraph">
                  <wp:posOffset>343066</wp:posOffset>
                </wp:positionV>
                <wp:extent cx="5781675" cy="952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16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1675" h="9525">
                              <a:moveTo>
                                <a:pt x="57816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81674" y="0"/>
                              </a:lnTo>
                              <a:lnTo>
                                <a:pt x="57816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31C1B" id="Graphic 19" o:spid="_x0000_s1026" style="position:absolute;margin-left:70.5pt;margin-top:27pt;width:455.2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16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" path="m5781674,9524l,9524,,,5781674,r,9524xe" fillcolor="black" stroked="f">
                <v:fill opacity="3341f"/>
                <v:path arrowok="t"/>
                <w10:wrap type="topAndBottom" anchorx="page"/>
              </v:shape>
            </w:pict>
          </mc:Fallback>
        </mc:AlternateContent>
      </w:r>
    </w:p>
    <w:p w14:paraId="3EA411D2" w14:textId="77777777" w:rsidR="00C93C48" w:rsidRDefault="00C93C48">
      <w:pPr>
        <w:pStyle w:val="BodyText"/>
        <w:spacing w:before="134"/>
        <w:ind w:left="0"/>
        <w:rPr>
          <w:sz w:val="20"/>
        </w:rPr>
      </w:pPr>
    </w:p>
    <w:p w14:paraId="374C832D" w14:textId="77777777" w:rsidR="00740408" w:rsidRDefault="00740408"/>
    <w:sectPr w:rsidR="00740408">
      <w:headerReference w:type="default" r:id="rId8"/>
      <w:footerReference w:type="default" r:id="rId9"/>
      <w:pgSz w:w="11900" w:h="16840"/>
      <w:pgMar w:top="480" w:right="1275" w:bottom="460" w:left="1275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1766F" w14:textId="77777777" w:rsidR="00423C06" w:rsidRDefault="00423C06">
      <w:r>
        <w:separator/>
      </w:r>
    </w:p>
  </w:endnote>
  <w:endnote w:type="continuationSeparator" w:id="0">
    <w:p w14:paraId="0B010B1C" w14:textId="77777777" w:rsidR="00423C06" w:rsidRDefault="00423C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12C81" w14:textId="77777777" w:rsidR="00740408" w:rsidRDefault="00740408">
    <w:pPr>
      <w:pStyle w:val="BodyText"/>
      <w:spacing w:line="14" w:lineRule="auto"/>
      <w:ind w:left="0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D430515" wp14:editId="7F26B44B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88226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822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E35DBA" w14:textId="77777777" w:rsidR="00740408" w:rsidRDefault="00740408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3051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3pt;margin-top:817.5pt;width:226.95pt;height:10.9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" filled="f" stroked="f">
              <v:textbox inset="0,0,0,0">
                <w:txbxContent>
                  <w:p w14:paraId="00E35DBA" w14:textId="77777777" w:rsidR="00740408" w:rsidRDefault="00740408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0ADF8DE5" wp14:editId="3D534C5B">
              <wp:simplePos x="0" y="0"/>
              <wp:positionH relativeFrom="page">
                <wp:posOffset>6987282</wp:posOffset>
              </wp:positionH>
              <wp:positionV relativeFrom="page">
                <wp:posOffset>10382406</wp:posOffset>
              </wp:positionV>
              <wp:extent cx="28003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D9C067" w14:textId="77777777" w:rsidR="00740408" w:rsidRDefault="00740408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 w:rsidR="003F2085">
                            <w:rPr>
                              <w:rFonts w:ascii="Arial MT"/>
                              <w:noProof/>
                              <w:spacing w:val="-2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 w:rsidR="003F2085">
                            <w:rPr>
                              <w:rFonts w:ascii="Arial MT"/>
                              <w:noProof/>
                              <w:spacing w:val="-2"/>
                              <w:sz w:val="16"/>
                            </w:rPr>
                            <w:t>15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DF8DE5" id="Textbox 4" o:spid="_x0000_s1029" type="#_x0000_t202" style="position:absolute;margin-left:550.2pt;margin-top:817.5pt;width:22.05pt;height:10.9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" filled="f" stroked="f">
              <v:textbox inset="0,0,0,0">
                <w:txbxContent>
                  <w:p w14:paraId="6DD9C067" w14:textId="77777777" w:rsidR="00740408" w:rsidRDefault="00740408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 w:rsidR="003F2085">
                      <w:rPr>
                        <w:rFonts w:ascii="Arial MT"/>
                        <w:noProof/>
                        <w:spacing w:val="-2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 w:rsidR="003F2085">
                      <w:rPr>
                        <w:rFonts w:ascii="Arial MT"/>
                        <w:noProof/>
                        <w:spacing w:val="-2"/>
                        <w:sz w:val="16"/>
                      </w:rPr>
                      <w:t>15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1B713" w14:textId="77777777" w:rsidR="00740408" w:rsidRDefault="00740408">
    <w:pPr>
      <w:pStyle w:val="BodyText"/>
      <w:spacing w:line="14" w:lineRule="auto"/>
      <w:ind w:left="0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3FA50172" wp14:editId="383549B5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882265" cy="13906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822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EE70F0" w14:textId="77777777" w:rsidR="00740408" w:rsidRDefault="00740408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A50172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0" type="#_x0000_t202" style="position:absolute;margin-left:23pt;margin-top:817.5pt;width:226.95pt;height:10.9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" filled="f" stroked="f">
              <v:textbox inset="0,0,0,0">
                <w:txbxContent>
                  <w:p w14:paraId="6EEE70F0" w14:textId="77777777" w:rsidR="00740408" w:rsidRDefault="00740408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6F596FAE" wp14:editId="551E58A0">
              <wp:simplePos x="0" y="0"/>
              <wp:positionH relativeFrom="page">
                <wp:posOffset>6961882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1F1184" w14:textId="77777777" w:rsidR="00740408" w:rsidRDefault="00740408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 w:rsidR="003F2085">
                            <w:rPr>
                              <w:rFonts w:ascii="Arial MT"/>
                              <w:noProof/>
                              <w:spacing w:val="-2"/>
                              <w:sz w:val="16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 w:rsidR="003F2085">
                            <w:rPr>
                              <w:rFonts w:ascii="Arial MT"/>
                              <w:noProof/>
                              <w:spacing w:val="-2"/>
                              <w:sz w:val="16"/>
                            </w:rPr>
                            <w:t>15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596FAE" id="Textbox 39" o:spid="_x0000_s1031" type="#_x0000_t202" style="position:absolute;margin-left:548.2pt;margin-top:817.5pt;width:24.05pt;height:10.95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" filled="f" stroked="f">
              <v:textbox inset="0,0,0,0">
                <w:txbxContent>
                  <w:p w14:paraId="731F1184" w14:textId="77777777" w:rsidR="00740408" w:rsidRDefault="00740408">
                    <w:pPr>
                      <w:spacing w:before="14"/>
                      <w:ind w:left="6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 w:rsidR="003F2085">
                      <w:rPr>
                        <w:rFonts w:ascii="Arial MT"/>
                        <w:noProof/>
                        <w:spacing w:val="-2"/>
                        <w:sz w:val="16"/>
                      </w:rPr>
                      <w:t>8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 w:rsidR="003F2085">
                      <w:rPr>
                        <w:rFonts w:ascii="Arial MT"/>
                        <w:noProof/>
                        <w:spacing w:val="-2"/>
                        <w:sz w:val="16"/>
                      </w:rPr>
                      <w:t>15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5153E" w14:textId="77777777" w:rsidR="00423C06" w:rsidRDefault="00423C06">
      <w:r>
        <w:separator/>
      </w:r>
    </w:p>
  </w:footnote>
  <w:footnote w:type="continuationSeparator" w:id="0">
    <w:p w14:paraId="087EF01E" w14:textId="77777777" w:rsidR="00423C06" w:rsidRDefault="00423C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09307" w14:textId="77777777" w:rsidR="00740408" w:rsidRDefault="00740408">
    <w:pPr>
      <w:pStyle w:val="BodyText"/>
      <w:spacing w:line="14" w:lineRule="auto"/>
      <w:ind w:left="0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42880" behindDoc="1" locked="0" layoutInCell="1" allowOverlap="1" wp14:anchorId="12AB2DF9" wp14:editId="4C0F5D3B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2644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264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3ADA0E" w14:textId="77777777" w:rsidR="00740408" w:rsidRDefault="00740408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AB2DF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3pt;margin-top:14.25pt;width:66.35pt;height:10.95pt;z-index:-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" filled="f" stroked="f">
              <v:textbox inset="0,0,0,0">
                <w:txbxContent>
                  <w:p w14:paraId="083ADA0E" w14:textId="77777777" w:rsidR="00740408" w:rsidRDefault="00740408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04788DFC" wp14:editId="1FEB9F17">
              <wp:simplePos x="0" y="0"/>
              <wp:positionH relativeFrom="page">
                <wp:posOffset>3754139</wp:posOffset>
              </wp:positionH>
              <wp:positionV relativeFrom="page">
                <wp:posOffset>181131</wp:posOffset>
              </wp:positionV>
              <wp:extent cx="124841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84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92D041" w14:textId="77777777" w:rsidR="00740408" w:rsidRDefault="00740408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788DFC" id="Textbox 2" o:spid="_x0000_s1027" type="#_x0000_t202" style="position:absolute;margin-left:295.6pt;margin-top:14.25pt;width:98.3pt;height:10.9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" filled="f" stroked="f">
              <v:textbox inset="0,0,0,0">
                <w:txbxContent>
                  <w:p w14:paraId="3092D041" w14:textId="77777777" w:rsidR="00740408" w:rsidRDefault="00740408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A21EC" w14:textId="77777777" w:rsidR="00740408" w:rsidRPr="003F2085" w:rsidRDefault="00740408" w:rsidP="003F208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3C48"/>
    <w:rsid w:val="000642AC"/>
    <w:rsid w:val="003F2085"/>
    <w:rsid w:val="00423C06"/>
    <w:rsid w:val="0065169A"/>
    <w:rsid w:val="00740408"/>
    <w:rsid w:val="0083678C"/>
    <w:rsid w:val="00A05204"/>
    <w:rsid w:val="00A145A3"/>
    <w:rsid w:val="00AB20CB"/>
    <w:rsid w:val="00AE2A56"/>
    <w:rsid w:val="00C14D90"/>
    <w:rsid w:val="00C37C9E"/>
    <w:rsid w:val="00C93C48"/>
    <w:rsid w:val="00D9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F4A95"/>
  <w15:docId w15:val="{39D60C8C-EBF0-4A9C-A880-E1FCDEA0D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1"/>
    <w:qFormat/>
    <w:pPr>
      <w:ind w:left="134"/>
      <w:outlineLvl w:val="0"/>
    </w:pPr>
    <w:rPr>
      <w:rFonts w:ascii="Segoe UI Semibold" w:eastAsia="Segoe UI Semibold" w:hAnsi="Segoe UI Semibold" w:cs="Segoe UI Semibold"/>
      <w:sz w:val="36"/>
      <w:szCs w:val="36"/>
    </w:rPr>
  </w:style>
  <w:style w:type="paragraph" w:styleId="Heading2">
    <w:name w:val="heading 2"/>
    <w:basedOn w:val="Normal"/>
    <w:uiPriority w:val="1"/>
    <w:qFormat/>
    <w:pPr>
      <w:ind w:left="134"/>
      <w:outlineLvl w:val="1"/>
    </w:pPr>
    <w:rPr>
      <w:rFonts w:ascii="Segoe UI Semibold" w:eastAsia="Segoe UI Semibold" w:hAnsi="Segoe UI Semibold" w:cs="Segoe UI Semibold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4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93"/>
      <w:ind w:left="134" w:right="972"/>
      <w:jc w:val="both"/>
    </w:pPr>
    <w:rPr>
      <w:rFonts w:ascii="Segoe UI Semibold" w:eastAsia="Segoe UI Semibold" w:hAnsi="Segoe UI Semibold" w:cs="Segoe UI Semibold"/>
      <w:sz w:val="54"/>
      <w:szCs w:val="5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44"/>
    </w:pPr>
  </w:style>
  <w:style w:type="paragraph" w:styleId="Header">
    <w:name w:val="header"/>
    <w:basedOn w:val="Normal"/>
    <w:link w:val="HeaderChar"/>
    <w:uiPriority w:val="99"/>
    <w:unhideWhenUsed/>
    <w:rsid w:val="007404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0408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7404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0408"/>
    <w:rPr>
      <w:rFonts w:ascii="Segoe UI" w:eastAsia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04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</Pages>
  <Words>4105</Words>
  <Characters>23401</Characters>
  <Application>Microsoft Office Word</Application>
  <DocSecurity>0</DocSecurity>
  <Lines>195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ChatGPT - Shared Content</vt:lpstr>
    </vt:vector>
  </TitlesOfParts>
  <Company/>
  <LinksUpToDate>false</LinksUpToDate>
  <CharactersWithSpaces>27452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ChatGPT - Shared Content</dc:title>
  <cp:lastModifiedBy>Aditya Prasad</cp:lastModifiedBy>
  <cp:revision>3</cp:revision>
  <dcterms:created xsi:type="dcterms:W3CDTF">2025-07-15T06:09:00Z</dcterms:created>
  <dcterms:modified xsi:type="dcterms:W3CDTF">2025-07-15T08:03:00Z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2025-07-15T00:00:00Z</vt:filetime>
  </property>
  <property fmtid="{D5CDD505-2E9C-101B-9397-08002B2CF9AE}" pid="3" name="Creator">
    <vt:lpwstr>Mozilla/5.0 (Windows NT 10.0; Win64; x64) AppleWebKit/537.36 (KHTML, like Gecko) Chrome/138.0.0.0 Safari/537.36</vt:lpwstr>
  </property>
  <property fmtid="{D5CDD505-2E9C-101B-9397-08002B2CF9AE}" pid="4" name="LastSaved">
    <vt:filetime>2025-07-15T00:00:00Z</vt:filetime>
  </property>
  <property fmtid="{D5CDD505-2E9C-101B-9397-08002B2CF9AE}" pid="5" name="Producer">
    <vt:lpwstr>Skia/PDF m138</vt:lpwstr>
  </property>
</Properties>
</file>