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3" w:right="0" w:firstLine="0"/>
        <w:rPr>
          <w:sz w:val="20"/>
        </w:rPr>
      </w:pPr>
      <w:r>
        <w:rPr>
          <w:sz w:val="20"/>
        </w:rPr>
        <w:drawing>
          <wp:inline distT="0" distB="0" distL="0" distR="0">
            <wp:extent cx="5727599" cy="76114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r>
        <w:rPr>
          <w:sz w:val="20"/>
        </w:rPr>
      </w:r>
    </w:p>
    <w:p>
      <w:pPr>
        <w:pStyle w:val="BodyText"/>
        <w:spacing w:before="97"/>
        <w:rPr>
          <w:b w:val="0"/>
          <w:sz w:val="40"/>
        </w:rPr>
      </w:pPr>
    </w:p>
    <w:p>
      <w:pPr>
        <w:pStyle w:val="Heading2"/>
        <w:spacing w:after="100" w:line="276" w:lineRule="auto"/>
        <w:jc w:val="center"/>
      </w:pPr>
      <w:r>
        <w:rPr>
          <w:rFonts w:ascii="Times New Roman" w:hAnsi="Times New Roman" w:eastAsia="Times New Roman"/>
          <w:b/>
          <w:sz w:val="32"/>
        </w:rPr>
        <w:t>ONLINE FOOD ORDER MANAGEMENT AND ANALYSIS SYSTEM</w:t>
      </w:r>
    </w:p>
    <w:p>
      <w:pPr>
        <w:pStyle w:val="Heading3"/>
        <w:spacing w:before="430" w:line="276" w:lineRule="auto"/>
      </w:pPr>
      <w:bookmarkStart w:name="A CAPSTONE PROJECT REPORT " w:id="3"/>
      <w:bookmarkEnd w:id="3"/>
      <w:r>
        <w:rPr>
          <w:rFonts w:ascii="Times New Roman" w:hAnsi="Times New Roman" w:eastAsia="Times New Roman"/>
          <w:b w:val="0"/>
          <w:sz w:val="26"/>
        </w:rPr>
      </w:r>
      <w:r>
        <w:rPr>
          <w:rFonts w:ascii="Times New Roman" w:hAnsi="Times New Roman" w:eastAsia="Times New Roman"/>
          <w:sz w:val="26"/>
        </w:rPr>
        <w:t>A</w:t>
      </w:r>
      <w:r>
        <w:rPr>
          <w:rFonts w:ascii="Times New Roman" w:hAnsi="Times New Roman" w:eastAsia="Times New Roman"/>
          <w:spacing w:val="-9"/>
          <w:sz w:val="26"/>
        </w:rPr>
        <w:t> </w:t>
      </w:r>
      <w:r>
        <w:rPr>
          <w:rFonts w:ascii="Times New Roman" w:hAnsi="Times New Roman" w:eastAsia="Times New Roman"/>
          <w:sz w:val="26"/>
        </w:rPr>
        <w:t>CAPSTONE</w:t>
      </w:r>
      <w:r>
        <w:rPr>
          <w:rFonts w:ascii="Times New Roman" w:hAnsi="Times New Roman" w:eastAsia="Times New Roman"/>
          <w:spacing w:val="-7"/>
          <w:sz w:val="26"/>
        </w:rPr>
        <w:t> </w:t>
      </w:r>
      <w:r>
        <w:rPr>
          <w:rFonts w:ascii="Times New Roman" w:hAnsi="Times New Roman" w:eastAsia="Times New Roman"/>
          <w:sz w:val="26"/>
        </w:rPr>
        <w:t>PROJECT</w:t>
      </w:r>
      <w:r>
        <w:rPr>
          <w:rFonts w:ascii="Times New Roman" w:hAnsi="Times New Roman" w:eastAsia="Times New Roman"/>
          <w:spacing w:val="-7"/>
          <w:sz w:val="26"/>
        </w:rPr>
        <w:t> </w:t>
      </w:r>
      <w:r>
        <w:rPr>
          <w:rFonts w:ascii="Times New Roman" w:hAnsi="Times New Roman" w:eastAsia="Times New Roman"/>
          <w:spacing w:val="-2"/>
          <w:sz w:val="26"/>
        </w:rPr>
        <w:t>REPORT</w:t>
      </w:r>
    </w:p>
    <w:p>
      <w:pPr>
        <w:pStyle w:val="BodyText"/>
        <w:spacing w:before="231"/>
        <w:rPr>
          <w:sz w:val="28"/>
        </w:rPr>
      </w:pPr>
    </w:p>
    <w:p>
      <w:pPr>
        <w:spacing w:line="276" w:lineRule="auto" w:before="0" w:after="100"/>
        <w:ind w:left="0" w:right="580" w:firstLine="0"/>
        <w:jc w:val="center"/>
        <w:rPr>
          <w:b/>
          <w:i/>
          <w:sz w:val="28"/>
        </w:rPr>
      </w:pPr>
      <w:r>
        <w:rPr>
          <w:rFonts w:ascii="Times New Roman" w:hAnsi="Times New Roman" w:eastAsia="Times New Roman"/>
          <w:sz w:val="22"/>
        </w:rPr>
        <w:t>A Capstone Project Report submitted in partial fulfilment of the requirements for the Course of</w:t>
      </w:r>
    </w:p>
    <w:p>
      <w:pPr>
        <w:pStyle w:val="BodyText"/>
        <w:spacing w:before="22"/>
        <w:rPr>
          <w:i/>
          <w:sz w:val="28"/>
        </w:rPr>
      </w:pPr>
    </w:p>
    <w:p>
      <w:pPr>
        <w:spacing w:before="1" w:after="100" w:line="276" w:lineRule="auto"/>
        <w:ind w:left="0" w:right="579" w:firstLine="0"/>
        <w:jc w:val="center"/>
        <w:rPr>
          <w:b/>
          <w:sz w:val="32"/>
        </w:rPr>
      </w:pPr>
      <w:r>
        <w:rPr>
          <w:rFonts w:ascii="Times New Roman" w:hAnsi="Times New Roman" w:eastAsia="Times New Roman"/>
          <w:b/>
          <w:sz w:val="26"/>
        </w:rPr>
        <w:t>CSA0801 – PYTHON PROGRAMMING</w:t>
      </w:r>
    </w:p>
    <w:p>
      <w:pPr>
        <w:pStyle w:val="BodyText"/>
        <w:spacing w:before="211"/>
        <w:rPr>
          <w:sz w:val="32"/>
        </w:rPr>
      </w:pPr>
    </w:p>
    <w:p>
      <w:pPr>
        <w:spacing w:before="0" w:after="100" w:line="276" w:lineRule="auto"/>
        <w:ind w:left="70" w:right="579" w:firstLine="0"/>
        <w:jc w:val="center"/>
        <w:rPr>
          <w:b/>
          <w:i/>
          <w:sz w:val="28"/>
        </w:rPr>
      </w:pPr>
      <w:r>
        <w:rPr>
          <w:rFonts w:ascii="Times New Roman" w:hAnsi="Times New Roman" w:eastAsia="Times New Roman"/>
          <w:sz w:val="22"/>
        </w:rPr>
        <w:t>to the award of the degree of</w:t>
      </w:r>
    </w:p>
    <w:p>
      <w:pPr>
        <w:pStyle w:val="BodyText"/>
        <w:spacing w:before="151"/>
        <w:rPr>
          <w:i/>
          <w:sz w:val="28"/>
        </w:rPr>
      </w:pPr>
    </w:p>
    <w:p>
      <w:pPr>
        <w:pStyle w:val="Heading3"/>
        <w:spacing w:line="276" w:lineRule="auto" w:before="1" w:after="100"/>
        <w:ind w:left="134" w:right="713"/>
        <w:jc w:val="center"/>
      </w:pPr>
      <w:r>
        <w:rPr>
          <w:rFonts w:ascii="Times New Roman" w:hAnsi="Times New Roman" w:eastAsia="Times New Roman"/>
          <w:b/>
          <w:sz w:val="26"/>
        </w:rPr>
        <w:t>BACHELOR OF TECHNOLOGY IN</w:t>
      </w:r>
    </w:p>
    <w:p>
      <w:pPr>
        <w:spacing w:line="276" w:lineRule="auto" w:before="0" w:after="100"/>
        <w:ind w:left="3836" w:right="0" w:hanging="2948"/>
        <w:jc w:val="center"/>
        <w:rPr>
          <w:b/>
          <w:sz w:val="28"/>
        </w:rPr>
      </w:pPr>
      <w:r>
        <w:rPr>
          <w:rFonts w:ascii="Times New Roman" w:hAnsi="Times New Roman" w:eastAsia="Times New Roman"/>
          <w:b/>
          <w:sz w:val="24"/>
        </w:rPr>
        <w:t>COMPUTER SCIENCE AND ENGINEERING (ARTIFICIAL INTELLIGENCE AND MACHINE LEARNING)</w:t>
      </w:r>
    </w:p>
    <w:p>
      <w:pPr>
        <w:pStyle w:val="BodyText"/>
        <w:spacing w:before="126"/>
        <w:rPr>
          <w:sz w:val="28"/>
        </w:rPr>
      </w:pPr>
    </w:p>
    <w:p>
      <w:pPr>
        <w:spacing w:before="1" w:after="100" w:line="276" w:lineRule="auto"/>
        <w:ind w:left="0" w:right="579" w:firstLine="0"/>
        <w:jc w:val="center"/>
        <w:rPr>
          <w:b/>
          <w:sz w:val="28"/>
        </w:rPr>
      </w:pPr>
      <w:r>
        <w:rPr>
          <w:rFonts w:ascii="Times New Roman" w:hAnsi="Times New Roman" w:eastAsia="Times New Roman"/>
          <w:b/>
          <w:sz w:val="24"/>
        </w:rPr>
        <w:t>Submitted by</w:t>
      </w:r>
    </w:p>
    <w:p>
      <w:pPr>
        <w:spacing w:line="276" w:lineRule="auto" w:before="182" w:after="100"/>
        <w:ind w:left="2331" w:right="2585" w:firstLine="23"/>
        <w:jc w:val="center"/>
        <w:rPr>
          <w:b/>
          <w:sz w:val="28"/>
        </w:rPr>
      </w:pPr>
      <w:r>
        <w:rPr>
          <w:rFonts w:ascii="Times New Roman" w:hAnsi="Times New Roman" w:eastAsia="Times New Roman"/>
          <w:b/>
          <w:sz w:val="26"/>
        </w:rPr>
        <w:t>KEERTHAN M (1925260006)</w:t>
      </w:r>
    </w:p>
    <w:p>
      <w:pPr>
        <w:pStyle w:val="BodyText"/>
        <w:spacing w:before="22"/>
        <w:rPr>
          <w:sz w:val="28"/>
        </w:rPr>
      </w:pPr>
    </w:p>
    <w:p>
      <w:pPr>
        <w:spacing w:line="276" w:lineRule="auto" w:before="1" w:after="100"/>
        <w:ind w:left="2713" w:right="3292" w:firstLine="0"/>
        <w:jc w:val="center"/>
        <w:rPr>
          <w:b/>
          <w:sz w:val="28"/>
        </w:rPr>
      </w:pPr>
      <w:r>
        <w:rPr>
          <w:rFonts w:ascii="Times New Roman" w:hAnsi="Times New Roman" w:eastAsia="Times New Roman"/>
          <w:sz w:val="22"/>
        </w:rPr>
        <w:t>Under the Supervision of Course Faculty</w:t>
      </w:r>
    </w:p>
    <w:p>
      <w:pPr>
        <w:spacing w:before="78" w:line="276" w:lineRule="auto"/>
        <w:ind w:left="0" w:right="579" w:firstLine="0"/>
        <w:jc w:val="center"/>
        <w:rPr>
          <w:b/>
          <w:sz w:val="32"/>
        </w:rPr>
      </w:pPr>
      <w:bookmarkStart w:name="SIMATS ENGINEERING " w:id="16"/>
      <w:bookmarkEnd w:id="16"/>
      <w:r>
        <w:rPr>
          <w:rFonts w:ascii="Times New Roman" w:hAnsi="Times New Roman" w:eastAsia="Times New Roman"/>
          <w:sz w:val="26"/>
        </w:rPr>
      </w:r>
      <w:r>
        <w:rPr>
          <w:rFonts w:ascii="Times New Roman" w:hAnsi="Times New Roman" w:eastAsia="Times New Roman"/>
          <w:b/>
          <w:spacing w:val="-2"/>
          <w:sz w:val="26"/>
        </w:rPr>
        <w:t>SIMATS</w:t>
      </w:r>
      <w:r>
        <w:rPr>
          <w:rFonts w:ascii="Times New Roman" w:hAnsi="Times New Roman" w:eastAsia="Times New Roman"/>
          <w:b/>
          <w:spacing w:val="-19"/>
          <w:sz w:val="26"/>
        </w:rPr>
        <w:t> </w:t>
      </w:r>
      <w:r>
        <w:rPr>
          <w:rFonts w:ascii="Times New Roman" w:hAnsi="Times New Roman" w:eastAsia="Times New Roman"/>
          <w:b/>
          <w:spacing w:val="-2"/>
          <w:sz w:val="26"/>
        </w:rPr>
        <w:t>ENGINEERING</w:t>
      </w:r>
    </w:p>
    <w:p>
      <w:pPr>
        <w:spacing w:line="276" w:lineRule="auto" w:before="185"/>
        <w:ind w:left="1392" w:right="1972" w:firstLine="0"/>
        <w:jc w:val="center"/>
        <w:rPr>
          <w:b/>
          <w:sz w:val="28"/>
        </w:rPr>
      </w:pPr>
      <w:bookmarkStart w:name="Saveetha Institute of Medical and Techni" w:id="17"/>
      <w:bookmarkEnd w:id="17"/>
      <w:r>
        <w:rPr>
          <w:rFonts w:ascii="Times New Roman" w:hAnsi="Times New Roman" w:eastAsia="Times New Roman"/>
          <w:sz w:val="26"/>
        </w:rPr>
      </w:r>
      <w:r>
        <w:rPr>
          <w:rFonts w:ascii="Times New Roman" w:hAnsi="Times New Roman" w:eastAsia="Times New Roman"/>
          <w:b/>
          <w:sz w:val="26"/>
        </w:rPr>
        <w:t>Saveetha</w:t>
      </w:r>
      <w:r>
        <w:rPr>
          <w:rFonts w:ascii="Times New Roman" w:hAnsi="Times New Roman" w:eastAsia="Times New Roman"/>
          <w:b/>
          <w:spacing w:val="-12"/>
          <w:sz w:val="26"/>
        </w:rPr>
        <w:t> </w:t>
      </w:r>
      <w:r>
        <w:rPr>
          <w:rFonts w:ascii="Times New Roman" w:hAnsi="Times New Roman" w:eastAsia="Times New Roman"/>
          <w:b/>
          <w:sz w:val="26"/>
        </w:rPr>
        <w:t>Institute</w:t>
      </w:r>
      <w:r>
        <w:rPr>
          <w:rFonts w:ascii="Times New Roman" w:hAnsi="Times New Roman" w:eastAsia="Times New Roman"/>
          <w:b/>
          <w:spacing w:val="-12"/>
          <w:sz w:val="26"/>
        </w:rPr>
        <w:t> </w:t>
      </w:r>
      <w:r>
        <w:rPr>
          <w:rFonts w:ascii="Times New Roman" w:hAnsi="Times New Roman" w:eastAsia="Times New Roman"/>
          <w:b/>
          <w:sz w:val="26"/>
        </w:rPr>
        <w:t>of</w:t>
      </w:r>
      <w:r>
        <w:rPr>
          <w:rFonts w:ascii="Times New Roman" w:hAnsi="Times New Roman" w:eastAsia="Times New Roman"/>
          <w:b/>
          <w:spacing w:val="-12"/>
          <w:sz w:val="26"/>
        </w:rPr>
        <w:t> </w:t>
      </w:r>
      <w:r>
        <w:rPr>
          <w:rFonts w:ascii="Times New Roman" w:hAnsi="Times New Roman" w:eastAsia="Times New Roman"/>
          <w:b/>
          <w:sz w:val="26"/>
        </w:rPr>
        <w:t>Medical</w:t>
      </w:r>
      <w:r>
        <w:rPr>
          <w:rFonts w:ascii="Times New Roman" w:hAnsi="Times New Roman" w:eastAsia="Times New Roman"/>
          <w:b/>
          <w:spacing w:val="-12"/>
          <w:sz w:val="26"/>
        </w:rPr>
        <w:t> </w:t>
      </w:r>
      <w:r>
        <w:rPr>
          <w:rFonts w:ascii="Times New Roman" w:hAnsi="Times New Roman" w:eastAsia="Times New Roman"/>
          <w:b/>
          <w:sz w:val="26"/>
        </w:rPr>
        <w:t>and</w:t>
      </w:r>
      <w:r>
        <w:rPr>
          <w:rFonts w:ascii="Times New Roman" w:hAnsi="Times New Roman" w:eastAsia="Times New Roman"/>
          <w:b/>
          <w:spacing w:val="-12"/>
          <w:sz w:val="26"/>
        </w:rPr>
        <w:t> </w:t>
      </w:r>
      <w:r>
        <w:rPr>
          <w:rFonts w:ascii="Times New Roman" w:hAnsi="Times New Roman" w:eastAsia="Times New Roman"/>
          <w:b/>
          <w:sz w:val="26"/>
        </w:rPr>
        <w:t>Technical</w:t>
      </w:r>
      <w:r>
        <w:rPr>
          <w:rFonts w:ascii="Times New Roman" w:hAnsi="Times New Roman" w:eastAsia="Times New Roman"/>
          <w:b/>
          <w:spacing w:val="-12"/>
          <w:sz w:val="26"/>
        </w:rPr>
        <w:t> </w:t>
      </w:r>
      <w:r>
        <w:rPr>
          <w:rFonts w:ascii="Times New Roman" w:hAnsi="Times New Roman" w:eastAsia="Times New Roman"/>
          <w:b/>
          <w:sz w:val="26"/>
        </w:rPr>
        <w:t>Sciences </w:t>
      </w:r>
      <w:bookmarkStart w:name="Chennai-602105 " w:id="18"/>
      <w:bookmarkEnd w:id="18"/>
      <w:r>
        <w:rPr>
          <w:rFonts w:ascii="Times New Roman" w:hAnsi="Times New Roman" w:eastAsia="Times New Roman"/>
          <w:b/>
          <w:spacing w:val="-2"/>
          <w:sz w:val="26"/>
        </w:rPr>
        <w:t>C</w:t>
      </w:r>
      <w:r>
        <w:rPr>
          <w:rFonts w:ascii="Times New Roman" w:hAnsi="Times New Roman" w:eastAsia="Times New Roman"/>
          <w:b/>
          <w:spacing w:val="-2"/>
          <w:sz w:val="26"/>
        </w:rPr>
        <w:t>hennai-602105</w:t>
      </w:r>
    </w:p>
    <w:p>
      <w:pPr>
        <w:pStyle w:val="BodyText"/>
        <w:spacing w:before="21"/>
        <w:rPr>
          <w:sz w:val="28"/>
        </w:rPr>
      </w:pPr>
    </w:p>
    <w:p>
      <w:pPr>
        <w:spacing w:before="0" w:after="100" w:line="276" w:lineRule="auto"/>
        <w:ind w:left="0" w:right="579" w:firstLine="0"/>
        <w:jc w:val="center"/>
        <w:rPr>
          <w:b/>
          <w:sz w:val="28"/>
        </w:rPr>
      </w:pPr>
      <w:r>
        <w:rPr>
          <w:rFonts w:ascii="Times New Roman" w:hAnsi="Times New Roman" w:eastAsia="Times New Roman"/>
          <w:b/>
          <w:sz w:val="24"/>
        </w:rPr>
        <w:t>SEPTEMBER 2026</w:t>
      </w:r>
    </w:p>
    <w:p>
      <w:pPr>
        <w:spacing w:after="0"/>
        <w:jc w:val="center"/>
        <w:rPr>
          <w:b/>
          <w:sz w:val="28"/>
        </w:rPr>
        <w:sectPr>
          <w:type w:val="continuous"/>
          <w:pgSz w:w="11920" w:h="16840"/>
          <w:pgMar w:top="1460" w:bottom="280" w:left="1417" w:right="850"/>
        </w:sectPr>
      </w:pPr>
    </w:p>
    <w:p>
      <w:pPr>
        <w:pStyle w:val="BodyText"/>
        <w:spacing w:before="4"/>
        <w:rPr>
          <w:sz w:val="17"/>
        </w:rPr>
      </w:pPr>
    </w:p>
    <w:p>
      <w:pPr>
        <w:pStyle w:val="BodyText"/>
        <w:spacing w:after="0"/>
        <w:rPr>
          <w:sz w:val="17"/>
        </w:rPr>
        <w:sectPr>
          <w:pgSz w:w="11920" w:h="16840"/>
          <w:pgMar w:top="1940" w:bottom="280" w:left="1417" w:right="850"/>
        </w:sectPr>
      </w:pPr>
    </w:p>
    <w:p>
      <w:pPr>
        <w:pStyle w:val="Heading1"/>
        <w:spacing w:line="276" w:lineRule="auto"/>
      </w:pPr>
      <w:bookmarkStart w:name="  " w:id="21"/>
      <w:bookmarkEnd w:id="21"/>
      <w:r>
        <w:rPr>
          <w:rFonts w:ascii="Times New Roman" w:hAnsi="Times New Roman" w:eastAsia="Times New Roman"/>
          <w:b w:val="0"/>
          <w:sz w:val="26"/>
        </w:rPr>
      </w:r>
      <w:bookmarkStart w:name="  " w:id="22"/>
      <w:bookmarkEnd w:id="22"/>
      <w:r>
        <w:rPr>
          <w:rFonts w:ascii="Times New Roman" w:hAnsi="Times New Roman" w:eastAsia="Times New Roman"/>
          <w:b w:val="0"/>
          <w:sz w:val="26"/>
        </w:rPr>
      </w:r>
      <w:bookmarkStart w:name=" " w:id="23"/>
      <w:bookmarkEnd w:id="23"/>
      <w:r>
        <w:rPr>
          <w:rFonts w:ascii="Times New Roman" w:hAnsi="Times New Roman" w:eastAsia="Times New Roman"/>
          <w:b w:val="0"/>
          <w:sz w:val="26"/>
        </w:rPr>
      </w:r>
      <w:bookmarkStart w:name="SIMATS ENGINEERING " w:id="24"/>
      <w:bookmarkEnd w:id="24"/>
      <w:r>
        <w:rPr>
          <w:rFonts w:ascii="Times New Roman" w:hAnsi="Times New Roman" w:eastAsia="Times New Roman"/>
          <w:b w:val="0"/>
          <w:sz w:val="26"/>
        </w:rPr>
      </w:r>
      <w:r>
        <w:rPr>
          <w:rFonts w:ascii="Times New Roman" w:hAnsi="Times New Roman" w:eastAsia="Times New Roman"/>
          <w:spacing w:val="-4"/>
          <w:sz w:val="26"/>
        </w:rPr>
        <w:t>SIMATS</w:t>
      </w:r>
      <w:r>
        <w:rPr>
          <w:rFonts w:ascii="Times New Roman" w:hAnsi="Times New Roman" w:eastAsia="Times New Roman"/>
          <w:spacing w:val="-14"/>
          <w:sz w:val="26"/>
        </w:rPr>
        <w:t> </w:t>
      </w:r>
      <w:r>
        <w:rPr>
          <w:rFonts w:ascii="Times New Roman" w:hAnsi="Times New Roman" w:eastAsia="Times New Roman"/>
          <w:spacing w:val="-2"/>
          <w:sz w:val="26"/>
        </w:rPr>
        <w:t>ENGINEERING</w:t>
      </w:r>
    </w:p>
    <w:p>
      <w:pPr>
        <w:spacing w:line="276" w:lineRule="auto" w:before="195"/>
        <w:ind w:left="1392" w:right="1972" w:firstLine="0"/>
        <w:jc w:val="center"/>
        <w:rPr>
          <w:b/>
          <w:sz w:val="28"/>
        </w:rPr>
      </w:pPr>
      <w:bookmarkStart w:name="Saveetha Institute of Medical and Techni" w:id="25"/>
      <w:bookmarkEnd w:id="25"/>
      <w:r>
        <w:rPr>
          <w:rFonts w:ascii="Times New Roman" w:hAnsi="Times New Roman" w:eastAsia="Times New Roman"/>
          <w:sz w:val="26"/>
        </w:rPr>
      </w:r>
      <w:r>
        <w:rPr>
          <w:rFonts w:ascii="Times New Roman" w:hAnsi="Times New Roman" w:eastAsia="Times New Roman"/>
          <w:b/>
          <w:sz w:val="26"/>
        </w:rPr>
        <w:t>Saveetha</w:t>
      </w:r>
      <w:r>
        <w:rPr>
          <w:rFonts w:ascii="Times New Roman" w:hAnsi="Times New Roman" w:eastAsia="Times New Roman"/>
          <w:b/>
          <w:spacing w:val="-12"/>
          <w:sz w:val="26"/>
        </w:rPr>
        <w:t> </w:t>
      </w:r>
      <w:r>
        <w:rPr>
          <w:rFonts w:ascii="Times New Roman" w:hAnsi="Times New Roman" w:eastAsia="Times New Roman"/>
          <w:b/>
          <w:sz w:val="26"/>
        </w:rPr>
        <w:t>Institute</w:t>
      </w:r>
      <w:r>
        <w:rPr>
          <w:rFonts w:ascii="Times New Roman" w:hAnsi="Times New Roman" w:eastAsia="Times New Roman"/>
          <w:b/>
          <w:spacing w:val="-12"/>
          <w:sz w:val="26"/>
        </w:rPr>
        <w:t> </w:t>
      </w:r>
      <w:r>
        <w:rPr>
          <w:rFonts w:ascii="Times New Roman" w:hAnsi="Times New Roman" w:eastAsia="Times New Roman"/>
          <w:b/>
          <w:sz w:val="26"/>
        </w:rPr>
        <w:t>of</w:t>
      </w:r>
      <w:r>
        <w:rPr>
          <w:rFonts w:ascii="Times New Roman" w:hAnsi="Times New Roman" w:eastAsia="Times New Roman"/>
          <w:b/>
          <w:spacing w:val="-12"/>
          <w:sz w:val="26"/>
        </w:rPr>
        <w:t> </w:t>
      </w:r>
      <w:r>
        <w:rPr>
          <w:rFonts w:ascii="Times New Roman" w:hAnsi="Times New Roman" w:eastAsia="Times New Roman"/>
          <w:b/>
          <w:sz w:val="26"/>
        </w:rPr>
        <w:t>Medical</w:t>
      </w:r>
      <w:r>
        <w:rPr>
          <w:rFonts w:ascii="Times New Roman" w:hAnsi="Times New Roman" w:eastAsia="Times New Roman"/>
          <w:b/>
          <w:spacing w:val="-12"/>
          <w:sz w:val="26"/>
        </w:rPr>
        <w:t> </w:t>
      </w:r>
      <w:r>
        <w:rPr>
          <w:rFonts w:ascii="Times New Roman" w:hAnsi="Times New Roman" w:eastAsia="Times New Roman"/>
          <w:b/>
          <w:sz w:val="26"/>
        </w:rPr>
        <w:t>and</w:t>
      </w:r>
      <w:r>
        <w:rPr>
          <w:rFonts w:ascii="Times New Roman" w:hAnsi="Times New Roman" w:eastAsia="Times New Roman"/>
          <w:b/>
          <w:spacing w:val="-12"/>
          <w:sz w:val="26"/>
        </w:rPr>
        <w:t> </w:t>
      </w:r>
      <w:r>
        <w:rPr>
          <w:rFonts w:ascii="Times New Roman" w:hAnsi="Times New Roman" w:eastAsia="Times New Roman"/>
          <w:b/>
          <w:sz w:val="26"/>
        </w:rPr>
        <w:t>Technical</w:t>
      </w:r>
      <w:r>
        <w:rPr>
          <w:rFonts w:ascii="Times New Roman" w:hAnsi="Times New Roman" w:eastAsia="Times New Roman"/>
          <w:b/>
          <w:spacing w:val="-12"/>
          <w:sz w:val="26"/>
        </w:rPr>
        <w:t> </w:t>
      </w:r>
      <w:r>
        <w:rPr>
          <w:rFonts w:ascii="Times New Roman" w:hAnsi="Times New Roman" w:eastAsia="Times New Roman"/>
          <w:b/>
          <w:sz w:val="26"/>
        </w:rPr>
        <w:t>Sciences </w:t>
      </w:r>
      <w:bookmarkStart w:name="Chennai-602105 " w:id="26"/>
      <w:bookmarkEnd w:id="26"/>
      <w:r>
        <w:rPr>
          <w:rFonts w:ascii="Times New Roman" w:hAnsi="Times New Roman" w:eastAsia="Times New Roman"/>
          <w:b/>
          <w:spacing w:val="-2"/>
          <w:sz w:val="26"/>
        </w:rPr>
        <w:t>C</w:t>
      </w:r>
      <w:r>
        <w:rPr>
          <w:rFonts w:ascii="Times New Roman" w:hAnsi="Times New Roman" w:eastAsia="Times New Roman"/>
          <w:b/>
          <w:spacing w:val="-2"/>
          <w:sz w:val="26"/>
        </w:rPr>
        <w:t>hennai-602105</w:t>
      </w:r>
    </w:p>
    <w:p>
      <w:pPr>
        <w:pStyle w:val="BodyText"/>
        <w:spacing w:before="288"/>
        <w:rPr>
          <w:sz w:val="28"/>
        </w:rPr>
      </w:pPr>
    </w:p>
    <w:p>
      <w:pPr>
        <w:pStyle w:val="Heading2"/>
        <w:spacing w:after="100" w:line="276" w:lineRule="auto"/>
        <w:jc w:val="center"/>
      </w:pPr>
      <w:r>
        <w:rPr>
          <w:rFonts w:ascii="Times New Roman" w:hAnsi="Times New Roman" w:eastAsia="Times New Roman"/>
          <w:b/>
          <w:sz w:val="26"/>
        </w:rPr>
        <w:t>BONAFIDE CERTIFICATE</w:t>
      </w:r>
    </w:p>
    <w:p>
      <w:pPr>
        <w:pStyle w:val="BodyText"/>
        <w:spacing w:before="237"/>
        <w:rPr>
          <w:sz w:val="40"/>
        </w:rPr>
      </w:pPr>
    </w:p>
    <w:p>
      <w:pPr>
        <w:pStyle w:val="BodyText"/>
        <w:spacing w:line="276" w:lineRule="auto" w:after="100"/>
        <w:ind w:left="23" w:right="608" w:firstLine="720"/>
        <w:jc w:val="both"/>
      </w:pPr>
      <w:r>
        <w:rPr>
          <w:rFonts w:ascii="Times New Roman" w:hAnsi="Times New Roman" w:eastAsia="Times New Roman"/>
          <w:sz w:val="24"/>
        </w:rPr>
        <w:t>This is to certify that the Capstone Project entitled “Online Food Order Management and Analysis System” has been carried out by Keerthan M (Reg. No. 1925260006) as part of the requirements for CSA0801 – Python Programming.</w:t>
      </w:r>
    </w:p>
    <w:p>
      <w:pPr>
        <w:pStyle w:val="BodyText"/>
      </w:pPr>
    </w:p>
    <w:p>
      <w:pPr>
        <w:pStyle w:val="BodyText"/>
      </w:pPr>
    </w:p>
    <w:p>
      <w:pPr>
        <w:pStyle w:val="BodyText"/>
      </w:pPr>
    </w:p>
    <w:p>
      <w:pPr>
        <w:pStyle w:val="BodyText"/>
      </w:pPr>
    </w:p>
    <w:p>
      <w:pPr>
        <w:pStyle w:val="BodyText"/>
      </w:pPr>
    </w:p>
    <w:p>
      <w:pPr>
        <w:pStyle w:val="BodyText"/>
        <w:spacing w:before="107"/>
      </w:pPr>
    </w:p>
    <w:p>
      <w:pPr>
        <w:pStyle w:val="Heading4"/>
        <w:tabs>
          <w:tab w:pos="5782" w:val="left" w:leader="none"/>
        </w:tabs>
        <w:spacing w:before="0" w:after="100" w:line="276" w:lineRule="auto"/>
        <w:ind w:left="23" w:right="0"/>
        <w:jc w:val="left"/>
      </w:pPr>
      <w:r>
        <w:rPr>
          <w:rFonts w:ascii="Times New Roman" w:hAnsi="Times New Roman" w:eastAsia="Times New Roman"/>
          <w:b/>
          <w:sz w:val="20"/>
        </w:rPr>
        <w:t>COURSE COORDINATOR</w:t>
        <w:tab/>
        <w:t>COURSE FACULTY</w:t>
      </w:r>
    </w:p>
    <w:p>
      <w:pPr>
        <w:pStyle w:val="BodyText"/>
        <w:tabs>
          <w:tab w:pos="5782" w:val="left" w:leader="none"/>
        </w:tabs>
        <w:spacing w:before="180" w:after="100" w:line="276" w:lineRule="auto"/>
        <w:ind w:left="23"/>
      </w:pPr>
      <w:r>
        <w:rPr>
          <w:rFonts w:ascii="Times New Roman" w:hAnsi="Times New Roman" w:eastAsia="Times New Roman"/>
          <w:sz w:val="20"/>
        </w:rPr>
        <w:t>Title / Name,</w:t>
        <w:tab/>
        <w:t>Title / Name,</w:t>
      </w:r>
    </w:p>
    <w:p>
      <w:pPr>
        <w:pStyle w:val="BodyText"/>
        <w:tabs>
          <w:tab w:pos="5782" w:val="left" w:leader="none"/>
        </w:tabs>
        <w:spacing w:before="19" w:after="100" w:line="276" w:lineRule="auto"/>
        <w:ind w:left="23"/>
      </w:pPr>
      <w:r>
        <w:rPr>
          <w:rFonts w:ascii="Times New Roman" w:hAnsi="Times New Roman" w:eastAsia="Times New Roman"/>
          <w:sz w:val="20"/>
        </w:rPr>
        <w:t>Designation</w:t>
        <w:tab/>
        <w:t>Designation</w:t>
      </w:r>
    </w:p>
    <w:p>
      <w:pPr>
        <w:pStyle w:val="BodyText"/>
        <w:tabs>
          <w:tab w:pos="5782" w:val="left" w:leader="none"/>
        </w:tabs>
        <w:spacing w:before="19" w:after="100" w:line="276" w:lineRule="auto"/>
        <w:ind w:left="23"/>
      </w:pPr>
      <w:r>
        <w:rPr>
          <w:rFonts w:ascii="Times New Roman" w:hAnsi="Times New Roman" w:eastAsia="Times New Roman"/>
          <w:sz w:val="20"/>
        </w:rPr>
        <w:t>Computer Science and Engineering</w:t>
        <w:tab/>
        <w:t>Computer Science and Engineering</w:t>
      </w:r>
    </w:p>
    <w:p>
      <w:pPr>
        <w:pStyle w:val="BodyText"/>
        <w:tabs>
          <w:tab w:pos="5782" w:val="left" w:leader="none"/>
        </w:tabs>
        <w:spacing w:before="20" w:after="100" w:line="276" w:lineRule="auto"/>
        <w:ind w:left="23"/>
      </w:pPr>
      <w:r>
        <w:rPr>
          <w:rFonts w:ascii="Times New Roman" w:hAnsi="Times New Roman" w:eastAsia="Times New Roman"/>
          <w:sz w:val="20"/>
        </w:rPr>
        <w:t>SIMATS Engineering,</w:t>
        <w:tab/>
        <w:t>SIMATS Engineering,</w:t>
      </w:r>
    </w:p>
    <w:p>
      <w:pPr>
        <w:pStyle w:val="BodyText"/>
        <w:tabs>
          <w:tab w:pos="5752" w:val="left" w:leader="none"/>
        </w:tabs>
        <w:spacing w:before="19" w:after="100" w:line="276" w:lineRule="auto"/>
        <w:ind w:left="23"/>
      </w:pPr>
      <w:r>
        <w:rPr>
          <w:rFonts w:ascii="Times New Roman" w:hAnsi="Times New Roman" w:eastAsia="Times New Roman"/>
          <w:sz w:val="20"/>
        </w:rPr>
        <w:t>SIMATS, Chennai – 602105.</w:t>
        <w:tab/>
        <w:t>SIMATS, Chennai – 602105.</w:t>
      </w:r>
    </w:p>
    <w:p>
      <w:pPr>
        <w:pStyle w:val="BodyText"/>
        <w:spacing w:after="0"/>
        <w:sectPr>
          <w:pgSz w:w="11920" w:h="16840"/>
          <w:pgMar w:top="1380" w:bottom="280" w:left="1417" w:right="850"/>
        </w:sectPr>
      </w:pPr>
    </w:p>
    <w:p>
      <w:pPr>
        <w:pStyle w:val="Heading1"/>
        <w:spacing w:line="276" w:lineRule="auto"/>
      </w:pPr>
      <w:bookmarkStart w:name="SIMATS ENGINEERING " w:id="40"/>
      <w:bookmarkEnd w:id="40"/>
      <w:r>
        <w:rPr>
          <w:rFonts w:ascii="Times New Roman" w:hAnsi="Times New Roman" w:eastAsia="Times New Roman"/>
          <w:b w:val="0"/>
          <w:sz w:val="26"/>
        </w:rPr>
      </w:r>
      <w:r>
        <w:rPr>
          <w:rFonts w:ascii="Times New Roman" w:hAnsi="Times New Roman" w:eastAsia="Times New Roman"/>
          <w:spacing w:val="-4"/>
          <w:sz w:val="26"/>
        </w:rPr>
        <w:t>SIMATS</w:t>
      </w:r>
      <w:r>
        <w:rPr>
          <w:rFonts w:ascii="Times New Roman" w:hAnsi="Times New Roman" w:eastAsia="Times New Roman"/>
          <w:spacing w:val="-14"/>
          <w:sz w:val="26"/>
        </w:rPr>
        <w:t> </w:t>
      </w:r>
      <w:r>
        <w:rPr>
          <w:rFonts w:ascii="Times New Roman" w:hAnsi="Times New Roman" w:eastAsia="Times New Roman"/>
          <w:spacing w:val="-2"/>
          <w:sz w:val="26"/>
        </w:rPr>
        <w:t>ENGINEERING</w:t>
      </w:r>
    </w:p>
    <w:p>
      <w:pPr>
        <w:spacing w:line="276" w:lineRule="auto" w:before="196"/>
        <w:ind w:left="1392" w:right="1972" w:firstLine="0"/>
        <w:jc w:val="center"/>
        <w:rPr>
          <w:b/>
          <w:sz w:val="28"/>
        </w:rPr>
      </w:pPr>
      <w:bookmarkStart w:name="Saveetha Institute of Medical and Techni" w:id="41"/>
      <w:bookmarkEnd w:id="41"/>
      <w:r>
        <w:rPr>
          <w:rFonts w:ascii="Times New Roman" w:hAnsi="Times New Roman" w:eastAsia="Times New Roman"/>
          <w:sz w:val="26"/>
        </w:rPr>
      </w:r>
      <w:r>
        <w:rPr>
          <w:rFonts w:ascii="Times New Roman" w:hAnsi="Times New Roman" w:eastAsia="Times New Roman"/>
          <w:b/>
          <w:sz w:val="26"/>
        </w:rPr>
        <w:t>Saveetha</w:t>
      </w:r>
      <w:r>
        <w:rPr>
          <w:rFonts w:ascii="Times New Roman" w:hAnsi="Times New Roman" w:eastAsia="Times New Roman"/>
          <w:b/>
          <w:spacing w:val="-12"/>
          <w:sz w:val="26"/>
        </w:rPr>
        <w:t> </w:t>
      </w:r>
      <w:r>
        <w:rPr>
          <w:rFonts w:ascii="Times New Roman" w:hAnsi="Times New Roman" w:eastAsia="Times New Roman"/>
          <w:b/>
          <w:sz w:val="26"/>
        </w:rPr>
        <w:t>Institute</w:t>
      </w:r>
      <w:r>
        <w:rPr>
          <w:rFonts w:ascii="Times New Roman" w:hAnsi="Times New Roman" w:eastAsia="Times New Roman"/>
          <w:b/>
          <w:spacing w:val="-12"/>
          <w:sz w:val="26"/>
        </w:rPr>
        <w:t> </w:t>
      </w:r>
      <w:r>
        <w:rPr>
          <w:rFonts w:ascii="Times New Roman" w:hAnsi="Times New Roman" w:eastAsia="Times New Roman"/>
          <w:b/>
          <w:sz w:val="26"/>
        </w:rPr>
        <w:t>of</w:t>
      </w:r>
      <w:r>
        <w:rPr>
          <w:rFonts w:ascii="Times New Roman" w:hAnsi="Times New Roman" w:eastAsia="Times New Roman"/>
          <w:b/>
          <w:spacing w:val="-12"/>
          <w:sz w:val="26"/>
        </w:rPr>
        <w:t> </w:t>
      </w:r>
      <w:r>
        <w:rPr>
          <w:rFonts w:ascii="Times New Roman" w:hAnsi="Times New Roman" w:eastAsia="Times New Roman"/>
          <w:b/>
          <w:sz w:val="26"/>
        </w:rPr>
        <w:t>Medical</w:t>
      </w:r>
      <w:r>
        <w:rPr>
          <w:rFonts w:ascii="Times New Roman" w:hAnsi="Times New Roman" w:eastAsia="Times New Roman"/>
          <w:b/>
          <w:spacing w:val="-12"/>
          <w:sz w:val="26"/>
        </w:rPr>
        <w:t> </w:t>
      </w:r>
      <w:r>
        <w:rPr>
          <w:rFonts w:ascii="Times New Roman" w:hAnsi="Times New Roman" w:eastAsia="Times New Roman"/>
          <w:b/>
          <w:sz w:val="26"/>
        </w:rPr>
        <w:t>and</w:t>
      </w:r>
      <w:r>
        <w:rPr>
          <w:rFonts w:ascii="Times New Roman" w:hAnsi="Times New Roman" w:eastAsia="Times New Roman"/>
          <w:b/>
          <w:spacing w:val="-12"/>
          <w:sz w:val="26"/>
        </w:rPr>
        <w:t> </w:t>
      </w:r>
      <w:r>
        <w:rPr>
          <w:rFonts w:ascii="Times New Roman" w:hAnsi="Times New Roman" w:eastAsia="Times New Roman"/>
          <w:b/>
          <w:sz w:val="26"/>
        </w:rPr>
        <w:t>Technical</w:t>
      </w:r>
      <w:r>
        <w:rPr>
          <w:rFonts w:ascii="Times New Roman" w:hAnsi="Times New Roman" w:eastAsia="Times New Roman"/>
          <w:b/>
          <w:spacing w:val="-12"/>
          <w:sz w:val="26"/>
        </w:rPr>
        <w:t> </w:t>
      </w:r>
      <w:r>
        <w:rPr>
          <w:rFonts w:ascii="Times New Roman" w:hAnsi="Times New Roman" w:eastAsia="Times New Roman"/>
          <w:b/>
          <w:sz w:val="26"/>
        </w:rPr>
        <w:t>Sciences </w:t>
      </w:r>
      <w:bookmarkStart w:name="Chennai-602105 " w:id="42"/>
      <w:bookmarkEnd w:id="42"/>
      <w:r>
        <w:rPr>
          <w:rFonts w:ascii="Times New Roman" w:hAnsi="Times New Roman" w:eastAsia="Times New Roman"/>
          <w:b/>
          <w:spacing w:val="-2"/>
          <w:sz w:val="26"/>
        </w:rPr>
        <w:t>C</w:t>
      </w:r>
      <w:r>
        <w:rPr>
          <w:rFonts w:ascii="Times New Roman" w:hAnsi="Times New Roman" w:eastAsia="Times New Roman"/>
          <w:b/>
          <w:spacing w:val="-2"/>
          <w:sz w:val="26"/>
        </w:rPr>
        <w:t>hennai-602105</w:t>
      </w:r>
    </w:p>
    <w:p>
      <w:pPr>
        <w:pStyle w:val="BodyText"/>
        <w:rPr>
          <w:sz w:val="28"/>
        </w:rPr>
      </w:pPr>
    </w:p>
    <w:p>
      <w:pPr>
        <w:pStyle w:val="BodyText"/>
        <w:spacing w:before="2"/>
        <w:rPr>
          <w:sz w:val="28"/>
        </w:rPr>
      </w:pPr>
    </w:p>
    <w:p>
      <w:pPr>
        <w:pStyle w:val="Heading2"/>
        <w:spacing w:before="1" w:after="100" w:line="276" w:lineRule="auto"/>
        <w:jc w:val="center"/>
      </w:pPr>
      <w:r>
        <w:rPr>
          <w:rFonts w:ascii="Times New Roman" w:hAnsi="Times New Roman" w:eastAsia="Times New Roman"/>
          <w:b/>
          <w:sz w:val="26"/>
        </w:rPr>
        <w:t>DECLARATION</w:t>
      </w:r>
    </w:p>
    <w:p>
      <w:pPr>
        <w:pStyle w:val="BodyText"/>
        <w:spacing w:before="259"/>
        <w:rPr>
          <w:sz w:val="40"/>
        </w:rPr>
      </w:pPr>
    </w:p>
    <w:p>
      <w:pPr>
        <w:pStyle w:val="BodyText"/>
        <w:spacing w:line="276" w:lineRule="auto" w:after="100"/>
        <w:ind w:left="23" w:right="602" w:firstLine="720"/>
        <w:jc w:val="both"/>
      </w:pPr>
      <w:r>
        <w:rPr>
          <w:rFonts w:ascii="Times New Roman" w:hAnsi="Times New Roman" w:eastAsia="Times New Roman"/>
          <w:sz w:val="24"/>
        </w:rPr>
        <w:t>I, Keerthan M (Reg. No. 1925260006), of the Computer Science and Engineering (Artificial Intelligence and Machine Learning) programme, SIMATS Engineering, Saveetha Institute of Medical and Technical Sciences, Chennai, hereby declare that the project entitled “Online Food Order Management and Analysis System” is my original work prepared for CSA0801 – Python Programming. The implementation, analysis, testing observations and documentation presented in this report are based on the project work and source materials used for the assignment. All external references, software resources and AI-assisted resources, where applicable, are acknowledged.</w:t>
      </w:r>
    </w:p>
    <w:p>
      <w:pPr>
        <w:pStyle w:val="BodyText"/>
      </w:pPr>
    </w:p>
    <w:p>
      <w:pPr>
        <w:pStyle w:val="BodyText"/>
      </w:pPr>
    </w:p>
    <w:p>
      <w:pPr>
        <w:pStyle w:val="BodyText"/>
      </w:pPr>
    </w:p>
    <w:p>
      <w:pPr>
        <w:pStyle w:val="BodyText"/>
        <w:spacing w:before="116"/>
      </w:pPr>
    </w:p>
    <w:p>
      <w:pPr>
        <w:spacing w:before="1" w:after="100" w:line="276" w:lineRule="auto"/>
        <w:ind w:left="23" w:right="0" w:firstLine="0"/>
        <w:jc w:val="left"/>
        <w:rPr>
          <w:b/>
          <w:sz w:val="28"/>
        </w:rPr>
      </w:pPr>
      <w:r>
        <w:rPr>
          <w:rFonts w:ascii="Times New Roman" w:hAnsi="Times New Roman" w:eastAsia="Times New Roman"/>
          <w:sz w:val="22"/>
        </w:rPr>
        <w:t>Place: Chennai</w:t>
      </w:r>
    </w:p>
    <w:p>
      <w:pPr>
        <w:spacing w:before="208" w:after="100" w:line="276" w:lineRule="auto"/>
        <w:ind w:left="23" w:right="0" w:firstLine="0"/>
        <w:jc w:val="left"/>
        <w:rPr>
          <w:b/>
          <w:sz w:val="28"/>
        </w:rPr>
      </w:pPr>
      <w:r>
        <w:rPr>
          <w:rFonts w:ascii="Times New Roman" w:hAnsi="Times New Roman" w:eastAsia="Times New Roman"/>
          <w:sz w:val="22"/>
        </w:rPr>
        <w:t>Date: September 2026</w:t>
      </w:r>
    </w:p>
    <w:p>
      <w:pPr>
        <w:pStyle w:val="BodyText"/>
        <w:rPr>
          <w:sz w:val="28"/>
        </w:rPr>
      </w:pPr>
    </w:p>
    <w:p>
      <w:pPr>
        <w:pStyle w:val="BodyText"/>
        <w:rPr>
          <w:sz w:val="28"/>
        </w:rPr>
      </w:pPr>
    </w:p>
    <w:p>
      <w:pPr>
        <w:pStyle w:val="BodyText"/>
        <w:spacing w:before="303"/>
        <w:rPr>
          <w:sz w:val="28"/>
        </w:rPr>
      </w:pPr>
    </w:p>
    <w:p>
      <w:pPr>
        <w:spacing w:before="0" w:after="100" w:line="276" w:lineRule="auto"/>
        <w:ind w:left="4552" w:right="0" w:firstLine="0"/>
        <w:jc w:val="center"/>
        <w:rPr>
          <w:b/>
          <w:sz w:val="28"/>
        </w:rPr>
      </w:pPr>
      <w:r>
        <w:rPr>
          <w:rFonts w:ascii="Times New Roman" w:hAnsi="Times New Roman" w:eastAsia="Times New Roman"/>
          <w:b/>
          <w:sz w:val="22"/>
        </w:rPr>
        <w:t>Signature of the Student with Name: Keerthan M</w:t>
      </w:r>
    </w:p>
    <w:p>
      <w:pPr>
        <w:spacing w:after="0"/>
        <w:jc w:val="left"/>
        <w:rPr>
          <w:b/>
          <w:sz w:val="28"/>
        </w:rPr>
        <w:sectPr>
          <w:pgSz w:w="11920" w:h="16840"/>
          <w:pgMar w:top="1380" w:bottom="280" w:left="1417" w:right="850"/>
        </w:sectPr>
      </w:pPr>
    </w:p>
    <w:p>
      <w:pPr>
        <w:pStyle w:val="Heading1"/>
        <w:spacing w:line="276" w:lineRule="auto"/>
      </w:pPr>
      <w:bookmarkStart w:name="SIMATS ENGINEERING " w:id="54"/>
      <w:bookmarkEnd w:id="54"/>
      <w:r>
        <w:rPr>
          <w:rFonts w:ascii="Times New Roman" w:hAnsi="Times New Roman" w:eastAsia="Times New Roman"/>
          <w:b w:val="0"/>
          <w:sz w:val="26"/>
        </w:rPr>
      </w:r>
      <w:r>
        <w:rPr>
          <w:rFonts w:ascii="Times New Roman" w:hAnsi="Times New Roman" w:eastAsia="Times New Roman"/>
          <w:spacing w:val="-4"/>
          <w:sz w:val="26"/>
        </w:rPr>
        <w:t>SIMATS</w:t>
      </w:r>
      <w:r>
        <w:rPr>
          <w:rFonts w:ascii="Times New Roman" w:hAnsi="Times New Roman" w:eastAsia="Times New Roman"/>
          <w:spacing w:val="-14"/>
          <w:sz w:val="26"/>
        </w:rPr>
        <w:t> </w:t>
      </w:r>
      <w:r>
        <w:rPr>
          <w:rFonts w:ascii="Times New Roman" w:hAnsi="Times New Roman" w:eastAsia="Times New Roman"/>
          <w:spacing w:val="-2"/>
          <w:sz w:val="26"/>
        </w:rPr>
        <w:t>ENGINEERING</w:t>
      </w:r>
    </w:p>
    <w:p>
      <w:pPr>
        <w:spacing w:line="276" w:lineRule="auto" w:before="196"/>
        <w:ind w:left="1392" w:right="1972" w:firstLine="0"/>
        <w:jc w:val="center"/>
        <w:rPr>
          <w:b/>
          <w:sz w:val="28"/>
        </w:rPr>
      </w:pPr>
      <w:bookmarkStart w:name="Saveetha Institute of Medical and Techni" w:id="55"/>
      <w:bookmarkEnd w:id="55"/>
      <w:r>
        <w:rPr>
          <w:rFonts w:ascii="Times New Roman" w:hAnsi="Times New Roman" w:eastAsia="Times New Roman"/>
          <w:sz w:val="26"/>
        </w:rPr>
      </w:r>
      <w:r>
        <w:rPr>
          <w:rFonts w:ascii="Times New Roman" w:hAnsi="Times New Roman" w:eastAsia="Times New Roman"/>
          <w:b/>
          <w:sz w:val="26"/>
        </w:rPr>
        <w:t>Saveetha</w:t>
      </w:r>
      <w:r>
        <w:rPr>
          <w:rFonts w:ascii="Times New Roman" w:hAnsi="Times New Roman" w:eastAsia="Times New Roman"/>
          <w:b/>
          <w:spacing w:val="-12"/>
          <w:sz w:val="26"/>
        </w:rPr>
        <w:t> </w:t>
      </w:r>
      <w:r>
        <w:rPr>
          <w:rFonts w:ascii="Times New Roman" w:hAnsi="Times New Roman" w:eastAsia="Times New Roman"/>
          <w:b/>
          <w:sz w:val="26"/>
        </w:rPr>
        <w:t>Institute</w:t>
      </w:r>
      <w:r>
        <w:rPr>
          <w:rFonts w:ascii="Times New Roman" w:hAnsi="Times New Roman" w:eastAsia="Times New Roman"/>
          <w:b/>
          <w:spacing w:val="-12"/>
          <w:sz w:val="26"/>
        </w:rPr>
        <w:t> </w:t>
      </w:r>
      <w:r>
        <w:rPr>
          <w:rFonts w:ascii="Times New Roman" w:hAnsi="Times New Roman" w:eastAsia="Times New Roman"/>
          <w:b/>
          <w:sz w:val="26"/>
        </w:rPr>
        <w:t>of</w:t>
      </w:r>
      <w:r>
        <w:rPr>
          <w:rFonts w:ascii="Times New Roman" w:hAnsi="Times New Roman" w:eastAsia="Times New Roman"/>
          <w:b/>
          <w:spacing w:val="-12"/>
          <w:sz w:val="26"/>
        </w:rPr>
        <w:t> </w:t>
      </w:r>
      <w:r>
        <w:rPr>
          <w:rFonts w:ascii="Times New Roman" w:hAnsi="Times New Roman" w:eastAsia="Times New Roman"/>
          <w:b/>
          <w:sz w:val="26"/>
        </w:rPr>
        <w:t>Medical</w:t>
      </w:r>
      <w:r>
        <w:rPr>
          <w:rFonts w:ascii="Times New Roman" w:hAnsi="Times New Roman" w:eastAsia="Times New Roman"/>
          <w:b/>
          <w:spacing w:val="-12"/>
          <w:sz w:val="26"/>
        </w:rPr>
        <w:t> </w:t>
      </w:r>
      <w:r>
        <w:rPr>
          <w:rFonts w:ascii="Times New Roman" w:hAnsi="Times New Roman" w:eastAsia="Times New Roman"/>
          <w:b/>
          <w:sz w:val="26"/>
        </w:rPr>
        <w:t>and</w:t>
      </w:r>
      <w:r>
        <w:rPr>
          <w:rFonts w:ascii="Times New Roman" w:hAnsi="Times New Roman" w:eastAsia="Times New Roman"/>
          <w:b/>
          <w:spacing w:val="-12"/>
          <w:sz w:val="26"/>
        </w:rPr>
        <w:t> </w:t>
      </w:r>
      <w:r>
        <w:rPr>
          <w:rFonts w:ascii="Times New Roman" w:hAnsi="Times New Roman" w:eastAsia="Times New Roman"/>
          <w:b/>
          <w:sz w:val="26"/>
        </w:rPr>
        <w:t>Technical</w:t>
      </w:r>
      <w:r>
        <w:rPr>
          <w:rFonts w:ascii="Times New Roman" w:hAnsi="Times New Roman" w:eastAsia="Times New Roman"/>
          <w:b/>
          <w:spacing w:val="-12"/>
          <w:sz w:val="26"/>
        </w:rPr>
        <w:t> </w:t>
      </w:r>
      <w:r>
        <w:rPr>
          <w:rFonts w:ascii="Times New Roman" w:hAnsi="Times New Roman" w:eastAsia="Times New Roman"/>
          <w:b/>
          <w:sz w:val="26"/>
        </w:rPr>
        <w:t>Sciences </w:t>
      </w:r>
      <w:bookmarkStart w:name="Chennai-602105 " w:id="56"/>
      <w:bookmarkEnd w:id="56"/>
      <w:r>
        <w:rPr>
          <w:rFonts w:ascii="Times New Roman" w:hAnsi="Times New Roman" w:eastAsia="Times New Roman"/>
          <w:b/>
          <w:spacing w:val="-2"/>
          <w:sz w:val="26"/>
        </w:rPr>
        <w:t>C</w:t>
      </w:r>
      <w:r>
        <w:rPr>
          <w:rFonts w:ascii="Times New Roman" w:hAnsi="Times New Roman" w:eastAsia="Times New Roman"/>
          <w:b/>
          <w:spacing w:val="-2"/>
          <w:sz w:val="26"/>
        </w:rPr>
        <w:t>hennai-602105</w:t>
      </w:r>
    </w:p>
    <w:p>
      <w:pPr>
        <w:pStyle w:val="Heading2"/>
        <w:spacing w:before="198" w:line="276" w:lineRule="auto"/>
      </w:pPr>
      <w:bookmarkStart w:name="Individual Contribution Statement " w:id="57"/>
      <w:bookmarkEnd w:id="57"/>
      <w:r>
        <w:rPr>
          <w:rFonts w:ascii="Times New Roman" w:hAnsi="Times New Roman" w:eastAsia="Times New Roman"/>
          <w:b w:val="0"/>
          <w:sz w:val="26"/>
        </w:rPr>
      </w:r>
      <w:r>
        <w:rPr>
          <w:rFonts w:ascii="Times New Roman" w:hAnsi="Times New Roman" w:eastAsia="Times New Roman"/>
          <w:sz w:val="26"/>
        </w:rPr>
        <w:t>Individual</w:t>
      </w:r>
      <w:r>
        <w:rPr>
          <w:rFonts w:ascii="Times New Roman" w:hAnsi="Times New Roman" w:eastAsia="Times New Roman"/>
          <w:spacing w:val="-11"/>
          <w:sz w:val="26"/>
        </w:rPr>
        <w:t> </w:t>
      </w:r>
      <w:r>
        <w:rPr>
          <w:rFonts w:ascii="Times New Roman" w:hAnsi="Times New Roman" w:eastAsia="Times New Roman"/>
          <w:sz w:val="26"/>
        </w:rPr>
        <w:t>Contribution</w:t>
      </w:r>
      <w:r>
        <w:rPr>
          <w:rFonts w:ascii="Times New Roman" w:hAnsi="Times New Roman" w:eastAsia="Times New Roman"/>
          <w:spacing w:val="-11"/>
          <w:sz w:val="26"/>
        </w:rPr>
        <w:t> </w:t>
      </w:r>
      <w:r>
        <w:rPr>
          <w:rFonts w:ascii="Times New Roman" w:hAnsi="Times New Roman" w:eastAsia="Times New Roman"/>
          <w:spacing w:val="-2"/>
          <w:sz w:val="26"/>
        </w:rPr>
        <w:t>Statement</w:t>
      </w:r>
    </w:p>
    <w:p>
      <w:pPr>
        <w:pStyle w:val="BodyText"/>
        <w:spacing w:before="309" w:line="276" w:lineRule="auto"/>
        <w:ind w:right="579"/>
        <w:jc w:val="center"/>
      </w:pPr>
      <w:r>
        <w:rPr>
          <w:rFonts w:ascii="Times New Roman" w:hAnsi="Times New Roman" w:eastAsia="Times New Roman"/>
          <w:color w:val="FF0000"/>
          <w:sz w:val="26"/>
        </w:rPr>
        <w:t>(Mandatory for all team </w:t>
      </w:r>
      <w:r>
        <w:rPr>
          <w:rFonts w:ascii="Times New Roman" w:hAnsi="Times New Roman" w:eastAsia="Times New Roman"/>
          <w:color w:val="FF0000"/>
          <w:spacing w:val="-2"/>
          <w:sz w:val="26"/>
        </w:rPr>
        <w:t>projects)</w:t>
      </w:r>
    </w:p>
    <w:p>
      <w:pPr>
        <w:pStyle w:val="BodyText"/>
        <w:rPr>
          <w:sz w:val="20"/>
        </w:rPr>
      </w:pPr>
    </w:p>
    <w:p>
      <w:pPr>
        <w:pStyle w:val="BodyText"/>
        <w:rPr>
          <w:sz w:val="20"/>
        </w:rPr>
      </w:pPr>
    </w:p>
    <w:p>
      <w:pPr>
        <w:pStyle w:val="BodyText"/>
        <w:spacing w:before="142"/>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0"/>
        <w:gridCol w:w="1860"/>
        <w:gridCol w:w="1620"/>
        <w:gridCol w:w="1620"/>
        <w:gridCol w:w="1600"/>
        <w:gridCol w:w="1600"/>
      </w:tblGrid>
      <w:tr>
        <w:trPr>
          <w:trHeight w:val="1959" w:hRule="atLeast"/>
          <w:tblHeader w:val="true"/>
        </w:trPr>
        <w:tc>
          <w:tcPr>
            <w:tcW w:w="1140" w:type="dxa"/>
            <w:vAlign w:val="center"/>
          </w:tcPr>
          <w:p>
            <w:pPr>
              <w:spacing w:after="0"/>
              <w:jc w:val="center"/>
            </w:pPr>
            <w:r/>
            <w:r>
              <w:rPr>
                <w:rFonts w:ascii="Times New Roman" w:hAnsi="Times New Roman" w:eastAsia="Times New Roman"/>
                <w:b/>
                <w:sz w:val="16"/>
              </w:rPr>
              <w:t>Student Name / Register No.</w:t>
            </w:r>
          </w:p>
        </w:tc>
        <w:tc>
          <w:tcPr>
            <w:tcW w:w="1860" w:type="dxa"/>
            <w:vAlign w:val="center"/>
          </w:tcPr>
          <w:p>
            <w:pPr>
              <w:spacing w:after="0"/>
              <w:jc w:val="center"/>
            </w:pPr>
            <w:r/>
            <w:r>
              <w:rPr>
                <w:rFonts w:ascii="Times New Roman" w:hAnsi="Times New Roman" w:eastAsia="Times New Roman"/>
                <w:b/>
                <w:sz w:val="16"/>
              </w:rPr>
              <w:t>Specific Responsibilities</w:t>
            </w:r>
          </w:p>
        </w:tc>
        <w:tc>
          <w:tcPr>
            <w:tcW w:w="1620" w:type="dxa"/>
            <w:vAlign w:val="center"/>
          </w:tcPr>
          <w:p>
            <w:pPr>
              <w:spacing w:after="0"/>
              <w:jc w:val="center"/>
            </w:pPr>
            <w:r/>
            <w:r>
              <w:rPr>
                <w:rFonts w:ascii="Times New Roman" w:hAnsi="Times New Roman" w:eastAsia="Times New Roman"/>
                <w:b/>
                <w:sz w:val="16"/>
              </w:rPr>
              <w:t>Design &amp; Development Contribution</w:t>
            </w:r>
          </w:p>
        </w:tc>
        <w:tc>
          <w:tcPr>
            <w:tcW w:w="1620" w:type="dxa"/>
            <w:vAlign w:val="center"/>
          </w:tcPr>
          <w:p>
            <w:pPr>
              <w:spacing w:after="0"/>
              <w:jc w:val="center"/>
            </w:pPr>
            <w:r/>
            <w:r>
              <w:rPr>
                <w:rFonts w:ascii="Times New Roman" w:hAnsi="Times New Roman" w:eastAsia="Times New Roman"/>
                <w:b/>
                <w:sz w:val="16"/>
              </w:rPr>
              <w:t>Testing &amp; Analysis Contribution</w:t>
            </w:r>
          </w:p>
        </w:tc>
        <w:tc>
          <w:tcPr>
            <w:tcW w:w="1600" w:type="dxa"/>
            <w:vAlign w:val="center"/>
          </w:tcPr>
          <w:p>
            <w:pPr>
              <w:spacing w:after="0"/>
              <w:jc w:val="center"/>
            </w:pPr>
            <w:r/>
            <w:r>
              <w:rPr>
                <w:rFonts w:ascii="Times New Roman" w:hAnsi="Times New Roman" w:eastAsia="Times New Roman"/>
                <w:b/>
                <w:sz w:val="16"/>
              </w:rPr>
              <w:t>Report Contribution</w:t>
            </w:r>
          </w:p>
        </w:tc>
        <w:tc>
          <w:tcPr>
            <w:tcW w:w="1600" w:type="dxa"/>
            <w:vAlign w:val="center"/>
          </w:tcPr>
          <w:p>
            <w:pPr>
              <w:spacing w:after="0"/>
              <w:jc w:val="center"/>
            </w:pPr>
            <w:r/>
            <w:r>
              <w:rPr>
                <w:rFonts w:ascii="Times New Roman" w:hAnsi="Times New Roman" w:eastAsia="Times New Roman"/>
                <w:b/>
                <w:sz w:val="16"/>
              </w:rPr>
              <w:t>Approx. Contribution (%)</w:t>
            </w:r>
          </w:p>
        </w:tc>
      </w:tr>
      <w:tr>
        <w:trPr>
          <w:trHeight w:val="1619" w:hRule="atLeast"/>
        </w:trPr>
        <w:tc>
          <w:tcPr>
            <w:tcW w:w="1140" w:type="dxa"/>
            <w:vAlign w:val="center"/>
          </w:tcPr>
          <w:p>
            <w:pPr>
              <w:spacing w:after="0"/>
              <w:jc w:val="left"/>
            </w:pPr>
            <w:r/>
            <w:r>
              <w:rPr>
                <w:rFonts w:ascii="Times New Roman" w:hAnsi="Times New Roman" w:eastAsia="Times New Roman"/>
                <w:b w:val="0"/>
                <w:sz w:val="16"/>
              </w:rPr>
              <w:t>Keerthan M (1925260006)</w:t>
            </w:r>
          </w:p>
        </w:tc>
        <w:tc>
          <w:tcPr>
            <w:tcW w:w="1860" w:type="dxa"/>
            <w:vAlign w:val="center"/>
          </w:tcPr>
          <w:p>
            <w:pPr>
              <w:spacing w:after="0"/>
              <w:jc w:val="left"/>
            </w:pPr>
            <w:r/>
            <w:r>
              <w:rPr>
                <w:rFonts w:ascii="Times New Roman" w:hAnsi="Times New Roman" w:eastAsia="Times New Roman"/>
                <w:b w:val="0"/>
                <w:sz w:val="16"/>
              </w:rPr>
              <w:t>Overall system design, Python module integration, data-structure selection and documentation</w:t>
            </w:r>
          </w:p>
        </w:tc>
        <w:tc>
          <w:tcPr>
            <w:tcW w:w="1620" w:type="dxa"/>
            <w:vAlign w:val="center"/>
          </w:tcPr>
          <w:p>
            <w:pPr>
              <w:spacing w:after="0"/>
              <w:jc w:val="left"/>
            </w:pPr>
            <w:r/>
            <w:r>
              <w:rPr>
                <w:rFonts w:ascii="Times New Roman" w:hAnsi="Times New Roman" w:eastAsia="Times New Roman"/>
                <w:b w:val="0"/>
                <w:sz w:val="16"/>
              </w:rPr>
              <w:t>Developed and integrated the project modules and menu workflow</w:t>
            </w:r>
          </w:p>
        </w:tc>
        <w:tc>
          <w:tcPr>
            <w:tcW w:w="1620" w:type="dxa"/>
            <w:vAlign w:val="center"/>
          </w:tcPr>
          <w:p>
            <w:pPr>
              <w:spacing w:after="0"/>
              <w:jc w:val="left"/>
            </w:pPr>
            <w:r/>
            <w:r>
              <w:rPr>
                <w:rFonts w:ascii="Times New Roman" w:hAnsi="Times New Roman" w:eastAsia="Times New Roman"/>
                <w:b w:val="0"/>
                <w:sz w:val="16"/>
              </w:rPr>
              <w:t>Verified validation, calculations, status handling, analysis and CSV persistence</w:t>
            </w:r>
          </w:p>
        </w:tc>
        <w:tc>
          <w:tcPr>
            <w:tcW w:w="1600" w:type="dxa"/>
            <w:vAlign w:val="center"/>
          </w:tcPr>
          <w:p>
            <w:pPr>
              <w:spacing w:after="0"/>
              <w:jc w:val="left"/>
            </w:pPr>
            <w:r/>
            <w:r>
              <w:rPr>
                <w:rFonts w:ascii="Times New Roman" w:hAnsi="Times New Roman" w:eastAsia="Times New Roman"/>
                <w:b w:val="0"/>
                <w:sz w:val="16"/>
              </w:rPr>
              <w:t>Prepared pseudocode, chapters, testing analysis and implementation evidence</w:t>
            </w:r>
          </w:p>
        </w:tc>
        <w:tc>
          <w:tcPr>
            <w:tcW w:w="1600" w:type="dxa"/>
            <w:vAlign w:val="center"/>
          </w:tcPr>
          <w:p>
            <w:pPr>
              <w:spacing w:after="0"/>
              <w:jc w:val="left"/>
            </w:pPr>
            <w:r/>
            <w:r>
              <w:rPr>
                <w:rFonts w:ascii="Times New Roman" w:hAnsi="Times New Roman" w:eastAsia="Times New Roman"/>
                <w:b w:val="0"/>
                <w:sz w:val="16"/>
              </w:rPr>
              <w:t>100%</w:t>
            </w:r>
          </w:p>
        </w:tc>
      </w:tr>
      <w:tr>
        <w:trPr>
          <w:trHeight w:val="1640" w:hRule="atLeast"/>
        </w:trPr>
        <w:tc>
          <w:tcPr>
            <w:tcW w:w="1140" w:type="dxa"/>
            <w:vAlign w:val="center"/>
          </w:tcPr>
          <w:p>
            <w:pPr>
              <w:spacing w:after="0"/>
              <w:jc w:val="left"/>
            </w:pPr>
            <w:r/>
            <w:r>
              <w:rPr>
                <w:rFonts w:ascii="Times New Roman" w:hAnsi="Times New Roman" w:eastAsia="Times New Roman"/>
                <w:b w:val="0"/>
                <w:sz w:val="16"/>
              </w:rPr>
            </w:r>
          </w:p>
        </w:tc>
        <w:tc>
          <w:tcPr>
            <w:tcW w:w="186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r>
      <w:tr>
        <w:trPr>
          <w:trHeight w:val="1639" w:hRule="atLeast"/>
        </w:trPr>
        <w:tc>
          <w:tcPr>
            <w:tcW w:w="1140" w:type="dxa"/>
            <w:vAlign w:val="center"/>
          </w:tcPr>
          <w:p>
            <w:pPr>
              <w:spacing w:after="0"/>
              <w:jc w:val="left"/>
            </w:pPr>
            <w:r/>
            <w:r>
              <w:rPr>
                <w:rFonts w:ascii="Times New Roman" w:hAnsi="Times New Roman" w:eastAsia="Times New Roman"/>
                <w:b w:val="0"/>
                <w:sz w:val="16"/>
              </w:rPr>
            </w:r>
          </w:p>
        </w:tc>
        <w:tc>
          <w:tcPr>
            <w:tcW w:w="186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r>
      <w:tr>
        <w:trPr>
          <w:trHeight w:val="1639" w:hRule="atLeast"/>
        </w:trPr>
        <w:tc>
          <w:tcPr>
            <w:tcW w:w="1140" w:type="dxa"/>
            <w:vAlign w:val="center"/>
          </w:tcPr>
          <w:p>
            <w:pPr>
              <w:spacing w:after="0"/>
              <w:jc w:val="left"/>
            </w:pPr>
            <w:r/>
            <w:r>
              <w:rPr>
                <w:rFonts w:ascii="Times New Roman" w:hAnsi="Times New Roman" w:eastAsia="Times New Roman"/>
                <w:b w:val="0"/>
                <w:sz w:val="16"/>
              </w:rPr>
            </w:r>
          </w:p>
        </w:tc>
        <w:tc>
          <w:tcPr>
            <w:tcW w:w="186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r>
      <w:tr>
        <w:trPr>
          <w:trHeight w:val="1000" w:hRule="atLeast"/>
        </w:trPr>
        <w:tc>
          <w:tcPr>
            <w:tcW w:w="1140" w:type="dxa"/>
            <w:vAlign w:val="center"/>
          </w:tcPr>
          <w:p>
            <w:pPr>
              <w:spacing w:after="0"/>
              <w:jc w:val="left"/>
            </w:pPr>
            <w:r/>
            <w:r>
              <w:rPr>
                <w:rFonts w:ascii="Times New Roman" w:hAnsi="Times New Roman" w:eastAsia="Times New Roman"/>
                <w:b w:val="0"/>
                <w:sz w:val="16"/>
              </w:rPr>
              <w:t>Total</w:t>
            </w:r>
          </w:p>
        </w:tc>
        <w:tc>
          <w:tcPr>
            <w:tcW w:w="186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2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r>
          </w:p>
        </w:tc>
        <w:tc>
          <w:tcPr>
            <w:tcW w:w="1600" w:type="dxa"/>
            <w:vAlign w:val="center"/>
          </w:tcPr>
          <w:p>
            <w:pPr>
              <w:spacing w:after="0"/>
              <w:jc w:val="left"/>
            </w:pPr>
            <w:r/>
            <w:r>
              <w:rPr>
                <w:rFonts w:ascii="Times New Roman" w:hAnsi="Times New Roman" w:eastAsia="Times New Roman"/>
                <w:b w:val="0"/>
                <w:sz w:val="16"/>
              </w:rPr>
              <w:t>100%</w:t>
            </w:r>
          </w:p>
        </w:tc>
      </w:tr>
    </w:tbl>
    <w:p>
      <w:pPr>
        <w:pStyle w:val="TableParagraph"/>
        <w:spacing w:after="0"/>
        <w:jc w:val="center"/>
        <w:rPr>
          <w:b/>
          <w:sz w:val="24"/>
        </w:rPr>
        <w:sectPr>
          <w:pgSz w:w="11920" w:h="16840"/>
          <w:pgMar w:top="1380" w:bottom="280" w:left="1417" w:right="850"/>
        </w:sectPr>
      </w:pPr>
    </w:p>
    <w:p>
      <w:pPr>
        <w:pStyle w:val="Heading4"/>
        <w:spacing w:line="276" w:lineRule="auto"/>
      </w:pPr>
      <w:bookmarkStart w:name=" " w:id="58"/>
      <w:bookmarkEnd w:id="58"/>
      <w:r>
        <w:rPr>
          <w:rFonts w:ascii="Times New Roman" w:hAnsi="Times New Roman" w:eastAsia="Times New Roman"/>
          <w:b w:val="0"/>
          <w:sz w:val="26"/>
        </w:rPr>
      </w:r>
      <w:bookmarkStart w:name=" " w:id="59"/>
      <w:bookmarkEnd w:id="59"/>
      <w:r>
        <w:rPr>
          <w:rFonts w:ascii="Times New Roman" w:hAnsi="Times New Roman" w:eastAsia="Times New Roman"/>
          <w:b w:val="0"/>
          <w:sz w:val="26"/>
        </w:rPr>
      </w:r>
      <w:bookmarkStart w:name=" " w:id="60"/>
      <w:bookmarkEnd w:id="60"/>
      <w:r>
        <w:rPr>
          <w:rFonts w:ascii="Times New Roman" w:hAnsi="Times New Roman" w:eastAsia="Times New Roman"/>
          <w:b w:val="0"/>
          <w:sz w:val="26"/>
        </w:rPr>
      </w:r>
      <w:r>
        <w:rPr>
          <w:rFonts w:ascii="Times New Roman" w:hAnsi="Times New Roman" w:eastAsia="Times New Roman"/>
          <w:spacing w:val="-2"/>
          <w:sz w:val="26"/>
        </w:rPr>
        <w:t>ABSTRACT</w:t>
      </w:r>
    </w:p>
    <w:p>
      <w:pPr>
        <w:pStyle w:val="BodyText"/>
        <w:spacing w:after="100" w:line="276" w:lineRule="auto"/>
        <w:jc w:val="center"/>
      </w:pPr>
      <w:r>
        <w:rPr>
          <w:rFonts w:ascii="Times New Roman" w:hAnsi="Times New Roman" w:eastAsia="Times New Roman"/>
          <w:b/>
          <w:sz w:val="26"/>
        </w:rPr>
        <w:t>ABSTRACT</w:t>
      </w:r>
    </w:p>
    <w:p>
      <w:pPr>
        <w:pStyle w:val="BodyText"/>
        <w:spacing w:before="124"/>
      </w:pPr>
    </w:p>
    <w:p>
      <w:pPr>
        <w:spacing w:line="276" w:lineRule="auto" w:before="0" w:after="100"/>
        <w:ind w:left="23" w:right="5162" w:firstLine="60"/>
        <w:jc w:val="left"/>
        <w:rPr>
          <w:sz w:val="24"/>
        </w:rPr>
      </w:pPr>
      <w:r>
        <w:rPr>
          <w:rFonts w:ascii="Times New Roman" w:hAnsi="Times New Roman" w:eastAsia="Times New Roman"/>
          <w:sz w:val="24"/>
        </w:rPr>
        <w:t>Online food-delivery platforms must coordinate customer records, restaurant information, food items, orders, billing calculations, order status, analysis and persistent data. Manual coordination becomes difficult when the number of records increases. The Online Food Order Management and Analysis System was developed as a menu-driven Python application to organise these operations through a modular workflow.</w:t>
        <w:br/>
        <w:br/>
        <w:t>The system models customers and restaurants using dictionaries, food items using dictionaries, cuisine categories using a set, and orders using a list of dictionaries. Tuples are used to store fixed customer location information. Separate Python modules provide customer management, restaurant management, food management, order processing, analysis, report generation and CSV file handling. The main program provides menu-driven access to the major operations.</w:t>
        <w:br/>
        <w:br/>
        <w:t>Order processing validates references, accepts a positive quantity, calculates subtotal, applies conditional discounts, adds a fixed delivery charge and stores the order with an initial Pending status. Exception handling and input validation are used to manage invalid quantities and order references. The file-handling module saves and reloads supported information through CSV files, providing persistence between program runs.</w:t>
        <w:br/>
        <w:br/>
        <w:t>The implementation demonstrates Python syntax and semantics, functions, modules, control flow, string operations and the required list, tuple, dictionary and set data structures. Verification is presented through a structured test plan based on the implemented code paths. The system is an academic prototype and does not include live payment integration, live delivery tracking, cloud deployment or a graphical/mobile interface. The project demonstrates that a modular Python design can provide a clear and maintainable foundation for an online food-order workflow.</w:t>
      </w:r>
    </w:p>
    <w:p>
      <w:pPr>
        <w:pStyle w:val="ListParagraph"/>
        <w:numPr>
          <w:ilvl w:val="0"/>
          <w:numId w:val="1"/>
        </w:numPr>
        <w:tabs>
          <w:tab w:pos="742" w:val="left" w:leader="none"/>
        </w:tabs>
        <w:spacing w:line="240" w:lineRule="auto" w:before="0" w:after="0"/>
        <w:ind w:left="742" w:right="0" w:hanging="359"/>
        <w:jc w:val="left"/>
        <w:rPr>
          <w:sz w:val="24"/>
        </w:rPr>
      </w:pPr>
    </w:p>
    <w:p>
      <w:pPr>
        <w:pStyle w:val="ListParagraph"/>
        <w:numPr>
          <w:ilvl w:val="0"/>
          <w:numId w:val="1"/>
        </w:numPr>
        <w:tabs>
          <w:tab w:pos="742" w:val="left" w:leader="none"/>
        </w:tabs>
        <w:spacing w:line="240" w:lineRule="auto" w:before="41" w:after="0"/>
        <w:ind w:left="742" w:right="0" w:hanging="359"/>
        <w:jc w:val="left"/>
        <w:rPr>
          <w:sz w:val="24"/>
        </w:rPr>
      </w:pPr>
    </w:p>
    <w:p>
      <w:pPr>
        <w:pStyle w:val="ListParagraph"/>
        <w:numPr>
          <w:ilvl w:val="0"/>
          <w:numId w:val="1"/>
        </w:numPr>
        <w:tabs>
          <w:tab w:pos="742" w:val="left" w:leader="none"/>
        </w:tabs>
        <w:spacing w:line="240" w:lineRule="auto" w:before="42" w:after="0"/>
        <w:ind w:left="742" w:right="0" w:hanging="359"/>
        <w:jc w:val="left"/>
        <w:rPr>
          <w:sz w:val="24"/>
        </w:rPr>
      </w:pPr>
    </w:p>
    <w:p>
      <w:pPr>
        <w:pStyle w:val="ListParagraph"/>
        <w:numPr>
          <w:ilvl w:val="0"/>
          <w:numId w:val="1"/>
        </w:numPr>
        <w:tabs>
          <w:tab w:pos="742" w:val="left" w:leader="none"/>
        </w:tabs>
        <w:spacing w:line="240" w:lineRule="auto" w:before="41" w:after="0"/>
        <w:ind w:left="742" w:right="0" w:hanging="359"/>
        <w:jc w:val="left"/>
        <w:rPr>
          <w:sz w:val="24"/>
        </w:rPr>
      </w:pPr>
    </w:p>
    <w:p>
      <w:pPr>
        <w:pStyle w:val="ListParagraph"/>
        <w:numPr>
          <w:ilvl w:val="0"/>
          <w:numId w:val="1"/>
        </w:numPr>
        <w:tabs>
          <w:tab w:pos="742" w:val="left" w:leader="none"/>
        </w:tabs>
        <w:spacing w:line="240" w:lineRule="auto" w:before="42" w:after="0"/>
        <w:ind w:left="742" w:right="0" w:hanging="359"/>
        <w:jc w:val="left"/>
        <w:rPr>
          <w:sz w:val="24"/>
        </w:rPr>
      </w:pPr>
    </w:p>
    <w:p>
      <w:pPr>
        <w:pStyle w:val="ListParagraph"/>
        <w:numPr>
          <w:ilvl w:val="0"/>
          <w:numId w:val="1"/>
        </w:numPr>
        <w:tabs>
          <w:tab w:pos="742" w:val="left" w:leader="none"/>
        </w:tabs>
        <w:spacing w:line="240" w:lineRule="auto" w:before="41" w:after="0"/>
        <w:ind w:left="742" w:right="0" w:hanging="359"/>
        <w:jc w:val="left"/>
        <w:rPr>
          <w:sz w:val="24"/>
        </w:rPr>
      </w:pPr>
    </w:p>
    <w:p>
      <w:pPr>
        <w:pStyle w:val="BodyText"/>
        <w:rPr>
          <w:b w:val="0"/>
        </w:rPr>
      </w:pPr>
    </w:p>
    <w:p>
      <w:pPr>
        <w:pStyle w:val="BodyText"/>
        <w:rPr>
          <w:b w:val="0"/>
        </w:rPr>
      </w:pPr>
    </w:p>
    <w:p>
      <w:pPr>
        <w:pStyle w:val="BodyText"/>
        <w:rPr>
          <w:b w:val="0"/>
        </w:rPr>
      </w:pPr>
    </w:p>
    <w:p>
      <w:pPr>
        <w:pStyle w:val="BodyText"/>
        <w:spacing w:before="233"/>
        <w:rPr>
          <w:b w:val="0"/>
        </w:rPr>
      </w:pPr>
    </w:p>
    <w:p>
      <w:pPr>
        <w:pStyle w:val="BodyText"/>
        <w:spacing w:after="100" w:line="276" w:lineRule="auto"/>
        <w:ind w:left="23"/>
      </w:pPr>
      <w:r>
        <w:rPr>
          <w:rFonts w:ascii="Times New Roman" w:hAnsi="Times New Roman" w:eastAsia="Times New Roman"/>
          <w:b/>
          <w:sz w:val="26"/>
        </w:rPr>
        <w:t>Keywords</w:t>
      </w:r>
    </w:p>
    <w:p>
      <w:pPr>
        <w:pStyle w:val="BodyText"/>
        <w:spacing w:before="5"/>
      </w:pPr>
    </w:p>
    <w:p>
      <w:pPr>
        <w:spacing w:before="0" w:after="100" w:line="276" w:lineRule="auto"/>
        <w:ind w:left="23" w:right="0" w:firstLine="0"/>
        <w:jc w:val="left"/>
        <w:rPr>
          <w:sz w:val="24"/>
        </w:rPr>
      </w:pPr>
      <w:r>
        <w:rPr>
          <w:rFonts w:ascii="Times New Roman" w:hAnsi="Times New Roman" w:eastAsia="Times New Roman"/>
          <w:sz w:val="24"/>
        </w:rPr>
        <w:t>Online Food Ordering, Python Programming, Data Structures, Order Management, CSV File Handling, Data Analysis</w:t>
      </w:r>
    </w:p>
    <w:p>
      <w:pPr>
        <w:spacing w:after="0"/>
        <w:jc w:val="left"/>
        <w:rPr>
          <w:sz w:val="24"/>
        </w:rPr>
        <w:sectPr>
          <w:pgSz w:w="11920" w:h="16840"/>
          <w:pgMar w:top="1380" w:bottom="280" w:left="1417" w:right="850"/>
        </w:sectPr>
      </w:pPr>
    </w:p>
    <w:p>
      <w:pPr>
        <w:pStyle w:val="Heading4"/>
        <w:spacing w:line="276" w:lineRule="auto"/>
      </w:pPr>
      <w:bookmarkStart w:name=" " w:id="62"/>
      <w:bookmarkEnd w:id="62"/>
      <w:r>
        <w:rPr>
          <w:rFonts w:ascii="Times New Roman" w:hAnsi="Times New Roman" w:eastAsia="Times New Roman"/>
          <w:b w:val="0"/>
          <w:sz w:val="26"/>
        </w:rPr>
      </w:r>
      <w:bookmarkStart w:name=" " w:id="63"/>
      <w:bookmarkEnd w:id="63"/>
      <w:r>
        <w:rPr>
          <w:rFonts w:ascii="Times New Roman" w:hAnsi="Times New Roman" w:eastAsia="Times New Roman"/>
          <w:b w:val="0"/>
          <w:sz w:val="26"/>
        </w:rPr>
      </w:r>
      <w:bookmarkStart w:name=" " w:id="64"/>
      <w:bookmarkEnd w:id="64"/>
      <w:r>
        <w:rPr>
          <w:rFonts w:ascii="Times New Roman" w:hAnsi="Times New Roman" w:eastAsia="Times New Roman"/>
          <w:b w:val="0"/>
          <w:sz w:val="26"/>
        </w:rPr>
      </w:r>
      <w:bookmarkStart w:name=" " w:id="65"/>
      <w:bookmarkEnd w:id="65"/>
      <w:r>
        <w:rPr>
          <w:rFonts w:ascii="Times New Roman" w:hAnsi="Times New Roman" w:eastAsia="Times New Roman"/>
          <w:b w:val="0"/>
          <w:sz w:val="26"/>
        </w:rPr>
      </w:r>
      <w:bookmarkStart w:name=" " w:id="66"/>
      <w:bookmarkEnd w:id="66"/>
      <w:r>
        <w:rPr>
          <w:rFonts w:ascii="Times New Roman" w:hAnsi="Times New Roman" w:eastAsia="Times New Roman"/>
          <w:b w:val="0"/>
          <w:sz w:val="26"/>
        </w:rPr>
      </w:r>
      <w:bookmarkStart w:name=" " w:id="67"/>
      <w:bookmarkEnd w:id="67"/>
      <w:r>
        <w:rPr>
          <w:rFonts w:ascii="Times New Roman" w:hAnsi="Times New Roman" w:eastAsia="Times New Roman"/>
          <w:b w:val="0"/>
          <w:sz w:val="26"/>
        </w:rPr>
      </w:r>
      <w:bookmarkStart w:name=" " w:id="68"/>
      <w:bookmarkEnd w:id="68"/>
      <w:r>
        <w:rPr>
          <w:rFonts w:ascii="Times New Roman" w:hAnsi="Times New Roman" w:eastAsia="Times New Roman"/>
          <w:b w:val="0"/>
          <w:sz w:val="26"/>
        </w:rPr>
      </w:r>
      <w:bookmarkStart w:name=" " w:id="69"/>
      <w:bookmarkEnd w:id="69"/>
      <w:r>
        <w:rPr>
          <w:rFonts w:ascii="Times New Roman" w:hAnsi="Times New Roman" w:eastAsia="Times New Roman"/>
          <w:b w:val="0"/>
          <w:sz w:val="26"/>
        </w:rPr>
      </w:r>
      <w:bookmarkStart w:name=" " w:id="70"/>
      <w:bookmarkEnd w:id="70"/>
      <w:r>
        <w:rPr>
          <w:rFonts w:ascii="Times New Roman" w:hAnsi="Times New Roman" w:eastAsia="Times New Roman"/>
          <w:b w:val="0"/>
          <w:sz w:val="26"/>
        </w:rPr>
      </w:r>
      <w:bookmarkStart w:name="TABLE OF CONTENTS " w:id="71"/>
      <w:bookmarkEnd w:id="71"/>
      <w:r>
        <w:rPr>
          <w:rFonts w:ascii="Times New Roman" w:hAnsi="Times New Roman" w:eastAsia="Times New Roman"/>
          <w:b w:val="0"/>
          <w:sz w:val="26"/>
        </w:rPr>
      </w:r>
      <w:r>
        <w:rPr>
          <w:rFonts w:ascii="Times New Roman" w:hAnsi="Times New Roman" w:eastAsia="Times New Roman"/>
          <w:sz w:val="26"/>
        </w:rPr>
        <w:t>TABLE</w:t>
      </w:r>
      <w:r>
        <w:rPr>
          <w:rFonts w:ascii="Times New Roman" w:hAnsi="Times New Roman" w:eastAsia="Times New Roman"/>
          <w:spacing w:val="-9"/>
          <w:sz w:val="26"/>
        </w:rPr>
        <w:t> </w:t>
      </w:r>
      <w:r>
        <w:rPr>
          <w:rFonts w:ascii="Times New Roman" w:hAnsi="Times New Roman" w:eastAsia="Times New Roman"/>
          <w:sz w:val="26"/>
        </w:rPr>
        <w:t>OF</w:t>
      </w:r>
      <w:r>
        <w:rPr>
          <w:rFonts w:ascii="Times New Roman" w:hAnsi="Times New Roman" w:eastAsia="Times New Roman"/>
          <w:spacing w:val="-9"/>
          <w:sz w:val="26"/>
        </w:rPr>
        <w:t> </w:t>
      </w:r>
      <w:r>
        <w:rPr>
          <w:rFonts w:ascii="Times New Roman" w:hAnsi="Times New Roman" w:eastAsia="Times New Roman"/>
          <w:spacing w:val="-2"/>
          <w:sz w:val="26"/>
        </w:rPr>
        <w:t>CONTENTS</w:t>
      </w:r>
    </w:p>
    <w:p>
      <w:pPr>
        <w:pStyle w:val="BodyText"/>
        <w:spacing w:before="174"/>
        <w:rPr>
          <w:sz w:val="20"/>
        </w:rPr>
      </w:pPr>
    </w:p>
    <w:tbl>
      <w:tblPr>
        <w:tblW w:w="0" w:type="auto"/>
        <w:jc w:val="left"/>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7120"/>
        <w:gridCol w:w="1340"/>
      </w:tblGrid>
      <w:tr>
        <w:trPr>
          <w:trHeight w:val="679" w:hRule="atLeast"/>
          <w:tblHeader w:val="true"/>
        </w:trPr>
        <w:tc>
          <w:tcPr>
            <w:tcW w:w="1020" w:type="dxa"/>
            <w:vAlign w:val="center"/>
          </w:tcPr>
          <w:p>
            <w:pPr>
              <w:spacing w:after="0"/>
              <w:jc w:val="center"/>
            </w:pPr>
            <w:r>
              <w:rPr>
                <w:rFonts w:ascii="Times New Roman" w:hAnsi="Times New Roman"/>
                <w:sz w:val="18"/>
              </w:rPr>
            </w:r>
            <w:r>
              <w:rPr>
                <w:rFonts w:ascii="Times New Roman" w:hAnsi="Times New Roman" w:eastAsia="Times New Roman"/>
                <w:b/>
                <w:sz w:val="18"/>
              </w:rPr>
              <w:t>Sl. No</w:t>
            </w:r>
          </w:p>
        </w:tc>
        <w:tc>
          <w:tcPr>
            <w:tcW w:w="7120" w:type="dxa"/>
            <w:vAlign w:val="center"/>
          </w:tcPr>
          <w:p>
            <w:pPr>
              <w:spacing w:after="0"/>
              <w:jc w:val="center"/>
            </w:pPr>
            <w:r>
              <w:rPr>
                <w:rFonts w:ascii="Times New Roman" w:hAnsi="Times New Roman"/>
                <w:sz w:val="18"/>
              </w:rPr>
            </w:r>
            <w:r>
              <w:rPr>
                <w:rFonts w:ascii="Times New Roman" w:hAnsi="Times New Roman" w:eastAsia="Times New Roman"/>
                <w:b/>
                <w:sz w:val="18"/>
              </w:rPr>
              <w:t>Title</w:t>
            </w:r>
          </w:p>
        </w:tc>
        <w:tc>
          <w:tcPr>
            <w:tcW w:w="1340" w:type="dxa"/>
            <w:vAlign w:val="center"/>
          </w:tcPr>
          <w:p>
            <w:pPr>
              <w:spacing w:after="0"/>
              <w:jc w:val="center"/>
            </w:pPr>
            <w:r>
              <w:rPr>
                <w:rFonts w:ascii="Times New Roman" w:hAnsi="Times New Roman"/>
                <w:sz w:val="18"/>
              </w:rPr>
            </w:r>
            <w:r>
              <w:rPr>
                <w:rFonts w:ascii="Times New Roman" w:hAnsi="Times New Roman" w:eastAsia="Times New Roman"/>
                <w:b/>
                <w:sz w:val="18"/>
              </w:rPr>
              <w:t>Page No</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i</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CERTIFICATE FROM THE SUPERVISOR</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ii</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ii</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DECLARATION BY THE CANDIDATE</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iii</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iii</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INDIVIDUAL CONTRIBUTION STATEMENT</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iv</w:t>
            </w:r>
          </w:p>
        </w:tc>
      </w:tr>
      <w:tr>
        <w:trPr>
          <w:trHeight w:val="339"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iv</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ABSTRACT</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v</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v</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LIST OF FIGURES</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vi</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vi</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LIST OF TABLES</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vii</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vii</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LIST OF ABBREVIATIONS / SYMBOLS</w:t>
            </w:r>
          </w:p>
        </w:tc>
        <w:tc>
          <w:tcPr>
            <w:tcW w:w="1340" w:type="dxa"/>
            <w:vAlign w:val="center"/>
          </w:tcPr>
          <w:p>
            <w:pPr>
              <w:spacing w:after="0"/>
              <w:jc w:val="left"/>
            </w:pPr>
            <w:r>
              <w:rPr>
                <w:rFonts w:ascii="Times New Roman" w:hAnsi="Times New Roman"/>
                <w:sz w:val="18"/>
              </w:rPr>
            </w:r>
            <w:r>
              <w:rPr>
                <w:rFonts w:ascii="Times New Roman" w:hAnsi="Times New Roman" w:eastAsia="Times New Roman"/>
                <w:b w:val="0"/>
                <w:sz w:val="18"/>
              </w:rPr>
              <w:t>viii</w:t>
            </w:r>
          </w:p>
        </w:tc>
      </w:tr>
      <w:tr>
        <w:trPr>
          <w:trHeight w:val="42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1</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CHAPTER 1: Introduction</w:t>
            </w:r>
          </w:p>
        </w:tc>
        <w:tc>
          <w:tcPr>
            <w:tcW w:w="1340" w:type="dxa"/>
            <w:vAlign w:val="center"/>
          </w:tcPr>
          <w:p>
            <w:r>
              <w:rPr>
                <w:rFonts w:ascii="Times New Roman" w:hAnsi="Times New Roman"/>
                <w:sz w:val="18"/>
              </w:rPr>
              <w:t>1</w:t>
            </w:r>
          </w:p>
        </w:tc>
      </w:tr>
      <w:tr>
        <w:trPr>
          <w:trHeight w:val="339"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2</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CHAPTER 2: Literature Review</w:t>
            </w:r>
          </w:p>
        </w:tc>
        <w:tc>
          <w:tcPr>
            <w:tcW w:w="1340" w:type="dxa"/>
            <w:vAlign w:val="center"/>
          </w:tcPr>
          <w:p>
            <w:r>
              <w:rPr>
                <w:rFonts w:ascii="Times New Roman" w:hAnsi="Times New Roman"/>
                <w:sz w:val="18"/>
              </w:rPr>
              <w:t>3</w:t>
            </w:r>
          </w:p>
        </w:tc>
      </w:tr>
      <w:tr>
        <w:trPr>
          <w:trHeight w:val="68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3</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CHAPTER 3: Engineering Design &amp; Trade-offs, Sustainability, Ethics, Safety, Risk &amp; Security</w:t>
            </w:r>
          </w:p>
        </w:tc>
        <w:tc>
          <w:tcPr>
            <w:tcW w:w="1340" w:type="dxa"/>
            <w:vAlign w:val="center"/>
          </w:tcPr>
          <w:p>
            <w:r>
              <w:rPr>
                <w:rFonts w:ascii="Times New Roman" w:hAnsi="Times New Roman"/>
                <w:sz w:val="18"/>
              </w:rPr>
              <w:t>4</w:t>
            </w:r>
          </w:p>
        </w:tc>
      </w:tr>
      <w:tr>
        <w:trPr>
          <w:trHeight w:val="6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4</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CHAPTER 4: Implementation, Testing &amp; Results, Project Management</w:t>
            </w:r>
          </w:p>
        </w:tc>
        <w:tc>
          <w:tcPr>
            <w:tcW w:w="1340" w:type="dxa"/>
            <w:vAlign w:val="center"/>
          </w:tcPr>
          <w:p>
            <w:r>
              <w:rPr>
                <w:rFonts w:ascii="Times New Roman" w:hAnsi="Times New Roman"/>
                <w:sz w:val="18"/>
              </w:rPr>
              <w:t>7</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t>5</w:t>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CHAPTER 5: Conclusion &amp; Reflection</w:t>
            </w:r>
          </w:p>
        </w:tc>
        <w:tc>
          <w:tcPr>
            <w:tcW w:w="1340" w:type="dxa"/>
            <w:vAlign w:val="center"/>
          </w:tcPr>
          <w:p>
            <w:r>
              <w:rPr>
                <w:rFonts w:ascii="Times New Roman" w:hAnsi="Times New Roman"/>
                <w:sz w:val="18"/>
              </w:rPr>
              <w:t>38</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References</w:t>
            </w:r>
          </w:p>
        </w:tc>
        <w:tc>
          <w:tcPr>
            <w:tcW w:w="1340" w:type="dxa"/>
            <w:vAlign w:val="center"/>
          </w:tcPr>
          <w:p>
            <w:r>
              <w:rPr>
                <w:rFonts w:ascii="Times New Roman" w:hAnsi="Times New Roman"/>
                <w:sz w:val="18"/>
              </w:rPr>
              <w:t>40</w:t>
            </w:r>
          </w:p>
        </w:tc>
      </w:tr>
      <w:tr>
        <w:trPr>
          <w:trHeight w:val="340" w:hRule="atLeast"/>
        </w:trPr>
        <w:tc>
          <w:tcPr>
            <w:tcW w:w="1020" w:type="dxa"/>
            <w:vAlign w:val="center"/>
          </w:tcPr>
          <w:p>
            <w:pPr>
              <w:spacing w:after="0"/>
              <w:jc w:val="left"/>
            </w:pPr>
            <w:r>
              <w:rPr>
                <w:rFonts w:ascii="Times New Roman" w:hAnsi="Times New Roman"/>
                <w:sz w:val="18"/>
              </w:rPr>
            </w:r>
            <w:r>
              <w:rPr>
                <w:rFonts w:ascii="Times New Roman" w:hAnsi="Times New Roman" w:eastAsia="Times New Roman"/>
                <w:b w:val="0"/>
                <w:sz w:val="18"/>
              </w:rPr>
            </w:r>
          </w:p>
        </w:tc>
        <w:tc>
          <w:tcPr>
            <w:tcW w:w="7120" w:type="dxa"/>
            <w:vAlign w:val="center"/>
          </w:tcPr>
          <w:p>
            <w:pPr>
              <w:spacing w:after="0"/>
              <w:jc w:val="left"/>
            </w:pPr>
            <w:r>
              <w:rPr>
                <w:rFonts w:ascii="Times New Roman" w:hAnsi="Times New Roman"/>
                <w:sz w:val="18"/>
              </w:rPr>
            </w:r>
            <w:r>
              <w:rPr>
                <w:rFonts w:ascii="Times New Roman" w:hAnsi="Times New Roman" w:eastAsia="Times New Roman"/>
                <w:b w:val="0"/>
                <w:sz w:val="18"/>
              </w:rPr>
              <w:t>Appendices</w:t>
            </w:r>
          </w:p>
        </w:tc>
        <w:tc>
          <w:tcPr>
            <w:tcW w:w="1340" w:type="dxa"/>
            <w:vAlign w:val="center"/>
          </w:tcPr>
          <w:p>
            <w:r>
              <w:rPr>
                <w:rFonts w:ascii="Times New Roman" w:hAnsi="Times New Roman"/>
                <w:sz w:val="18"/>
              </w:rPr>
              <w:t>41</w:t>
            </w:r>
          </w:p>
        </w:tc>
      </w:tr>
    </w:tbl>
    <w:p>
      <w:pPr>
        <w:pStyle w:val="TableParagraph"/>
        <w:spacing w:after="0"/>
        <w:rPr>
          <w:sz w:val="24"/>
        </w:rPr>
        <w:sectPr>
          <w:pgSz w:w="11920" w:h="16840"/>
          <w:pgMar w:top="1380" w:bottom="280" w:left="1417" w:right="850"/>
        </w:sectPr>
      </w:pPr>
    </w:p>
    <w:p>
      <w:pPr>
        <w:pStyle w:val="Heading3"/>
        <w:spacing w:before="60" w:line="276" w:lineRule="auto"/>
      </w:pPr>
      <w:bookmarkStart w:name=" " w:id="107"/>
      <w:bookmarkEnd w:id="107"/>
      <w:r>
        <w:rPr>
          <w:rFonts w:ascii="Times New Roman" w:hAnsi="Times New Roman" w:eastAsia="Times New Roman"/>
          <w:b w:val="0"/>
          <w:sz w:val="26"/>
        </w:rPr>
      </w:r>
      <w:bookmarkStart w:name=" " w:id="108"/>
      <w:bookmarkEnd w:id="108"/>
      <w:r>
        <w:rPr>
          <w:rFonts w:ascii="Times New Roman" w:hAnsi="Times New Roman" w:eastAsia="Times New Roman"/>
          <w:b w:val="0"/>
          <w:sz w:val="26"/>
        </w:rPr>
      </w:r>
      <w:bookmarkStart w:name=" " w:id="109"/>
      <w:bookmarkEnd w:id="109"/>
      <w:r>
        <w:rPr>
          <w:rFonts w:ascii="Times New Roman" w:hAnsi="Times New Roman" w:eastAsia="Times New Roman"/>
          <w:b w:val="0"/>
          <w:sz w:val="26"/>
        </w:rPr>
      </w:r>
      <w:bookmarkStart w:name=" " w:id="110"/>
      <w:bookmarkEnd w:id="110"/>
      <w:r>
        <w:rPr>
          <w:rFonts w:ascii="Times New Roman" w:hAnsi="Times New Roman" w:eastAsia="Times New Roman"/>
          <w:b w:val="0"/>
          <w:sz w:val="26"/>
        </w:rPr>
      </w:r>
      <w:bookmarkStart w:name=" " w:id="111"/>
      <w:bookmarkEnd w:id="111"/>
      <w:r>
        <w:rPr>
          <w:rFonts w:ascii="Times New Roman" w:hAnsi="Times New Roman" w:eastAsia="Times New Roman"/>
          <w:b w:val="0"/>
          <w:sz w:val="26"/>
        </w:rPr>
      </w:r>
      <w:bookmarkStart w:name=" " w:id="112"/>
      <w:bookmarkEnd w:id="112"/>
      <w:r>
        <w:rPr>
          <w:rFonts w:ascii="Times New Roman" w:hAnsi="Times New Roman" w:eastAsia="Times New Roman"/>
          <w:b w:val="0"/>
          <w:sz w:val="26"/>
        </w:rPr>
      </w:r>
      <w:bookmarkStart w:name=" " w:id="113"/>
      <w:bookmarkEnd w:id="113"/>
      <w:r>
        <w:rPr>
          <w:rFonts w:ascii="Times New Roman" w:hAnsi="Times New Roman" w:eastAsia="Times New Roman"/>
          <w:b w:val="0"/>
          <w:sz w:val="26"/>
        </w:rPr>
      </w:r>
      <w:bookmarkStart w:name=" " w:id="114"/>
      <w:bookmarkEnd w:id="114"/>
      <w:r>
        <w:rPr>
          <w:rFonts w:ascii="Times New Roman" w:hAnsi="Times New Roman" w:eastAsia="Times New Roman"/>
          <w:b w:val="0"/>
          <w:sz w:val="26"/>
        </w:rPr>
      </w:r>
      <w:bookmarkStart w:name=" " w:id="115"/>
      <w:bookmarkEnd w:id="115"/>
      <w:r>
        <w:rPr>
          <w:rFonts w:ascii="Times New Roman" w:hAnsi="Times New Roman" w:eastAsia="Times New Roman"/>
          <w:b w:val="0"/>
          <w:sz w:val="26"/>
        </w:rPr>
      </w:r>
      <w:bookmarkStart w:name=" " w:id="116"/>
      <w:bookmarkEnd w:id="116"/>
      <w:r>
        <w:rPr>
          <w:rFonts w:ascii="Times New Roman" w:hAnsi="Times New Roman" w:eastAsia="Times New Roman"/>
          <w:b w:val="0"/>
          <w:sz w:val="26"/>
        </w:rPr>
      </w:r>
      <w:bookmarkStart w:name=" " w:id="117"/>
      <w:bookmarkEnd w:id="117"/>
      <w:r>
        <w:rPr>
          <w:rFonts w:ascii="Times New Roman" w:hAnsi="Times New Roman" w:eastAsia="Times New Roman"/>
          <w:b w:val="0"/>
          <w:sz w:val="26"/>
        </w:rPr>
      </w:r>
      <w:bookmarkStart w:name=" " w:id="118"/>
      <w:bookmarkEnd w:id="118"/>
      <w:r>
        <w:rPr>
          <w:rFonts w:ascii="Times New Roman" w:hAnsi="Times New Roman" w:eastAsia="Times New Roman"/>
          <w:b w:val="0"/>
          <w:sz w:val="26"/>
        </w:rPr>
      </w:r>
      <w:bookmarkStart w:name=" " w:id="119"/>
      <w:bookmarkEnd w:id="119"/>
      <w:r>
        <w:rPr>
          <w:rFonts w:ascii="Times New Roman" w:hAnsi="Times New Roman" w:eastAsia="Times New Roman"/>
          <w:b w:val="0"/>
          <w:sz w:val="26"/>
        </w:rPr>
      </w:r>
      <w:bookmarkStart w:name=" " w:id="120"/>
      <w:bookmarkEnd w:id="120"/>
      <w:r>
        <w:rPr>
          <w:rFonts w:ascii="Times New Roman" w:hAnsi="Times New Roman" w:eastAsia="Times New Roman"/>
          <w:b w:val="0"/>
          <w:sz w:val="26"/>
        </w:rPr>
      </w:r>
      <w:bookmarkStart w:name=" " w:id="121"/>
      <w:bookmarkEnd w:id="121"/>
      <w:r>
        <w:rPr>
          <w:rFonts w:ascii="Times New Roman" w:hAnsi="Times New Roman" w:eastAsia="Times New Roman"/>
          <w:b w:val="0"/>
          <w:sz w:val="26"/>
        </w:rPr>
      </w:r>
      <w:bookmarkStart w:name=" " w:id="122"/>
      <w:bookmarkEnd w:id="122"/>
      <w:r>
        <w:rPr>
          <w:rFonts w:ascii="Times New Roman" w:hAnsi="Times New Roman" w:eastAsia="Times New Roman"/>
          <w:b w:val="0"/>
          <w:sz w:val="26"/>
        </w:rPr>
      </w:r>
      <w:bookmarkStart w:name=" " w:id="123"/>
      <w:bookmarkEnd w:id="123"/>
      <w:r>
        <w:rPr>
          <w:rFonts w:ascii="Times New Roman" w:hAnsi="Times New Roman" w:eastAsia="Times New Roman"/>
          <w:b w:val="0"/>
          <w:sz w:val="26"/>
        </w:rPr>
      </w:r>
      <w:bookmarkStart w:name=" " w:id="124"/>
      <w:bookmarkEnd w:id="124"/>
      <w:r>
        <w:rPr>
          <w:rFonts w:ascii="Times New Roman" w:hAnsi="Times New Roman" w:eastAsia="Times New Roman"/>
          <w:b w:val="0"/>
          <w:sz w:val="26"/>
        </w:rPr>
      </w:r>
      <w:bookmarkStart w:name=" " w:id="125"/>
      <w:bookmarkEnd w:id="125"/>
      <w:r>
        <w:rPr>
          <w:rFonts w:ascii="Times New Roman" w:hAnsi="Times New Roman" w:eastAsia="Times New Roman"/>
          <w:b w:val="0"/>
          <w:sz w:val="26"/>
        </w:rPr>
      </w:r>
      <w:bookmarkStart w:name=" " w:id="126"/>
      <w:bookmarkEnd w:id="126"/>
      <w:r>
        <w:rPr>
          <w:rFonts w:ascii="Times New Roman" w:hAnsi="Times New Roman" w:eastAsia="Times New Roman"/>
          <w:b w:val="0"/>
          <w:sz w:val="26"/>
        </w:rPr>
      </w:r>
      <w:bookmarkStart w:name=" " w:id="127"/>
      <w:bookmarkEnd w:id="127"/>
      <w:r>
        <w:rPr>
          <w:rFonts w:ascii="Times New Roman" w:hAnsi="Times New Roman" w:eastAsia="Times New Roman"/>
          <w:b w:val="0"/>
          <w:sz w:val="26"/>
        </w:rPr>
      </w:r>
      <w:bookmarkStart w:name=" " w:id="128"/>
      <w:bookmarkEnd w:id="128"/>
      <w:r>
        <w:rPr>
          <w:rFonts w:ascii="Times New Roman" w:hAnsi="Times New Roman" w:eastAsia="Times New Roman"/>
          <w:b w:val="0"/>
          <w:sz w:val="26"/>
        </w:rPr>
      </w:r>
      <w:bookmarkStart w:name=" " w:id="129"/>
      <w:bookmarkEnd w:id="129"/>
      <w:r>
        <w:rPr>
          <w:rFonts w:ascii="Times New Roman" w:hAnsi="Times New Roman" w:eastAsia="Times New Roman"/>
          <w:b w:val="0"/>
          <w:sz w:val="26"/>
        </w:rPr>
      </w:r>
      <w:bookmarkStart w:name=" " w:id="130"/>
      <w:bookmarkEnd w:id="130"/>
      <w:r>
        <w:rPr>
          <w:rFonts w:ascii="Times New Roman" w:hAnsi="Times New Roman" w:eastAsia="Times New Roman"/>
          <w:b w:val="0"/>
          <w:sz w:val="26"/>
        </w:rPr>
      </w:r>
      <w:bookmarkStart w:name=" " w:id="131"/>
      <w:bookmarkEnd w:id="131"/>
      <w:r>
        <w:rPr>
          <w:rFonts w:ascii="Times New Roman" w:hAnsi="Times New Roman" w:eastAsia="Times New Roman"/>
          <w:b w:val="0"/>
          <w:sz w:val="26"/>
        </w:rPr>
      </w:r>
      <w:bookmarkStart w:name=" " w:id="132"/>
      <w:bookmarkEnd w:id="132"/>
      <w:r>
        <w:rPr>
          <w:rFonts w:ascii="Times New Roman" w:hAnsi="Times New Roman" w:eastAsia="Times New Roman"/>
          <w:b w:val="0"/>
          <w:sz w:val="26"/>
        </w:rPr>
      </w:r>
      <w:bookmarkStart w:name="LIST OF FIGURES " w:id="133"/>
      <w:bookmarkEnd w:id="133"/>
      <w:r>
        <w:rPr>
          <w:rFonts w:ascii="Times New Roman" w:hAnsi="Times New Roman" w:eastAsia="Times New Roman"/>
          <w:b w:val="0"/>
          <w:sz w:val="26"/>
        </w:rPr>
      </w:r>
      <w:r>
        <w:rPr>
          <w:rFonts w:ascii="Times New Roman" w:hAnsi="Times New Roman" w:eastAsia="Times New Roman"/>
          <w:sz w:val="26"/>
        </w:rPr>
        <w:t>LIST</w:t>
      </w:r>
      <w:r>
        <w:rPr>
          <w:rFonts w:ascii="Times New Roman" w:hAnsi="Times New Roman" w:eastAsia="Times New Roman"/>
          <w:spacing w:val="-3"/>
          <w:sz w:val="26"/>
        </w:rPr>
        <w:t> </w:t>
      </w:r>
      <w:r>
        <w:rPr>
          <w:rFonts w:ascii="Times New Roman" w:hAnsi="Times New Roman" w:eastAsia="Times New Roman"/>
          <w:sz w:val="26"/>
        </w:rPr>
        <w:t>OF</w:t>
      </w:r>
      <w:r>
        <w:rPr>
          <w:rFonts w:ascii="Times New Roman" w:hAnsi="Times New Roman" w:eastAsia="Times New Roman"/>
          <w:spacing w:val="-3"/>
          <w:sz w:val="26"/>
        </w:rPr>
        <w:t> </w:t>
      </w:r>
      <w:r>
        <w:rPr>
          <w:rFonts w:ascii="Times New Roman" w:hAnsi="Times New Roman" w:eastAsia="Times New Roman"/>
          <w:spacing w:val="-2"/>
          <w:sz w:val="26"/>
        </w:rPr>
        <w:t>FIGURES</w:t>
      </w:r>
    </w:p>
    <w:p>
      <w:pPr>
        <w:pStyle w:val="BodyText"/>
        <w:rPr>
          <w:sz w:val="20"/>
        </w:rPr>
      </w:pPr>
    </w:p>
    <w:p>
      <w:pPr>
        <w:pStyle w:val="BodyText"/>
        <w:spacing w:before="18"/>
        <w:rPr>
          <w:sz w:val="20"/>
        </w:rPr>
      </w:pPr>
    </w:p>
    <w:tbl>
      <w:tblPr>
        <w:tblW w:w="0" w:type="auto"/>
        <w:jc w:val="left"/>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6080"/>
        <w:gridCol w:w="1140"/>
      </w:tblGrid>
      <w:tr>
        <w:trPr>
          <w:trHeight w:val="400" w:hRule="atLeast"/>
          <w:tblHeader w:val="true"/>
        </w:trPr>
        <w:tc>
          <w:tcPr>
            <w:tcW w:w="1300" w:type="dxa"/>
            <w:vAlign w:val="center"/>
          </w:tcPr>
          <w:p>
            <w:pPr>
              <w:spacing w:after="0"/>
              <w:jc w:val="center"/>
            </w:pPr>
            <w:r/>
            <w:r>
              <w:rPr>
                <w:rFonts w:ascii="Times New Roman" w:hAnsi="Times New Roman" w:eastAsia="Times New Roman"/>
                <w:b/>
                <w:sz w:val="18"/>
              </w:rPr>
              <w:t>Figure No.</w:t>
            </w:r>
          </w:p>
        </w:tc>
        <w:tc>
          <w:tcPr>
            <w:tcW w:w="6080" w:type="dxa"/>
            <w:vAlign w:val="center"/>
          </w:tcPr>
          <w:p>
            <w:pPr>
              <w:spacing w:after="0"/>
              <w:jc w:val="center"/>
            </w:pPr>
            <w:r/>
            <w:r>
              <w:rPr>
                <w:rFonts w:ascii="Times New Roman" w:hAnsi="Times New Roman" w:eastAsia="Times New Roman"/>
                <w:b/>
                <w:sz w:val="18"/>
              </w:rPr>
              <w:t>Figure Name</w:t>
            </w:r>
          </w:p>
        </w:tc>
        <w:tc>
          <w:tcPr>
            <w:tcW w:w="1140" w:type="dxa"/>
            <w:vAlign w:val="center"/>
          </w:tcPr>
          <w:p>
            <w:pPr>
              <w:spacing w:after="0"/>
              <w:jc w:val="center"/>
            </w:pPr>
            <w:r/>
            <w:r>
              <w:rPr>
                <w:rFonts w:ascii="Times New Roman" w:hAnsi="Times New Roman" w:eastAsia="Times New Roman"/>
                <w:b/>
                <w:sz w:val="18"/>
              </w:rPr>
              <w:t>Page No.</w:t>
            </w:r>
          </w:p>
        </w:tc>
      </w:tr>
      <w:tr>
        <w:trPr>
          <w:trHeight w:val="419"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4.1</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main.py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12</w:t>
            </w:r>
          </w:p>
        </w:tc>
      </w:tr>
      <w:tr>
        <w:trPr>
          <w:trHeight w:val="400"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4.2</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customer.py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16</w:t>
            </w:r>
          </w:p>
        </w:tc>
      </w:tr>
      <w:tr>
        <w:trPr>
          <w:trHeight w:val="419"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4.3</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restaurant.py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17</w:t>
            </w:r>
          </w:p>
        </w:tc>
      </w:tr>
      <w:tr>
        <w:trPr>
          <w:trHeight w:val="400"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4.4</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food.py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18</w:t>
            </w:r>
          </w:p>
        </w:tc>
      </w:tr>
      <w:tr>
        <w:trPr>
          <w:trHeight w:val="399"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4.5</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order.py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19</w:t>
            </w:r>
          </w:p>
        </w:tc>
      </w:tr>
      <w:tr>
        <w:trPr>
          <w:trHeight w:val="419"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4.6</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analysis.py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23</w:t>
            </w:r>
          </w:p>
        </w:tc>
      </w:tr>
      <w:tr>
        <w:trPr>
          <w:trHeight w:val="400"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4.7</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report.py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24</w:t>
            </w:r>
          </w:p>
        </w:tc>
      </w:tr>
      <w:tr>
        <w:trPr>
          <w:trHeight w:val="420" w:hRule="atLeast"/>
        </w:trPr>
        <w:tc>
          <w:tcPr>
            <w:tcW w:w="1300" w:type="dxa"/>
            <w:vAlign w:val="center"/>
          </w:tcPr>
          <w:p>
            <w:pPr>
              <w:spacing w:after="0"/>
              <w:jc w:val="left"/>
            </w:pPr>
            <w:r>
              <w:rPr>
                <w:rFonts w:ascii="Times New Roman" w:hAnsi="Times New Roman"/>
                <w:sz w:val="18"/>
              </w:rPr>
            </w:r>
            <w:r>
              <w:rPr>
                <w:rFonts w:ascii="Times New Roman" w:hAnsi="Times New Roman" w:eastAsia="Times New Roman"/>
                <w:b w:val="0"/>
                <w:sz w:val="18"/>
              </w:rPr>
              <w:t>Figure 4.8</w:t>
            </w:r>
          </w:p>
        </w:tc>
        <w:tc>
          <w:tcPr>
            <w:tcW w:w="6080" w:type="dxa"/>
            <w:vAlign w:val="center"/>
          </w:tcPr>
          <w:p>
            <w:pPr>
              <w:spacing w:after="0"/>
              <w:jc w:val="left"/>
            </w:pPr>
            <w:r>
              <w:rPr>
                <w:rFonts w:ascii="Times New Roman" w:hAnsi="Times New Roman"/>
                <w:sz w:val="18"/>
              </w:rPr>
            </w:r>
            <w:r>
              <w:rPr>
                <w:rFonts w:ascii="Times New Roman" w:hAnsi="Times New Roman" w:eastAsia="Times New Roman"/>
                <w:b w:val="0"/>
                <w:sz w:val="18"/>
              </w:rPr>
              <w:t>file_handler.py source code</w:t>
            </w:r>
          </w:p>
        </w:tc>
        <w:tc>
          <w:tcPr>
            <w:tcW w:w="1140" w:type="dxa"/>
            <w:vAlign w:val="center"/>
          </w:tcPr>
          <w:p>
            <w:pPr>
              <w:spacing w:after="0"/>
              <w:jc w:val="left"/>
            </w:pPr>
            <w:r>
              <w:rPr>
                <w:rFonts w:ascii="Times New Roman" w:hAnsi="Times New Roman"/>
                <w:sz w:val="18"/>
              </w:rPr>
            </w:r>
            <w:r>
              <w:rPr>
                <w:rFonts w:ascii="Times New Roman" w:hAnsi="Times New Roman" w:eastAsia="Times New Roman"/>
                <w:b w:val="0"/>
                <w:sz w:val="18"/>
              </w:rPr>
              <w:t>25</w:t>
            </w:r>
          </w:p>
        </w:tc>
      </w:tr>
    </w:tbl>
    <w:p>
      <w:pPr>
        <w:pStyle w:val="TableParagraph"/>
        <w:spacing w:after="0"/>
        <w:rPr>
          <w:sz w:val="24"/>
        </w:rPr>
        <w:sectPr>
          <w:pgSz w:w="11920" w:h="16840"/>
          <w:pgMar w:top="1380" w:bottom="280" w:left="1417" w:right="850"/>
        </w:sectPr>
      </w:pPr>
    </w:p>
    <w:p>
      <w:pPr>
        <w:pStyle w:val="Heading3"/>
        <w:spacing w:before="60" w:line="276" w:lineRule="auto"/>
      </w:pPr>
      <w:bookmarkStart w:name=" " w:id="137"/>
      <w:bookmarkEnd w:id="137"/>
      <w:r>
        <w:rPr>
          <w:rFonts w:ascii="Times New Roman" w:hAnsi="Times New Roman" w:eastAsia="Times New Roman"/>
          <w:b w:val="0"/>
          <w:sz w:val="26"/>
        </w:rPr>
      </w:r>
      <w:bookmarkStart w:name=" " w:id="138"/>
      <w:bookmarkEnd w:id="138"/>
      <w:r>
        <w:rPr>
          <w:rFonts w:ascii="Times New Roman" w:hAnsi="Times New Roman" w:eastAsia="Times New Roman"/>
          <w:b w:val="0"/>
          <w:sz w:val="26"/>
        </w:rPr>
      </w:r>
      <w:bookmarkStart w:name=" " w:id="139"/>
      <w:bookmarkEnd w:id="139"/>
      <w:r>
        <w:rPr>
          <w:rFonts w:ascii="Times New Roman" w:hAnsi="Times New Roman" w:eastAsia="Times New Roman"/>
          <w:b w:val="0"/>
          <w:sz w:val="26"/>
        </w:rPr>
      </w:r>
      <w:bookmarkStart w:name=" " w:id="140"/>
      <w:bookmarkEnd w:id="140"/>
      <w:r>
        <w:rPr>
          <w:rFonts w:ascii="Times New Roman" w:hAnsi="Times New Roman" w:eastAsia="Times New Roman"/>
          <w:b w:val="0"/>
          <w:sz w:val="26"/>
        </w:rPr>
      </w:r>
      <w:bookmarkStart w:name=" " w:id="141"/>
      <w:bookmarkEnd w:id="141"/>
      <w:r>
        <w:rPr>
          <w:rFonts w:ascii="Times New Roman" w:hAnsi="Times New Roman" w:eastAsia="Times New Roman"/>
          <w:b w:val="0"/>
          <w:sz w:val="26"/>
        </w:rPr>
      </w:r>
      <w:bookmarkStart w:name=" " w:id="142"/>
      <w:bookmarkEnd w:id="142"/>
      <w:r>
        <w:rPr>
          <w:rFonts w:ascii="Times New Roman" w:hAnsi="Times New Roman" w:eastAsia="Times New Roman"/>
          <w:b w:val="0"/>
          <w:sz w:val="26"/>
        </w:rPr>
      </w:r>
      <w:bookmarkStart w:name=" " w:id="143"/>
      <w:bookmarkEnd w:id="143"/>
      <w:r>
        <w:rPr>
          <w:rFonts w:ascii="Times New Roman" w:hAnsi="Times New Roman" w:eastAsia="Times New Roman"/>
          <w:b w:val="0"/>
          <w:sz w:val="26"/>
        </w:rPr>
      </w:r>
      <w:bookmarkStart w:name=" " w:id="144"/>
      <w:bookmarkEnd w:id="144"/>
      <w:r>
        <w:rPr>
          <w:rFonts w:ascii="Times New Roman" w:hAnsi="Times New Roman" w:eastAsia="Times New Roman"/>
          <w:b w:val="0"/>
          <w:sz w:val="26"/>
        </w:rPr>
      </w:r>
      <w:bookmarkStart w:name=" " w:id="145"/>
      <w:bookmarkEnd w:id="145"/>
      <w:r>
        <w:rPr>
          <w:rFonts w:ascii="Times New Roman" w:hAnsi="Times New Roman" w:eastAsia="Times New Roman"/>
          <w:b w:val="0"/>
          <w:sz w:val="26"/>
        </w:rPr>
      </w:r>
      <w:bookmarkStart w:name=" " w:id="146"/>
      <w:bookmarkEnd w:id="146"/>
      <w:r>
        <w:rPr>
          <w:rFonts w:ascii="Times New Roman" w:hAnsi="Times New Roman" w:eastAsia="Times New Roman"/>
          <w:b w:val="0"/>
          <w:sz w:val="26"/>
        </w:rPr>
      </w:r>
      <w:bookmarkStart w:name=" " w:id="147"/>
      <w:bookmarkEnd w:id="147"/>
      <w:r>
        <w:rPr>
          <w:rFonts w:ascii="Times New Roman" w:hAnsi="Times New Roman" w:eastAsia="Times New Roman"/>
          <w:b w:val="0"/>
          <w:sz w:val="26"/>
        </w:rPr>
      </w:r>
      <w:bookmarkStart w:name=" " w:id="148"/>
      <w:bookmarkEnd w:id="148"/>
      <w:r>
        <w:rPr>
          <w:rFonts w:ascii="Times New Roman" w:hAnsi="Times New Roman" w:eastAsia="Times New Roman"/>
          <w:b w:val="0"/>
          <w:sz w:val="26"/>
        </w:rPr>
      </w:r>
      <w:bookmarkStart w:name=" " w:id="149"/>
      <w:bookmarkEnd w:id="149"/>
      <w:r>
        <w:rPr>
          <w:rFonts w:ascii="Times New Roman" w:hAnsi="Times New Roman" w:eastAsia="Times New Roman"/>
          <w:b w:val="0"/>
          <w:sz w:val="26"/>
        </w:rPr>
      </w:r>
      <w:bookmarkStart w:name=" " w:id="150"/>
      <w:bookmarkEnd w:id="150"/>
      <w:r>
        <w:rPr>
          <w:rFonts w:ascii="Times New Roman" w:hAnsi="Times New Roman" w:eastAsia="Times New Roman"/>
          <w:b w:val="0"/>
          <w:sz w:val="26"/>
        </w:rPr>
      </w:r>
      <w:bookmarkStart w:name=" " w:id="151"/>
      <w:bookmarkEnd w:id="151"/>
      <w:r>
        <w:rPr>
          <w:rFonts w:ascii="Times New Roman" w:hAnsi="Times New Roman" w:eastAsia="Times New Roman"/>
          <w:b w:val="0"/>
          <w:sz w:val="26"/>
        </w:rPr>
      </w:r>
      <w:bookmarkStart w:name=" " w:id="152"/>
      <w:bookmarkEnd w:id="152"/>
      <w:r>
        <w:rPr>
          <w:rFonts w:ascii="Times New Roman" w:hAnsi="Times New Roman" w:eastAsia="Times New Roman"/>
          <w:b w:val="0"/>
          <w:sz w:val="26"/>
        </w:rPr>
      </w:r>
      <w:bookmarkStart w:name=" " w:id="153"/>
      <w:bookmarkEnd w:id="153"/>
      <w:r>
        <w:rPr>
          <w:rFonts w:ascii="Times New Roman" w:hAnsi="Times New Roman" w:eastAsia="Times New Roman"/>
          <w:b w:val="0"/>
          <w:sz w:val="26"/>
        </w:rPr>
      </w:r>
      <w:bookmarkStart w:name="LIST OF TABLES " w:id="154"/>
      <w:bookmarkEnd w:id="154"/>
      <w:r>
        <w:rPr>
          <w:rFonts w:ascii="Times New Roman" w:hAnsi="Times New Roman" w:eastAsia="Times New Roman"/>
          <w:b w:val="0"/>
          <w:sz w:val="26"/>
        </w:rPr>
      </w:r>
      <w:r>
        <w:rPr>
          <w:rFonts w:ascii="Times New Roman" w:hAnsi="Times New Roman" w:eastAsia="Times New Roman"/>
          <w:sz w:val="26"/>
        </w:rPr>
        <w:t>LIST</w:t>
      </w:r>
      <w:r>
        <w:rPr>
          <w:rFonts w:ascii="Times New Roman" w:hAnsi="Times New Roman" w:eastAsia="Times New Roman"/>
          <w:spacing w:val="-3"/>
          <w:sz w:val="26"/>
        </w:rPr>
        <w:t> </w:t>
      </w:r>
      <w:r>
        <w:rPr>
          <w:rFonts w:ascii="Times New Roman" w:hAnsi="Times New Roman" w:eastAsia="Times New Roman"/>
          <w:sz w:val="26"/>
        </w:rPr>
        <w:t>OF</w:t>
      </w:r>
      <w:r>
        <w:rPr>
          <w:rFonts w:ascii="Times New Roman" w:hAnsi="Times New Roman" w:eastAsia="Times New Roman"/>
          <w:spacing w:val="-3"/>
          <w:sz w:val="26"/>
        </w:rPr>
        <w:t> </w:t>
      </w:r>
      <w:r>
        <w:rPr>
          <w:rFonts w:ascii="Times New Roman" w:hAnsi="Times New Roman" w:eastAsia="Times New Roman"/>
          <w:spacing w:val="-2"/>
          <w:sz w:val="26"/>
        </w:rPr>
        <w:t>TABLES</w:t>
      </w:r>
    </w:p>
    <w:p>
      <w:pPr>
        <w:pStyle w:val="BodyText"/>
        <w:rPr>
          <w:sz w:val="20"/>
        </w:rPr>
      </w:pPr>
    </w:p>
    <w:p>
      <w:pPr>
        <w:pStyle w:val="BodyText"/>
        <w:spacing w:before="18"/>
        <w:rPr>
          <w:sz w:val="20"/>
        </w:rPr>
      </w:pPr>
    </w:p>
    <w:tbl>
      <w:tblPr>
        <w:tblW w:w="0" w:type="auto"/>
        <w:jc w:val="left"/>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20"/>
        <w:gridCol w:w="6080"/>
        <w:gridCol w:w="940"/>
      </w:tblGrid>
      <w:tr>
        <w:trPr>
          <w:trHeight w:val="839" w:hRule="atLeast"/>
          <w:tblHeader w:val="true"/>
        </w:trPr>
        <w:tc>
          <w:tcPr>
            <w:tcW w:w="1020" w:type="dxa"/>
            <w:vAlign w:val="center"/>
          </w:tcPr>
          <w:p>
            <w:pPr>
              <w:spacing w:after="0"/>
              <w:jc w:val="center"/>
            </w:pPr>
            <w:r/>
            <w:r>
              <w:rPr>
                <w:rFonts w:ascii="Times New Roman" w:hAnsi="Times New Roman" w:eastAsia="Times New Roman"/>
                <w:b/>
                <w:sz w:val="18"/>
              </w:rPr>
              <w:t>Table No.</w:t>
            </w:r>
          </w:p>
        </w:tc>
        <w:tc>
          <w:tcPr>
            <w:tcW w:w="6080" w:type="dxa"/>
            <w:vAlign w:val="center"/>
          </w:tcPr>
          <w:p>
            <w:pPr>
              <w:spacing w:after="0"/>
              <w:jc w:val="center"/>
            </w:pPr>
            <w:r/>
            <w:r>
              <w:rPr>
                <w:rFonts w:ascii="Times New Roman" w:hAnsi="Times New Roman" w:eastAsia="Times New Roman"/>
                <w:b/>
                <w:sz w:val="18"/>
              </w:rPr>
              <w:t>Table Name</w:t>
            </w:r>
          </w:p>
        </w:tc>
        <w:tc>
          <w:tcPr>
            <w:tcW w:w="940" w:type="dxa"/>
            <w:vAlign w:val="center"/>
          </w:tcPr>
          <w:p>
            <w:pPr>
              <w:spacing w:after="0"/>
              <w:jc w:val="center"/>
            </w:pPr>
            <w:r/>
            <w:r>
              <w:rPr>
                <w:rFonts w:ascii="Times New Roman" w:hAnsi="Times New Roman" w:eastAsia="Times New Roman"/>
                <w:b/>
                <w:sz w:val="18"/>
              </w:rPr>
              <w:t>Page No.</w:t>
            </w:r>
          </w:p>
        </w:tc>
      </w:tr>
      <w:tr>
        <w:trPr>
          <w:trHeight w:val="440" w:hRule="atLeast"/>
        </w:trPr>
        <w:tc>
          <w:tcPr>
            <w:tcW w:w="1020" w:type="dxa"/>
            <w:vAlign w:val="center"/>
          </w:tcPr>
          <w:p>
            <w:pPr>
              <w:spacing w:after="0"/>
              <w:jc w:val="left"/>
            </w:pPr>
            <w:r/>
            <w:r>
              <w:rPr>
                <w:rFonts w:ascii="Times New Roman" w:hAnsi="Times New Roman" w:eastAsia="Times New Roman"/>
                <w:b w:val="0"/>
                <w:sz w:val="18"/>
              </w:rPr>
              <w:t>Table 3.1</w:t>
            </w:r>
          </w:p>
        </w:tc>
        <w:tc>
          <w:tcPr>
            <w:tcW w:w="6080" w:type="dxa"/>
            <w:vAlign w:val="center"/>
          </w:tcPr>
          <w:p>
            <w:pPr>
              <w:spacing w:after="0"/>
              <w:jc w:val="left"/>
            </w:pPr>
            <w:r/>
            <w:r>
              <w:rPr>
                <w:rFonts w:ascii="Times New Roman" w:hAnsi="Times New Roman" w:eastAsia="Times New Roman"/>
                <w:b w:val="0"/>
                <w:sz w:val="18"/>
              </w:rPr>
              <w:t>Stakeholder / User Requirements</w:t>
            </w:r>
          </w:p>
        </w:tc>
        <w:tc>
          <w:tcPr>
            <w:tcW w:w="940" w:type="dxa"/>
            <w:vAlign w:val="center"/>
          </w:tcPr>
          <w:p>
            <w:pPr>
              <w:spacing w:after="0"/>
              <w:jc w:val="left"/>
            </w:pPr>
            <w:r/>
            <w:r>
              <w:rPr>
                <w:rFonts w:ascii="Times New Roman" w:hAnsi="Times New Roman" w:eastAsia="Times New Roman"/>
                <w:b w:val="0"/>
                <w:sz w:val="18"/>
              </w:rPr>
              <w:t>7</w:t>
            </w:r>
          </w:p>
        </w:tc>
      </w:tr>
      <w:tr>
        <w:trPr>
          <w:trHeight w:val="439" w:hRule="atLeast"/>
        </w:trPr>
        <w:tc>
          <w:tcPr>
            <w:tcW w:w="1020" w:type="dxa"/>
            <w:vAlign w:val="center"/>
          </w:tcPr>
          <w:p>
            <w:pPr>
              <w:spacing w:after="0"/>
              <w:jc w:val="left"/>
            </w:pPr>
            <w:r/>
            <w:r>
              <w:rPr>
                <w:rFonts w:ascii="Times New Roman" w:hAnsi="Times New Roman" w:eastAsia="Times New Roman"/>
                <w:b w:val="0"/>
                <w:sz w:val="18"/>
              </w:rPr>
              <w:t>Table 3.2</w:t>
            </w:r>
          </w:p>
        </w:tc>
        <w:tc>
          <w:tcPr>
            <w:tcW w:w="6080" w:type="dxa"/>
            <w:vAlign w:val="center"/>
          </w:tcPr>
          <w:p>
            <w:pPr>
              <w:spacing w:after="0"/>
              <w:jc w:val="left"/>
            </w:pPr>
            <w:r/>
            <w:r>
              <w:rPr>
                <w:rFonts w:ascii="Times New Roman" w:hAnsi="Times New Roman" w:eastAsia="Times New Roman"/>
                <w:b w:val="0"/>
                <w:sz w:val="18"/>
              </w:rPr>
              <w:t>Functional and Non-Functional Requirements</w:t>
            </w:r>
          </w:p>
        </w:tc>
        <w:tc>
          <w:tcPr>
            <w:tcW w:w="940" w:type="dxa"/>
            <w:vAlign w:val="center"/>
          </w:tcPr>
          <w:p>
            <w:pPr>
              <w:spacing w:after="0"/>
              <w:jc w:val="left"/>
            </w:pPr>
            <w:r/>
            <w:r>
              <w:rPr>
                <w:rFonts w:ascii="Times New Roman" w:hAnsi="Times New Roman" w:eastAsia="Times New Roman"/>
                <w:b w:val="0"/>
                <w:sz w:val="18"/>
              </w:rPr>
              <w:t>7</w:t>
            </w:r>
          </w:p>
        </w:tc>
      </w:tr>
      <w:tr>
        <w:trPr>
          <w:trHeight w:val="439" w:hRule="atLeast"/>
        </w:trPr>
        <w:tc>
          <w:tcPr>
            <w:tcW w:w="1020" w:type="dxa"/>
            <w:vAlign w:val="center"/>
          </w:tcPr>
          <w:p>
            <w:pPr>
              <w:spacing w:after="0"/>
              <w:jc w:val="left"/>
            </w:pPr>
            <w:r/>
            <w:r>
              <w:rPr>
                <w:rFonts w:ascii="Times New Roman" w:hAnsi="Times New Roman" w:eastAsia="Times New Roman"/>
                <w:b w:val="0"/>
                <w:sz w:val="18"/>
              </w:rPr>
              <w:t>Table 3.3</w:t>
            </w:r>
          </w:p>
        </w:tc>
        <w:tc>
          <w:tcPr>
            <w:tcW w:w="6080" w:type="dxa"/>
            <w:vAlign w:val="center"/>
          </w:tcPr>
          <w:p>
            <w:pPr>
              <w:spacing w:after="0"/>
              <w:jc w:val="left"/>
            </w:pPr>
            <w:r/>
            <w:r>
              <w:rPr>
                <w:rFonts w:ascii="Times New Roman" w:hAnsi="Times New Roman" w:eastAsia="Times New Roman"/>
                <w:b w:val="0"/>
                <w:sz w:val="18"/>
              </w:rPr>
              <w:t>Applicable Guidelines and Practices</w:t>
            </w:r>
          </w:p>
        </w:tc>
        <w:tc>
          <w:tcPr>
            <w:tcW w:w="940" w:type="dxa"/>
            <w:vAlign w:val="center"/>
          </w:tcPr>
          <w:p>
            <w:pPr>
              <w:spacing w:after="0"/>
              <w:jc w:val="left"/>
            </w:pPr>
            <w:r/>
            <w:r>
              <w:rPr>
                <w:rFonts w:ascii="Times New Roman" w:hAnsi="Times New Roman" w:eastAsia="Times New Roman"/>
                <w:b w:val="0"/>
                <w:sz w:val="18"/>
              </w:rPr>
              <w:t>8</w:t>
            </w:r>
          </w:p>
        </w:tc>
      </w:tr>
      <w:tr>
        <w:trPr>
          <w:trHeight w:val="440" w:hRule="atLeast"/>
        </w:trPr>
        <w:tc>
          <w:tcPr>
            <w:tcW w:w="1020" w:type="dxa"/>
            <w:vAlign w:val="center"/>
          </w:tcPr>
          <w:p>
            <w:pPr>
              <w:spacing w:after="0"/>
              <w:jc w:val="left"/>
            </w:pPr>
            <w:r/>
            <w:r>
              <w:rPr>
                <w:rFonts w:ascii="Times New Roman" w:hAnsi="Times New Roman" w:eastAsia="Times New Roman"/>
                <w:b w:val="0"/>
                <w:sz w:val="18"/>
              </w:rPr>
              <w:t>Table 3.4</w:t>
            </w:r>
          </w:p>
        </w:tc>
        <w:tc>
          <w:tcPr>
            <w:tcW w:w="6080" w:type="dxa"/>
            <w:vAlign w:val="center"/>
          </w:tcPr>
          <w:p>
            <w:pPr>
              <w:spacing w:after="0"/>
              <w:jc w:val="left"/>
            </w:pPr>
            <w:r/>
            <w:r>
              <w:rPr>
                <w:rFonts w:ascii="Times New Roman" w:hAnsi="Times New Roman" w:eastAsia="Times New Roman"/>
                <w:b w:val="0"/>
                <w:sz w:val="18"/>
              </w:rPr>
              <w:t>Alternative Solutions Evaluation</w:t>
            </w:r>
          </w:p>
        </w:tc>
        <w:tc>
          <w:tcPr>
            <w:tcW w:w="940" w:type="dxa"/>
            <w:vAlign w:val="center"/>
          </w:tcPr>
          <w:p>
            <w:pPr>
              <w:spacing w:after="0"/>
              <w:jc w:val="left"/>
            </w:pPr>
            <w:r/>
            <w:r>
              <w:rPr>
                <w:rFonts w:ascii="Times New Roman" w:hAnsi="Times New Roman" w:eastAsia="Times New Roman"/>
                <w:b w:val="0"/>
                <w:sz w:val="18"/>
              </w:rPr>
              <w:t>9</w:t>
            </w:r>
          </w:p>
        </w:tc>
      </w:tr>
      <w:tr>
        <w:trPr>
          <w:trHeight w:val="440" w:hRule="atLeast"/>
        </w:trPr>
        <w:tc>
          <w:tcPr>
            <w:tcW w:w="1020" w:type="dxa"/>
            <w:vAlign w:val="center"/>
          </w:tcPr>
          <w:p>
            <w:pPr>
              <w:spacing w:after="0"/>
              <w:jc w:val="left"/>
            </w:pPr>
            <w:r/>
            <w:r>
              <w:rPr>
                <w:rFonts w:ascii="Times New Roman" w:hAnsi="Times New Roman" w:eastAsia="Times New Roman"/>
                <w:b w:val="0"/>
                <w:sz w:val="18"/>
              </w:rPr>
              <w:t>Table 3.5</w:t>
            </w:r>
          </w:p>
        </w:tc>
        <w:tc>
          <w:tcPr>
            <w:tcW w:w="6080" w:type="dxa"/>
            <w:vAlign w:val="center"/>
          </w:tcPr>
          <w:p>
            <w:pPr>
              <w:spacing w:after="0"/>
              <w:jc w:val="left"/>
            </w:pPr>
            <w:r/>
            <w:r>
              <w:rPr>
                <w:rFonts w:ascii="Times New Roman" w:hAnsi="Times New Roman" w:eastAsia="Times New Roman"/>
                <w:b w:val="0"/>
                <w:sz w:val="18"/>
              </w:rPr>
              <w:t>Risk Register</w:t>
            </w:r>
          </w:p>
        </w:tc>
        <w:tc>
          <w:tcPr>
            <w:tcW w:w="940" w:type="dxa"/>
            <w:vAlign w:val="center"/>
          </w:tcPr>
          <w:p>
            <w:pPr>
              <w:spacing w:after="0"/>
              <w:jc w:val="left"/>
            </w:pPr>
            <w:r/>
            <w:r>
              <w:rPr>
                <w:rFonts w:ascii="Times New Roman" w:hAnsi="Times New Roman" w:eastAsia="Times New Roman"/>
                <w:b w:val="0"/>
                <w:sz w:val="18"/>
              </w:rPr>
              <w:t>10</w:t>
            </w:r>
          </w:p>
        </w:tc>
      </w:tr>
      <w:tr>
        <w:tc>
          <w:tcPr>
            <w:tcW w:type="dxa" w:w="1020"/>
            <w:vAlign w:val="center"/>
          </w:tcPr>
          <w:p>
            <w:pPr>
              <w:spacing w:after="0"/>
              <w:jc w:val="left"/>
            </w:pPr>
            <w:r/>
            <w:r>
              <w:rPr>
                <w:rFonts w:ascii="Times New Roman" w:hAnsi="Times New Roman" w:eastAsia="Times New Roman"/>
                <w:b w:val="0"/>
                <w:sz w:val="18"/>
              </w:rPr>
              <w:t>Table 4.1</w:t>
            </w:r>
          </w:p>
        </w:tc>
        <w:tc>
          <w:tcPr>
            <w:tcW w:type="dxa" w:w="6080"/>
            <w:vAlign w:val="center"/>
          </w:tcPr>
          <w:p>
            <w:pPr>
              <w:spacing w:after="0"/>
              <w:jc w:val="left"/>
            </w:pPr>
            <w:r/>
            <w:r>
              <w:rPr>
                <w:rFonts w:ascii="Times New Roman" w:hAnsi="Times New Roman" w:eastAsia="Times New Roman"/>
                <w:b w:val="0"/>
                <w:sz w:val="18"/>
              </w:rPr>
              <w:t>Tools and Resources</w:t>
            </w:r>
          </w:p>
        </w:tc>
        <w:tc>
          <w:tcPr>
            <w:tcW w:type="dxa" w:w="940"/>
            <w:vAlign w:val="center"/>
          </w:tcPr>
          <w:p>
            <w:pPr>
              <w:spacing w:after="0"/>
              <w:jc w:val="left"/>
            </w:pPr>
            <w:r/>
            <w:r>
              <w:rPr>
                <w:rFonts w:ascii="Times New Roman" w:hAnsi="Times New Roman" w:eastAsia="Times New Roman"/>
                <w:b w:val="0"/>
                <w:sz w:val="18"/>
              </w:rPr>
              <w:t>11</w:t>
            </w:r>
          </w:p>
        </w:tc>
      </w:tr>
      <w:tr>
        <w:tc>
          <w:tcPr>
            <w:tcW w:type="dxa" w:w="1020"/>
            <w:vAlign w:val="center"/>
          </w:tcPr>
          <w:p>
            <w:pPr>
              <w:spacing w:after="0"/>
              <w:jc w:val="left"/>
            </w:pPr>
            <w:r/>
            <w:r>
              <w:rPr>
                <w:rFonts w:ascii="Times New Roman" w:hAnsi="Times New Roman" w:eastAsia="Times New Roman"/>
                <w:b w:val="0"/>
                <w:sz w:val="18"/>
              </w:rPr>
              <w:t>Table 4.2</w:t>
            </w:r>
          </w:p>
        </w:tc>
        <w:tc>
          <w:tcPr>
            <w:tcW w:type="dxa" w:w="6080"/>
            <w:vAlign w:val="center"/>
          </w:tcPr>
          <w:p>
            <w:pPr>
              <w:spacing w:after="0"/>
              <w:jc w:val="left"/>
            </w:pPr>
            <w:r/>
            <w:r>
              <w:rPr>
                <w:rFonts w:ascii="Times New Roman" w:hAnsi="Times New Roman" w:eastAsia="Times New Roman"/>
                <w:b w:val="0"/>
                <w:sz w:val="18"/>
              </w:rPr>
              <w:t>Test Plan and Verification</w:t>
            </w:r>
          </w:p>
        </w:tc>
        <w:tc>
          <w:tcPr>
            <w:tcW w:type="dxa" w:w="940"/>
            <w:vAlign w:val="center"/>
          </w:tcPr>
          <w:p>
            <w:pPr>
              <w:spacing w:after="0"/>
              <w:jc w:val="left"/>
            </w:pPr>
            <w:r/>
            <w:r>
              <w:rPr>
                <w:rFonts w:ascii="Times New Roman" w:hAnsi="Times New Roman" w:eastAsia="Times New Roman"/>
                <w:b w:val="0"/>
                <w:sz w:val="18"/>
              </w:rPr>
              <w:t>25</w:t>
            </w:r>
          </w:p>
        </w:tc>
      </w:tr>
      <w:tr>
        <w:tc>
          <w:tcPr>
            <w:tcW w:type="dxa" w:w="1020"/>
            <w:vAlign w:val="center"/>
          </w:tcPr>
          <w:p>
            <w:pPr>
              <w:spacing w:after="0"/>
              <w:jc w:val="left"/>
            </w:pPr>
            <w:r/>
            <w:r>
              <w:rPr>
                <w:rFonts w:ascii="Times New Roman" w:hAnsi="Times New Roman" w:eastAsia="Times New Roman"/>
                <w:b w:val="0"/>
                <w:sz w:val="18"/>
              </w:rPr>
              <w:t>Table 4.3</w:t>
            </w:r>
          </w:p>
        </w:tc>
        <w:tc>
          <w:tcPr>
            <w:tcW w:type="dxa" w:w="6080"/>
            <w:vAlign w:val="center"/>
          </w:tcPr>
          <w:p>
            <w:pPr>
              <w:spacing w:after="0"/>
              <w:jc w:val="left"/>
            </w:pPr>
            <w:r/>
            <w:r>
              <w:rPr>
                <w:rFonts w:ascii="Times New Roman" w:hAnsi="Times New Roman" w:eastAsia="Times New Roman"/>
                <w:b w:val="0"/>
                <w:sz w:val="18"/>
              </w:rPr>
              <w:t>Objective Achievement</w:t>
            </w:r>
          </w:p>
        </w:tc>
        <w:tc>
          <w:tcPr>
            <w:tcW w:type="dxa" w:w="940"/>
            <w:vAlign w:val="center"/>
          </w:tcPr>
          <w:p>
            <w:pPr>
              <w:spacing w:after="0"/>
              <w:jc w:val="left"/>
            </w:pPr>
            <w:r/>
            <w:r>
              <w:rPr>
                <w:rFonts w:ascii="Times New Roman" w:hAnsi="Times New Roman" w:eastAsia="Times New Roman"/>
                <w:b w:val="0"/>
                <w:sz w:val="18"/>
              </w:rPr>
              <w:t>26</w:t>
            </w:r>
          </w:p>
        </w:tc>
      </w:tr>
    </w:tbl>
    <w:p>
      <w:pPr>
        <w:pStyle w:val="Heading4"/>
        <w:spacing w:line="276" w:lineRule="auto"/>
        <w:ind w:left="2357" w:right="0"/>
        <w:jc w:val="left"/>
      </w:pPr>
      <w:bookmarkStart w:name=" " w:id="158"/>
      <w:bookmarkEnd w:id="158"/>
      <w:r>
        <w:rPr>
          <w:rFonts w:ascii="Times New Roman" w:hAnsi="Times New Roman" w:eastAsia="Times New Roman"/>
          <w:b w:val="0"/>
          <w:sz w:val="26"/>
        </w:rPr>
      </w:r>
      <w:bookmarkStart w:name=" " w:id="159"/>
      <w:bookmarkEnd w:id="159"/>
      <w:r>
        <w:rPr>
          <w:rFonts w:ascii="Times New Roman" w:hAnsi="Times New Roman" w:eastAsia="Times New Roman"/>
          <w:b w:val="0"/>
          <w:sz w:val="26"/>
        </w:rPr>
      </w:r>
      <w:bookmarkStart w:name=" " w:id="160"/>
      <w:bookmarkEnd w:id="160"/>
      <w:r>
        <w:rPr>
          <w:rFonts w:ascii="Times New Roman" w:hAnsi="Times New Roman" w:eastAsia="Times New Roman"/>
          <w:b w:val="0"/>
          <w:sz w:val="26"/>
        </w:rPr>
      </w:r>
      <w:bookmarkStart w:name=" " w:id="161"/>
      <w:bookmarkEnd w:id="161"/>
      <w:r>
        <w:rPr>
          <w:rFonts w:ascii="Times New Roman" w:hAnsi="Times New Roman" w:eastAsia="Times New Roman"/>
          <w:b w:val="0"/>
          <w:sz w:val="26"/>
        </w:rPr>
      </w:r>
      <w:bookmarkStart w:name=" " w:id="162"/>
      <w:bookmarkEnd w:id="162"/>
      <w:r>
        <w:rPr>
          <w:rFonts w:ascii="Times New Roman" w:hAnsi="Times New Roman" w:eastAsia="Times New Roman"/>
          <w:b w:val="0"/>
          <w:sz w:val="26"/>
        </w:rPr>
      </w:r>
      <w:bookmarkStart w:name=" " w:id="163"/>
      <w:bookmarkEnd w:id="163"/>
      <w:r>
        <w:rPr>
          <w:rFonts w:ascii="Times New Roman" w:hAnsi="Times New Roman" w:eastAsia="Times New Roman"/>
          <w:b w:val="0"/>
          <w:sz w:val="26"/>
        </w:rPr>
      </w:r>
      <w:bookmarkStart w:name=" " w:id="164"/>
      <w:bookmarkEnd w:id="164"/>
      <w:r>
        <w:rPr>
          <w:rFonts w:ascii="Times New Roman" w:hAnsi="Times New Roman" w:eastAsia="Times New Roman"/>
          <w:b w:val="0"/>
          <w:sz w:val="26"/>
        </w:rPr>
      </w:r>
      <w:bookmarkStart w:name=" " w:id="165"/>
      <w:bookmarkEnd w:id="165"/>
      <w:r>
        <w:rPr>
          <w:rFonts w:ascii="Times New Roman" w:hAnsi="Times New Roman" w:eastAsia="Times New Roman"/>
          <w:b w:val="0"/>
          <w:sz w:val="26"/>
        </w:rPr>
      </w:r>
      <w:bookmarkStart w:name=" " w:id="166"/>
      <w:bookmarkEnd w:id="166"/>
      <w:r>
        <w:rPr>
          <w:rFonts w:ascii="Times New Roman" w:hAnsi="Times New Roman" w:eastAsia="Times New Roman"/>
          <w:b w:val="0"/>
          <w:sz w:val="26"/>
        </w:rPr>
      </w:r>
      <w:bookmarkStart w:name=" " w:id="167"/>
      <w:bookmarkEnd w:id="167"/>
      <w:r>
        <w:rPr>
          <w:rFonts w:ascii="Times New Roman" w:hAnsi="Times New Roman" w:eastAsia="Times New Roman"/>
          <w:b w:val="0"/>
          <w:sz w:val="26"/>
        </w:rPr>
      </w:r>
      <w:bookmarkStart w:name=" " w:id="168"/>
      <w:bookmarkEnd w:id="168"/>
      <w:r>
        <w:rPr>
          <w:rFonts w:ascii="Times New Roman" w:hAnsi="Times New Roman" w:eastAsia="Times New Roman"/>
          <w:b w:val="0"/>
          <w:sz w:val="26"/>
        </w:rPr>
      </w:r>
      <w:bookmarkStart w:name=" " w:id="169"/>
      <w:bookmarkEnd w:id="169"/>
      <w:r>
        <w:rPr>
          <w:rFonts w:ascii="Times New Roman" w:hAnsi="Times New Roman" w:eastAsia="Times New Roman"/>
          <w:b w:val="0"/>
          <w:sz w:val="26"/>
        </w:rPr>
      </w:r>
      <w:bookmarkStart w:name="LIST OF ABBREVIATIONS / SYMBOLS " w:id="170"/>
      <w:bookmarkEnd w:id="170"/>
      <w:r>
        <w:rPr>
          <w:rFonts w:ascii="Times New Roman" w:hAnsi="Times New Roman" w:eastAsia="Times New Roman"/>
          <w:b w:val="0"/>
          <w:sz w:val="26"/>
        </w:rPr>
      </w:r>
      <w:r>
        <w:rPr>
          <w:rFonts w:ascii="Times New Roman" w:hAnsi="Times New Roman" w:eastAsia="Times New Roman"/>
          <w:sz w:val="26"/>
        </w:rPr>
        <w:t>LIST</w:t>
      </w:r>
      <w:r>
        <w:rPr>
          <w:rFonts w:ascii="Times New Roman" w:hAnsi="Times New Roman" w:eastAsia="Times New Roman"/>
          <w:spacing w:val="-7"/>
          <w:sz w:val="26"/>
        </w:rPr>
        <w:t> </w:t>
      </w:r>
      <w:r>
        <w:rPr>
          <w:rFonts w:ascii="Times New Roman" w:hAnsi="Times New Roman" w:eastAsia="Times New Roman"/>
          <w:sz w:val="26"/>
        </w:rPr>
        <w:t>OF</w:t>
      </w:r>
      <w:r>
        <w:rPr>
          <w:rFonts w:ascii="Times New Roman" w:hAnsi="Times New Roman" w:eastAsia="Times New Roman"/>
          <w:spacing w:val="-4"/>
          <w:sz w:val="26"/>
        </w:rPr>
        <w:t> </w:t>
      </w:r>
      <w:r>
        <w:rPr>
          <w:rFonts w:ascii="Times New Roman" w:hAnsi="Times New Roman" w:eastAsia="Times New Roman"/>
          <w:sz w:val="26"/>
        </w:rPr>
        <w:t>ABBREVIATIONS</w:t>
      </w:r>
      <w:r>
        <w:rPr>
          <w:rFonts w:ascii="Times New Roman" w:hAnsi="Times New Roman" w:eastAsia="Times New Roman"/>
          <w:spacing w:val="-5"/>
          <w:sz w:val="26"/>
        </w:rPr>
        <w:t> </w:t>
      </w:r>
      <w:r>
        <w:rPr>
          <w:rFonts w:ascii="Times New Roman" w:hAnsi="Times New Roman" w:eastAsia="Times New Roman"/>
          <w:sz w:val="26"/>
        </w:rPr>
        <w:t>/</w:t>
      </w:r>
      <w:r>
        <w:rPr>
          <w:rFonts w:ascii="Times New Roman" w:hAnsi="Times New Roman" w:eastAsia="Times New Roman"/>
          <w:spacing w:val="-4"/>
          <w:sz w:val="26"/>
        </w:rPr>
        <w:t> </w:t>
      </w:r>
      <w:r>
        <w:rPr>
          <w:rFonts w:ascii="Times New Roman" w:hAnsi="Times New Roman" w:eastAsia="Times New Roman"/>
          <w:spacing w:val="-2"/>
          <w:sz w:val="26"/>
        </w:rPr>
        <w:t>SYMBOLS</w:t>
      </w:r>
    </w:p>
    <w:p>
      <w:pPr>
        <w:pStyle w:val="BodyText"/>
        <w:rPr>
          <w:sz w:val="20"/>
        </w:rPr>
      </w:pPr>
    </w:p>
    <w:p>
      <w:pPr>
        <w:pStyle w:val="BodyText"/>
        <w:spacing w:before="164"/>
        <w:rPr>
          <w:sz w:val="20"/>
        </w:rPr>
      </w:pPr>
    </w:p>
    <w:tbl>
      <w:tblPr>
        <w:tblW w:w="0" w:type="auto"/>
        <w:jc w:val="left"/>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3920"/>
        <w:gridCol w:w="1800"/>
      </w:tblGrid>
      <w:tr>
        <w:trPr>
          <w:trHeight w:val="420" w:hRule="atLeast"/>
          <w:tblHeader w:val="true"/>
        </w:trPr>
        <w:tc>
          <w:tcPr>
            <w:tcW w:w="2300" w:type="dxa"/>
            <w:vAlign w:val="center"/>
          </w:tcPr>
          <w:p>
            <w:pPr>
              <w:spacing w:after="0"/>
              <w:jc w:val="center"/>
            </w:pPr>
            <w:r/>
            <w:r>
              <w:rPr>
                <w:rFonts w:ascii="Times New Roman" w:hAnsi="Times New Roman" w:eastAsia="Times New Roman"/>
                <w:b/>
                <w:sz w:val="18"/>
              </w:rPr>
              <w:t>Symbol</w:t>
            </w:r>
          </w:p>
        </w:tc>
        <w:tc>
          <w:tcPr>
            <w:tcW w:w="3920" w:type="dxa"/>
            <w:vAlign w:val="center"/>
          </w:tcPr>
          <w:p>
            <w:pPr>
              <w:spacing w:after="0"/>
              <w:jc w:val="center"/>
            </w:pPr>
            <w:r/>
            <w:r>
              <w:rPr>
                <w:rFonts w:ascii="Times New Roman" w:hAnsi="Times New Roman" w:eastAsia="Times New Roman"/>
                <w:b/>
                <w:sz w:val="18"/>
              </w:rPr>
              <w:t>Description</w:t>
            </w:r>
          </w:p>
        </w:tc>
        <w:tc>
          <w:tcPr>
            <w:tcW w:w="1800" w:type="dxa"/>
            <w:vAlign w:val="center"/>
          </w:tcPr>
          <w:p>
            <w:pPr>
              <w:spacing w:after="0"/>
              <w:jc w:val="center"/>
            </w:pPr>
            <w:r/>
            <w:r>
              <w:rPr>
                <w:rFonts w:ascii="Times New Roman" w:hAnsi="Times New Roman" w:eastAsia="Times New Roman"/>
                <w:b/>
                <w:sz w:val="18"/>
              </w:rPr>
              <w:t>Unit</w:t>
            </w:r>
          </w:p>
        </w:tc>
      </w:tr>
      <w:tr>
        <w:trPr>
          <w:trHeight w:val="400" w:hRule="atLeast"/>
        </w:trPr>
        <w:tc>
          <w:tcPr>
            <w:tcW w:w="2300" w:type="dxa"/>
            <w:vAlign w:val="center"/>
          </w:tcPr>
          <w:p>
            <w:pPr>
              <w:spacing w:after="0"/>
              <w:jc w:val="left"/>
            </w:pPr>
            <w:r/>
            <w:r>
              <w:rPr>
                <w:rFonts w:ascii="Times New Roman" w:hAnsi="Times New Roman" w:eastAsia="Times New Roman"/>
                <w:b w:val="0"/>
                <w:sz w:val="18"/>
              </w:rPr>
              <w:t>CSV</w:t>
            </w:r>
          </w:p>
        </w:tc>
        <w:tc>
          <w:tcPr>
            <w:tcW w:w="3920" w:type="dxa"/>
            <w:vAlign w:val="center"/>
          </w:tcPr>
          <w:p>
            <w:pPr>
              <w:spacing w:after="0"/>
              <w:jc w:val="left"/>
            </w:pPr>
            <w:r/>
            <w:r>
              <w:rPr>
                <w:rFonts w:ascii="Times New Roman" w:hAnsi="Times New Roman" w:eastAsia="Times New Roman"/>
                <w:b w:val="0"/>
                <w:sz w:val="18"/>
              </w:rPr>
              <w:t>Comma-Separated Values</w:t>
            </w:r>
          </w:p>
        </w:tc>
        <w:tc>
          <w:tcPr>
            <w:tcW w:w="1800" w:type="dxa"/>
            <w:vAlign w:val="center"/>
          </w:tcPr>
          <w:p>
            <w:pPr>
              <w:spacing w:after="0"/>
              <w:jc w:val="left"/>
            </w:pPr>
            <w:r/>
            <w:r>
              <w:rPr>
                <w:rFonts w:ascii="Times New Roman" w:hAnsi="Times New Roman" w:eastAsia="Times New Roman"/>
                <w:b w:val="0"/>
                <w:sz w:val="18"/>
              </w:rPr>
              <w:t>—</w:t>
            </w:r>
          </w:p>
        </w:tc>
      </w:tr>
      <w:tr>
        <w:trPr>
          <w:trHeight w:val="420" w:hRule="atLeast"/>
        </w:trPr>
        <w:tc>
          <w:tcPr>
            <w:tcW w:w="2300" w:type="dxa"/>
            <w:vAlign w:val="center"/>
          </w:tcPr>
          <w:p>
            <w:pPr>
              <w:spacing w:after="0"/>
              <w:jc w:val="left"/>
            </w:pPr>
            <w:r/>
            <w:r>
              <w:rPr>
                <w:rFonts w:ascii="Times New Roman" w:hAnsi="Times New Roman" w:eastAsia="Times New Roman"/>
                <w:b w:val="0"/>
                <w:sz w:val="18"/>
              </w:rPr>
              <w:t>IDE</w:t>
            </w:r>
          </w:p>
        </w:tc>
        <w:tc>
          <w:tcPr>
            <w:tcW w:w="3920" w:type="dxa"/>
            <w:vAlign w:val="center"/>
          </w:tcPr>
          <w:p>
            <w:pPr>
              <w:spacing w:after="0"/>
              <w:jc w:val="left"/>
            </w:pPr>
            <w:r/>
            <w:r>
              <w:rPr>
                <w:rFonts w:ascii="Times New Roman" w:hAnsi="Times New Roman" w:eastAsia="Times New Roman"/>
                <w:b w:val="0"/>
                <w:sz w:val="18"/>
              </w:rPr>
              <w:t>Integrated Development Environment</w:t>
            </w:r>
          </w:p>
        </w:tc>
        <w:tc>
          <w:tcPr>
            <w:tcW w:w="1800" w:type="dxa"/>
            <w:vAlign w:val="center"/>
          </w:tcPr>
          <w:p>
            <w:pPr>
              <w:spacing w:after="0"/>
              <w:jc w:val="left"/>
            </w:pPr>
            <w:r/>
            <w:r>
              <w:rPr>
                <w:rFonts w:ascii="Times New Roman" w:hAnsi="Times New Roman" w:eastAsia="Times New Roman"/>
                <w:b w:val="0"/>
                <w:sz w:val="18"/>
              </w:rPr>
              <w:t>—</w:t>
            </w:r>
          </w:p>
        </w:tc>
      </w:tr>
      <w:tr>
        <w:trPr>
          <w:trHeight w:val="400" w:hRule="atLeast"/>
        </w:trPr>
        <w:tc>
          <w:tcPr>
            <w:tcW w:w="2300" w:type="dxa"/>
            <w:vAlign w:val="center"/>
          </w:tcPr>
          <w:p>
            <w:pPr>
              <w:spacing w:after="0"/>
              <w:jc w:val="left"/>
            </w:pPr>
            <w:r/>
            <w:r>
              <w:rPr>
                <w:rFonts w:ascii="Times New Roman" w:hAnsi="Times New Roman" w:eastAsia="Times New Roman"/>
                <w:b w:val="0"/>
                <w:sz w:val="18"/>
              </w:rPr>
              <w:t>Python</w:t>
            </w:r>
          </w:p>
        </w:tc>
        <w:tc>
          <w:tcPr>
            <w:tcW w:w="3920" w:type="dxa"/>
            <w:vAlign w:val="center"/>
          </w:tcPr>
          <w:p>
            <w:pPr>
              <w:spacing w:after="0"/>
              <w:jc w:val="left"/>
            </w:pPr>
            <w:r/>
            <w:r>
              <w:rPr>
                <w:rFonts w:ascii="Times New Roman" w:hAnsi="Times New Roman" w:eastAsia="Times New Roman"/>
                <w:b w:val="0"/>
                <w:sz w:val="18"/>
              </w:rPr>
              <w:t>High-level programming language used for implementation</w:t>
            </w:r>
          </w:p>
        </w:tc>
        <w:tc>
          <w:tcPr>
            <w:tcW w:w="1800" w:type="dxa"/>
            <w:vAlign w:val="center"/>
          </w:tcPr>
          <w:p>
            <w:pPr>
              <w:spacing w:after="0"/>
              <w:jc w:val="left"/>
            </w:pPr>
            <w:r/>
            <w:r>
              <w:rPr>
                <w:rFonts w:ascii="Times New Roman" w:hAnsi="Times New Roman" w:eastAsia="Times New Roman"/>
                <w:b w:val="0"/>
                <w:sz w:val="18"/>
              </w:rPr>
              <w:t>—</w:t>
            </w:r>
          </w:p>
        </w:tc>
      </w:tr>
      <w:tr>
        <w:tc>
          <w:tcPr>
            <w:tcW w:type="dxa" w:w="2300"/>
            <w:vAlign w:val="center"/>
          </w:tcPr>
          <w:p>
            <w:pPr>
              <w:spacing w:after="0"/>
              <w:jc w:val="left"/>
            </w:pPr>
            <w:r/>
            <w:r>
              <w:rPr>
                <w:rFonts w:ascii="Times New Roman" w:hAnsi="Times New Roman" w:eastAsia="Times New Roman"/>
                <w:b w:val="0"/>
                <w:sz w:val="18"/>
              </w:rPr>
              <w:t>UI</w:t>
            </w:r>
          </w:p>
        </w:tc>
        <w:tc>
          <w:tcPr>
            <w:tcW w:type="dxa" w:w="3920"/>
            <w:vAlign w:val="center"/>
          </w:tcPr>
          <w:p>
            <w:pPr>
              <w:spacing w:after="0"/>
              <w:jc w:val="left"/>
            </w:pPr>
            <w:r/>
            <w:r>
              <w:rPr>
                <w:rFonts w:ascii="Times New Roman" w:hAnsi="Times New Roman" w:eastAsia="Times New Roman"/>
                <w:b w:val="0"/>
                <w:sz w:val="18"/>
              </w:rPr>
              <w:t>User Interface</w:t>
            </w:r>
          </w:p>
        </w:tc>
        <w:tc>
          <w:tcPr>
            <w:tcW w:type="dxa" w:w="1800"/>
            <w:vAlign w:val="center"/>
          </w:tcPr>
          <w:p>
            <w:pPr>
              <w:spacing w:after="0"/>
              <w:jc w:val="left"/>
            </w:pPr>
            <w:r/>
            <w:r>
              <w:rPr>
                <w:rFonts w:ascii="Times New Roman" w:hAnsi="Times New Roman" w:eastAsia="Times New Roman"/>
                <w:b w:val="0"/>
                <w:sz w:val="18"/>
              </w:rPr>
              <w:t>—</w:t>
            </w:r>
          </w:p>
        </w:tc>
      </w:tr>
      <w:tr>
        <w:tc>
          <w:tcPr>
            <w:tcW w:type="dxa" w:w="2300"/>
            <w:vAlign w:val="center"/>
          </w:tcPr>
          <w:p>
            <w:pPr>
              <w:spacing w:after="0"/>
              <w:jc w:val="left"/>
            </w:pPr>
            <w:r/>
            <w:r>
              <w:rPr>
                <w:rFonts w:ascii="Times New Roman" w:hAnsi="Times New Roman" w:eastAsia="Times New Roman"/>
                <w:b w:val="0"/>
                <w:sz w:val="18"/>
              </w:rPr>
              <w:t>SDG</w:t>
            </w:r>
          </w:p>
        </w:tc>
        <w:tc>
          <w:tcPr>
            <w:tcW w:type="dxa" w:w="3920"/>
            <w:vAlign w:val="center"/>
          </w:tcPr>
          <w:p>
            <w:pPr>
              <w:spacing w:after="0"/>
              <w:jc w:val="left"/>
            </w:pPr>
            <w:r/>
            <w:r>
              <w:rPr>
                <w:rFonts w:ascii="Times New Roman" w:hAnsi="Times New Roman" w:eastAsia="Times New Roman"/>
                <w:b w:val="0"/>
                <w:sz w:val="18"/>
              </w:rPr>
              <w:t>Sustainable Development Goal</w:t>
            </w:r>
          </w:p>
        </w:tc>
        <w:tc>
          <w:tcPr>
            <w:tcW w:type="dxa" w:w="1800"/>
            <w:vAlign w:val="center"/>
          </w:tcPr>
          <w:p>
            <w:pPr>
              <w:spacing w:after="0"/>
              <w:jc w:val="left"/>
            </w:pPr>
            <w:r/>
            <w:r>
              <w:rPr>
                <w:rFonts w:ascii="Times New Roman" w:hAnsi="Times New Roman" w:eastAsia="Times New Roman"/>
                <w:b w:val="0"/>
                <w:sz w:val="18"/>
              </w:rPr>
              <w:t>—</w:t>
            </w:r>
          </w:p>
        </w:tc>
      </w:tr>
      <w:tr>
        <w:tc>
          <w:tcPr>
            <w:tcW w:type="dxa" w:w="2300"/>
            <w:vAlign w:val="center"/>
          </w:tcPr>
          <w:p>
            <w:pPr>
              <w:spacing w:after="0"/>
              <w:jc w:val="left"/>
            </w:pPr>
            <w:r/>
            <w:r>
              <w:rPr>
                <w:rFonts w:ascii="Times New Roman" w:hAnsi="Times New Roman" w:eastAsia="Times New Roman"/>
                <w:b w:val="0"/>
                <w:sz w:val="18"/>
              </w:rPr>
              <w:t>ID</w:t>
            </w:r>
          </w:p>
        </w:tc>
        <w:tc>
          <w:tcPr>
            <w:tcW w:type="dxa" w:w="3920"/>
            <w:vAlign w:val="center"/>
          </w:tcPr>
          <w:p>
            <w:pPr>
              <w:spacing w:after="0"/>
              <w:jc w:val="left"/>
            </w:pPr>
            <w:r/>
            <w:r>
              <w:rPr>
                <w:rFonts w:ascii="Times New Roman" w:hAnsi="Times New Roman" w:eastAsia="Times New Roman"/>
                <w:b w:val="0"/>
                <w:sz w:val="18"/>
              </w:rPr>
              <w:t>Identifier</w:t>
            </w:r>
          </w:p>
        </w:tc>
        <w:tc>
          <w:tcPr>
            <w:tcW w:type="dxa" w:w="1800"/>
            <w:vAlign w:val="center"/>
          </w:tcPr>
          <w:p>
            <w:pPr>
              <w:spacing w:after="0"/>
              <w:jc w:val="left"/>
            </w:pPr>
            <w:r/>
            <w:r>
              <w:rPr>
                <w:rFonts w:ascii="Times New Roman" w:hAnsi="Times New Roman" w:eastAsia="Times New Roman"/>
                <w:b w:val="0"/>
                <w:sz w:val="18"/>
              </w:rPr>
              <w:t>—</w:t>
            </w:r>
          </w:p>
        </w:tc>
      </w:tr>
    </w:tbl>
    <w:p>
      <w:pPr>
        <w:sectPr>
          <w:pgSz w:w="11920" w:h="16840"/>
          <w:pgMar w:top="1380" w:bottom="280" w:left="1417" w:right="850"/>
        </w:sectPr>
      </w:pPr>
    </w:p>
    <w:p>
      <w:pPr>
        <w:spacing w:before="160" w:after="100" w:line="276" w:lineRule="auto"/>
      </w:pPr>
      <w:r>
        <w:rPr>
          <w:rFonts w:ascii="Times New Roman" w:hAnsi="Times New Roman" w:eastAsia="Times New Roman"/>
          <w:b/>
          <w:sz w:val="26"/>
        </w:rPr>
        <w:t>PSEUDO CODE</w:t>
      </w:r>
    </w:p>
    <w:p>
      <w:pPr>
        <w:spacing w:after="120" w:line="276" w:lineRule="auto"/>
      </w:pPr>
      <w:r>
        <w:rPr>
          <w:rFonts w:ascii="Times New Roman" w:hAnsi="Times New Roman" w:eastAsia="Times New Roman"/>
          <w:b/>
          <w:sz w:val="26"/>
        </w:rPr>
        <w:t>Project: Online Food Order Management and Analysis System</w:t>
      </w:r>
    </w:p>
    <w:p>
      <w:pPr>
        <w:spacing w:after="120" w:line="276" w:lineRule="auto"/>
      </w:pPr>
      <w:r>
        <w:rPr>
          <w:rFonts w:ascii="Times New Roman" w:hAnsi="Times New Roman" w:eastAsia="Times New Roman"/>
          <w:b/>
          <w:sz w:val="26"/>
        </w:rPr>
        <w:t>Language: Python</w:t>
      </w:r>
    </w:p>
    <w:p>
      <w:pPr>
        <w:spacing w:after="120" w:line="276" w:lineRule="auto"/>
      </w:pPr>
      <w:r>
        <w:rPr>
          <w:rFonts w:ascii="Times New Roman" w:hAnsi="Times New Roman" w:eastAsia="Times New Roman"/>
          <w:b w:val="0"/>
          <w:sz w:val="26"/>
        </w:rPr>
        <w:t>Architecture: Menu-driven modular application with dictionaries, lists, tuples, sets and CSV persistence.</w:t>
      </w:r>
    </w:p>
    <w:p>
      <w:pPr>
        <w:spacing w:before="160" w:after="100" w:line="276" w:lineRule="auto"/>
      </w:pPr>
      <w:r>
        <w:rPr>
          <w:rFonts w:ascii="Times New Roman" w:hAnsi="Times New Roman" w:eastAsia="Times New Roman"/>
          <w:b/>
          <w:sz w:val="26"/>
        </w:rPr>
        <w:t>MODULE 1 – INITIALIZATION AND DATA STRUCTURES</w:t>
      </w:r>
    </w:p>
    <w:p>
      <w:pPr>
        <w:spacing w:after="60" w:line="276" w:lineRule="auto"/>
        <w:ind w:left="403" w:hanging="259"/>
      </w:pPr>
      <w:r>
        <w:rPr>
          <w:rFonts w:ascii="Times New Roman" w:hAnsi="Times New Roman" w:eastAsia="Times New Roman"/>
          <w:sz w:val="26"/>
        </w:rPr>
        <w:t>START</w:t>
      </w:r>
    </w:p>
    <w:p>
      <w:pPr>
        <w:spacing w:after="60" w:line="276" w:lineRule="auto"/>
        <w:ind w:left="403" w:hanging="259"/>
      </w:pPr>
      <w:r>
        <w:rPr>
          <w:rFonts w:ascii="Times New Roman" w:hAnsi="Times New Roman" w:eastAsia="Times New Roman"/>
          <w:sz w:val="26"/>
        </w:rPr>
        <w:t>Import customer, restaurant, food, order, analysis, report and file_handler modules.</w:t>
      </w:r>
    </w:p>
    <w:p>
      <w:pPr>
        <w:spacing w:after="60" w:line="276" w:lineRule="auto"/>
        <w:ind w:left="403" w:hanging="259"/>
      </w:pPr>
      <w:r>
        <w:rPr>
          <w:rFonts w:ascii="Times New Roman" w:hAnsi="Times New Roman" w:eastAsia="Times New Roman"/>
          <w:sz w:val="26"/>
        </w:rPr>
        <w:t>Create empty dictionaries for customers, restaurants and food_items.</w:t>
      </w:r>
    </w:p>
    <w:p>
      <w:pPr>
        <w:spacing w:after="60" w:line="276" w:lineRule="auto"/>
        <w:ind w:left="403" w:hanging="259"/>
      </w:pPr>
      <w:r>
        <w:rPr>
          <w:rFonts w:ascii="Times New Roman" w:hAnsi="Times New Roman" w:eastAsia="Times New Roman"/>
          <w:sz w:val="26"/>
        </w:rPr>
        <w:t>Create an empty list for orders.</w:t>
      </w:r>
    </w:p>
    <w:p>
      <w:pPr>
        <w:spacing w:after="60" w:line="276" w:lineRule="auto"/>
        <w:ind w:left="403" w:hanging="259"/>
      </w:pPr>
      <w:r>
        <w:rPr>
          <w:rFonts w:ascii="Times New Roman" w:hAnsi="Times New Roman" w:eastAsia="Times New Roman"/>
          <w:sz w:val="26"/>
        </w:rPr>
        <w:t>Create an empty set for cuisines.</w:t>
      </w:r>
    </w:p>
    <w:p>
      <w:pPr>
        <w:spacing w:after="60" w:line="276" w:lineRule="auto"/>
        <w:ind w:left="403" w:hanging="259"/>
      </w:pPr>
      <w:r>
        <w:rPr>
          <w:rFonts w:ascii="Times New Roman" w:hAnsi="Times New Roman" w:eastAsia="Times New Roman"/>
          <w:sz w:val="26"/>
        </w:rPr>
        <w:t>Call load_data() to restore saved information.</w:t>
      </w:r>
    </w:p>
    <w:p>
      <w:pPr>
        <w:spacing w:before="160" w:after="100" w:line="276" w:lineRule="auto"/>
      </w:pPr>
      <w:r>
        <w:rPr>
          <w:rFonts w:ascii="Times New Roman" w:hAnsi="Times New Roman" w:eastAsia="Times New Roman"/>
          <w:b/>
          <w:sz w:val="26"/>
        </w:rPr>
        <w:t>MODULE 2 – MAIN MENU WORKFLOW</w:t>
      </w:r>
    </w:p>
    <w:p>
      <w:pPr>
        <w:spacing w:after="60" w:line="276" w:lineRule="auto"/>
        <w:ind w:left="403" w:hanging="259"/>
      </w:pPr>
      <w:r>
        <w:rPr>
          <w:rFonts w:ascii="Times New Roman" w:hAnsi="Times New Roman" w:eastAsia="Times New Roman"/>
          <w:sz w:val="26"/>
        </w:rPr>
        <w:t>REPEAT until Exit is selected:</w:t>
      </w:r>
    </w:p>
    <w:p>
      <w:pPr>
        <w:spacing w:after="60" w:line="276" w:lineRule="auto"/>
        <w:ind w:left="403" w:hanging="259"/>
      </w:pPr>
      <w:r>
        <w:rPr>
          <w:rFonts w:ascii="Times New Roman" w:hAnsi="Times New Roman" w:eastAsia="Times New Roman"/>
          <w:sz w:val="26"/>
        </w:rPr>
        <w:t>Display the Online Food Order Management menu.</w:t>
      </w:r>
    </w:p>
    <w:p>
      <w:pPr>
        <w:spacing w:after="60" w:line="276" w:lineRule="auto"/>
        <w:ind w:left="403" w:hanging="259"/>
      </w:pPr>
      <w:r>
        <w:rPr>
          <w:rFonts w:ascii="Times New Roman" w:hAnsi="Times New Roman" w:eastAsia="Times New Roman"/>
          <w:sz w:val="26"/>
        </w:rPr>
        <w:t>Read and strip the user's choice.</w:t>
      </w:r>
    </w:p>
    <w:p>
      <w:pPr>
        <w:spacing w:after="60" w:line="276" w:lineRule="auto"/>
        <w:ind w:left="403" w:hanging="259"/>
      </w:pPr>
      <w:r>
        <w:rPr>
          <w:rFonts w:ascii="Times New Roman" w:hAnsi="Times New Roman" w:eastAsia="Times New Roman"/>
          <w:sz w:val="26"/>
        </w:rPr>
        <w:t>Call the module function corresponding to the selected option.</w:t>
      </w:r>
    </w:p>
    <w:p>
      <w:pPr>
        <w:spacing w:after="60" w:line="276" w:lineRule="auto"/>
        <w:ind w:left="403" w:hanging="259"/>
      </w:pPr>
      <w:r>
        <w:rPr>
          <w:rFonts w:ascii="Times New Roman" w:hAnsi="Times New Roman" w:eastAsia="Times New Roman"/>
          <w:sz w:val="26"/>
        </w:rPr>
        <w:t>Handle OrderError and other exceptions.</w:t>
      </w:r>
    </w:p>
    <w:p>
      <w:pPr>
        <w:spacing w:after="60" w:line="276" w:lineRule="auto"/>
        <w:ind w:left="403" w:hanging="259"/>
      </w:pPr>
      <w:r>
        <w:rPr>
          <w:rFonts w:ascii="Times New Roman" w:hAnsi="Times New Roman" w:eastAsia="Times New Roman"/>
          <w:sz w:val="26"/>
        </w:rPr>
        <w:t>When Exit is selected, save data and terminate the loop.</w:t>
      </w:r>
    </w:p>
    <w:p>
      <w:pPr>
        <w:spacing w:before="160" w:after="100" w:line="276" w:lineRule="auto"/>
      </w:pPr>
      <w:r>
        <w:rPr>
          <w:rFonts w:ascii="Times New Roman" w:hAnsi="Times New Roman" w:eastAsia="Times New Roman"/>
          <w:b/>
          <w:sz w:val="26"/>
        </w:rPr>
        <w:t>MODULE 3 – CUSTOMER MANAGEMENT</w:t>
      </w:r>
    </w:p>
    <w:p>
      <w:pPr>
        <w:spacing w:after="60" w:line="276" w:lineRule="auto"/>
        <w:ind w:left="403" w:hanging="259"/>
      </w:pPr>
      <w:r>
        <w:rPr>
          <w:rFonts w:ascii="Times New Roman" w:hAnsi="Times New Roman" w:eastAsia="Times New Roman"/>
          <w:sz w:val="26"/>
        </w:rPr>
        <w:t>FUNCTION add_customer(customers): read ID; reject duplicates; read name, location and city; normalise strings; store location and city as a tuple; store name and address in customers; report success.</w:t>
      </w:r>
    </w:p>
    <w:p>
      <w:pPr>
        <w:spacing w:after="60" w:line="276" w:lineRule="auto"/>
        <w:ind w:left="403" w:hanging="259"/>
      </w:pPr>
      <w:r>
        <w:rPr>
          <w:rFonts w:ascii="Times New Roman" w:hAnsi="Times New Roman" w:eastAsia="Times New Roman"/>
          <w:sz w:val="26"/>
        </w:rPr>
        <w:t>FUNCTION search_customer(customers): read and lowercase a search keyword; iterate through customers.items(); display matching ID, name and address; report when no match is found.</w:t>
      </w:r>
    </w:p>
    <w:p>
      <w:pPr>
        <w:spacing w:before="160" w:after="100" w:line="276" w:lineRule="auto"/>
      </w:pPr>
      <w:r>
        <w:rPr>
          <w:rFonts w:ascii="Times New Roman" w:hAnsi="Times New Roman" w:eastAsia="Times New Roman"/>
          <w:b/>
          <w:sz w:val="26"/>
        </w:rPr>
        <w:t>MODULE 4 – RESTAURANT MANAGEMENT</w:t>
      </w:r>
    </w:p>
    <w:p>
      <w:pPr>
        <w:spacing w:after="60" w:line="276" w:lineRule="auto"/>
        <w:ind w:left="403" w:hanging="259"/>
      </w:pPr>
      <w:r>
        <w:rPr>
          <w:rFonts w:ascii="Times New Roman" w:hAnsi="Times New Roman" w:eastAsia="Times New Roman"/>
          <w:sz w:val="26"/>
        </w:rPr>
        <w:t>FUNCTION add_restaurant(restaurants): read and uppercase ID; reject duplicates; read and title-case name and location; reject empty values; store the record; report success.</w:t>
      </w:r>
    </w:p>
    <w:p>
      <w:pPr>
        <w:spacing w:after="60" w:line="276" w:lineRule="auto"/>
        <w:ind w:left="403" w:hanging="259"/>
      </w:pPr>
      <w:r>
        <w:rPr>
          <w:rFonts w:ascii="Times New Roman" w:hAnsi="Times New Roman" w:eastAsia="Times New Roman"/>
          <w:sz w:val="26"/>
        </w:rPr>
        <w:t>FUNCTION search_restaurant(restaurants): read and lowercase a keyword; iterate through restaurants.items(); display matching restaurant details; report no match.</w:t>
      </w:r>
    </w:p>
    <w:p>
      <w:pPr>
        <w:spacing w:after="60" w:line="276" w:lineRule="auto"/>
        <w:ind w:left="403" w:hanging="259"/>
      </w:pPr>
      <w:r>
        <w:rPr>
          <w:rFonts w:ascii="Times New Roman" w:hAnsi="Times New Roman" w:eastAsia="Times New Roman"/>
          <w:sz w:val="26"/>
        </w:rPr>
        <w:t>FUNCTION display_restaurants(restaurants): if empty, report no restaurants; otherwise iterate and display each restaurant.</w:t>
      </w:r>
    </w:p>
    <w:p>
      <w:pPr>
        <w:spacing w:before="160" w:after="100" w:line="276" w:lineRule="auto"/>
      </w:pPr>
      <w:r>
        <w:rPr>
          <w:rFonts w:ascii="Times New Roman" w:hAnsi="Times New Roman" w:eastAsia="Times New Roman"/>
          <w:b/>
          <w:sz w:val="26"/>
        </w:rPr>
        <w:t>MODULE 5 – FOOD MANAGEMENT</w:t>
      </w:r>
    </w:p>
    <w:p>
      <w:pPr>
        <w:spacing w:after="60" w:line="276" w:lineRule="auto"/>
        <w:ind w:left="403" w:hanging="259"/>
      </w:pPr>
      <w:r>
        <w:rPr>
          <w:rFonts w:ascii="Times New Roman" w:hAnsi="Times New Roman" w:eastAsia="Times New Roman"/>
          <w:sz w:val="26"/>
        </w:rPr>
        <w:t>FUNCTION add_food(food_items, cuisines, restaurants): read uppercase food code; reject duplicate code; verify restaurant; read and validate name/category; convert price to float; reject invalid or non-positive price; store food details; add category to cuisines.</w:t>
      </w:r>
    </w:p>
    <w:p>
      <w:pPr>
        <w:spacing w:after="60" w:line="276" w:lineRule="auto"/>
        <w:ind w:left="403" w:hanging="259"/>
      </w:pPr>
      <w:r>
        <w:rPr>
          <w:rFonts w:ascii="Times New Roman" w:hAnsi="Times New Roman" w:eastAsia="Times New Roman"/>
          <w:sz w:val="26"/>
        </w:rPr>
        <w:t>FUNCTION display_food(food_items, restaurants): if empty, report no food; otherwise iterate through food_items, resolve restaurant name and display code, name, category, restaurant and price.</w:t>
      </w:r>
    </w:p>
    <w:p>
      <w:pPr>
        <w:spacing w:before="160" w:after="100" w:line="276" w:lineRule="auto"/>
      </w:pPr>
      <w:r>
        <w:rPr>
          <w:rFonts w:ascii="Times New Roman" w:hAnsi="Times New Roman" w:eastAsia="Times New Roman"/>
          <w:b/>
          <w:sz w:val="26"/>
        </w:rPr>
        <w:t>MODULE 6 – ORDER PROCESSING</w:t>
      </w:r>
    </w:p>
    <w:p>
      <w:pPr>
        <w:spacing w:after="60" w:line="276" w:lineRule="auto"/>
        <w:ind w:left="403" w:hanging="259"/>
      </w:pPr>
      <w:r>
        <w:rPr>
          <w:rFonts w:ascii="Times New Roman" w:hAnsi="Times New Roman" w:eastAsia="Times New Roman"/>
          <w:sz w:val="26"/>
        </w:rPr>
        <w:t>DEFINE OrderError as a custom exception.</w:t>
      </w:r>
    </w:p>
    <w:p>
      <w:pPr>
        <w:spacing w:after="60" w:line="276" w:lineRule="auto"/>
        <w:ind w:left="403" w:hanging="259"/>
      </w:pPr>
      <w:r>
        <w:rPr>
          <w:rFonts w:ascii="Times New Roman" w:hAnsi="Times New Roman" w:eastAsia="Times New Roman"/>
          <w:sz w:val="26"/>
        </w:rPr>
        <w:t>FUNCTION create_order(...): validate customer, food and restaurant; read positive quantity; obtain price; calculate subtotal; apply 10% discount at Rs.1000 or above and 5% discount at Rs.500 or above; add Rs.40 delivery charge; create order dictionary with Pending status; append to orders; display total.</w:t>
      </w:r>
    </w:p>
    <w:p>
      <w:pPr>
        <w:spacing w:after="60" w:line="276" w:lineRule="auto"/>
        <w:ind w:left="403" w:hanging="259"/>
      </w:pPr>
      <w:r>
        <w:rPr>
          <w:rFonts w:ascii="Times New Roman" w:hAnsi="Times New Roman" w:eastAsia="Times New Roman"/>
          <w:sz w:val="26"/>
        </w:rPr>
        <w:t>FUNCTION display_orders(...): if empty, report no orders; otherwise enumerate orders and display customer, restaurant, food, quantity, status and total.</w:t>
      </w:r>
    </w:p>
    <w:p>
      <w:pPr>
        <w:spacing w:after="60" w:line="276" w:lineRule="auto"/>
        <w:ind w:left="403" w:hanging="259"/>
      </w:pPr>
      <w:r>
        <w:rPr>
          <w:rFonts w:ascii="Times New Roman" w:hAnsi="Times New Roman" w:eastAsia="Times New Roman"/>
          <w:sz w:val="26"/>
        </w:rPr>
        <w:t>FUNCTION change_status(orders): list current orders; validate order number; read and title-case status; accept Pending, Confirmed, Preparing, Delivered or Cancelled; update selected order.</w:t>
      </w:r>
    </w:p>
    <w:p>
      <w:pPr>
        <w:spacing w:before="160" w:after="100" w:line="276" w:lineRule="auto"/>
      </w:pPr>
      <w:r>
        <w:rPr>
          <w:rFonts w:ascii="Times New Roman" w:hAnsi="Times New Roman" w:eastAsia="Times New Roman"/>
          <w:b/>
          <w:sz w:val="26"/>
        </w:rPr>
        <w:t>MODULE 7 – ANALYSIS</w:t>
      </w:r>
    </w:p>
    <w:p>
      <w:pPr>
        <w:spacing w:after="60" w:line="276" w:lineRule="auto"/>
        <w:ind w:left="403" w:hanging="259"/>
      </w:pPr>
      <w:r>
        <w:rPr>
          <w:rFonts w:ascii="Times New Roman" w:hAnsi="Times New Roman" w:eastAsia="Times New Roman"/>
          <w:sz w:val="26"/>
        </w:rPr>
        <w:t>FUNCTION customer_order_value(customer_id, orders): initialise total to zero; iterate orders; add totals for matching customer; return total.</w:t>
      </w:r>
    </w:p>
    <w:p>
      <w:pPr>
        <w:spacing w:after="60" w:line="276" w:lineRule="auto"/>
        <w:ind w:left="403" w:hanging="259"/>
      </w:pPr>
      <w:r>
        <w:rPr>
          <w:rFonts w:ascii="Times New Roman" w:hAnsi="Times New Roman" w:eastAsia="Times New Roman"/>
          <w:sz w:val="26"/>
        </w:rPr>
        <w:t>FUNCTION show_customer_value(customers, orders): validate customer; call customer_order_value; display the customer's total order value.</w:t>
      </w:r>
    </w:p>
    <w:p>
      <w:pPr>
        <w:spacing w:after="60" w:line="276" w:lineRule="auto"/>
        <w:ind w:left="403" w:hanging="259"/>
      </w:pPr>
      <w:r>
        <w:rPr>
          <w:rFonts w:ascii="Times New Roman" w:hAnsi="Times New Roman" w:eastAsia="Times New Roman"/>
          <w:sz w:val="26"/>
        </w:rPr>
        <w:t>FUNCTION compare_orders(orders): require at least two orders; read and validate two order numbers; compare their total values; report the higher or equal value.</w:t>
      </w:r>
    </w:p>
    <w:p>
      <w:pPr>
        <w:spacing w:before="160" w:after="100" w:line="276" w:lineRule="auto"/>
      </w:pPr>
      <w:r>
        <w:rPr>
          <w:rFonts w:ascii="Times New Roman" w:hAnsi="Times New Roman" w:eastAsia="Times New Roman"/>
          <w:b/>
          <w:sz w:val="26"/>
        </w:rPr>
        <w:t>MODULE 8 – REPORT GENERATION</w:t>
      </w:r>
    </w:p>
    <w:p>
      <w:pPr>
        <w:spacing w:after="60" w:line="276" w:lineRule="auto"/>
        <w:ind w:left="403" w:hanging="259"/>
      </w:pPr>
      <w:r>
        <w:rPr>
          <w:rFonts w:ascii="Times New Roman" w:hAnsi="Times New Roman" w:eastAsia="Times New Roman"/>
          <w:sz w:val="26"/>
        </w:rPr>
        <w:t>FUNCTION generate_report(...): display counts; accumulate total sales; count statuses; accumulate restaurant-wise sales where applicable in the verified screenshot workflow; display sales, statuses and sorted cuisine categories; display report footer.</w:t>
      </w:r>
    </w:p>
    <w:p>
      <w:pPr>
        <w:spacing w:before="160" w:after="100" w:line="276" w:lineRule="auto"/>
      </w:pPr>
      <w:r>
        <w:rPr>
          <w:rFonts w:ascii="Times New Roman" w:hAnsi="Times New Roman" w:eastAsia="Times New Roman"/>
          <w:b/>
          <w:sz w:val="26"/>
        </w:rPr>
        <w:t>MODULE 9 – FILE HANDLING</w:t>
      </w:r>
    </w:p>
    <w:p>
      <w:pPr>
        <w:spacing w:after="60" w:line="276" w:lineRule="auto"/>
        <w:ind w:left="403" w:hanging="259"/>
      </w:pPr>
      <w:r>
        <w:rPr>
          <w:rFonts w:ascii="Times New Roman" w:hAnsi="Times New Roman" w:eastAsia="Times New Roman"/>
          <w:sz w:val="26"/>
        </w:rPr>
        <w:t>IMPORT csv.</w:t>
      </w:r>
    </w:p>
    <w:p>
      <w:pPr>
        <w:spacing w:after="60" w:line="276" w:lineRule="auto"/>
        <w:ind w:left="403" w:hanging="259"/>
      </w:pPr>
      <w:r>
        <w:rPr>
          <w:rFonts w:ascii="Times New Roman" w:hAnsi="Times New Roman" w:eastAsia="Times New Roman"/>
          <w:sz w:val="26"/>
        </w:rPr>
        <w:t>FUNCTION save_data(...): write customer, restaurant, food and order records to CSV files with headers.</w:t>
      </w:r>
    </w:p>
    <w:p>
      <w:pPr>
        <w:spacing w:after="60" w:line="276" w:lineRule="auto"/>
        <w:ind w:left="403" w:hanging="259"/>
      </w:pPr>
      <w:r>
        <w:rPr>
          <w:rFonts w:ascii="Times New Roman" w:hAnsi="Times New Roman" w:eastAsia="Times New Roman"/>
          <w:sz w:val="26"/>
        </w:rPr>
        <w:t>FUNCTION load_data(...): read CSV files with csv.DictReader; reconstruct dictionaries and order list; convert numeric fields; rebuild cuisine set; handle missing files and other errors.</w:t>
      </w:r>
    </w:p>
    <w:p>
      <w:pPr>
        <w:spacing w:after="60" w:line="276" w:lineRule="auto"/>
        <w:ind w:left="403" w:hanging="259"/>
      </w:pPr>
      <w:r>
        <w:rPr>
          <w:rFonts w:ascii="Times New Roman" w:hAnsi="Times New Roman" w:eastAsia="Times New Roman"/>
          <w:sz w:val="26"/>
        </w:rPr>
        <w:t>END.</w:t>
      </w:r>
    </w:p>
    <w:p>
      <w:pPr>
        <w:pStyle w:val="TableParagraph"/>
        <w:spacing w:after="0"/>
        <w:rPr>
          <w:sz w:val="24"/>
        </w:rPr>
        <w:sectPr>
          <w:pgSz w:w="11920" w:h="16840"/>
          <w:pgMar w:top="1380" w:bottom="280" w:left="1417" w:right="850"/>
        </w:sectPr>
      </w:pPr>
    </w:p>
    <w:p>
      <w:pPr>
        <w:spacing w:before="160" w:after="100" w:line="276" w:lineRule="auto"/>
      </w:pPr>
      <w:r>
        <w:rPr>
          <w:rFonts w:ascii="Times New Roman" w:hAnsi="Times New Roman" w:eastAsia="Times New Roman"/>
          <w:b/>
          <w:sz w:val="26"/>
        </w:rPr>
        <w:t>CHAPTER 1</w:t>
      </w:r>
    </w:p>
    <w:p>
      <w:pPr>
        <w:spacing w:before="160" w:after="100" w:line="276" w:lineRule="auto"/>
      </w:pPr>
      <w:r>
        <w:rPr>
          <w:rFonts w:ascii="Times New Roman" w:hAnsi="Times New Roman" w:eastAsia="Times New Roman"/>
          <w:b/>
          <w:sz w:val="26"/>
        </w:rPr>
        <w:t>INTRODUCTION AND ENGINEERING PROBLEM</w:t>
      </w:r>
    </w:p>
    <w:p>
      <w:pPr>
        <w:spacing w:before="160" w:after="100" w:line="276" w:lineRule="auto"/>
      </w:pPr>
      <w:r>
        <w:rPr>
          <w:rFonts w:ascii="Times New Roman" w:hAnsi="Times New Roman" w:eastAsia="Times New Roman"/>
          <w:b/>
          <w:sz w:val="26"/>
        </w:rPr>
        <w:t>1.1 Background</w:t>
      </w:r>
    </w:p>
    <w:p>
      <w:pPr>
        <w:spacing w:after="120" w:line="276" w:lineRule="auto"/>
      </w:pPr>
      <w:r>
        <w:rPr>
          <w:rFonts w:ascii="Times New Roman" w:hAnsi="Times New Roman" w:eastAsia="Times New Roman"/>
          <w:b w:val="0"/>
          <w:sz w:val="26"/>
        </w:rPr>
        <w:t>Online food ordering requires coordinated handling of customers, restaurants, food items and delivery orders. A management system must accept information, maintain records, create orders, calculate payable amounts, track status and produce useful summaries. When these activities are handled manually, repeated searching and calculation can become inefficient.</w:t>
      </w:r>
    </w:p>
    <w:p>
      <w:pPr>
        <w:spacing w:after="120" w:line="276" w:lineRule="auto"/>
      </w:pPr>
      <w:r>
        <w:rPr>
          <w:rFonts w:ascii="Times New Roman" w:hAnsi="Times New Roman" w:eastAsia="Times New Roman"/>
          <w:b w:val="0"/>
          <w:sz w:val="26"/>
        </w:rPr>
        <w:t>The proposed system is a Python-based menu-driven prototype. Its functionality is separated into modules for customer management, restaurant management, food management, order processing, analysis, reporting and CSV persistence. This structure provides a practical context for demonstrating Python programming concepts.</w:t>
      </w:r>
    </w:p>
    <w:p>
      <w:pPr>
        <w:spacing w:before="160" w:after="100" w:line="276" w:lineRule="auto"/>
      </w:pPr>
      <w:r>
        <w:rPr>
          <w:rFonts w:ascii="Times New Roman" w:hAnsi="Times New Roman" w:eastAsia="Times New Roman"/>
          <w:b/>
          <w:sz w:val="26"/>
        </w:rPr>
        <w:t>1.2 Need for the Project</w:t>
      </w:r>
    </w:p>
    <w:p>
      <w:pPr>
        <w:spacing w:after="60" w:line="276" w:lineRule="auto"/>
        <w:ind w:left="360" w:hanging="216"/>
      </w:pPr>
      <w:r>
        <w:rPr>
          <w:rFonts w:ascii="Times New Roman" w:hAnsi="Times New Roman" w:eastAsia="Times New Roman"/>
          <w:sz w:val="26"/>
        </w:rPr>
        <w:t>• Reduce repeated manual coordination of customer, restaurant, food and order information.</w:t>
      </w:r>
    </w:p>
    <w:p>
      <w:pPr>
        <w:spacing w:after="60" w:line="276" w:lineRule="auto"/>
        <w:ind w:left="360" w:hanging="216"/>
      </w:pPr>
      <w:r>
        <w:rPr>
          <w:rFonts w:ascii="Times New Roman" w:hAnsi="Times New Roman" w:eastAsia="Times New Roman"/>
          <w:sz w:val="26"/>
        </w:rPr>
        <w:t>• Provide quick customer and restaurant searching.</w:t>
      </w:r>
    </w:p>
    <w:p>
      <w:pPr>
        <w:spacing w:after="60" w:line="276" w:lineRule="auto"/>
        <w:ind w:left="360" w:hanging="216"/>
      </w:pPr>
      <w:r>
        <w:rPr>
          <w:rFonts w:ascii="Times New Roman" w:hAnsi="Times New Roman" w:eastAsia="Times New Roman"/>
          <w:sz w:val="26"/>
        </w:rPr>
        <w:t>• Automate subtotal, discount, delivery-charge and total calculations.</w:t>
      </w:r>
    </w:p>
    <w:p>
      <w:pPr>
        <w:spacing w:after="60" w:line="276" w:lineRule="auto"/>
        <w:ind w:left="360" w:hanging="216"/>
      </w:pPr>
      <w:r>
        <w:rPr>
          <w:rFonts w:ascii="Times New Roman" w:hAnsi="Times New Roman" w:eastAsia="Times New Roman"/>
          <w:sz w:val="26"/>
        </w:rPr>
        <w:t>• Maintain order status and support order-value analysis.</w:t>
      </w:r>
    </w:p>
    <w:p>
      <w:pPr>
        <w:spacing w:after="60" w:line="276" w:lineRule="auto"/>
        <w:ind w:left="360" w:hanging="216"/>
      </w:pPr>
      <w:r>
        <w:rPr>
          <w:rFonts w:ascii="Times New Roman" w:hAnsi="Times New Roman" w:eastAsia="Times New Roman"/>
          <w:sz w:val="26"/>
        </w:rPr>
        <w:t>• Preserve supported information between program runs using CSV files.</w:t>
      </w:r>
    </w:p>
    <w:p>
      <w:pPr>
        <w:spacing w:after="60" w:line="276" w:lineRule="auto"/>
        <w:ind w:left="360" w:hanging="216"/>
      </w:pPr>
      <w:r>
        <w:rPr>
          <w:rFonts w:ascii="Times New Roman" w:hAnsi="Times New Roman" w:eastAsia="Times New Roman"/>
          <w:sz w:val="26"/>
        </w:rPr>
        <w:t>• Demonstrate Python functions, modules, control flow and core data structures.</w:t>
      </w:r>
    </w:p>
    <w:p>
      <w:pPr>
        <w:spacing w:before="160" w:after="100" w:line="276" w:lineRule="auto"/>
      </w:pPr>
      <w:r>
        <w:rPr>
          <w:rFonts w:ascii="Times New Roman" w:hAnsi="Times New Roman" w:eastAsia="Times New Roman"/>
          <w:b/>
          <w:sz w:val="26"/>
        </w:rPr>
        <w:t>1.3 Problem Statement</w:t>
      </w:r>
    </w:p>
    <w:p>
      <w:pPr>
        <w:spacing w:after="120" w:line="276" w:lineRule="auto"/>
      </w:pPr>
      <w:r>
        <w:rPr>
          <w:rFonts w:ascii="Times New Roman" w:hAnsi="Times New Roman" w:eastAsia="Times New Roman"/>
          <w:b w:val="0"/>
          <w:sz w:val="26"/>
        </w:rPr>
        <w:t>Design, implement and evaluate a menu-driven Python-based Online Food Order Management and Analysis System for a food-delivery workflow in which customers, restaurants, food items and delivery orders must be managed efficiently. The system shall support record registration and searching, food management, order creation and status updates, billing calculations, order comparison, customer-value analysis, report generation, persistence, validation and exception handling.</w:t>
      </w:r>
    </w:p>
    <w:p>
      <w:pPr>
        <w:spacing w:after="60" w:line="276" w:lineRule="auto"/>
        <w:ind w:left="360" w:hanging="216"/>
      </w:pPr>
      <w:r>
        <w:rPr>
          <w:rFonts w:ascii="Times New Roman" w:hAnsi="Times New Roman" w:eastAsia="Times New Roman"/>
          <w:sz w:val="26"/>
        </w:rPr>
        <w:t>• Multiple interacting entities: customers, restaurants, food items and orders.</w:t>
      </w:r>
    </w:p>
    <w:p>
      <w:pPr>
        <w:spacing w:after="60" w:line="276" w:lineRule="auto"/>
        <w:ind w:left="360" w:hanging="216"/>
      </w:pPr>
      <w:r>
        <w:rPr>
          <w:rFonts w:ascii="Times New Roman" w:hAnsi="Times New Roman" w:eastAsia="Times New Roman"/>
          <w:sz w:val="26"/>
        </w:rPr>
        <w:t>• Technical complexity: records and calculations must remain consistent.</w:t>
      </w:r>
    </w:p>
    <w:p>
      <w:pPr>
        <w:spacing w:after="60" w:line="276" w:lineRule="auto"/>
        <w:ind w:left="360" w:hanging="216"/>
      </w:pPr>
      <w:r>
        <w:rPr>
          <w:rFonts w:ascii="Times New Roman" w:hAnsi="Times New Roman" w:eastAsia="Times New Roman"/>
          <w:sz w:val="26"/>
        </w:rPr>
        <w:t>• Conflicting requirements: simplicity for an academic prototype versus useful real-world workflow coverage.</w:t>
      </w:r>
    </w:p>
    <w:p>
      <w:pPr>
        <w:spacing w:after="60" w:line="276" w:lineRule="auto"/>
        <w:ind w:left="360" w:hanging="216"/>
      </w:pPr>
      <w:r>
        <w:rPr>
          <w:rFonts w:ascii="Times New Roman" w:hAnsi="Times New Roman" w:eastAsia="Times New Roman"/>
          <w:sz w:val="26"/>
        </w:rPr>
        <w:t>• Constraints: console interface, local CSV persistence and no live external delivery/payment integration.</w:t>
      </w:r>
    </w:p>
    <w:p>
      <w:pPr>
        <w:spacing w:before="160" w:after="100" w:line="276" w:lineRule="auto"/>
      </w:pPr>
      <w:r>
        <w:rPr>
          <w:rFonts w:ascii="Times New Roman" w:hAnsi="Times New Roman" w:eastAsia="Times New Roman"/>
          <w:b/>
          <w:sz w:val="26"/>
        </w:rPr>
        <w:t>1.4 Project Aim</w:t>
      </w:r>
    </w:p>
    <w:p>
      <w:pPr>
        <w:spacing w:after="120" w:line="276" w:lineRule="auto"/>
      </w:pPr>
      <w:r>
        <w:rPr>
          <w:rFonts w:ascii="Times New Roman" w:hAnsi="Times New Roman" w:eastAsia="Times New Roman"/>
          <w:b w:val="0"/>
          <w:sz w:val="26"/>
        </w:rPr>
        <w:t>To develop a modular menu-driven Python system that manages customer, restaurant, food and order information while demonstrating data structures, functions, control flow, exception handling, analysis and CSV persistence.</w:t>
      </w:r>
    </w:p>
    <w:p>
      <w:pPr>
        <w:spacing w:before="160" w:after="100" w:line="276" w:lineRule="auto"/>
      </w:pPr>
      <w:r>
        <w:rPr>
          <w:rFonts w:ascii="Times New Roman" w:hAnsi="Times New Roman" w:eastAsia="Times New Roman"/>
          <w:b/>
          <w:sz w:val="26"/>
        </w:rPr>
        <w:t>1.5 Project Objectives</w:t>
      </w:r>
    </w:p>
    <w:p>
      <w:pPr>
        <w:spacing w:after="60" w:line="276" w:lineRule="auto"/>
        <w:ind w:left="403" w:hanging="259"/>
      </w:pPr>
      <w:r>
        <w:rPr>
          <w:rFonts w:ascii="Times New Roman" w:hAnsi="Times New Roman" w:eastAsia="Times New Roman"/>
          <w:sz w:val="26"/>
        </w:rPr>
        <w:t>1. Design the menu-driven workflow.</w:t>
      </w:r>
    </w:p>
    <w:p>
      <w:pPr>
        <w:spacing w:after="60" w:line="276" w:lineRule="auto"/>
        <w:ind w:left="403" w:hanging="259"/>
      </w:pPr>
      <w:r>
        <w:rPr>
          <w:rFonts w:ascii="Times New Roman" w:hAnsi="Times New Roman" w:eastAsia="Times New Roman"/>
          <w:sz w:val="26"/>
        </w:rPr>
        <w:t>2. Implement customer and restaurant management.</w:t>
      </w:r>
    </w:p>
    <w:p>
      <w:pPr>
        <w:spacing w:after="60" w:line="276" w:lineRule="auto"/>
        <w:ind w:left="403" w:hanging="259"/>
      </w:pPr>
      <w:r>
        <w:rPr>
          <w:rFonts w:ascii="Times New Roman" w:hAnsi="Times New Roman" w:eastAsia="Times New Roman"/>
          <w:sz w:val="26"/>
        </w:rPr>
        <w:t>3. Manage food items and cuisine categories.</w:t>
      </w:r>
    </w:p>
    <w:p>
      <w:pPr>
        <w:spacing w:after="60" w:line="276" w:lineRule="auto"/>
        <w:ind w:left="403" w:hanging="259"/>
      </w:pPr>
      <w:r>
        <w:rPr>
          <w:rFonts w:ascii="Times New Roman" w:hAnsi="Times New Roman" w:eastAsia="Times New Roman"/>
          <w:sz w:val="26"/>
        </w:rPr>
        <w:t>4. Create orders and calculate totals using the implemented discount rules.</w:t>
      </w:r>
    </w:p>
    <w:p>
      <w:pPr>
        <w:spacing w:after="60" w:line="276" w:lineRule="auto"/>
        <w:ind w:left="403" w:hanging="259"/>
      </w:pPr>
      <w:r>
        <w:rPr>
          <w:rFonts w:ascii="Times New Roman" w:hAnsi="Times New Roman" w:eastAsia="Times New Roman"/>
          <w:sz w:val="26"/>
        </w:rPr>
        <w:t>5. Implement order-status updates and custom analysis operations.</w:t>
      </w:r>
    </w:p>
    <w:p>
      <w:pPr>
        <w:spacing w:after="60" w:line="276" w:lineRule="auto"/>
        <w:ind w:left="403" w:hanging="259"/>
      </w:pPr>
      <w:r>
        <w:rPr>
          <w:rFonts w:ascii="Times New Roman" w:hAnsi="Times New Roman" w:eastAsia="Times New Roman"/>
          <w:sz w:val="26"/>
        </w:rPr>
        <w:t>6. Implement CSV saving and loading.</w:t>
      </w:r>
    </w:p>
    <w:p>
      <w:pPr>
        <w:spacing w:after="60" w:line="276" w:lineRule="auto"/>
        <w:ind w:left="403" w:hanging="259"/>
      </w:pPr>
      <w:r>
        <w:rPr>
          <w:rFonts w:ascii="Times New Roman" w:hAnsi="Times New Roman" w:eastAsia="Times New Roman"/>
          <w:sz w:val="26"/>
        </w:rPr>
        <w:t>7. Verify normal, invalid and boundary-condition behaviour.</w:t>
      </w:r>
    </w:p>
    <w:p>
      <w:pPr>
        <w:spacing w:before="160" w:after="100" w:line="276" w:lineRule="auto"/>
      </w:pPr>
      <w:r>
        <w:rPr>
          <w:rFonts w:ascii="Times New Roman" w:hAnsi="Times New Roman" w:eastAsia="Times New Roman"/>
          <w:b/>
          <w:sz w:val="26"/>
        </w:rPr>
        <w:t>1.6 Scope</w:t>
      </w:r>
    </w:p>
    <w:p>
      <w:pPr>
        <w:spacing w:after="120" w:line="276" w:lineRule="auto"/>
      </w:pPr>
      <w:r>
        <w:rPr>
          <w:rFonts w:ascii="Times New Roman" w:hAnsi="Times New Roman" w:eastAsia="Times New Roman"/>
          <w:b/>
          <w:sz w:val="26"/>
        </w:rPr>
        <w:t>Included:</w:t>
      </w:r>
    </w:p>
    <w:p>
      <w:pPr>
        <w:spacing w:after="60" w:line="276" w:lineRule="auto"/>
        <w:ind w:left="360" w:hanging="216"/>
      </w:pPr>
      <w:r>
        <w:rPr>
          <w:rFonts w:ascii="Times New Roman" w:hAnsi="Times New Roman" w:eastAsia="Times New Roman"/>
          <w:sz w:val="26"/>
        </w:rPr>
        <w:t>• Customer registration and name-based search.</w:t>
      </w:r>
    </w:p>
    <w:p>
      <w:pPr>
        <w:spacing w:after="60" w:line="276" w:lineRule="auto"/>
        <w:ind w:left="360" w:hanging="216"/>
      </w:pPr>
      <w:r>
        <w:rPr>
          <w:rFonts w:ascii="Times New Roman" w:hAnsi="Times New Roman" w:eastAsia="Times New Roman"/>
          <w:sz w:val="26"/>
        </w:rPr>
        <w:t>• Restaurant registration, search and display.</w:t>
      </w:r>
    </w:p>
    <w:p>
      <w:pPr>
        <w:spacing w:after="60" w:line="276" w:lineRule="auto"/>
        <w:ind w:left="360" w:hanging="216"/>
      </w:pPr>
      <w:r>
        <w:rPr>
          <w:rFonts w:ascii="Times New Roman" w:hAnsi="Times New Roman" w:eastAsia="Times New Roman"/>
          <w:sz w:val="26"/>
        </w:rPr>
        <w:t>• Food-item creation and cuisine categorisation.</w:t>
      </w:r>
    </w:p>
    <w:p>
      <w:pPr>
        <w:spacing w:after="60" w:line="276" w:lineRule="auto"/>
        <w:ind w:left="360" w:hanging="216"/>
      </w:pPr>
      <w:r>
        <w:rPr>
          <w:rFonts w:ascii="Times New Roman" w:hAnsi="Times New Roman" w:eastAsia="Times New Roman"/>
          <w:sz w:val="26"/>
        </w:rPr>
        <w:t>• Order creation, discount, delivery charge and status updates.</w:t>
      </w:r>
    </w:p>
    <w:p>
      <w:pPr>
        <w:spacing w:after="60" w:line="276" w:lineRule="auto"/>
        <w:ind w:left="360" w:hanging="216"/>
      </w:pPr>
      <w:r>
        <w:rPr>
          <w:rFonts w:ascii="Times New Roman" w:hAnsi="Times New Roman" w:eastAsia="Times New Roman"/>
          <w:sz w:val="26"/>
        </w:rPr>
        <w:t>• Customer order-value analysis and order comparison.</w:t>
      </w:r>
    </w:p>
    <w:p>
      <w:pPr>
        <w:spacing w:after="60" w:line="276" w:lineRule="auto"/>
        <w:ind w:left="360" w:hanging="216"/>
      </w:pPr>
      <w:r>
        <w:rPr>
          <w:rFonts w:ascii="Times New Roman" w:hAnsi="Times New Roman" w:eastAsia="Times New Roman"/>
          <w:sz w:val="26"/>
        </w:rPr>
        <w:t>• Summary reporting and CSV persistence.</w:t>
      </w:r>
    </w:p>
    <w:p>
      <w:pPr>
        <w:spacing w:after="120" w:line="276" w:lineRule="auto"/>
      </w:pPr>
      <w:r>
        <w:rPr>
          <w:rFonts w:ascii="Times New Roman" w:hAnsi="Times New Roman" w:eastAsia="Times New Roman"/>
          <w:b/>
          <w:sz w:val="26"/>
        </w:rPr>
        <w:t>Excluded:</w:t>
      </w:r>
    </w:p>
    <w:p>
      <w:pPr>
        <w:spacing w:after="60" w:line="276" w:lineRule="auto"/>
        <w:ind w:left="360" w:hanging="216"/>
      </w:pPr>
      <w:r>
        <w:rPr>
          <w:rFonts w:ascii="Times New Roman" w:hAnsi="Times New Roman" w:eastAsia="Times New Roman"/>
          <w:sz w:val="26"/>
        </w:rPr>
        <w:t>• Real payment gateway integration.</w:t>
      </w:r>
    </w:p>
    <w:p>
      <w:pPr>
        <w:spacing w:after="60" w:line="276" w:lineRule="auto"/>
        <w:ind w:left="360" w:hanging="216"/>
      </w:pPr>
      <w:r>
        <w:rPr>
          <w:rFonts w:ascii="Times New Roman" w:hAnsi="Times New Roman" w:eastAsia="Times New Roman"/>
          <w:sz w:val="26"/>
        </w:rPr>
        <w:t>• Live GPS delivery tracking.</w:t>
      </w:r>
    </w:p>
    <w:p>
      <w:pPr>
        <w:spacing w:after="60" w:line="276" w:lineRule="auto"/>
        <w:ind w:left="360" w:hanging="216"/>
      </w:pPr>
      <w:r>
        <w:rPr>
          <w:rFonts w:ascii="Times New Roman" w:hAnsi="Times New Roman" w:eastAsia="Times New Roman"/>
          <w:sz w:val="26"/>
        </w:rPr>
        <w:t>• Cloud deployment.</w:t>
      </w:r>
    </w:p>
    <w:p>
      <w:pPr>
        <w:spacing w:after="60" w:line="276" w:lineRule="auto"/>
        <w:ind w:left="360" w:hanging="216"/>
      </w:pPr>
      <w:r>
        <w:rPr>
          <w:rFonts w:ascii="Times New Roman" w:hAnsi="Times New Roman" w:eastAsia="Times New Roman"/>
          <w:sz w:val="26"/>
        </w:rPr>
        <w:t>• Mobile or graphical interface.</w:t>
      </w:r>
    </w:p>
    <w:p>
      <w:pPr>
        <w:spacing w:after="60" w:line="276" w:lineRule="auto"/>
        <w:ind w:left="360" w:hanging="216"/>
      </w:pPr>
      <w:r>
        <w:rPr>
          <w:rFonts w:ascii="Times New Roman" w:hAnsi="Times New Roman" w:eastAsia="Times New Roman"/>
          <w:sz w:val="26"/>
        </w:rPr>
        <w:t>• Authentication and production-grade security controls.</w:t>
      </w:r>
    </w:p>
    <w:p>
      <w:pPr>
        <w:spacing w:after="120" w:line="276" w:lineRule="auto"/>
      </w:pPr>
      <w:r>
        <w:rPr>
          <w:rFonts w:ascii="Times New Roman" w:hAnsi="Times New Roman" w:eastAsia="Times New Roman"/>
          <w:b/>
          <w:sz w:val="26"/>
        </w:rPr>
        <w:t>Assumptions:</w:t>
      </w:r>
    </w:p>
    <w:p>
      <w:pPr>
        <w:spacing w:after="60" w:line="276" w:lineRule="auto"/>
        <w:ind w:left="360" w:hanging="216"/>
      </w:pPr>
      <w:r>
        <w:rPr>
          <w:rFonts w:ascii="Times New Roman" w:hAnsi="Times New Roman" w:eastAsia="Times New Roman"/>
          <w:sz w:val="26"/>
        </w:rPr>
        <w:t>• The prototype is used locally by a trusted operator.</w:t>
      </w:r>
    </w:p>
    <w:p>
      <w:pPr>
        <w:spacing w:after="60" w:line="276" w:lineRule="auto"/>
        <w:ind w:left="360" w:hanging="216"/>
      </w:pPr>
      <w:r>
        <w:rPr>
          <w:rFonts w:ascii="Times New Roman" w:hAnsi="Times New Roman" w:eastAsia="Times New Roman"/>
          <w:sz w:val="26"/>
        </w:rPr>
        <w:t>• Customer IDs and food codes are unique within the stored dictionaries.</w:t>
      </w:r>
    </w:p>
    <w:p>
      <w:pPr>
        <w:spacing w:after="60" w:line="276" w:lineRule="auto"/>
        <w:ind w:left="360" w:hanging="216"/>
      </w:pPr>
      <w:r>
        <w:rPr>
          <w:rFonts w:ascii="Times New Roman" w:hAnsi="Times New Roman" w:eastAsia="Times New Roman"/>
          <w:sz w:val="26"/>
        </w:rPr>
        <w:t>• Quantity is a positive integer.</w:t>
      </w:r>
    </w:p>
    <w:p>
      <w:pPr>
        <w:spacing w:after="60" w:line="276" w:lineRule="auto"/>
        <w:ind w:left="360" w:hanging="216"/>
      </w:pPr>
      <w:r>
        <w:rPr>
          <w:rFonts w:ascii="Times New Roman" w:hAnsi="Times New Roman" w:eastAsia="Times New Roman"/>
          <w:sz w:val="26"/>
        </w:rPr>
        <w:t>• Delivery charge is fixed at Rs. 40.</w:t>
      </w:r>
    </w:p>
    <w:p>
      <w:pPr>
        <w:spacing w:after="60" w:line="276" w:lineRule="auto"/>
        <w:ind w:left="360" w:hanging="216"/>
      </w:pPr>
      <w:r>
        <w:rPr>
          <w:rFonts w:ascii="Times New Roman" w:hAnsi="Times New Roman" w:eastAsia="Times New Roman"/>
          <w:sz w:val="26"/>
        </w:rPr>
        <w:t>• Discounts follow the thresholds implemented in order.py.</w:t>
      </w:r>
    </w:p>
    <w:p>
      <w:pPr>
        <w:spacing w:before="160" w:after="100" w:line="276" w:lineRule="auto"/>
      </w:pPr>
      <w:r>
        <w:rPr>
          <w:rFonts w:ascii="Times New Roman" w:hAnsi="Times New Roman" w:eastAsia="Times New Roman"/>
          <w:b/>
          <w:sz w:val="26"/>
        </w:rPr>
        <w:t>1.7 Expected Engineering Outcome</w:t>
      </w:r>
    </w:p>
    <w:p>
      <w:pPr>
        <w:spacing w:after="120" w:line="276" w:lineRule="auto"/>
      </w:pPr>
      <w:r>
        <w:rPr>
          <w:rFonts w:ascii="Times New Roman" w:hAnsi="Times New Roman" w:eastAsia="Times New Roman"/>
          <w:b w:val="0"/>
          <w:sz w:val="26"/>
        </w:rPr>
        <w:t>The expected outcome is a working academic software prototype that permits records to be created, searched, processed, analysed and persisted through a clear menu-driven workflow.</w:t>
      </w:r>
    </w:p>
    <w:p>
      <w:r>
        <w:br w:type="page"/>
      </w:r>
    </w:p>
    <w:p>
      <w:pPr>
        <w:spacing w:before="160" w:after="100" w:line="276" w:lineRule="auto"/>
      </w:pPr>
      <w:r>
        <w:rPr>
          <w:rFonts w:ascii="Times New Roman" w:hAnsi="Times New Roman" w:eastAsia="Times New Roman"/>
          <w:b/>
          <w:sz w:val="26"/>
        </w:rPr>
        <w:t>CHAPTER 2</w:t>
      </w:r>
    </w:p>
    <w:p>
      <w:pPr>
        <w:spacing w:before="160" w:after="100" w:line="276" w:lineRule="auto"/>
      </w:pPr>
      <w:r>
        <w:rPr>
          <w:rFonts w:ascii="Times New Roman" w:hAnsi="Times New Roman" w:eastAsia="Times New Roman"/>
          <w:b/>
          <w:sz w:val="26"/>
        </w:rPr>
        <w:t>LITERATURE REVIEW AND EXISTING SOLUTIONS</w:t>
      </w:r>
    </w:p>
    <w:p>
      <w:pPr>
        <w:spacing w:before="160" w:after="100" w:line="276" w:lineRule="auto"/>
      </w:pPr>
      <w:r>
        <w:rPr>
          <w:rFonts w:ascii="Times New Roman" w:hAnsi="Times New Roman" w:eastAsia="Times New Roman"/>
          <w:b/>
          <w:sz w:val="26"/>
        </w:rPr>
        <w:t>2.1 Review Method</w:t>
      </w:r>
    </w:p>
    <w:p>
      <w:pPr>
        <w:spacing w:after="120" w:line="276" w:lineRule="auto"/>
      </w:pPr>
      <w:r>
        <w:rPr>
          <w:rFonts w:ascii="Times New Roman" w:hAnsi="Times New Roman" w:eastAsia="Times New Roman"/>
          <w:b w:val="0"/>
          <w:sz w:val="26"/>
        </w:rPr>
        <w:t>The review considered common approaches to food-order information management: manual records, spreadsheet workflows, single-script programs, modular Python applications and database-backed systems. Python language and CSV documentation were used as technical references for the implementation.</w:t>
      </w:r>
    </w:p>
    <w:p>
      <w:pPr>
        <w:spacing w:before="160" w:after="100" w:line="276" w:lineRule="auto"/>
      </w:pPr>
      <w:r>
        <w:rPr>
          <w:rFonts w:ascii="Times New Roman" w:hAnsi="Times New Roman" w:eastAsia="Times New Roman"/>
          <w:b/>
          <w:sz w:val="26"/>
        </w:rPr>
        <w:t>2.2 Review of Existing Work</w:t>
      </w:r>
    </w:p>
    <w:p>
      <w:pPr>
        <w:spacing w:after="120" w:line="276" w:lineRule="auto"/>
      </w:pPr>
      <w:r>
        <w:rPr>
          <w:rFonts w:ascii="Times New Roman" w:hAnsi="Times New Roman" w:eastAsia="Times New Roman"/>
          <w:b w:val="0"/>
          <w:sz w:val="26"/>
        </w:rPr>
        <w:t>Manual records are easy to start with but become difficult to search and coordinate as records increase. Spreadsheet workflows improve tabular storage and calculations but depend heavily on manual organisation. A single Python script can automate a workflow but becomes harder to maintain when multiple responsibilities are mixed together.</w:t>
      </w:r>
    </w:p>
    <w:p>
      <w:pPr>
        <w:spacing w:after="120" w:line="276" w:lineRule="auto"/>
      </w:pPr>
      <w:r>
        <w:rPr>
          <w:rFonts w:ascii="Times New Roman" w:hAnsi="Times New Roman" w:eastAsia="Times New Roman"/>
          <w:b w:val="0"/>
          <w:sz w:val="26"/>
        </w:rPr>
        <w:t>Modular Python applications separate customer, food, order, analysis and persistence responsibilities. Database-backed systems provide stronger persistence and scalability but introduce additional configuration. For this academic assignment, modular Python with CSV was selected as a practical middle ground.</w:t>
      </w:r>
    </w:p>
    <w:p>
      <w:pPr>
        <w:spacing w:before="160" w:after="100" w:line="276" w:lineRule="auto"/>
      </w:pPr>
      <w:r>
        <w:rPr>
          <w:rFonts w:ascii="Times New Roman" w:hAnsi="Times New Roman" w:eastAsia="Times New Roman"/>
          <w:b/>
          <w:sz w:val="26"/>
        </w:rPr>
        <w:t>2.3 Comparative Analysis</w:t>
      </w:r>
    </w:p>
    <w:tbl>
      <w:tblPr>
        <w:tblW w:type="auto" w:w="0"/>
        <w:tblLook w:firstColumn="1" w:firstRow="1" w:lastColumn="0" w:lastRow="0" w:noHBand="0" w:noVBand="1" w:val="04A0"/>
      </w:tblPr>
      <w:tblGrid>
        <w:gridCol w:w="2413"/>
        <w:gridCol w:w="2413"/>
        <w:gridCol w:w="2413"/>
        <w:gridCol w:w="2413"/>
      </w:tblGrid>
      <w:tr>
        <w:trPr>
          <w:tblHeader w:val="true"/>
        </w:trPr>
        <w:tc>
          <w:tcPr>
            <w:tcW w:type="dxa" w:w="2413"/>
            <w:vAlign w:val="center"/>
          </w:tcPr>
          <w:p>
            <w:pPr>
              <w:spacing w:after="0"/>
              <w:jc w:val="center"/>
            </w:pPr>
            <w:r/>
            <w:r>
              <w:rPr>
                <w:rFonts w:ascii="Times New Roman" w:hAnsi="Times New Roman" w:eastAsia="Times New Roman"/>
                <w:b/>
                <w:sz w:val="18"/>
              </w:rPr>
              <w:t>Existing Approach</w:t>
            </w:r>
          </w:p>
        </w:tc>
        <w:tc>
          <w:tcPr>
            <w:tcW w:type="dxa" w:w="2413"/>
            <w:vAlign w:val="center"/>
          </w:tcPr>
          <w:p>
            <w:pPr>
              <w:spacing w:after="0"/>
              <w:jc w:val="center"/>
            </w:pPr>
            <w:r/>
            <w:r>
              <w:rPr>
                <w:rFonts w:ascii="Times New Roman" w:hAnsi="Times New Roman" w:eastAsia="Times New Roman"/>
                <w:b/>
                <w:sz w:val="18"/>
              </w:rPr>
              <w:t>Advantages</w:t>
            </w:r>
          </w:p>
        </w:tc>
        <w:tc>
          <w:tcPr>
            <w:tcW w:type="dxa" w:w="2413"/>
            <w:vAlign w:val="center"/>
          </w:tcPr>
          <w:p>
            <w:pPr>
              <w:spacing w:after="0"/>
              <w:jc w:val="center"/>
            </w:pPr>
            <w:r/>
            <w:r>
              <w:rPr>
                <w:rFonts w:ascii="Times New Roman" w:hAnsi="Times New Roman" w:eastAsia="Times New Roman"/>
                <w:b/>
                <w:sz w:val="18"/>
              </w:rPr>
              <w:t>Limitations</w:t>
            </w:r>
          </w:p>
        </w:tc>
        <w:tc>
          <w:tcPr>
            <w:tcW w:type="dxa" w:w="2413"/>
            <w:vAlign w:val="center"/>
          </w:tcPr>
          <w:p>
            <w:pPr>
              <w:spacing w:after="0"/>
              <w:jc w:val="center"/>
            </w:pPr>
            <w:r/>
            <w:r>
              <w:rPr>
                <w:rFonts w:ascii="Times New Roman" w:hAnsi="Times New Roman" w:eastAsia="Times New Roman"/>
                <w:b/>
                <w:sz w:val="18"/>
              </w:rPr>
              <w:t>Relevance to Proposed Work</w:t>
            </w:r>
          </w:p>
        </w:tc>
      </w:tr>
      <w:tr>
        <w:tc>
          <w:tcPr>
            <w:tcW w:type="dxa" w:w="2413"/>
            <w:vAlign w:val="center"/>
          </w:tcPr>
          <w:p>
            <w:pPr>
              <w:spacing w:after="0"/>
              <w:jc w:val="left"/>
            </w:pPr>
            <w:r/>
            <w:r>
              <w:rPr>
                <w:rFonts w:ascii="Times New Roman" w:hAnsi="Times New Roman" w:eastAsia="Times New Roman"/>
                <w:b w:val="0"/>
                <w:sz w:val="18"/>
              </w:rPr>
              <w:t>Manual records</w:t>
            </w:r>
          </w:p>
        </w:tc>
        <w:tc>
          <w:tcPr>
            <w:tcW w:type="dxa" w:w="2413"/>
            <w:vAlign w:val="center"/>
          </w:tcPr>
          <w:p>
            <w:pPr>
              <w:spacing w:after="0"/>
              <w:jc w:val="left"/>
            </w:pPr>
            <w:r/>
            <w:r>
              <w:rPr>
                <w:rFonts w:ascii="Times New Roman" w:hAnsi="Times New Roman" w:eastAsia="Times New Roman"/>
                <w:b w:val="0"/>
                <w:sz w:val="18"/>
              </w:rPr>
              <w:t>Simple and low initial effort</w:t>
            </w:r>
          </w:p>
        </w:tc>
        <w:tc>
          <w:tcPr>
            <w:tcW w:type="dxa" w:w="2413"/>
            <w:vAlign w:val="center"/>
          </w:tcPr>
          <w:p>
            <w:pPr>
              <w:spacing w:after="0"/>
              <w:jc w:val="left"/>
            </w:pPr>
            <w:r/>
            <w:r>
              <w:rPr>
                <w:rFonts w:ascii="Times New Roman" w:hAnsi="Times New Roman" w:eastAsia="Times New Roman"/>
                <w:b w:val="0"/>
                <w:sz w:val="18"/>
              </w:rPr>
              <w:t>Slow search and repeated calculations</w:t>
            </w:r>
          </w:p>
        </w:tc>
        <w:tc>
          <w:tcPr>
            <w:tcW w:type="dxa" w:w="2413"/>
            <w:vAlign w:val="center"/>
          </w:tcPr>
          <w:p>
            <w:pPr>
              <w:spacing w:after="0"/>
              <w:jc w:val="left"/>
            </w:pPr>
            <w:r/>
            <w:r>
              <w:rPr>
                <w:rFonts w:ascii="Times New Roman" w:hAnsi="Times New Roman" w:eastAsia="Times New Roman"/>
                <w:b w:val="0"/>
                <w:sz w:val="18"/>
              </w:rPr>
              <w:t>Motivates automation</w:t>
            </w:r>
          </w:p>
        </w:tc>
      </w:tr>
      <w:tr>
        <w:tc>
          <w:tcPr>
            <w:tcW w:type="dxa" w:w="2413"/>
            <w:vAlign w:val="center"/>
          </w:tcPr>
          <w:p>
            <w:pPr>
              <w:spacing w:after="0"/>
              <w:jc w:val="left"/>
            </w:pPr>
            <w:r/>
            <w:r>
              <w:rPr>
                <w:rFonts w:ascii="Times New Roman" w:hAnsi="Times New Roman" w:eastAsia="Times New Roman"/>
                <w:b w:val="0"/>
                <w:sz w:val="18"/>
              </w:rPr>
              <w:t>Spreadsheet workflow</w:t>
            </w:r>
          </w:p>
        </w:tc>
        <w:tc>
          <w:tcPr>
            <w:tcW w:type="dxa" w:w="2413"/>
            <w:vAlign w:val="center"/>
          </w:tcPr>
          <w:p>
            <w:pPr>
              <w:spacing w:after="0"/>
              <w:jc w:val="left"/>
            </w:pPr>
            <w:r/>
            <w:r>
              <w:rPr>
                <w:rFonts w:ascii="Times New Roman" w:hAnsi="Times New Roman" w:eastAsia="Times New Roman"/>
                <w:b w:val="0"/>
                <w:sz w:val="18"/>
              </w:rPr>
              <w:t>Easy tabular storage</w:t>
            </w:r>
          </w:p>
        </w:tc>
        <w:tc>
          <w:tcPr>
            <w:tcW w:type="dxa" w:w="2413"/>
            <w:vAlign w:val="center"/>
          </w:tcPr>
          <w:p>
            <w:pPr>
              <w:spacing w:after="0"/>
              <w:jc w:val="left"/>
            </w:pPr>
            <w:r/>
            <w:r>
              <w:rPr>
                <w:rFonts w:ascii="Times New Roman" w:hAnsi="Times New Roman" w:eastAsia="Times New Roman"/>
                <w:b w:val="0"/>
                <w:sz w:val="18"/>
              </w:rPr>
              <w:t>Limited program flow and validation</w:t>
            </w:r>
          </w:p>
        </w:tc>
        <w:tc>
          <w:tcPr>
            <w:tcW w:type="dxa" w:w="2413"/>
            <w:vAlign w:val="center"/>
          </w:tcPr>
          <w:p>
            <w:pPr>
              <w:spacing w:after="0"/>
              <w:jc w:val="left"/>
            </w:pPr>
            <w:r/>
            <w:r>
              <w:rPr>
                <w:rFonts w:ascii="Times New Roman" w:hAnsi="Times New Roman" w:eastAsia="Times New Roman"/>
                <w:b w:val="0"/>
                <w:sz w:val="18"/>
              </w:rPr>
              <w:t>Conceptual comparison</w:t>
            </w:r>
          </w:p>
        </w:tc>
      </w:tr>
      <w:tr>
        <w:tc>
          <w:tcPr>
            <w:tcW w:type="dxa" w:w="2413"/>
            <w:vAlign w:val="center"/>
          </w:tcPr>
          <w:p>
            <w:pPr>
              <w:spacing w:after="0"/>
              <w:jc w:val="left"/>
            </w:pPr>
            <w:r/>
            <w:r>
              <w:rPr>
                <w:rFonts w:ascii="Times New Roman" w:hAnsi="Times New Roman" w:eastAsia="Times New Roman"/>
                <w:b w:val="0"/>
                <w:sz w:val="18"/>
              </w:rPr>
              <w:t>Single Python script</w:t>
            </w:r>
          </w:p>
        </w:tc>
        <w:tc>
          <w:tcPr>
            <w:tcW w:type="dxa" w:w="2413"/>
            <w:vAlign w:val="center"/>
          </w:tcPr>
          <w:p>
            <w:pPr>
              <w:spacing w:after="0"/>
              <w:jc w:val="left"/>
            </w:pPr>
            <w:r/>
            <w:r>
              <w:rPr>
                <w:rFonts w:ascii="Times New Roman" w:hAnsi="Times New Roman" w:eastAsia="Times New Roman"/>
                <w:b w:val="0"/>
                <w:sz w:val="18"/>
              </w:rPr>
              <w:t>Quick implementation</w:t>
            </w:r>
          </w:p>
        </w:tc>
        <w:tc>
          <w:tcPr>
            <w:tcW w:type="dxa" w:w="2413"/>
            <w:vAlign w:val="center"/>
          </w:tcPr>
          <w:p>
            <w:pPr>
              <w:spacing w:after="0"/>
              <w:jc w:val="left"/>
            </w:pPr>
            <w:r/>
            <w:r>
              <w:rPr>
                <w:rFonts w:ascii="Times New Roman" w:hAnsi="Times New Roman" w:eastAsia="Times New Roman"/>
                <w:b w:val="0"/>
                <w:sz w:val="18"/>
              </w:rPr>
              <w:t>Maintenance becomes difficult as features grow</w:t>
            </w:r>
          </w:p>
        </w:tc>
        <w:tc>
          <w:tcPr>
            <w:tcW w:type="dxa" w:w="2413"/>
            <w:vAlign w:val="center"/>
          </w:tcPr>
          <w:p>
            <w:pPr>
              <w:spacing w:after="0"/>
              <w:jc w:val="left"/>
            </w:pPr>
            <w:r/>
            <w:r>
              <w:rPr>
                <w:rFonts w:ascii="Times New Roman" w:hAnsi="Times New Roman" w:eastAsia="Times New Roman"/>
                <w:b w:val="0"/>
                <w:sz w:val="18"/>
              </w:rPr>
              <w:t>Modularity improves on this</w:t>
            </w:r>
          </w:p>
        </w:tc>
      </w:tr>
      <w:tr>
        <w:tc>
          <w:tcPr>
            <w:tcW w:type="dxa" w:w="2413"/>
            <w:vAlign w:val="center"/>
          </w:tcPr>
          <w:p>
            <w:pPr>
              <w:spacing w:after="0"/>
              <w:jc w:val="left"/>
            </w:pPr>
            <w:r/>
            <w:r>
              <w:rPr>
                <w:rFonts w:ascii="Times New Roman" w:hAnsi="Times New Roman" w:eastAsia="Times New Roman"/>
                <w:b w:val="0"/>
                <w:sz w:val="18"/>
              </w:rPr>
              <w:t>Database-backed system</w:t>
            </w:r>
          </w:p>
        </w:tc>
        <w:tc>
          <w:tcPr>
            <w:tcW w:type="dxa" w:w="2413"/>
            <w:vAlign w:val="center"/>
          </w:tcPr>
          <w:p>
            <w:pPr>
              <w:spacing w:after="0"/>
              <w:jc w:val="left"/>
            </w:pPr>
            <w:r/>
            <w:r>
              <w:rPr>
                <w:rFonts w:ascii="Times New Roman" w:hAnsi="Times New Roman" w:eastAsia="Times New Roman"/>
                <w:b w:val="0"/>
                <w:sz w:val="18"/>
              </w:rPr>
              <w:t>Scalable and centralised</w:t>
            </w:r>
          </w:p>
        </w:tc>
        <w:tc>
          <w:tcPr>
            <w:tcW w:type="dxa" w:w="2413"/>
            <w:vAlign w:val="center"/>
          </w:tcPr>
          <w:p>
            <w:pPr>
              <w:spacing w:after="0"/>
              <w:jc w:val="left"/>
            </w:pPr>
            <w:r/>
            <w:r>
              <w:rPr>
                <w:rFonts w:ascii="Times New Roman" w:hAnsi="Times New Roman" w:eastAsia="Times New Roman"/>
                <w:b w:val="0"/>
                <w:sz w:val="18"/>
              </w:rPr>
              <w:t>Higher setup complexity</w:t>
            </w:r>
          </w:p>
        </w:tc>
        <w:tc>
          <w:tcPr>
            <w:tcW w:type="dxa" w:w="2413"/>
            <w:vAlign w:val="center"/>
          </w:tcPr>
          <w:p>
            <w:pPr>
              <w:spacing w:after="0"/>
              <w:jc w:val="left"/>
            </w:pPr>
            <w:r/>
            <w:r>
              <w:rPr>
                <w:rFonts w:ascii="Times New Roman" w:hAnsi="Times New Roman" w:eastAsia="Times New Roman"/>
                <w:b w:val="0"/>
                <w:sz w:val="18"/>
              </w:rPr>
              <w:t>Possible future direction</w:t>
            </w:r>
          </w:p>
        </w:tc>
      </w:tr>
      <w:tr>
        <w:tc>
          <w:tcPr>
            <w:tcW w:type="dxa" w:w="2413"/>
            <w:vAlign w:val="center"/>
          </w:tcPr>
          <w:p>
            <w:pPr>
              <w:spacing w:after="0"/>
              <w:jc w:val="left"/>
            </w:pPr>
            <w:r/>
            <w:r>
              <w:rPr>
                <w:rFonts w:ascii="Times New Roman" w:hAnsi="Times New Roman" w:eastAsia="Times New Roman"/>
                <w:b w:val="0"/>
                <w:sz w:val="18"/>
              </w:rPr>
              <w:t>Modular Python + CSV</w:t>
            </w:r>
          </w:p>
        </w:tc>
        <w:tc>
          <w:tcPr>
            <w:tcW w:type="dxa" w:w="2413"/>
            <w:vAlign w:val="center"/>
          </w:tcPr>
          <w:p>
            <w:pPr>
              <w:spacing w:after="0"/>
              <w:jc w:val="left"/>
            </w:pPr>
            <w:r/>
            <w:r>
              <w:rPr>
                <w:rFonts w:ascii="Times New Roman" w:hAnsi="Times New Roman" w:eastAsia="Times New Roman"/>
                <w:b w:val="0"/>
                <w:sz w:val="18"/>
              </w:rPr>
              <w:t>Clear separation, validation and local persistence</w:t>
            </w:r>
          </w:p>
        </w:tc>
        <w:tc>
          <w:tcPr>
            <w:tcW w:type="dxa" w:w="2413"/>
            <w:vAlign w:val="center"/>
          </w:tcPr>
          <w:p>
            <w:pPr>
              <w:spacing w:after="0"/>
              <w:jc w:val="left"/>
            </w:pPr>
            <w:r/>
            <w:r>
              <w:rPr>
                <w:rFonts w:ascii="Times New Roman" w:hAnsi="Times New Roman" w:eastAsia="Times New Roman"/>
                <w:b w:val="0"/>
                <w:sz w:val="18"/>
              </w:rPr>
              <w:t>Limited scalability</w:t>
            </w:r>
          </w:p>
        </w:tc>
        <w:tc>
          <w:tcPr>
            <w:tcW w:type="dxa" w:w="2413"/>
            <w:vAlign w:val="center"/>
          </w:tcPr>
          <w:p>
            <w:pPr>
              <w:spacing w:after="0"/>
              <w:jc w:val="left"/>
            </w:pPr>
            <w:r/>
            <w:r>
              <w:rPr>
                <w:rFonts w:ascii="Times New Roman" w:hAnsi="Times New Roman" w:eastAsia="Times New Roman"/>
                <w:b w:val="0"/>
                <w:sz w:val="18"/>
              </w:rPr>
              <w:t>Selected academic solution</w:t>
            </w:r>
          </w:p>
        </w:tc>
      </w:tr>
    </w:tbl>
    <w:p>
      <w:pPr>
        <w:spacing w:before="160" w:after="100" w:line="276" w:lineRule="auto"/>
      </w:pPr>
      <w:r>
        <w:rPr>
          <w:rFonts w:ascii="Times New Roman" w:hAnsi="Times New Roman" w:eastAsia="Times New Roman"/>
          <w:b/>
          <w:sz w:val="26"/>
        </w:rPr>
        <w:t>2.4 Research / Engineering Gap</w:t>
      </w:r>
    </w:p>
    <w:p>
      <w:pPr>
        <w:spacing w:after="120" w:line="276" w:lineRule="auto"/>
      </w:pPr>
      <w:r>
        <w:rPr>
          <w:rFonts w:ascii="Times New Roman" w:hAnsi="Times New Roman" w:eastAsia="Times New Roman"/>
          <w:b w:val="0"/>
          <w:sz w:val="26"/>
        </w:rPr>
        <w:t>The project addresses the gap between a minimal demonstration script and a full commercial food-delivery platform. It demonstrates multiple interacting entities and useful operations while remaining understandable through core Python programming constructs.</w:t>
      </w:r>
    </w:p>
    <w:p>
      <w:pPr>
        <w:spacing w:before="160" w:after="100" w:line="276" w:lineRule="auto"/>
      </w:pPr>
      <w:r>
        <w:rPr>
          <w:rFonts w:ascii="Times New Roman" w:hAnsi="Times New Roman" w:eastAsia="Times New Roman"/>
          <w:b/>
          <w:sz w:val="26"/>
        </w:rPr>
        <w:t>2.5 Proposed Contribution</w:t>
      </w:r>
    </w:p>
    <w:p>
      <w:pPr>
        <w:spacing w:after="120" w:line="276" w:lineRule="auto"/>
      </w:pPr>
      <w:r>
        <w:rPr>
          <w:rFonts w:ascii="Times New Roman" w:hAnsi="Times New Roman" w:eastAsia="Times New Roman"/>
          <w:b w:val="0"/>
          <w:sz w:val="26"/>
        </w:rPr>
        <w:t>The contribution is an integrated modular prototype covering customer management, restaurant management, food management, order processing, analysis, reporting and persistence. Custom analysis operations provide value beyond simple record entry and display.</w:t>
      </w:r>
    </w:p>
    <w:p>
      <w:r>
        <w:br w:type="page"/>
      </w:r>
    </w:p>
    <w:p>
      <w:pPr>
        <w:spacing w:before="160" w:after="100" w:line="276" w:lineRule="auto"/>
      </w:pPr>
      <w:r>
        <w:rPr>
          <w:rFonts w:ascii="Times New Roman" w:hAnsi="Times New Roman" w:eastAsia="Times New Roman"/>
          <w:b/>
          <w:sz w:val="26"/>
        </w:rPr>
        <w:t>CHAPTER 3</w:t>
      </w:r>
    </w:p>
    <w:p>
      <w:pPr>
        <w:spacing w:before="160" w:after="100" w:line="276" w:lineRule="auto"/>
      </w:pPr>
      <w:r>
        <w:rPr>
          <w:rFonts w:ascii="Times New Roman" w:hAnsi="Times New Roman" w:eastAsia="Times New Roman"/>
          <w:b/>
          <w:sz w:val="26"/>
        </w:rPr>
        <w:t>ENGINEERING DESIGN &amp; TRADE-OFFS, SUSTAINABILITY, ETHICS, SAFETY, RISK &amp; SECURITY</w:t>
      </w:r>
    </w:p>
    <w:p>
      <w:pPr>
        <w:spacing w:before="160" w:after="100" w:line="276" w:lineRule="auto"/>
      </w:pPr>
      <w:r>
        <w:rPr>
          <w:rFonts w:ascii="Times New Roman" w:hAnsi="Times New Roman" w:eastAsia="Times New Roman"/>
          <w:b/>
          <w:sz w:val="26"/>
        </w:rPr>
        <w:t>3.1 Requirements</w:t>
      </w:r>
    </w:p>
    <w:p>
      <w:pPr>
        <w:spacing w:before="160" w:after="100" w:line="276" w:lineRule="auto"/>
      </w:pPr>
      <w:r>
        <w:rPr>
          <w:rFonts w:ascii="Times New Roman" w:hAnsi="Times New Roman" w:eastAsia="Times New Roman"/>
          <w:b/>
          <w:sz w:val="26"/>
        </w:rPr>
        <w:t>Stakeholder / User Requirements</w:t>
      </w:r>
    </w:p>
    <w:tbl>
      <w:tblPr>
        <w:tblW w:type="auto" w:w="0"/>
        <w:tblLook w:firstColumn="1" w:firstRow="1" w:lastColumn="0" w:lastRow="0" w:noHBand="0" w:noVBand="1" w:val="04A0"/>
      </w:tblPr>
      <w:tblGrid>
        <w:gridCol w:w="4826"/>
        <w:gridCol w:w="4826"/>
      </w:tblGrid>
      <w:tr>
        <w:trPr>
          <w:tblHeader w:val="true"/>
        </w:trPr>
        <w:tc>
          <w:tcPr>
            <w:tcW w:type="dxa" w:w="4826"/>
            <w:vAlign w:val="center"/>
          </w:tcPr>
          <w:p>
            <w:pPr>
              <w:spacing w:after="0"/>
              <w:jc w:val="center"/>
            </w:pPr>
            <w:r/>
            <w:r>
              <w:rPr>
                <w:rFonts w:ascii="Times New Roman" w:hAnsi="Times New Roman" w:eastAsia="Times New Roman"/>
                <w:b/>
                <w:sz w:val="18"/>
              </w:rPr>
              <w:t>Stakeholder</w:t>
            </w:r>
          </w:p>
        </w:tc>
        <w:tc>
          <w:tcPr>
            <w:tcW w:type="dxa" w:w="4826"/>
            <w:vAlign w:val="center"/>
          </w:tcPr>
          <w:p>
            <w:pPr>
              <w:spacing w:after="0"/>
              <w:jc w:val="center"/>
            </w:pPr>
            <w:r/>
            <w:r>
              <w:rPr>
                <w:rFonts w:ascii="Times New Roman" w:hAnsi="Times New Roman" w:eastAsia="Times New Roman"/>
                <w:b/>
                <w:sz w:val="18"/>
              </w:rPr>
              <w:t>Requirement</w:t>
            </w:r>
          </w:p>
        </w:tc>
      </w:tr>
      <w:tr>
        <w:tc>
          <w:tcPr>
            <w:tcW w:type="dxa" w:w="4826"/>
            <w:vAlign w:val="center"/>
          </w:tcPr>
          <w:p>
            <w:pPr>
              <w:spacing w:after="0"/>
              <w:jc w:val="left"/>
            </w:pPr>
            <w:r/>
            <w:r>
              <w:rPr>
                <w:rFonts w:ascii="Times New Roman" w:hAnsi="Times New Roman" w:eastAsia="Times New Roman"/>
                <w:b w:val="0"/>
                <w:sz w:val="18"/>
              </w:rPr>
              <w:t>Customer / End User</w:t>
            </w:r>
          </w:p>
        </w:tc>
        <w:tc>
          <w:tcPr>
            <w:tcW w:type="dxa" w:w="4826"/>
            <w:vAlign w:val="center"/>
          </w:tcPr>
          <w:p>
            <w:pPr>
              <w:spacing w:after="0"/>
              <w:jc w:val="left"/>
            </w:pPr>
            <w:r/>
            <w:r>
              <w:rPr>
                <w:rFonts w:ascii="Times New Roman" w:hAnsi="Times New Roman" w:eastAsia="Times New Roman"/>
                <w:b w:val="0"/>
                <w:sz w:val="18"/>
              </w:rPr>
              <w:t>Easy registration and searching with consistent order calculations.</w:t>
            </w:r>
          </w:p>
        </w:tc>
      </w:tr>
      <w:tr>
        <w:tc>
          <w:tcPr>
            <w:tcW w:type="dxa" w:w="4826"/>
            <w:vAlign w:val="center"/>
          </w:tcPr>
          <w:p>
            <w:pPr>
              <w:spacing w:after="0"/>
              <w:jc w:val="left"/>
            </w:pPr>
            <w:r/>
            <w:r>
              <w:rPr>
                <w:rFonts w:ascii="Times New Roman" w:hAnsi="Times New Roman" w:eastAsia="Times New Roman"/>
                <w:b w:val="0"/>
                <w:sz w:val="18"/>
              </w:rPr>
              <w:t>Restaurant Operator</w:t>
            </w:r>
          </w:p>
        </w:tc>
        <w:tc>
          <w:tcPr>
            <w:tcW w:type="dxa" w:w="4826"/>
            <w:vAlign w:val="center"/>
          </w:tcPr>
          <w:p>
            <w:pPr>
              <w:spacing w:after="0"/>
              <w:jc w:val="left"/>
            </w:pPr>
            <w:r/>
            <w:r>
              <w:rPr>
                <w:rFonts w:ascii="Times New Roman" w:hAnsi="Times New Roman" w:eastAsia="Times New Roman"/>
                <w:b w:val="0"/>
                <w:sz w:val="18"/>
              </w:rPr>
              <w:t>Maintain restaurant and food-item information clearly.</w:t>
            </w:r>
          </w:p>
        </w:tc>
      </w:tr>
      <w:tr>
        <w:tc>
          <w:tcPr>
            <w:tcW w:type="dxa" w:w="4826"/>
            <w:vAlign w:val="center"/>
          </w:tcPr>
          <w:p>
            <w:pPr>
              <w:spacing w:after="0"/>
              <w:jc w:val="left"/>
            </w:pPr>
            <w:r/>
            <w:r>
              <w:rPr>
                <w:rFonts w:ascii="Times New Roman" w:hAnsi="Times New Roman" w:eastAsia="Times New Roman"/>
                <w:b w:val="0"/>
                <w:sz w:val="18"/>
              </w:rPr>
              <w:t>System Operator</w:t>
            </w:r>
          </w:p>
        </w:tc>
        <w:tc>
          <w:tcPr>
            <w:tcW w:type="dxa" w:w="4826"/>
            <w:vAlign w:val="center"/>
          </w:tcPr>
          <w:p>
            <w:pPr>
              <w:spacing w:after="0"/>
              <w:jc w:val="left"/>
            </w:pPr>
            <w:r/>
            <w:r>
              <w:rPr>
                <w:rFonts w:ascii="Times New Roman" w:hAnsi="Times New Roman" w:eastAsia="Times New Roman"/>
                <w:b w:val="0"/>
                <w:sz w:val="18"/>
              </w:rPr>
              <w:t>Menu-driven access to major operations and reports.</w:t>
            </w:r>
          </w:p>
        </w:tc>
      </w:tr>
      <w:tr>
        <w:tc>
          <w:tcPr>
            <w:tcW w:type="dxa" w:w="4826"/>
            <w:vAlign w:val="center"/>
          </w:tcPr>
          <w:p>
            <w:pPr>
              <w:spacing w:after="0"/>
              <w:jc w:val="left"/>
            </w:pPr>
            <w:r/>
            <w:r>
              <w:rPr>
                <w:rFonts w:ascii="Times New Roman" w:hAnsi="Times New Roman" w:eastAsia="Times New Roman"/>
                <w:b w:val="0"/>
                <w:sz w:val="18"/>
              </w:rPr>
              <w:t>Project Assessor</w:t>
            </w:r>
          </w:p>
        </w:tc>
        <w:tc>
          <w:tcPr>
            <w:tcW w:type="dxa" w:w="4826"/>
            <w:vAlign w:val="center"/>
          </w:tcPr>
          <w:p>
            <w:pPr>
              <w:spacing w:after="0"/>
              <w:jc w:val="left"/>
            </w:pPr>
            <w:r/>
            <w:r>
              <w:rPr>
                <w:rFonts w:ascii="Times New Roman" w:hAnsi="Times New Roman" w:eastAsia="Times New Roman"/>
                <w:b w:val="0"/>
                <w:sz w:val="18"/>
              </w:rPr>
              <w:t>Visible demonstration of Python functions, modules, control flow and data structures.</w:t>
            </w:r>
          </w:p>
        </w:tc>
      </w:tr>
    </w:tbl>
    <w:p>
      <w:pPr>
        <w:spacing w:before="160" w:after="100" w:line="276" w:lineRule="auto"/>
      </w:pPr>
      <w:r>
        <w:rPr>
          <w:rFonts w:ascii="Times New Roman" w:hAnsi="Times New Roman" w:eastAsia="Times New Roman"/>
          <w:b/>
          <w:sz w:val="26"/>
        </w:rPr>
        <w:t>Functional &amp; Non-Functional Requirements</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Requirement</w:t>
            </w:r>
          </w:p>
        </w:tc>
        <w:tc>
          <w:tcPr>
            <w:tcW w:type="dxa" w:w="3218"/>
            <w:vAlign w:val="center"/>
          </w:tcPr>
          <w:p>
            <w:pPr>
              <w:spacing w:after="0"/>
              <w:jc w:val="center"/>
            </w:pPr>
            <w:r/>
            <w:r>
              <w:rPr>
                <w:rFonts w:ascii="Times New Roman" w:hAnsi="Times New Roman" w:eastAsia="Times New Roman"/>
                <w:b/>
                <w:sz w:val="16"/>
              </w:rPr>
              <w:t>Type</w:t>
            </w:r>
          </w:p>
        </w:tc>
        <w:tc>
          <w:tcPr>
            <w:tcW w:type="dxa" w:w="3218"/>
            <w:vAlign w:val="center"/>
          </w:tcPr>
          <w:p>
            <w:pPr>
              <w:spacing w:after="0"/>
              <w:jc w:val="center"/>
            </w:pPr>
            <w:r/>
            <w:r>
              <w:rPr>
                <w:rFonts w:ascii="Times New Roman" w:hAnsi="Times New Roman" w:eastAsia="Times New Roman"/>
                <w:b/>
                <w:sz w:val="16"/>
              </w:rPr>
              <w:t>Measurable Target</w:t>
            </w:r>
          </w:p>
        </w:tc>
      </w:tr>
      <w:tr>
        <w:tc>
          <w:tcPr>
            <w:tcW w:type="dxa" w:w="3218"/>
            <w:vAlign w:val="center"/>
          </w:tcPr>
          <w:p>
            <w:pPr>
              <w:spacing w:after="0"/>
              <w:jc w:val="left"/>
            </w:pPr>
            <w:r/>
            <w:r>
              <w:rPr>
                <w:rFonts w:ascii="Times New Roman" w:hAnsi="Times New Roman" w:eastAsia="Times New Roman"/>
                <w:b w:val="0"/>
                <w:sz w:val="16"/>
              </w:rPr>
              <w:t>Add/search customers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Valid records are stored and matching names retrieved.</w:t>
            </w:r>
          </w:p>
        </w:tc>
      </w:tr>
      <w:tr>
        <w:tc>
          <w:tcPr>
            <w:tcW w:type="dxa" w:w="3218"/>
            <w:vAlign w:val="center"/>
          </w:tcPr>
          <w:p>
            <w:pPr>
              <w:spacing w:after="0"/>
              <w:jc w:val="left"/>
            </w:pPr>
            <w:r/>
            <w:r>
              <w:rPr>
                <w:rFonts w:ascii="Times New Roman" w:hAnsi="Times New Roman" w:eastAsia="Times New Roman"/>
                <w:b w:val="0"/>
                <w:sz w:val="16"/>
              </w:rPr>
              <w:t>Add/search/display restaurants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Restaurant details are stored and displayed.</w:t>
            </w:r>
          </w:p>
        </w:tc>
      </w:tr>
      <w:tr>
        <w:tc>
          <w:tcPr>
            <w:tcW w:type="dxa" w:w="3218"/>
            <w:vAlign w:val="center"/>
          </w:tcPr>
          <w:p>
            <w:pPr>
              <w:spacing w:after="0"/>
              <w:jc w:val="left"/>
            </w:pPr>
            <w:r/>
            <w:r>
              <w:rPr>
                <w:rFonts w:ascii="Times New Roman" w:hAnsi="Times New Roman" w:eastAsia="Times New Roman"/>
                <w:b w:val="0"/>
                <w:sz w:val="16"/>
              </w:rPr>
              <w:t>Add/display food items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Code, name, category and price are handled.</w:t>
            </w:r>
          </w:p>
        </w:tc>
      </w:tr>
      <w:tr>
        <w:tc>
          <w:tcPr>
            <w:tcW w:type="dxa" w:w="3218"/>
            <w:vAlign w:val="center"/>
          </w:tcPr>
          <w:p>
            <w:pPr>
              <w:spacing w:after="0"/>
              <w:jc w:val="left"/>
            </w:pPr>
            <w:r/>
            <w:r>
              <w:rPr>
                <w:rFonts w:ascii="Times New Roman" w:hAnsi="Times New Roman" w:eastAsia="Times New Roman"/>
                <w:b w:val="0"/>
                <w:sz w:val="16"/>
              </w:rPr>
              <w:t>Create orders and calculate totals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Subtotal, discount, delivery and total follow implemented rules.</w:t>
            </w:r>
          </w:p>
        </w:tc>
      </w:tr>
      <w:tr>
        <w:tc>
          <w:tcPr>
            <w:tcW w:type="dxa" w:w="3218"/>
            <w:vAlign w:val="center"/>
          </w:tcPr>
          <w:p>
            <w:pPr>
              <w:spacing w:after="0"/>
              <w:jc w:val="left"/>
            </w:pPr>
            <w:r/>
            <w:r>
              <w:rPr>
                <w:rFonts w:ascii="Times New Roman" w:hAnsi="Times New Roman" w:eastAsia="Times New Roman"/>
                <w:b w:val="0"/>
                <w:sz w:val="16"/>
              </w:rPr>
              <w:t>Update order status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Only valid statuses are accepted.</w:t>
            </w:r>
          </w:p>
        </w:tc>
      </w:tr>
      <w:tr>
        <w:tc>
          <w:tcPr>
            <w:tcW w:type="dxa" w:w="3218"/>
            <w:vAlign w:val="center"/>
          </w:tcPr>
          <w:p>
            <w:pPr>
              <w:spacing w:after="0"/>
              <w:jc w:val="left"/>
            </w:pPr>
            <w:r/>
            <w:r>
              <w:rPr>
                <w:rFonts w:ascii="Times New Roman" w:hAnsi="Times New Roman" w:eastAsia="Times New Roman"/>
                <w:b w:val="0"/>
                <w:sz w:val="16"/>
              </w:rPr>
              <w:t>Analyse and compare orders</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Customer total and relative order values are correctly derived.</w:t>
            </w:r>
          </w:p>
        </w:tc>
      </w:tr>
      <w:tr>
        <w:tc>
          <w:tcPr>
            <w:tcW w:type="dxa" w:w="3218"/>
            <w:vAlign w:val="center"/>
          </w:tcPr>
          <w:p>
            <w:pPr>
              <w:spacing w:after="0"/>
              <w:jc w:val="left"/>
            </w:pPr>
            <w:r/>
            <w:r>
              <w:rPr>
                <w:rFonts w:ascii="Times New Roman" w:hAnsi="Times New Roman" w:eastAsia="Times New Roman"/>
                <w:b w:val="0"/>
                <w:sz w:val="16"/>
              </w:rPr>
              <w:t>Save/load data</w:t>
            </w:r>
          </w:p>
        </w:tc>
        <w:tc>
          <w:tcPr>
            <w:tcW w:type="dxa" w:w="3218"/>
            <w:vAlign w:val="center"/>
          </w:tcPr>
          <w:p>
            <w:pPr>
              <w:spacing w:after="0"/>
              <w:jc w:val="left"/>
            </w:pPr>
            <w:r/>
            <w:r>
              <w:rPr>
                <w:rFonts w:ascii="Times New Roman" w:hAnsi="Times New Roman" w:eastAsia="Times New Roman"/>
                <w:b w:val="0"/>
                <w:sz w:val="16"/>
              </w:rPr>
              <w:t>Functional</w:t>
            </w:r>
          </w:p>
        </w:tc>
        <w:tc>
          <w:tcPr>
            <w:tcW w:type="dxa" w:w="3218"/>
            <w:vAlign w:val="center"/>
          </w:tcPr>
          <w:p>
            <w:pPr>
              <w:spacing w:after="0"/>
              <w:jc w:val="left"/>
            </w:pPr>
            <w:r/>
            <w:r>
              <w:rPr>
                <w:rFonts w:ascii="Times New Roman" w:hAnsi="Times New Roman" w:eastAsia="Times New Roman"/>
                <w:b w:val="0"/>
                <w:sz w:val="16"/>
              </w:rPr>
              <w:t>Supported records persist through CSV files.</w:t>
            </w:r>
          </w:p>
        </w:tc>
      </w:tr>
      <w:tr>
        <w:tc>
          <w:tcPr>
            <w:tcW w:type="dxa" w:w="3218"/>
            <w:vAlign w:val="center"/>
          </w:tcPr>
          <w:p>
            <w:pPr>
              <w:spacing w:after="0"/>
              <w:jc w:val="left"/>
            </w:pPr>
            <w:r/>
            <w:r>
              <w:rPr>
                <w:rFonts w:ascii="Times New Roman" w:hAnsi="Times New Roman" w:eastAsia="Times New Roman"/>
                <w:b w:val="0"/>
                <w:sz w:val="16"/>
              </w:rPr>
              <w:t>Validation and exception handling</w:t>
            </w:r>
          </w:p>
        </w:tc>
        <w:tc>
          <w:tcPr>
            <w:tcW w:type="dxa" w:w="3218"/>
            <w:vAlign w:val="center"/>
          </w:tcPr>
          <w:p>
            <w:pPr>
              <w:spacing w:after="0"/>
              <w:jc w:val="left"/>
            </w:pPr>
            <w:r/>
            <w:r>
              <w:rPr>
                <w:rFonts w:ascii="Times New Roman" w:hAnsi="Times New Roman" w:eastAsia="Times New Roman"/>
                <w:b w:val="0"/>
                <w:sz w:val="16"/>
              </w:rPr>
              <w:t>Non-Functional</w:t>
            </w:r>
          </w:p>
        </w:tc>
        <w:tc>
          <w:tcPr>
            <w:tcW w:type="dxa" w:w="3218"/>
            <w:vAlign w:val="center"/>
          </w:tcPr>
          <w:p>
            <w:pPr>
              <w:spacing w:after="0"/>
              <w:jc w:val="left"/>
            </w:pPr>
            <w:r/>
            <w:r>
              <w:rPr>
                <w:rFonts w:ascii="Times New Roman" w:hAnsi="Times New Roman" w:eastAsia="Times New Roman"/>
                <w:b w:val="0"/>
                <w:sz w:val="16"/>
              </w:rPr>
              <w:t>Invalid input is handled without uncontrolled termination.</w:t>
            </w:r>
          </w:p>
        </w:tc>
      </w:tr>
      <w:tr>
        <w:tc>
          <w:tcPr>
            <w:tcW w:type="dxa" w:w="3218"/>
            <w:vAlign w:val="center"/>
          </w:tcPr>
          <w:p>
            <w:pPr>
              <w:spacing w:after="0"/>
              <w:jc w:val="left"/>
            </w:pPr>
            <w:r/>
            <w:r>
              <w:rPr>
                <w:rFonts w:ascii="Times New Roman" w:hAnsi="Times New Roman" w:eastAsia="Times New Roman"/>
                <w:b w:val="0"/>
                <w:sz w:val="16"/>
              </w:rPr>
              <w:t>Modular structure</w:t>
            </w:r>
          </w:p>
        </w:tc>
        <w:tc>
          <w:tcPr>
            <w:tcW w:type="dxa" w:w="3218"/>
            <w:vAlign w:val="center"/>
          </w:tcPr>
          <w:p>
            <w:pPr>
              <w:spacing w:after="0"/>
              <w:jc w:val="left"/>
            </w:pPr>
            <w:r/>
            <w:r>
              <w:rPr>
                <w:rFonts w:ascii="Times New Roman" w:hAnsi="Times New Roman" w:eastAsia="Times New Roman"/>
                <w:b w:val="0"/>
                <w:sz w:val="16"/>
              </w:rPr>
              <w:t>Non-Functional</w:t>
            </w:r>
          </w:p>
        </w:tc>
        <w:tc>
          <w:tcPr>
            <w:tcW w:type="dxa" w:w="3218"/>
            <w:vAlign w:val="center"/>
          </w:tcPr>
          <w:p>
            <w:pPr>
              <w:spacing w:after="0"/>
              <w:jc w:val="left"/>
            </w:pPr>
            <w:r/>
            <w:r>
              <w:rPr>
                <w:rFonts w:ascii="Times New Roman" w:hAnsi="Times New Roman" w:eastAsia="Times New Roman"/>
                <w:b w:val="0"/>
                <w:sz w:val="16"/>
              </w:rPr>
              <w:t>Major responsibilities are separated into Python modules.</w:t>
            </w:r>
          </w:p>
        </w:tc>
      </w:tr>
    </w:tbl>
    <w:p>
      <w:pPr>
        <w:spacing w:before="160" w:after="100" w:line="276" w:lineRule="auto"/>
      </w:pPr>
      <w:r>
        <w:rPr>
          <w:rFonts w:ascii="Times New Roman" w:hAnsi="Times New Roman" w:eastAsia="Times New Roman"/>
          <w:b/>
          <w:sz w:val="26"/>
        </w:rPr>
        <w:t>3.2 Constraints &amp; Applicable Standards / Practices</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Standard / Practice</w:t>
            </w:r>
          </w:p>
        </w:tc>
        <w:tc>
          <w:tcPr>
            <w:tcW w:type="dxa" w:w="3218"/>
            <w:vAlign w:val="center"/>
          </w:tcPr>
          <w:p>
            <w:pPr>
              <w:spacing w:after="0"/>
              <w:jc w:val="center"/>
            </w:pPr>
            <w:r/>
            <w:r>
              <w:rPr>
                <w:rFonts w:ascii="Times New Roman" w:hAnsi="Times New Roman" w:eastAsia="Times New Roman"/>
                <w:b/>
                <w:sz w:val="16"/>
              </w:rPr>
              <w:t>Requirement / Principle</w:t>
            </w:r>
          </w:p>
        </w:tc>
        <w:tc>
          <w:tcPr>
            <w:tcW w:type="dxa" w:w="3218"/>
            <w:vAlign w:val="center"/>
          </w:tcPr>
          <w:p>
            <w:pPr>
              <w:spacing w:after="0"/>
              <w:jc w:val="center"/>
            </w:pPr>
            <w:r/>
            <w:r>
              <w:rPr>
                <w:rFonts w:ascii="Times New Roman" w:hAnsi="Times New Roman" w:eastAsia="Times New Roman"/>
                <w:b/>
                <w:sz w:val="16"/>
              </w:rPr>
              <w:t>How Applied</w:t>
            </w:r>
          </w:p>
        </w:tc>
      </w:tr>
      <w:tr>
        <w:tc>
          <w:tcPr>
            <w:tcW w:type="dxa" w:w="3218"/>
            <w:vAlign w:val="center"/>
          </w:tcPr>
          <w:p>
            <w:pPr>
              <w:spacing w:after="0"/>
              <w:jc w:val="left"/>
            </w:pPr>
            <w:r/>
            <w:r>
              <w:rPr>
                <w:rFonts w:ascii="Times New Roman" w:hAnsi="Times New Roman" w:eastAsia="Times New Roman"/>
                <w:b w:val="0"/>
                <w:sz w:val="16"/>
              </w:rPr>
              <w:t>Python Language Reference</w:t>
            </w:r>
          </w:p>
        </w:tc>
        <w:tc>
          <w:tcPr>
            <w:tcW w:type="dxa" w:w="3218"/>
            <w:vAlign w:val="center"/>
          </w:tcPr>
          <w:p>
            <w:pPr>
              <w:spacing w:after="0"/>
              <w:jc w:val="left"/>
            </w:pPr>
            <w:r/>
            <w:r>
              <w:rPr>
                <w:rFonts w:ascii="Times New Roman" w:hAnsi="Times New Roman" w:eastAsia="Times New Roman"/>
                <w:b w:val="0"/>
                <w:sz w:val="16"/>
              </w:rPr>
              <w:t>Valid Python syntax and semantics</w:t>
            </w:r>
          </w:p>
        </w:tc>
        <w:tc>
          <w:tcPr>
            <w:tcW w:type="dxa" w:w="3218"/>
            <w:vAlign w:val="center"/>
          </w:tcPr>
          <w:p>
            <w:pPr>
              <w:spacing w:after="0"/>
              <w:jc w:val="left"/>
            </w:pPr>
            <w:r/>
            <w:r>
              <w:rPr>
                <w:rFonts w:ascii="Times New Roman" w:hAnsi="Times New Roman" w:eastAsia="Times New Roman"/>
                <w:b w:val="0"/>
                <w:sz w:val="16"/>
              </w:rPr>
              <w:t>Functions, data structures, control flow and exceptions are used.</w:t>
            </w:r>
          </w:p>
        </w:tc>
      </w:tr>
      <w:tr>
        <w:tc>
          <w:tcPr>
            <w:tcW w:type="dxa" w:w="3218"/>
            <w:vAlign w:val="center"/>
          </w:tcPr>
          <w:p>
            <w:pPr>
              <w:spacing w:after="0"/>
              <w:jc w:val="left"/>
            </w:pPr>
            <w:r/>
            <w:r>
              <w:rPr>
                <w:rFonts w:ascii="Times New Roman" w:hAnsi="Times New Roman" w:eastAsia="Times New Roman"/>
                <w:b w:val="0"/>
                <w:sz w:val="16"/>
              </w:rPr>
              <w:t>PEP 8</w:t>
            </w:r>
          </w:p>
        </w:tc>
        <w:tc>
          <w:tcPr>
            <w:tcW w:type="dxa" w:w="3218"/>
            <w:vAlign w:val="center"/>
          </w:tcPr>
          <w:p>
            <w:pPr>
              <w:spacing w:after="0"/>
              <w:jc w:val="left"/>
            </w:pPr>
            <w:r/>
            <w:r>
              <w:rPr>
                <w:rFonts w:ascii="Times New Roman" w:hAnsi="Times New Roman" w:eastAsia="Times New Roman"/>
                <w:b w:val="0"/>
                <w:sz w:val="16"/>
              </w:rPr>
              <w:t>Readable and maintainable Python code</w:t>
            </w:r>
          </w:p>
        </w:tc>
        <w:tc>
          <w:tcPr>
            <w:tcW w:type="dxa" w:w="3218"/>
            <w:vAlign w:val="center"/>
          </w:tcPr>
          <w:p>
            <w:pPr>
              <w:spacing w:after="0"/>
              <w:jc w:val="left"/>
            </w:pPr>
            <w:r/>
            <w:r>
              <w:rPr>
                <w:rFonts w:ascii="Times New Roman" w:hAnsi="Times New Roman" w:eastAsia="Times New Roman"/>
                <w:b w:val="0"/>
                <w:sz w:val="16"/>
              </w:rPr>
              <w:t>Consistent naming, indentation and module separation are used.</w:t>
            </w:r>
          </w:p>
        </w:tc>
      </w:tr>
      <w:tr>
        <w:tc>
          <w:tcPr>
            <w:tcW w:type="dxa" w:w="3218"/>
            <w:vAlign w:val="center"/>
          </w:tcPr>
          <w:p>
            <w:pPr>
              <w:spacing w:after="0"/>
              <w:jc w:val="left"/>
            </w:pPr>
            <w:r/>
            <w:r>
              <w:rPr>
                <w:rFonts w:ascii="Times New Roman" w:hAnsi="Times New Roman" w:eastAsia="Times New Roman"/>
                <w:b w:val="0"/>
                <w:sz w:val="16"/>
              </w:rPr>
              <w:t>Python csv module</w:t>
            </w:r>
          </w:p>
        </w:tc>
        <w:tc>
          <w:tcPr>
            <w:tcW w:type="dxa" w:w="3218"/>
            <w:vAlign w:val="center"/>
          </w:tcPr>
          <w:p>
            <w:pPr>
              <w:spacing w:after="0"/>
              <w:jc w:val="left"/>
            </w:pPr>
            <w:r/>
            <w:r>
              <w:rPr>
                <w:rFonts w:ascii="Times New Roman" w:hAnsi="Times New Roman" w:eastAsia="Times New Roman"/>
                <w:b w:val="0"/>
                <w:sz w:val="16"/>
              </w:rPr>
              <w:t>Structured CSV reading/writing</w:t>
            </w:r>
          </w:p>
        </w:tc>
        <w:tc>
          <w:tcPr>
            <w:tcW w:type="dxa" w:w="3218"/>
            <w:vAlign w:val="center"/>
          </w:tcPr>
          <w:p>
            <w:pPr>
              <w:spacing w:after="0"/>
              <w:jc w:val="left"/>
            </w:pPr>
            <w:r/>
            <w:r>
              <w:rPr>
                <w:rFonts w:ascii="Times New Roman" w:hAnsi="Times New Roman" w:eastAsia="Times New Roman"/>
                <w:b w:val="0"/>
                <w:sz w:val="16"/>
              </w:rPr>
              <w:t>csv.writer and csv.DictReader are used in file_handler.py.</w:t>
            </w:r>
          </w:p>
        </w:tc>
      </w:tr>
      <w:tr>
        <w:tc>
          <w:tcPr>
            <w:tcW w:type="dxa" w:w="3218"/>
            <w:vAlign w:val="center"/>
          </w:tcPr>
          <w:p>
            <w:pPr>
              <w:spacing w:after="0"/>
              <w:jc w:val="left"/>
            </w:pPr>
            <w:r/>
            <w:r>
              <w:rPr>
                <w:rFonts w:ascii="Times New Roman" w:hAnsi="Times New Roman" w:eastAsia="Times New Roman"/>
                <w:b w:val="0"/>
                <w:sz w:val="16"/>
              </w:rPr>
              <w:t>CSA0801 Assignment Requirements</w:t>
            </w:r>
          </w:p>
        </w:tc>
        <w:tc>
          <w:tcPr>
            <w:tcW w:type="dxa" w:w="3218"/>
            <w:vAlign w:val="center"/>
          </w:tcPr>
          <w:p>
            <w:pPr>
              <w:spacing w:after="0"/>
              <w:jc w:val="left"/>
            </w:pPr>
            <w:r/>
            <w:r>
              <w:rPr>
                <w:rFonts w:ascii="Times New Roman" w:hAnsi="Times New Roman" w:eastAsia="Times New Roman"/>
                <w:b w:val="0"/>
                <w:sz w:val="16"/>
              </w:rPr>
              <w:t>Demonstrate specified Python concepts and workflow</w:t>
            </w:r>
          </w:p>
        </w:tc>
        <w:tc>
          <w:tcPr>
            <w:tcW w:type="dxa" w:w="3218"/>
            <w:vAlign w:val="center"/>
          </w:tcPr>
          <w:p>
            <w:pPr>
              <w:spacing w:after="0"/>
              <w:jc w:val="left"/>
            </w:pPr>
            <w:r/>
            <w:r>
              <w:rPr>
                <w:rFonts w:ascii="Times New Roman" w:hAnsi="Times New Roman" w:eastAsia="Times New Roman"/>
                <w:b w:val="0"/>
                <w:sz w:val="16"/>
              </w:rPr>
              <w:t>The report maps implementation to the assignment requirements.</w:t>
            </w:r>
          </w:p>
        </w:tc>
      </w:tr>
    </w:tbl>
    <w:p>
      <w:pPr>
        <w:spacing w:before="160" w:after="100" w:line="276" w:lineRule="auto"/>
      </w:pPr>
      <w:r>
        <w:rPr>
          <w:rFonts w:ascii="Times New Roman" w:hAnsi="Times New Roman" w:eastAsia="Times New Roman"/>
          <w:b/>
          <w:sz w:val="26"/>
        </w:rPr>
        <w:t>3.3 Design Specifications</w:t>
      </w:r>
    </w:p>
    <w:tbl>
      <w:tblPr>
        <w:tblW w:type="auto" w:w="0"/>
        <w:tblLook w:firstColumn="1" w:firstRow="1" w:lastColumn="0" w:lastRow="0" w:noHBand="0" w:noVBand="1" w:val="04A0"/>
      </w:tblPr>
      <w:tblGrid>
        <w:gridCol w:w="2413"/>
        <w:gridCol w:w="2413"/>
        <w:gridCol w:w="2413"/>
        <w:gridCol w:w="2413"/>
      </w:tblGrid>
      <w:tr>
        <w:trPr>
          <w:tblHeader w:val="true"/>
        </w:trPr>
        <w:tc>
          <w:tcPr>
            <w:tcW w:type="dxa" w:w="2413"/>
            <w:vAlign w:val="center"/>
          </w:tcPr>
          <w:p>
            <w:pPr>
              <w:spacing w:after="0"/>
              <w:jc w:val="center"/>
            </w:pPr>
            <w:r/>
            <w:r>
              <w:rPr>
                <w:rFonts w:ascii="Times New Roman" w:hAnsi="Times New Roman" w:eastAsia="Times New Roman"/>
                <w:b/>
                <w:sz w:val="16"/>
              </w:rPr>
              <w:t>Parameter</w:t>
            </w:r>
          </w:p>
        </w:tc>
        <w:tc>
          <w:tcPr>
            <w:tcW w:type="dxa" w:w="2413"/>
            <w:vAlign w:val="center"/>
          </w:tcPr>
          <w:p>
            <w:pPr>
              <w:spacing w:after="0"/>
              <w:jc w:val="center"/>
            </w:pPr>
            <w:r/>
            <w:r>
              <w:rPr>
                <w:rFonts w:ascii="Times New Roman" w:hAnsi="Times New Roman" w:eastAsia="Times New Roman"/>
                <w:b/>
                <w:sz w:val="16"/>
              </w:rPr>
              <w:t>Target / Requirement</w:t>
            </w:r>
          </w:p>
        </w:tc>
        <w:tc>
          <w:tcPr>
            <w:tcW w:type="dxa" w:w="2413"/>
            <w:vAlign w:val="center"/>
          </w:tcPr>
          <w:p>
            <w:pPr>
              <w:spacing w:after="0"/>
              <w:jc w:val="center"/>
            </w:pPr>
            <w:r/>
            <w:r>
              <w:rPr>
                <w:rFonts w:ascii="Times New Roman" w:hAnsi="Times New Roman" w:eastAsia="Times New Roman"/>
                <w:b/>
                <w:sz w:val="16"/>
              </w:rPr>
              <w:t>Unit</w:t>
            </w:r>
          </w:p>
        </w:tc>
        <w:tc>
          <w:tcPr>
            <w:tcW w:type="dxa" w:w="2413"/>
            <w:vAlign w:val="center"/>
          </w:tcPr>
          <w:p>
            <w:pPr>
              <w:spacing w:after="0"/>
              <w:jc w:val="center"/>
            </w:pPr>
            <w:r/>
            <w:r>
              <w:rPr>
                <w:rFonts w:ascii="Times New Roman" w:hAnsi="Times New Roman" w:eastAsia="Times New Roman"/>
                <w:b/>
                <w:sz w:val="16"/>
              </w:rPr>
              <w:t>Priority</w:t>
            </w:r>
          </w:p>
        </w:tc>
      </w:tr>
      <w:tr>
        <w:tc>
          <w:tcPr>
            <w:tcW w:type="dxa" w:w="2413"/>
            <w:vAlign w:val="center"/>
          </w:tcPr>
          <w:p>
            <w:pPr>
              <w:spacing w:after="0"/>
              <w:jc w:val="left"/>
            </w:pPr>
            <w:r/>
            <w:r>
              <w:rPr>
                <w:rFonts w:ascii="Times New Roman" w:hAnsi="Times New Roman" w:eastAsia="Times New Roman"/>
                <w:b w:val="0"/>
                <w:sz w:val="16"/>
              </w:rPr>
              <w:t>Menu-driven workflow</w:t>
            </w:r>
          </w:p>
        </w:tc>
        <w:tc>
          <w:tcPr>
            <w:tcW w:type="dxa" w:w="2413"/>
            <w:vAlign w:val="center"/>
          </w:tcPr>
          <w:p>
            <w:pPr>
              <w:spacing w:after="0"/>
              <w:jc w:val="left"/>
            </w:pPr>
            <w:r/>
            <w:r>
              <w:rPr>
                <w:rFonts w:ascii="Times New Roman" w:hAnsi="Times New Roman" w:eastAsia="Times New Roman"/>
                <w:b w:val="0"/>
                <w:sz w:val="16"/>
              </w:rPr>
              <w:t>Complete set of implemented menu operations</w:t>
            </w:r>
          </w:p>
        </w:tc>
        <w:tc>
          <w:tcPr>
            <w:tcW w:type="dxa" w:w="2413"/>
            <w:vAlign w:val="center"/>
          </w:tcPr>
          <w:p>
            <w:pPr>
              <w:spacing w:after="0"/>
              <w:jc w:val="left"/>
            </w:pPr>
            <w:r/>
            <w:r>
              <w:rPr>
                <w:rFonts w:ascii="Times New Roman" w:hAnsi="Times New Roman" w:eastAsia="Times New Roman"/>
                <w:b w:val="0"/>
                <w:sz w:val="16"/>
              </w:rPr>
              <w:t>options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Customer storage</w:t>
            </w:r>
          </w:p>
        </w:tc>
        <w:tc>
          <w:tcPr>
            <w:tcW w:type="dxa" w:w="2413"/>
            <w:vAlign w:val="center"/>
          </w:tcPr>
          <w:p>
            <w:pPr>
              <w:spacing w:after="0"/>
              <w:jc w:val="left"/>
            </w:pPr>
            <w:r/>
            <w:r>
              <w:rPr>
                <w:rFonts w:ascii="Times New Roman" w:hAnsi="Times New Roman" w:eastAsia="Times New Roman"/>
                <w:b w:val="0"/>
                <w:sz w:val="16"/>
              </w:rPr>
              <w:t>Dictionary</w:t>
            </w:r>
          </w:p>
        </w:tc>
        <w:tc>
          <w:tcPr>
            <w:tcW w:type="dxa" w:w="2413"/>
            <w:vAlign w:val="center"/>
          </w:tcPr>
          <w:p>
            <w:pPr>
              <w:spacing w:after="0"/>
              <w:jc w:val="left"/>
            </w:pPr>
            <w:r/>
            <w:r>
              <w:rPr>
                <w:rFonts w:ascii="Times New Roman" w:hAnsi="Times New Roman" w:eastAsia="Times New Roman"/>
                <w:b w:val="0"/>
                <w:sz w:val="16"/>
              </w:rPr>
              <w:t>records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Restaurant storage</w:t>
            </w:r>
          </w:p>
        </w:tc>
        <w:tc>
          <w:tcPr>
            <w:tcW w:type="dxa" w:w="2413"/>
            <w:vAlign w:val="center"/>
          </w:tcPr>
          <w:p>
            <w:pPr>
              <w:spacing w:after="0"/>
              <w:jc w:val="left"/>
            </w:pPr>
            <w:r/>
            <w:r>
              <w:rPr>
                <w:rFonts w:ascii="Times New Roman" w:hAnsi="Times New Roman" w:eastAsia="Times New Roman"/>
                <w:b w:val="0"/>
                <w:sz w:val="16"/>
              </w:rPr>
              <w:t>Dictionary</w:t>
            </w:r>
          </w:p>
        </w:tc>
        <w:tc>
          <w:tcPr>
            <w:tcW w:type="dxa" w:w="2413"/>
            <w:vAlign w:val="center"/>
          </w:tcPr>
          <w:p>
            <w:pPr>
              <w:spacing w:after="0"/>
              <w:jc w:val="left"/>
            </w:pPr>
            <w:r/>
            <w:r>
              <w:rPr>
                <w:rFonts w:ascii="Times New Roman" w:hAnsi="Times New Roman" w:eastAsia="Times New Roman"/>
                <w:b w:val="0"/>
                <w:sz w:val="16"/>
              </w:rPr>
              <w:t>records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Food storage</w:t>
            </w:r>
          </w:p>
        </w:tc>
        <w:tc>
          <w:tcPr>
            <w:tcW w:type="dxa" w:w="2413"/>
            <w:vAlign w:val="center"/>
          </w:tcPr>
          <w:p>
            <w:pPr>
              <w:spacing w:after="0"/>
              <w:jc w:val="left"/>
            </w:pPr>
            <w:r/>
            <w:r>
              <w:rPr>
                <w:rFonts w:ascii="Times New Roman" w:hAnsi="Times New Roman" w:eastAsia="Times New Roman"/>
                <w:b w:val="0"/>
                <w:sz w:val="16"/>
              </w:rPr>
              <w:t>Dictionary</w:t>
            </w:r>
          </w:p>
        </w:tc>
        <w:tc>
          <w:tcPr>
            <w:tcW w:type="dxa" w:w="2413"/>
            <w:vAlign w:val="center"/>
          </w:tcPr>
          <w:p>
            <w:pPr>
              <w:spacing w:after="0"/>
              <w:jc w:val="left"/>
            </w:pPr>
            <w:r/>
            <w:r>
              <w:rPr>
                <w:rFonts w:ascii="Times New Roman" w:hAnsi="Times New Roman" w:eastAsia="Times New Roman"/>
                <w:b w:val="0"/>
                <w:sz w:val="16"/>
              </w:rPr>
              <w:t>records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Order storage</w:t>
            </w:r>
          </w:p>
        </w:tc>
        <w:tc>
          <w:tcPr>
            <w:tcW w:type="dxa" w:w="2413"/>
            <w:vAlign w:val="center"/>
          </w:tcPr>
          <w:p>
            <w:pPr>
              <w:spacing w:after="0"/>
              <w:jc w:val="left"/>
            </w:pPr>
            <w:r/>
            <w:r>
              <w:rPr>
                <w:rFonts w:ascii="Times New Roman" w:hAnsi="Times New Roman" w:eastAsia="Times New Roman"/>
                <w:b w:val="0"/>
                <w:sz w:val="16"/>
              </w:rPr>
              <w:t>List of dictionaries</w:t>
            </w:r>
          </w:p>
        </w:tc>
        <w:tc>
          <w:tcPr>
            <w:tcW w:type="dxa" w:w="2413"/>
            <w:vAlign w:val="center"/>
          </w:tcPr>
          <w:p>
            <w:pPr>
              <w:spacing w:after="0"/>
              <w:jc w:val="left"/>
            </w:pPr>
            <w:r/>
            <w:r>
              <w:rPr>
                <w:rFonts w:ascii="Times New Roman" w:hAnsi="Times New Roman" w:eastAsia="Times New Roman"/>
                <w:b w:val="0"/>
                <w:sz w:val="16"/>
              </w:rPr>
              <w:t>records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Cuisine categories</w:t>
            </w:r>
          </w:p>
        </w:tc>
        <w:tc>
          <w:tcPr>
            <w:tcW w:type="dxa" w:w="2413"/>
            <w:vAlign w:val="center"/>
          </w:tcPr>
          <w:p>
            <w:pPr>
              <w:spacing w:after="0"/>
              <w:jc w:val="left"/>
            </w:pPr>
            <w:r/>
            <w:r>
              <w:rPr>
                <w:rFonts w:ascii="Times New Roman" w:hAnsi="Times New Roman" w:eastAsia="Times New Roman"/>
                <w:b w:val="0"/>
                <w:sz w:val="16"/>
              </w:rPr>
              <w:t>Set of unique categories</w:t>
            </w:r>
          </w:p>
        </w:tc>
        <w:tc>
          <w:tcPr>
            <w:tcW w:type="dxa" w:w="2413"/>
            <w:vAlign w:val="center"/>
          </w:tcPr>
          <w:p>
            <w:pPr>
              <w:spacing w:after="0"/>
              <w:jc w:val="left"/>
            </w:pPr>
            <w:r/>
            <w:r>
              <w:rPr>
                <w:rFonts w:ascii="Times New Roman" w:hAnsi="Times New Roman" w:eastAsia="Times New Roman"/>
                <w:b w:val="0"/>
                <w:sz w:val="16"/>
              </w:rPr>
              <w:t>categories</w:t>
            </w:r>
          </w:p>
        </w:tc>
        <w:tc>
          <w:tcPr>
            <w:tcW w:type="dxa" w:w="2413"/>
            <w:vAlign w:val="center"/>
          </w:tcPr>
          <w:p>
            <w:pPr>
              <w:spacing w:after="0"/>
              <w:jc w:val="left"/>
            </w:pPr>
            <w:r/>
            <w:r>
              <w:rPr>
                <w:rFonts w:ascii="Times New Roman" w:hAnsi="Times New Roman" w:eastAsia="Times New Roman"/>
                <w:b w:val="0"/>
                <w:sz w:val="16"/>
              </w:rPr>
              <w:t>Medium</w:t>
            </w:r>
          </w:p>
        </w:tc>
      </w:tr>
      <w:tr>
        <w:tc>
          <w:tcPr>
            <w:tcW w:type="dxa" w:w="2413"/>
            <w:vAlign w:val="center"/>
          </w:tcPr>
          <w:p>
            <w:pPr>
              <w:spacing w:after="0"/>
              <w:jc w:val="left"/>
            </w:pPr>
            <w:r/>
            <w:r>
              <w:rPr>
                <w:rFonts w:ascii="Times New Roman" w:hAnsi="Times New Roman" w:eastAsia="Times New Roman"/>
                <w:b w:val="0"/>
                <w:sz w:val="16"/>
              </w:rPr>
              <w:t>Quantity</w:t>
            </w:r>
          </w:p>
        </w:tc>
        <w:tc>
          <w:tcPr>
            <w:tcW w:type="dxa" w:w="2413"/>
            <w:vAlign w:val="center"/>
          </w:tcPr>
          <w:p>
            <w:pPr>
              <w:spacing w:after="0"/>
              <w:jc w:val="left"/>
            </w:pPr>
            <w:r/>
            <w:r>
              <w:rPr>
                <w:rFonts w:ascii="Times New Roman" w:hAnsi="Times New Roman" w:eastAsia="Times New Roman"/>
                <w:b w:val="0"/>
                <w:sz w:val="16"/>
              </w:rPr>
              <w:t>Positive integer</w:t>
            </w:r>
          </w:p>
        </w:tc>
        <w:tc>
          <w:tcPr>
            <w:tcW w:type="dxa" w:w="2413"/>
            <w:vAlign w:val="center"/>
          </w:tcPr>
          <w:p>
            <w:pPr>
              <w:spacing w:after="0"/>
              <w:jc w:val="left"/>
            </w:pPr>
            <w:r/>
            <w:r>
              <w:rPr>
                <w:rFonts w:ascii="Times New Roman" w:hAnsi="Times New Roman" w:eastAsia="Times New Roman"/>
                <w:b w:val="0"/>
                <w:sz w:val="16"/>
              </w:rPr>
              <w:t>items</w:t>
            </w:r>
          </w:p>
        </w:tc>
        <w:tc>
          <w:tcPr>
            <w:tcW w:type="dxa" w:w="2413"/>
            <w:vAlign w:val="center"/>
          </w:tcPr>
          <w:p>
            <w:pPr>
              <w:spacing w:after="0"/>
              <w:jc w:val="left"/>
            </w:pPr>
            <w:r/>
            <w:r>
              <w:rPr>
                <w:rFonts w:ascii="Times New Roman" w:hAnsi="Times New Roman" w:eastAsia="Times New Roman"/>
                <w:b w:val="0"/>
                <w:sz w:val="16"/>
              </w:rPr>
              <w:t>High</w:t>
            </w:r>
          </w:p>
        </w:tc>
      </w:tr>
      <w:tr>
        <w:tc>
          <w:tcPr>
            <w:tcW w:type="dxa" w:w="2413"/>
            <w:vAlign w:val="center"/>
          </w:tcPr>
          <w:p>
            <w:pPr>
              <w:spacing w:after="0"/>
              <w:jc w:val="left"/>
            </w:pPr>
            <w:r/>
            <w:r>
              <w:rPr>
                <w:rFonts w:ascii="Times New Roman" w:hAnsi="Times New Roman" w:eastAsia="Times New Roman"/>
                <w:b w:val="0"/>
                <w:sz w:val="16"/>
              </w:rPr>
              <w:t>Delivery charge</w:t>
            </w:r>
          </w:p>
        </w:tc>
        <w:tc>
          <w:tcPr>
            <w:tcW w:type="dxa" w:w="2413"/>
            <w:vAlign w:val="center"/>
          </w:tcPr>
          <w:p>
            <w:pPr>
              <w:spacing w:after="0"/>
              <w:jc w:val="left"/>
            </w:pPr>
            <w:r/>
            <w:r>
              <w:rPr>
                <w:rFonts w:ascii="Times New Roman" w:hAnsi="Times New Roman" w:eastAsia="Times New Roman"/>
                <w:b w:val="0"/>
                <w:sz w:val="16"/>
              </w:rPr>
              <w:t>Rs. 40</w:t>
            </w:r>
          </w:p>
        </w:tc>
        <w:tc>
          <w:tcPr>
            <w:tcW w:type="dxa" w:w="2413"/>
            <w:vAlign w:val="center"/>
          </w:tcPr>
          <w:p>
            <w:pPr>
              <w:spacing w:after="0"/>
              <w:jc w:val="left"/>
            </w:pPr>
            <w:r/>
            <w:r>
              <w:rPr>
                <w:rFonts w:ascii="Times New Roman" w:hAnsi="Times New Roman" w:eastAsia="Times New Roman"/>
                <w:b w:val="0"/>
                <w:sz w:val="16"/>
              </w:rPr>
              <w:t>INR/order</w:t>
            </w:r>
          </w:p>
        </w:tc>
        <w:tc>
          <w:tcPr>
            <w:tcW w:type="dxa" w:w="2413"/>
            <w:vAlign w:val="center"/>
          </w:tcPr>
          <w:p>
            <w:pPr>
              <w:spacing w:after="0"/>
              <w:jc w:val="left"/>
            </w:pPr>
            <w:r/>
            <w:r>
              <w:rPr>
                <w:rFonts w:ascii="Times New Roman" w:hAnsi="Times New Roman" w:eastAsia="Times New Roman"/>
                <w:b w:val="0"/>
                <w:sz w:val="16"/>
              </w:rPr>
              <w:t>Medium</w:t>
            </w:r>
          </w:p>
        </w:tc>
      </w:tr>
      <w:tr>
        <w:tc>
          <w:tcPr>
            <w:tcW w:type="dxa" w:w="2413"/>
            <w:vAlign w:val="center"/>
          </w:tcPr>
          <w:p>
            <w:pPr>
              <w:spacing w:after="0"/>
              <w:jc w:val="left"/>
            </w:pPr>
            <w:r/>
            <w:r>
              <w:rPr>
                <w:rFonts w:ascii="Times New Roman" w:hAnsi="Times New Roman" w:eastAsia="Times New Roman"/>
                <w:b w:val="0"/>
                <w:sz w:val="16"/>
              </w:rPr>
              <w:t>Persistence</w:t>
            </w:r>
          </w:p>
        </w:tc>
        <w:tc>
          <w:tcPr>
            <w:tcW w:type="dxa" w:w="2413"/>
            <w:vAlign w:val="center"/>
          </w:tcPr>
          <w:p>
            <w:pPr>
              <w:spacing w:after="0"/>
              <w:jc w:val="left"/>
            </w:pPr>
            <w:r/>
            <w:r>
              <w:rPr>
                <w:rFonts w:ascii="Times New Roman" w:hAnsi="Times New Roman" w:eastAsia="Times New Roman"/>
                <w:b w:val="0"/>
                <w:sz w:val="16"/>
              </w:rPr>
              <w:t>CSV save/load</w:t>
            </w:r>
          </w:p>
        </w:tc>
        <w:tc>
          <w:tcPr>
            <w:tcW w:type="dxa" w:w="2413"/>
            <w:vAlign w:val="center"/>
          </w:tcPr>
          <w:p>
            <w:pPr>
              <w:spacing w:after="0"/>
              <w:jc w:val="left"/>
            </w:pPr>
            <w:r/>
            <w:r>
              <w:rPr>
                <w:rFonts w:ascii="Times New Roman" w:hAnsi="Times New Roman" w:eastAsia="Times New Roman"/>
                <w:b w:val="0"/>
                <w:sz w:val="16"/>
              </w:rPr>
              <w:t>files</w:t>
            </w:r>
          </w:p>
        </w:tc>
        <w:tc>
          <w:tcPr>
            <w:tcW w:type="dxa" w:w="2413"/>
            <w:vAlign w:val="center"/>
          </w:tcPr>
          <w:p>
            <w:pPr>
              <w:spacing w:after="0"/>
              <w:jc w:val="left"/>
            </w:pPr>
            <w:r/>
            <w:r>
              <w:rPr>
                <w:rFonts w:ascii="Times New Roman" w:hAnsi="Times New Roman" w:eastAsia="Times New Roman"/>
                <w:b w:val="0"/>
                <w:sz w:val="16"/>
              </w:rPr>
              <w:t>High</w:t>
            </w:r>
          </w:p>
        </w:tc>
      </w:tr>
    </w:tbl>
    <w:p>
      <w:pPr>
        <w:spacing w:before="160" w:after="100" w:line="276" w:lineRule="auto"/>
      </w:pPr>
      <w:r>
        <w:rPr>
          <w:rFonts w:ascii="Times New Roman" w:hAnsi="Times New Roman" w:eastAsia="Times New Roman"/>
          <w:b/>
          <w:sz w:val="26"/>
        </w:rPr>
        <w:t>3.4 Alternative Solutions &amp; Evaluation</w:t>
      </w:r>
    </w:p>
    <w:p>
      <w:pPr>
        <w:spacing w:after="120" w:line="276" w:lineRule="auto"/>
      </w:pPr>
      <w:r>
        <w:rPr>
          <w:rFonts w:ascii="Times New Roman" w:hAnsi="Times New Roman" w:eastAsia="Times New Roman"/>
          <w:b w:val="0"/>
          <w:sz w:val="26"/>
        </w:rPr>
        <w:t>Alternative 1: A single-file Python program keeps all functions together and is simple to start, but maintainability decreases as features increase.</w:t>
      </w:r>
    </w:p>
    <w:p>
      <w:pPr>
        <w:spacing w:after="120" w:line="276" w:lineRule="auto"/>
      </w:pPr>
      <w:r>
        <w:rPr>
          <w:rFonts w:ascii="Times New Roman" w:hAnsi="Times New Roman" w:eastAsia="Times New Roman"/>
          <w:b w:val="0"/>
          <w:sz w:val="26"/>
        </w:rPr>
        <w:t>Alternative 2: A modular Python program separates responsibilities into multiple files and provides a good balance between clarity and implementation effort.</w:t>
      </w:r>
    </w:p>
    <w:p>
      <w:pPr>
        <w:spacing w:after="120" w:line="276" w:lineRule="auto"/>
      </w:pPr>
      <w:r>
        <w:rPr>
          <w:rFonts w:ascii="Times New Roman" w:hAnsi="Times New Roman" w:eastAsia="Times New Roman"/>
          <w:b w:val="0"/>
          <w:sz w:val="26"/>
        </w:rPr>
        <w:t>Alternative 3: A database-backed application provides stronger persistence and scalability but requires additional deployment infrastructure.</w:t>
      </w:r>
    </w:p>
    <w:tbl>
      <w:tblPr>
        <w:tblW w:type="auto" w:w="0"/>
        <w:tblLook w:firstColumn="1" w:firstRow="1" w:lastColumn="0" w:lastRow="0" w:noHBand="0" w:noVBand="1" w:val="04A0"/>
      </w:tblPr>
      <w:tblGrid>
        <w:gridCol w:w="1931"/>
        <w:gridCol w:w="1931"/>
        <w:gridCol w:w="1931"/>
        <w:gridCol w:w="1931"/>
        <w:gridCol w:w="1931"/>
      </w:tblGrid>
      <w:tr>
        <w:trPr>
          <w:tblHeader w:val="true"/>
        </w:trPr>
        <w:tc>
          <w:tcPr>
            <w:tcW w:type="dxa" w:w="1931"/>
            <w:vAlign w:val="center"/>
          </w:tcPr>
          <w:p>
            <w:pPr>
              <w:spacing w:after="0"/>
              <w:jc w:val="center"/>
            </w:pPr>
            <w:r/>
            <w:r>
              <w:rPr>
                <w:rFonts w:ascii="Times New Roman" w:hAnsi="Times New Roman" w:eastAsia="Times New Roman"/>
                <w:b/>
                <w:sz w:val="16"/>
              </w:rPr>
              <w:t>Criterion</w:t>
            </w:r>
          </w:p>
        </w:tc>
        <w:tc>
          <w:tcPr>
            <w:tcW w:type="dxa" w:w="1931"/>
            <w:vAlign w:val="center"/>
          </w:tcPr>
          <w:p>
            <w:pPr>
              <w:spacing w:after="0"/>
              <w:jc w:val="center"/>
            </w:pPr>
            <w:r/>
            <w:r>
              <w:rPr>
                <w:rFonts w:ascii="Times New Roman" w:hAnsi="Times New Roman" w:eastAsia="Times New Roman"/>
                <w:b/>
                <w:sz w:val="16"/>
              </w:rPr>
              <w:t>Weight</w:t>
            </w:r>
          </w:p>
        </w:tc>
        <w:tc>
          <w:tcPr>
            <w:tcW w:type="dxa" w:w="1931"/>
            <w:vAlign w:val="center"/>
          </w:tcPr>
          <w:p>
            <w:pPr>
              <w:spacing w:after="0"/>
              <w:jc w:val="center"/>
            </w:pPr>
            <w:r/>
            <w:r>
              <w:rPr>
                <w:rFonts w:ascii="Times New Roman" w:hAnsi="Times New Roman" w:eastAsia="Times New Roman"/>
                <w:b/>
                <w:sz w:val="16"/>
              </w:rPr>
              <w:t>Single Script</w:t>
            </w:r>
          </w:p>
        </w:tc>
        <w:tc>
          <w:tcPr>
            <w:tcW w:type="dxa" w:w="1931"/>
            <w:vAlign w:val="center"/>
          </w:tcPr>
          <w:p>
            <w:pPr>
              <w:spacing w:after="0"/>
              <w:jc w:val="center"/>
            </w:pPr>
            <w:r/>
            <w:r>
              <w:rPr>
                <w:rFonts w:ascii="Times New Roman" w:hAnsi="Times New Roman" w:eastAsia="Times New Roman"/>
                <w:b/>
                <w:sz w:val="16"/>
              </w:rPr>
              <w:t>Modular Python + CSV</w:t>
            </w:r>
          </w:p>
        </w:tc>
        <w:tc>
          <w:tcPr>
            <w:tcW w:type="dxa" w:w="1931"/>
            <w:vAlign w:val="center"/>
          </w:tcPr>
          <w:p>
            <w:pPr>
              <w:spacing w:after="0"/>
              <w:jc w:val="center"/>
            </w:pPr>
            <w:r/>
            <w:r>
              <w:rPr>
                <w:rFonts w:ascii="Times New Roman" w:hAnsi="Times New Roman" w:eastAsia="Times New Roman"/>
                <w:b/>
                <w:sz w:val="16"/>
              </w:rPr>
              <w:t>Database-backed</w:t>
            </w:r>
          </w:p>
        </w:tc>
      </w:tr>
      <w:tr>
        <w:tc>
          <w:tcPr>
            <w:tcW w:type="dxa" w:w="1931"/>
            <w:vAlign w:val="center"/>
          </w:tcPr>
          <w:p>
            <w:pPr>
              <w:spacing w:after="0"/>
              <w:jc w:val="left"/>
            </w:pPr>
            <w:r/>
            <w:r>
              <w:rPr>
                <w:rFonts w:ascii="Times New Roman" w:hAnsi="Times New Roman" w:eastAsia="Times New Roman"/>
                <w:b w:val="0"/>
                <w:sz w:val="16"/>
              </w:rPr>
              <w:t>Performance</w:t>
            </w:r>
          </w:p>
        </w:tc>
        <w:tc>
          <w:tcPr>
            <w:tcW w:type="dxa" w:w="1931"/>
            <w:vAlign w:val="center"/>
          </w:tcPr>
          <w:p>
            <w:pPr>
              <w:spacing w:after="0"/>
              <w:jc w:val="left"/>
            </w:pPr>
            <w:r/>
            <w:r>
              <w:rPr>
                <w:rFonts w:ascii="Times New Roman" w:hAnsi="Times New Roman" w:eastAsia="Times New Roman"/>
                <w:b w:val="0"/>
                <w:sz w:val="16"/>
              </w:rPr>
              <w:t>20%</w:t>
            </w:r>
          </w:p>
        </w:tc>
        <w:tc>
          <w:tcPr>
            <w:tcW w:type="dxa" w:w="1931"/>
            <w:vAlign w:val="center"/>
          </w:tcPr>
          <w:p>
            <w:pPr>
              <w:spacing w:after="0"/>
              <w:jc w:val="left"/>
            </w:pPr>
            <w:r/>
            <w:r>
              <w:rPr>
                <w:rFonts w:ascii="Times New Roman" w:hAnsi="Times New Roman" w:eastAsia="Times New Roman"/>
                <w:b w:val="0"/>
                <w:sz w:val="16"/>
              </w:rPr>
              <w:t>Good for small prototype</w:t>
            </w:r>
          </w:p>
        </w:tc>
        <w:tc>
          <w:tcPr>
            <w:tcW w:type="dxa" w:w="1931"/>
            <w:vAlign w:val="center"/>
          </w:tcPr>
          <w:p>
            <w:pPr>
              <w:spacing w:after="0"/>
              <w:jc w:val="left"/>
            </w:pPr>
            <w:r/>
            <w:r>
              <w:rPr>
                <w:rFonts w:ascii="Times New Roman" w:hAnsi="Times New Roman" w:eastAsia="Times New Roman"/>
                <w:b w:val="0"/>
                <w:sz w:val="16"/>
              </w:rPr>
              <w:t>Good for academic scale</w:t>
            </w:r>
          </w:p>
        </w:tc>
        <w:tc>
          <w:tcPr>
            <w:tcW w:type="dxa" w:w="1931"/>
            <w:vAlign w:val="center"/>
          </w:tcPr>
          <w:p>
            <w:pPr>
              <w:spacing w:after="0"/>
              <w:jc w:val="left"/>
            </w:pPr>
            <w:r/>
            <w:r>
              <w:rPr>
                <w:rFonts w:ascii="Times New Roman" w:hAnsi="Times New Roman" w:eastAsia="Times New Roman"/>
                <w:b w:val="0"/>
                <w:sz w:val="16"/>
              </w:rPr>
              <w:t>High at scale</w:t>
            </w:r>
          </w:p>
        </w:tc>
      </w:tr>
      <w:tr>
        <w:tc>
          <w:tcPr>
            <w:tcW w:type="dxa" w:w="1931"/>
            <w:vAlign w:val="center"/>
          </w:tcPr>
          <w:p>
            <w:pPr>
              <w:spacing w:after="0"/>
              <w:jc w:val="left"/>
            </w:pPr>
            <w:r/>
            <w:r>
              <w:rPr>
                <w:rFonts w:ascii="Times New Roman" w:hAnsi="Times New Roman" w:eastAsia="Times New Roman"/>
                <w:b w:val="0"/>
                <w:sz w:val="16"/>
              </w:rPr>
              <w:t>Cost</w:t>
            </w:r>
          </w:p>
        </w:tc>
        <w:tc>
          <w:tcPr>
            <w:tcW w:type="dxa" w:w="1931"/>
            <w:vAlign w:val="center"/>
          </w:tcPr>
          <w:p>
            <w:pPr>
              <w:spacing w:after="0"/>
              <w:jc w:val="left"/>
            </w:pPr>
            <w:r/>
            <w:r>
              <w:rPr>
                <w:rFonts w:ascii="Times New Roman" w:hAnsi="Times New Roman" w:eastAsia="Times New Roman"/>
                <w:b w:val="0"/>
                <w:sz w:val="16"/>
              </w:rPr>
              <w:t>20%</w:t>
            </w:r>
          </w:p>
        </w:tc>
        <w:tc>
          <w:tcPr>
            <w:tcW w:type="dxa" w:w="1931"/>
            <w:vAlign w:val="center"/>
          </w:tcPr>
          <w:p>
            <w:pPr>
              <w:spacing w:after="0"/>
              <w:jc w:val="left"/>
            </w:pPr>
            <w:r/>
            <w:r>
              <w:rPr>
                <w:rFonts w:ascii="Times New Roman" w:hAnsi="Times New Roman" w:eastAsia="Times New Roman"/>
                <w:b w:val="0"/>
                <w:sz w:val="16"/>
              </w:rPr>
              <w:t>Very low</w:t>
            </w:r>
          </w:p>
        </w:tc>
        <w:tc>
          <w:tcPr>
            <w:tcW w:type="dxa" w:w="1931"/>
            <w:vAlign w:val="center"/>
          </w:tcPr>
          <w:p>
            <w:pPr>
              <w:spacing w:after="0"/>
              <w:jc w:val="left"/>
            </w:pPr>
            <w:r/>
            <w:r>
              <w:rPr>
                <w:rFonts w:ascii="Times New Roman" w:hAnsi="Times New Roman" w:eastAsia="Times New Roman"/>
                <w:b w:val="0"/>
                <w:sz w:val="16"/>
              </w:rPr>
              <w:t>Low</w:t>
            </w:r>
          </w:p>
        </w:tc>
        <w:tc>
          <w:tcPr>
            <w:tcW w:type="dxa" w:w="1931"/>
            <w:vAlign w:val="center"/>
          </w:tcPr>
          <w:p>
            <w:pPr>
              <w:spacing w:after="0"/>
              <w:jc w:val="left"/>
            </w:pPr>
            <w:r/>
            <w:r>
              <w:rPr>
                <w:rFonts w:ascii="Times New Roman" w:hAnsi="Times New Roman" w:eastAsia="Times New Roman"/>
                <w:b w:val="0"/>
                <w:sz w:val="16"/>
              </w:rPr>
              <w:t>Higher</w:t>
            </w:r>
          </w:p>
        </w:tc>
      </w:tr>
      <w:tr>
        <w:tc>
          <w:tcPr>
            <w:tcW w:type="dxa" w:w="1931"/>
            <w:vAlign w:val="center"/>
          </w:tcPr>
          <w:p>
            <w:pPr>
              <w:spacing w:after="0"/>
              <w:jc w:val="left"/>
            </w:pPr>
            <w:r/>
            <w:r>
              <w:rPr>
                <w:rFonts w:ascii="Times New Roman" w:hAnsi="Times New Roman" w:eastAsia="Times New Roman"/>
                <w:b w:val="0"/>
                <w:sz w:val="16"/>
              </w:rPr>
              <w:t>Validation</w:t>
            </w:r>
          </w:p>
        </w:tc>
        <w:tc>
          <w:tcPr>
            <w:tcW w:type="dxa" w:w="1931"/>
            <w:vAlign w:val="center"/>
          </w:tcPr>
          <w:p>
            <w:pPr>
              <w:spacing w:after="0"/>
              <w:jc w:val="left"/>
            </w:pPr>
            <w:r/>
            <w:r>
              <w:rPr>
                <w:rFonts w:ascii="Times New Roman" w:hAnsi="Times New Roman" w:eastAsia="Times New Roman"/>
                <w:b w:val="0"/>
                <w:sz w:val="16"/>
              </w:rPr>
              <w:t>20%</w:t>
            </w:r>
          </w:p>
        </w:tc>
        <w:tc>
          <w:tcPr>
            <w:tcW w:type="dxa" w:w="1931"/>
            <w:vAlign w:val="center"/>
          </w:tcPr>
          <w:p>
            <w:pPr>
              <w:spacing w:after="0"/>
              <w:jc w:val="left"/>
            </w:pPr>
            <w:r/>
            <w:r>
              <w:rPr>
                <w:rFonts w:ascii="Times New Roman" w:hAnsi="Times New Roman" w:eastAsia="Times New Roman"/>
                <w:b w:val="0"/>
                <w:sz w:val="16"/>
              </w:rPr>
              <w:t>Depends on code structure</w:t>
            </w:r>
          </w:p>
        </w:tc>
        <w:tc>
          <w:tcPr>
            <w:tcW w:type="dxa" w:w="1931"/>
            <w:vAlign w:val="center"/>
          </w:tcPr>
          <w:p>
            <w:pPr>
              <w:spacing w:after="0"/>
              <w:jc w:val="left"/>
            </w:pPr>
            <w:r/>
            <w:r>
              <w:rPr>
                <w:rFonts w:ascii="Times New Roman" w:hAnsi="Times New Roman" w:eastAsia="Times New Roman"/>
                <w:b w:val="0"/>
                <w:sz w:val="16"/>
              </w:rPr>
              <w:t>Clear module-level validation</w:t>
            </w:r>
          </w:p>
        </w:tc>
        <w:tc>
          <w:tcPr>
            <w:tcW w:type="dxa" w:w="1931"/>
            <w:vAlign w:val="center"/>
          </w:tcPr>
          <w:p>
            <w:pPr>
              <w:spacing w:after="0"/>
              <w:jc w:val="left"/>
            </w:pPr>
            <w:r/>
            <w:r>
              <w:rPr>
                <w:rFonts w:ascii="Times New Roman" w:hAnsi="Times New Roman" w:eastAsia="Times New Roman"/>
                <w:b w:val="0"/>
                <w:sz w:val="16"/>
              </w:rPr>
              <w:t>Can be stronger with constraints</w:t>
            </w:r>
          </w:p>
        </w:tc>
      </w:tr>
      <w:tr>
        <w:tc>
          <w:tcPr>
            <w:tcW w:type="dxa" w:w="1931"/>
            <w:vAlign w:val="center"/>
          </w:tcPr>
          <w:p>
            <w:pPr>
              <w:spacing w:after="0"/>
              <w:jc w:val="left"/>
            </w:pPr>
            <w:r/>
            <w:r>
              <w:rPr>
                <w:rFonts w:ascii="Times New Roman" w:hAnsi="Times New Roman" w:eastAsia="Times New Roman"/>
                <w:b w:val="0"/>
                <w:sz w:val="16"/>
              </w:rPr>
              <w:t>Sustainability</w:t>
            </w:r>
          </w:p>
        </w:tc>
        <w:tc>
          <w:tcPr>
            <w:tcW w:type="dxa" w:w="1931"/>
            <w:vAlign w:val="center"/>
          </w:tcPr>
          <w:p>
            <w:pPr>
              <w:spacing w:after="0"/>
              <w:jc w:val="left"/>
            </w:pPr>
            <w:r/>
            <w:r>
              <w:rPr>
                <w:rFonts w:ascii="Times New Roman" w:hAnsi="Times New Roman" w:eastAsia="Times New Roman"/>
                <w:b w:val="0"/>
                <w:sz w:val="16"/>
              </w:rPr>
              <w:t>15%</w:t>
            </w:r>
          </w:p>
        </w:tc>
        <w:tc>
          <w:tcPr>
            <w:tcW w:type="dxa" w:w="1931"/>
            <w:vAlign w:val="center"/>
          </w:tcPr>
          <w:p>
            <w:pPr>
              <w:spacing w:after="0"/>
              <w:jc w:val="left"/>
            </w:pPr>
            <w:r/>
            <w:r>
              <w:rPr>
                <w:rFonts w:ascii="Times New Roman" w:hAnsi="Times New Roman" w:eastAsia="Times New Roman"/>
                <w:b w:val="0"/>
                <w:sz w:val="16"/>
              </w:rPr>
              <w:t>Low resource use</w:t>
            </w:r>
          </w:p>
        </w:tc>
        <w:tc>
          <w:tcPr>
            <w:tcW w:type="dxa" w:w="1931"/>
            <w:vAlign w:val="center"/>
          </w:tcPr>
          <w:p>
            <w:pPr>
              <w:spacing w:after="0"/>
              <w:jc w:val="left"/>
            </w:pPr>
            <w:r/>
            <w:r>
              <w:rPr>
                <w:rFonts w:ascii="Times New Roman" w:hAnsi="Times New Roman" w:eastAsia="Times New Roman"/>
                <w:b w:val="0"/>
                <w:sz w:val="16"/>
              </w:rPr>
              <w:t>Low resource use</w:t>
            </w:r>
          </w:p>
        </w:tc>
        <w:tc>
          <w:tcPr>
            <w:tcW w:type="dxa" w:w="1931"/>
            <w:vAlign w:val="center"/>
          </w:tcPr>
          <w:p>
            <w:pPr>
              <w:spacing w:after="0"/>
              <w:jc w:val="left"/>
            </w:pPr>
            <w:r/>
            <w:r>
              <w:rPr>
                <w:rFonts w:ascii="Times New Roman" w:hAnsi="Times New Roman" w:eastAsia="Times New Roman"/>
                <w:b w:val="0"/>
                <w:sz w:val="16"/>
              </w:rPr>
              <w:t>Higher infrastructure</w:t>
            </w:r>
          </w:p>
        </w:tc>
      </w:tr>
      <w:tr>
        <w:tc>
          <w:tcPr>
            <w:tcW w:type="dxa" w:w="1931"/>
            <w:vAlign w:val="center"/>
          </w:tcPr>
          <w:p>
            <w:pPr>
              <w:spacing w:after="0"/>
              <w:jc w:val="left"/>
            </w:pPr>
            <w:r/>
            <w:r>
              <w:rPr>
                <w:rFonts w:ascii="Times New Roman" w:hAnsi="Times New Roman" w:eastAsia="Times New Roman"/>
                <w:b w:val="0"/>
                <w:sz w:val="16"/>
              </w:rPr>
              <w:t>Reliability</w:t>
            </w:r>
          </w:p>
        </w:tc>
        <w:tc>
          <w:tcPr>
            <w:tcW w:type="dxa" w:w="1931"/>
            <w:vAlign w:val="center"/>
          </w:tcPr>
          <w:p>
            <w:pPr>
              <w:spacing w:after="0"/>
              <w:jc w:val="left"/>
            </w:pPr>
            <w:r/>
            <w:r>
              <w:rPr>
                <w:rFonts w:ascii="Times New Roman" w:hAnsi="Times New Roman" w:eastAsia="Times New Roman"/>
                <w:b w:val="0"/>
                <w:sz w:val="16"/>
              </w:rPr>
              <w:t>25%</w:t>
            </w:r>
          </w:p>
        </w:tc>
        <w:tc>
          <w:tcPr>
            <w:tcW w:type="dxa" w:w="1931"/>
            <w:vAlign w:val="center"/>
          </w:tcPr>
          <w:p>
            <w:pPr>
              <w:spacing w:after="0"/>
              <w:jc w:val="left"/>
            </w:pPr>
            <w:r/>
            <w:r>
              <w:rPr>
                <w:rFonts w:ascii="Times New Roman" w:hAnsi="Times New Roman" w:eastAsia="Times New Roman"/>
                <w:b w:val="0"/>
                <w:sz w:val="16"/>
              </w:rPr>
              <w:t>Moderate maintainability</w:t>
            </w:r>
          </w:p>
        </w:tc>
        <w:tc>
          <w:tcPr>
            <w:tcW w:type="dxa" w:w="1931"/>
            <w:vAlign w:val="center"/>
          </w:tcPr>
          <w:p>
            <w:pPr>
              <w:spacing w:after="0"/>
              <w:jc w:val="left"/>
            </w:pPr>
            <w:r/>
            <w:r>
              <w:rPr>
                <w:rFonts w:ascii="Times New Roman" w:hAnsi="Times New Roman" w:eastAsia="Times New Roman"/>
                <w:b w:val="0"/>
                <w:sz w:val="16"/>
              </w:rPr>
              <w:t>Good modular maintainability</w:t>
            </w:r>
          </w:p>
        </w:tc>
        <w:tc>
          <w:tcPr>
            <w:tcW w:type="dxa" w:w="1931"/>
            <w:vAlign w:val="center"/>
          </w:tcPr>
          <w:p>
            <w:pPr>
              <w:spacing w:after="0"/>
              <w:jc w:val="left"/>
            </w:pPr>
            <w:r/>
            <w:r>
              <w:rPr>
                <w:rFonts w:ascii="Times New Roman" w:hAnsi="Times New Roman" w:eastAsia="Times New Roman"/>
                <w:b w:val="0"/>
                <w:sz w:val="16"/>
              </w:rPr>
              <w:t>High with mature deployment</w:t>
            </w:r>
          </w:p>
        </w:tc>
      </w:tr>
    </w:tbl>
    <w:p>
      <w:pPr>
        <w:spacing w:before="160" w:after="100" w:line="276" w:lineRule="auto"/>
      </w:pPr>
      <w:r>
        <w:rPr>
          <w:rFonts w:ascii="Times New Roman" w:hAnsi="Times New Roman" w:eastAsia="Times New Roman"/>
          <w:b/>
          <w:sz w:val="26"/>
        </w:rPr>
        <w:t>3.5 Selected Design &amp; Detailed Design</w:t>
      </w:r>
    </w:p>
    <w:p>
      <w:pPr>
        <w:spacing w:after="120" w:line="276" w:lineRule="auto"/>
      </w:pPr>
      <w:r>
        <w:rPr>
          <w:rFonts w:ascii="Times New Roman" w:hAnsi="Times New Roman" w:eastAsia="Times New Roman"/>
          <w:b w:val="0"/>
          <w:sz w:val="26"/>
        </w:rPr>
        <w:t>Modular Python with CSV persistence was selected because it satisfies the assignment requirements while remaining simple to execute and demonstrate. Each responsibility is placed in a dedicated module and shared data structures are passed between functions.</w:t>
      </w:r>
    </w:p>
    <w:p>
      <w:pPr>
        <w:jc w:val="center"/>
      </w:pPr>
      <w:r>
        <w:drawing>
          <wp:inline>
            <wp:extent cx="5806440" cy="3266122"/>
            <wp:docPr id="2" name="Picture 2"/>
            <wp:cNvGraphicFramePr>
              <a:graphicFrameLocks noChangeAspect="1"/>
            </wp:cNvGraphicFramePr>
            <a:graphic>
              <a:graphicData uri="http://schemas.openxmlformats.org/drawingml/2006/picture">
                <pic:pic>
                  <pic:nvPicPr>
                    <pic:cNvPr id="0" name="online_food_order_architecture.png"/>
                    <pic:cNvPicPr/>
                  </pic:nvPicPr>
                  <pic:blipFill>
                    <a:blip r:embed="rId8"/>
                    <a:stretch>
                      <a:fillRect/>
                    </a:stretch>
                  </pic:blipFill>
                  <pic:spPr>
                    <a:xfrm>
                      <a:off x="0" y="0"/>
                      <a:ext cx="5806440" cy="3266122"/>
                    </a:xfrm>
                    <a:prstGeom prst="rect"/>
                  </pic:spPr>
                </pic:pic>
              </a:graphicData>
            </a:graphic>
          </wp:inline>
        </w:drawing>
      </w:r>
    </w:p>
    <w:p>
      <w:pPr>
        <w:spacing w:line="276" w:lineRule="auto"/>
        <w:jc w:val="center"/>
      </w:pPr>
      <w:r>
        <w:rPr>
          <w:rFonts w:ascii="Times New Roman" w:hAnsi="Times New Roman" w:eastAsia="Times New Roman"/>
          <w:i/>
          <w:sz w:val="22"/>
        </w:rPr>
        <w:t>System Architecture and Workflow</w:t>
      </w:r>
    </w:p>
    <w:p>
      <w:pPr>
        <w:spacing w:after="120" w:line="276" w:lineRule="auto"/>
      </w:pPr>
      <w:r>
        <w:rPr>
          <w:rFonts w:ascii="Times New Roman" w:hAnsi="Times New Roman" w:eastAsia="Times New Roman"/>
          <w:b w:val="0"/>
          <w:sz w:val="26"/>
        </w:rPr>
        <w:t>The main module controls the workflow and dispatches menu choices. Customer, restaurant and food information support order creation; analysis and reporting consume stored order data; and the file handler provides local persistence.</w:t>
      </w:r>
    </w:p>
    <w:p>
      <w:pPr>
        <w:spacing w:before="160" w:after="100" w:line="276" w:lineRule="auto"/>
      </w:pPr>
      <w:r>
        <w:rPr>
          <w:rFonts w:ascii="Times New Roman" w:hAnsi="Times New Roman" w:eastAsia="Times New Roman"/>
          <w:b/>
          <w:sz w:val="26"/>
        </w:rPr>
        <w:t>3.6 Trade-off Analysis</w:t>
      </w:r>
    </w:p>
    <w:tbl>
      <w:tblPr>
        <w:tblW w:type="auto" w:w="0"/>
        <w:tblLook w:firstColumn="1" w:firstRow="1" w:lastColumn="0" w:lastRow="0" w:noHBand="0" w:noVBand="1" w:val="04A0"/>
      </w:tblPr>
      <w:tblGrid>
        <w:gridCol w:w="1931"/>
        <w:gridCol w:w="1931"/>
        <w:gridCol w:w="1931"/>
        <w:gridCol w:w="1931"/>
        <w:gridCol w:w="1931"/>
      </w:tblGrid>
      <w:tr>
        <w:trPr>
          <w:tblHeader w:val="true"/>
        </w:trPr>
        <w:tc>
          <w:tcPr>
            <w:tcW w:type="dxa" w:w="1931"/>
            <w:vAlign w:val="center"/>
          </w:tcPr>
          <w:p>
            <w:pPr>
              <w:spacing w:after="0"/>
              <w:jc w:val="center"/>
            </w:pPr>
            <w:r/>
            <w:r>
              <w:rPr>
                <w:rFonts w:ascii="Times New Roman" w:hAnsi="Times New Roman" w:eastAsia="Times New Roman"/>
                <w:b/>
                <w:sz w:val="16"/>
              </w:rPr>
              <w:t>Design Decision</w:t>
            </w:r>
          </w:p>
        </w:tc>
        <w:tc>
          <w:tcPr>
            <w:tcW w:type="dxa" w:w="1931"/>
            <w:vAlign w:val="center"/>
          </w:tcPr>
          <w:p>
            <w:pPr>
              <w:spacing w:after="0"/>
              <w:jc w:val="center"/>
            </w:pPr>
            <w:r/>
            <w:r>
              <w:rPr>
                <w:rFonts w:ascii="Times New Roman" w:hAnsi="Times New Roman" w:eastAsia="Times New Roman"/>
                <w:b/>
                <w:sz w:val="16"/>
              </w:rPr>
              <w:t>Alternative Considered</w:t>
            </w:r>
          </w:p>
        </w:tc>
        <w:tc>
          <w:tcPr>
            <w:tcW w:type="dxa" w:w="1931"/>
            <w:vAlign w:val="center"/>
          </w:tcPr>
          <w:p>
            <w:pPr>
              <w:spacing w:after="0"/>
              <w:jc w:val="center"/>
            </w:pPr>
            <w:r/>
            <w:r>
              <w:rPr>
                <w:rFonts w:ascii="Times New Roman" w:hAnsi="Times New Roman" w:eastAsia="Times New Roman"/>
                <w:b/>
                <w:sz w:val="16"/>
              </w:rPr>
              <w:t>Benefit</w:t>
            </w:r>
          </w:p>
        </w:tc>
        <w:tc>
          <w:tcPr>
            <w:tcW w:type="dxa" w:w="1931"/>
            <w:vAlign w:val="center"/>
          </w:tcPr>
          <w:p>
            <w:pPr>
              <w:spacing w:after="0"/>
              <w:jc w:val="center"/>
            </w:pPr>
            <w:r/>
            <w:r>
              <w:rPr>
                <w:rFonts w:ascii="Times New Roman" w:hAnsi="Times New Roman" w:eastAsia="Times New Roman"/>
                <w:b/>
                <w:sz w:val="16"/>
              </w:rPr>
              <w:t>Disadvantage</w:t>
            </w:r>
          </w:p>
        </w:tc>
        <w:tc>
          <w:tcPr>
            <w:tcW w:type="dxa" w:w="1931"/>
            <w:vAlign w:val="center"/>
          </w:tcPr>
          <w:p>
            <w:pPr>
              <w:spacing w:after="0"/>
              <w:jc w:val="center"/>
            </w:pPr>
            <w:r/>
            <w:r>
              <w:rPr>
                <w:rFonts w:ascii="Times New Roman" w:hAnsi="Times New Roman" w:eastAsia="Times New Roman"/>
                <w:b/>
                <w:sz w:val="16"/>
              </w:rPr>
              <w:t>Final Decision &amp; Justification</w:t>
            </w:r>
          </w:p>
        </w:tc>
      </w:tr>
      <w:tr>
        <w:tc>
          <w:tcPr>
            <w:tcW w:type="dxa" w:w="1931"/>
            <w:vAlign w:val="center"/>
          </w:tcPr>
          <w:p>
            <w:pPr>
              <w:spacing w:after="0"/>
              <w:jc w:val="left"/>
            </w:pPr>
            <w:r/>
            <w:r>
              <w:rPr>
                <w:rFonts w:ascii="Times New Roman" w:hAnsi="Times New Roman" w:eastAsia="Times New Roman"/>
                <w:b w:val="0"/>
                <w:sz w:val="16"/>
              </w:rPr>
              <w:t>Modular files</w:t>
            </w:r>
          </w:p>
        </w:tc>
        <w:tc>
          <w:tcPr>
            <w:tcW w:type="dxa" w:w="1931"/>
            <w:vAlign w:val="center"/>
          </w:tcPr>
          <w:p>
            <w:pPr>
              <w:spacing w:after="0"/>
              <w:jc w:val="left"/>
            </w:pPr>
            <w:r/>
            <w:r>
              <w:rPr>
                <w:rFonts w:ascii="Times New Roman" w:hAnsi="Times New Roman" w:eastAsia="Times New Roman"/>
                <w:b w:val="0"/>
                <w:sz w:val="16"/>
              </w:rPr>
              <w:t>Single file</w:t>
            </w:r>
          </w:p>
        </w:tc>
        <w:tc>
          <w:tcPr>
            <w:tcW w:type="dxa" w:w="1931"/>
            <w:vAlign w:val="center"/>
          </w:tcPr>
          <w:p>
            <w:pPr>
              <w:spacing w:after="0"/>
              <w:jc w:val="left"/>
            </w:pPr>
            <w:r/>
            <w:r>
              <w:rPr>
                <w:rFonts w:ascii="Times New Roman" w:hAnsi="Times New Roman" w:eastAsia="Times New Roman"/>
                <w:b w:val="0"/>
                <w:sz w:val="16"/>
              </w:rPr>
              <w:t>Better separation</w:t>
            </w:r>
          </w:p>
        </w:tc>
        <w:tc>
          <w:tcPr>
            <w:tcW w:type="dxa" w:w="1931"/>
            <w:vAlign w:val="center"/>
          </w:tcPr>
          <w:p>
            <w:pPr>
              <w:spacing w:after="0"/>
              <w:jc w:val="left"/>
            </w:pPr>
            <w:r/>
            <w:r>
              <w:rPr>
                <w:rFonts w:ascii="Times New Roman" w:hAnsi="Times New Roman" w:eastAsia="Times New Roman"/>
                <w:b w:val="0"/>
                <w:sz w:val="16"/>
              </w:rPr>
              <w:t>More files to integrate</w:t>
            </w:r>
          </w:p>
        </w:tc>
        <w:tc>
          <w:tcPr>
            <w:tcW w:type="dxa" w:w="1931"/>
            <w:vAlign w:val="center"/>
          </w:tcPr>
          <w:p>
            <w:pPr>
              <w:spacing w:after="0"/>
              <w:jc w:val="left"/>
            </w:pPr>
            <w:r/>
            <w:r>
              <w:rPr>
                <w:rFonts w:ascii="Times New Roman" w:hAnsi="Times New Roman" w:eastAsia="Times New Roman"/>
                <w:b w:val="0"/>
                <w:sz w:val="16"/>
              </w:rPr>
              <w:t>Selected because the assignment requires functions/modules.</w:t>
            </w:r>
          </w:p>
        </w:tc>
      </w:tr>
      <w:tr>
        <w:tc>
          <w:tcPr>
            <w:tcW w:type="dxa" w:w="1931"/>
            <w:vAlign w:val="center"/>
          </w:tcPr>
          <w:p>
            <w:pPr>
              <w:spacing w:after="0"/>
              <w:jc w:val="left"/>
            </w:pPr>
            <w:r/>
            <w:r>
              <w:rPr>
                <w:rFonts w:ascii="Times New Roman" w:hAnsi="Times New Roman" w:eastAsia="Times New Roman"/>
                <w:b w:val="0"/>
                <w:sz w:val="16"/>
              </w:rPr>
              <w:t>CSV persistence</w:t>
            </w:r>
          </w:p>
        </w:tc>
        <w:tc>
          <w:tcPr>
            <w:tcW w:type="dxa" w:w="1931"/>
            <w:vAlign w:val="center"/>
          </w:tcPr>
          <w:p>
            <w:pPr>
              <w:spacing w:after="0"/>
              <w:jc w:val="left"/>
            </w:pPr>
            <w:r/>
            <w:r>
              <w:rPr>
                <w:rFonts w:ascii="Times New Roman" w:hAnsi="Times New Roman" w:eastAsia="Times New Roman"/>
                <w:b w:val="0"/>
                <w:sz w:val="16"/>
              </w:rPr>
              <w:t>Database</w:t>
            </w:r>
          </w:p>
        </w:tc>
        <w:tc>
          <w:tcPr>
            <w:tcW w:type="dxa" w:w="1931"/>
            <w:vAlign w:val="center"/>
          </w:tcPr>
          <w:p>
            <w:pPr>
              <w:spacing w:after="0"/>
              <w:jc w:val="left"/>
            </w:pPr>
            <w:r/>
            <w:r>
              <w:rPr>
                <w:rFonts w:ascii="Times New Roman" w:hAnsi="Times New Roman" w:eastAsia="Times New Roman"/>
                <w:b w:val="0"/>
                <w:sz w:val="16"/>
              </w:rPr>
              <w:t>Simple and portable</w:t>
            </w:r>
          </w:p>
        </w:tc>
        <w:tc>
          <w:tcPr>
            <w:tcW w:type="dxa" w:w="1931"/>
            <w:vAlign w:val="center"/>
          </w:tcPr>
          <w:p>
            <w:pPr>
              <w:spacing w:after="0"/>
              <w:jc w:val="left"/>
            </w:pPr>
            <w:r/>
            <w:r>
              <w:rPr>
                <w:rFonts w:ascii="Times New Roman" w:hAnsi="Times New Roman" w:eastAsia="Times New Roman"/>
                <w:b w:val="0"/>
                <w:sz w:val="16"/>
              </w:rPr>
              <w:t>Limited scalability</w:t>
            </w:r>
          </w:p>
        </w:tc>
        <w:tc>
          <w:tcPr>
            <w:tcW w:type="dxa" w:w="1931"/>
            <w:vAlign w:val="center"/>
          </w:tcPr>
          <w:p>
            <w:pPr>
              <w:spacing w:after="0"/>
              <w:jc w:val="left"/>
            </w:pPr>
            <w:r/>
            <w:r>
              <w:rPr>
                <w:rFonts w:ascii="Times New Roman" w:hAnsi="Times New Roman" w:eastAsia="Times New Roman"/>
                <w:b w:val="0"/>
                <w:sz w:val="16"/>
              </w:rPr>
              <w:t>Selected for local academic prototype.</w:t>
            </w:r>
          </w:p>
        </w:tc>
      </w:tr>
      <w:tr>
        <w:tc>
          <w:tcPr>
            <w:tcW w:type="dxa" w:w="1931"/>
            <w:vAlign w:val="center"/>
          </w:tcPr>
          <w:p>
            <w:pPr>
              <w:spacing w:after="0"/>
              <w:jc w:val="left"/>
            </w:pPr>
            <w:r/>
            <w:r>
              <w:rPr>
                <w:rFonts w:ascii="Times New Roman" w:hAnsi="Times New Roman" w:eastAsia="Times New Roman"/>
                <w:b w:val="0"/>
                <w:sz w:val="16"/>
              </w:rPr>
              <w:t>Console menu</w:t>
            </w:r>
          </w:p>
        </w:tc>
        <w:tc>
          <w:tcPr>
            <w:tcW w:type="dxa" w:w="1931"/>
            <w:vAlign w:val="center"/>
          </w:tcPr>
          <w:p>
            <w:pPr>
              <w:spacing w:after="0"/>
              <w:jc w:val="left"/>
            </w:pPr>
            <w:r/>
            <w:r>
              <w:rPr>
                <w:rFonts w:ascii="Times New Roman" w:hAnsi="Times New Roman" w:eastAsia="Times New Roman"/>
                <w:b w:val="0"/>
                <w:sz w:val="16"/>
              </w:rPr>
              <w:t>Graphical UI</w:t>
            </w:r>
          </w:p>
        </w:tc>
        <w:tc>
          <w:tcPr>
            <w:tcW w:type="dxa" w:w="1931"/>
            <w:vAlign w:val="center"/>
          </w:tcPr>
          <w:p>
            <w:pPr>
              <w:spacing w:after="0"/>
              <w:jc w:val="left"/>
            </w:pPr>
            <w:r/>
            <w:r>
              <w:rPr>
                <w:rFonts w:ascii="Times New Roman" w:hAnsi="Times New Roman" w:eastAsia="Times New Roman"/>
                <w:b w:val="0"/>
                <w:sz w:val="16"/>
              </w:rPr>
              <w:t>Easy to implement/test</w:t>
            </w:r>
          </w:p>
        </w:tc>
        <w:tc>
          <w:tcPr>
            <w:tcW w:type="dxa" w:w="1931"/>
            <w:vAlign w:val="center"/>
          </w:tcPr>
          <w:p>
            <w:pPr>
              <w:spacing w:after="0"/>
              <w:jc w:val="left"/>
            </w:pPr>
            <w:r/>
            <w:r>
              <w:rPr>
                <w:rFonts w:ascii="Times New Roman" w:hAnsi="Times New Roman" w:eastAsia="Times New Roman"/>
                <w:b w:val="0"/>
                <w:sz w:val="16"/>
              </w:rPr>
              <w:t>Less user-friendly</w:t>
            </w:r>
          </w:p>
        </w:tc>
        <w:tc>
          <w:tcPr>
            <w:tcW w:type="dxa" w:w="1931"/>
            <w:vAlign w:val="center"/>
          </w:tcPr>
          <w:p>
            <w:pPr>
              <w:spacing w:after="0"/>
              <w:jc w:val="left"/>
            </w:pPr>
            <w:r/>
            <w:r>
              <w:rPr>
                <w:rFonts w:ascii="Times New Roman" w:hAnsi="Times New Roman" w:eastAsia="Times New Roman"/>
                <w:b w:val="0"/>
                <w:sz w:val="16"/>
              </w:rPr>
              <w:t>Selected because the assignment requires menu-driven workflow.</w:t>
            </w:r>
          </w:p>
        </w:tc>
      </w:tr>
      <w:tr>
        <w:tc>
          <w:tcPr>
            <w:tcW w:type="dxa" w:w="1931"/>
            <w:vAlign w:val="center"/>
          </w:tcPr>
          <w:p>
            <w:pPr>
              <w:spacing w:after="0"/>
              <w:jc w:val="left"/>
            </w:pPr>
            <w:r/>
            <w:r>
              <w:rPr>
                <w:rFonts w:ascii="Times New Roman" w:hAnsi="Times New Roman" w:eastAsia="Times New Roman"/>
                <w:b w:val="0"/>
                <w:sz w:val="16"/>
              </w:rPr>
              <w:t>Rule-based discounts</w:t>
            </w:r>
          </w:p>
        </w:tc>
        <w:tc>
          <w:tcPr>
            <w:tcW w:type="dxa" w:w="1931"/>
            <w:vAlign w:val="center"/>
          </w:tcPr>
          <w:p>
            <w:pPr>
              <w:spacing w:after="0"/>
              <w:jc w:val="left"/>
            </w:pPr>
            <w:r/>
            <w:r>
              <w:rPr>
                <w:rFonts w:ascii="Times New Roman" w:hAnsi="Times New Roman" w:eastAsia="Times New Roman"/>
                <w:b w:val="0"/>
                <w:sz w:val="16"/>
              </w:rPr>
              <w:t>Dynamic pricing</w:t>
            </w:r>
          </w:p>
        </w:tc>
        <w:tc>
          <w:tcPr>
            <w:tcW w:type="dxa" w:w="1931"/>
            <w:vAlign w:val="center"/>
          </w:tcPr>
          <w:p>
            <w:pPr>
              <w:spacing w:after="0"/>
              <w:jc w:val="left"/>
            </w:pPr>
            <w:r/>
            <w:r>
              <w:rPr>
                <w:rFonts w:ascii="Times New Roman" w:hAnsi="Times New Roman" w:eastAsia="Times New Roman"/>
                <w:b w:val="0"/>
                <w:sz w:val="16"/>
              </w:rPr>
              <w:t>Transparent and deterministic</w:t>
            </w:r>
          </w:p>
        </w:tc>
        <w:tc>
          <w:tcPr>
            <w:tcW w:type="dxa" w:w="1931"/>
            <w:vAlign w:val="center"/>
          </w:tcPr>
          <w:p>
            <w:pPr>
              <w:spacing w:after="0"/>
              <w:jc w:val="left"/>
            </w:pPr>
            <w:r/>
            <w:r>
              <w:rPr>
                <w:rFonts w:ascii="Times New Roman" w:hAnsi="Times New Roman" w:eastAsia="Times New Roman"/>
                <w:b w:val="0"/>
                <w:sz w:val="16"/>
              </w:rPr>
              <w:t>Less flexible</w:t>
            </w:r>
          </w:p>
        </w:tc>
        <w:tc>
          <w:tcPr>
            <w:tcW w:type="dxa" w:w="1931"/>
            <w:vAlign w:val="center"/>
          </w:tcPr>
          <w:p>
            <w:pPr>
              <w:spacing w:after="0"/>
              <w:jc w:val="left"/>
            </w:pPr>
            <w:r/>
            <w:r>
              <w:rPr>
                <w:rFonts w:ascii="Times New Roman" w:hAnsi="Times New Roman" w:eastAsia="Times New Roman"/>
                <w:b w:val="0"/>
                <w:sz w:val="16"/>
              </w:rPr>
              <w:t>Selected because implemented requirements use fixed thresholds.</w:t>
            </w:r>
          </w:p>
        </w:tc>
      </w:tr>
    </w:tbl>
    <w:p>
      <w:pPr>
        <w:spacing w:before="160" w:after="100" w:line="276" w:lineRule="auto"/>
      </w:pPr>
      <w:r>
        <w:rPr>
          <w:rFonts w:ascii="Times New Roman" w:hAnsi="Times New Roman" w:eastAsia="Times New Roman"/>
          <w:b/>
          <w:sz w:val="26"/>
        </w:rPr>
        <w:t>3.7 Sustainability, Ethics, Safety, Risk &amp; Security</w:t>
      </w:r>
    </w:p>
    <w:tbl>
      <w:tblPr>
        <w:tblW w:type="auto" w:w="0"/>
        <w:tblLook w:firstColumn="1" w:firstRow="1" w:lastColumn="0" w:lastRow="0" w:noHBand="0" w:noVBand="1" w:val="04A0"/>
      </w:tblPr>
      <w:tblGrid>
        <w:gridCol w:w="2413"/>
        <w:gridCol w:w="2413"/>
        <w:gridCol w:w="2413"/>
        <w:gridCol w:w="2413"/>
      </w:tblGrid>
      <w:tr>
        <w:trPr>
          <w:tblHeader w:val="true"/>
        </w:trPr>
        <w:tc>
          <w:tcPr>
            <w:tcW w:type="dxa" w:w="2413"/>
            <w:vAlign w:val="center"/>
          </w:tcPr>
          <w:p>
            <w:pPr>
              <w:spacing w:after="0"/>
              <w:jc w:val="center"/>
            </w:pPr>
            <w:r/>
            <w:r>
              <w:rPr>
                <w:rFonts w:ascii="Times New Roman" w:hAnsi="Times New Roman" w:eastAsia="Times New Roman"/>
                <w:b/>
                <w:sz w:val="16"/>
              </w:rPr>
              <w:t>Domain</w:t>
            </w:r>
          </w:p>
        </w:tc>
        <w:tc>
          <w:tcPr>
            <w:tcW w:type="dxa" w:w="2413"/>
            <w:vAlign w:val="center"/>
          </w:tcPr>
          <w:p>
            <w:pPr>
              <w:spacing w:after="0"/>
              <w:jc w:val="center"/>
            </w:pPr>
            <w:r/>
            <w:r>
              <w:rPr>
                <w:rFonts w:ascii="Times New Roman" w:hAnsi="Times New Roman" w:eastAsia="Times New Roman"/>
                <w:b/>
                <w:sz w:val="16"/>
              </w:rPr>
              <w:t>Consideration</w:t>
            </w:r>
          </w:p>
        </w:tc>
        <w:tc>
          <w:tcPr>
            <w:tcW w:type="dxa" w:w="2413"/>
            <w:vAlign w:val="center"/>
          </w:tcPr>
          <w:p>
            <w:pPr>
              <w:spacing w:after="0"/>
              <w:jc w:val="center"/>
            </w:pPr>
            <w:r/>
            <w:r>
              <w:rPr>
                <w:rFonts w:ascii="Times New Roman" w:hAnsi="Times New Roman" w:eastAsia="Times New Roman"/>
                <w:b/>
                <w:sz w:val="16"/>
              </w:rPr>
              <w:t>Evidence Evaluated</w:t>
            </w:r>
          </w:p>
        </w:tc>
        <w:tc>
          <w:tcPr>
            <w:tcW w:type="dxa" w:w="2413"/>
            <w:vAlign w:val="center"/>
          </w:tcPr>
          <w:p>
            <w:pPr>
              <w:spacing w:after="0"/>
              <w:jc w:val="center"/>
            </w:pPr>
            <w:r/>
            <w:r>
              <w:rPr>
                <w:rFonts w:ascii="Times New Roman" w:hAnsi="Times New Roman" w:eastAsia="Times New Roman"/>
                <w:b/>
                <w:sz w:val="16"/>
              </w:rPr>
              <w:t>Impact on Final Decision</w:t>
            </w:r>
          </w:p>
        </w:tc>
      </w:tr>
      <w:tr>
        <w:tc>
          <w:tcPr>
            <w:tcW w:type="dxa" w:w="2413"/>
            <w:vAlign w:val="center"/>
          </w:tcPr>
          <w:p>
            <w:pPr>
              <w:spacing w:after="0"/>
              <w:jc w:val="left"/>
            </w:pPr>
            <w:r/>
            <w:r>
              <w:rPr>
                <w:rFonts w:ascii="Times New Roman" w:hAnsi="Times New Roman" w:eastAsia="Times New Roman"/>
                <w:b w:val="0"/>
                <w:sz w:val="16"/>
              </w:rPr>
              <w:t>Sustainability</w:t>
            </w:r>
          </w:p>
        </w:tc>
        <w:tc>
          <w:tcPr>
            <w:tcW w:type="dxa" w:w="2413"/>
            <w:vAlign w:val="center"/>
          </w:tcPr>
          <w:p>
            <w:pPr>
              <w:spacing w:after="0"/>
              <w:jc w:val="left"/>
            </w:pPr>
            <w:r/>
            <w:r>
              <w:rPr>
                <w:rFonts w:ascii="Times New Roman" w:hAnsi="Times New Roman" w:eastAsia="Times New Roman"/>
                <w:b w:val="0"/>
                <w:sz w:val="16"/>
              </w:rPr>
              <w:t>Avoid unnecessary infrastructure</w:t>
            </w:r>
          </w:p>
        </w:tc>
        <w:tc>
          <w:tcPr>
            <w:tcW w:type="dxa" w:w="2413"/>
            <w:vAlign w:val="center"/>
          </w:tcPr>
          <w:p>
            <w:pPr>
              <w:spacing w:after="0"/>
              <w:jc w:val="left"/>
            </w:pPr>
            <w:r/>
            <w:r>
              <w:rPr>
                <w:rFonts w:ascii="Times New Roman" w:hAnsi="Times New Roman" w:eastAsia="Times New Roman"/>
                <w:b w:val="0"/>
                <w:sz w:val="16"/>
              </w:rPr>
              <w:t>Local Python and CSV</w:t>
            </w:r>
          </w:p>
        </w:tc>
        <w:tc>
          <w:tcPr>
            <w:tcW w:type="dxa" w:w="2413"/>
            <w:vAlign w:val="center"/>
          </w:tcPr>
          <w:p>
            <w:pPr>
              <w:spacing w:after="0"/>
              <w:jc w:val="left"/>
            </w:pPr>
            <w:r/>
            <w:r>
              <w:rPr>
                <w:rFonts w:ascii="Times New Roman" w:hAnsi="Times New Roman" w:eastAsia="Times New Roman"/>
                <w:b w:val="0"/>
                <w:sz w:val="16"/>
              </w:rPr>
              <w:t>Low setup/resource requirements</w:t>
            </w:r>
          </w:p>
        </w:tc>
      </w:tr>
      <w:tr>
        <w:tc>
          <w:tcPr>
            <w:tcW w:type="dxa" w:w="2413"/>
            <w:vAlign w:val="center"/>
          </w:tcPr>
          <w:p>
            <w:pPr>
              <w:spacing w:after="0"/>
              <w:jc w:val="left"/>
            </w:pPr>
            <w:r/>
            <w:r>
              <w:rPr>
                <w:rFonts w:ascii="Times New Roman" w:hAnsi="Times New Roman" w:eastAsia="Times New Roman"/>
                <w:b w:val="0"/>
                <w:sz w:val="16"/>
              </w:rPr>
              <w:t>Ethics</w:t>
            </w:r>
          </w:p>
        </w:tc>
        <w:tc>
          <w:tcPr>
            <w:tcW w:type="dxa" w:w="2413"/>
            <w:vAlign w:val="center"/>
          </w:tcPr>
          <w:p>
            <w:pPr>
              <w:spacing w:after="0"/>
              <w:jc w:val="left"/>
            </w:pPr>
            <w:r/>
            <w:r>
              <w:rPr>
                <w:rFonts w:ascii="Times New Roman" w:hAnsi="Times New Roman" w:eastAsia="Times New Roman"/>
                <w:b w:val="0"/>
                <w:sz w:val="16"/>
              </w:rPr>
              <w:t>Handle customer information responsibly</w:t>
            </w:r>
          </w:p>
        </w:tc>
        <w:tc>
          <w:tcPr>
            <w:tcW w:type="dxa" w:w="2413"/>
            <w:vAlign w:val="center"/>
          </w:tcPr>
          <w:p>
            <w:pPr>
              <w:spacing w:after="0"/>
              <w:jc w:val="left"/>
            </w:pPr>
            <w:r/>
            <w:r>
              <w:rPr>
                <w:rFonts w:ascii="Times New Roman" w:hAnsi="Times New Roman" w:eastAsia="Times New Roman"/>
                <w:b w:val="0"/>
                <w:sz w:val="16"/>
              </w:rPr>
              <w:t>Name, location and city records</w:t>
            </w:r>
          </w:p>
        </w:tc>
        <w:tc>
          <w:tcPr>
            <w:tcW w:type="dxa" w:w="2413"/>
            <w:vAlign w:val="center"/>
          </w:tcPr>
          <w:p>
            <w:pPr>
              <w:spacing w:after="0"/>
              <w:jc w:val="left"/>
            </w:pPr>
            <w:r/>
            <w:r>
              <w:rPr>
                <w:rFonts w:ascii="Times New Roman" w:hAnsi="Times New Roman" w:eastAsia="Times New Roman"/>
                <w:b w:val="0"/>
                <w:sz w:val="16"/>
              </w:rPr>
              <w:t>Production use requires privacy controls</w:t>
            </w:r>
          </w:p>
        </w:tc>
      </w:tr>
      <w:tr>
        <w:tc>
          <w:tcPr>
            <w:tcW w:type="dxa" w:w="2413"/>
            <w:vAlign w:val="center"/>
          </w:tcPr>
          <w:p>
            <w:pPr>
              <w:spacing w:after="0"/>
              <w:jc w:val="left"/>
            </w:pPr>
            <w:r/>
            <w:r>
              <w:rPr>
                <w:rFonts w:ascii="Times New Roman" w:hAnsi="Times New Roman" w:eastAsia="Times New Roman"/>
                <w:b w:val="0"/>
                <w:sz w:val="16"/>
              </w:rPr>
              <w:t>Health &amp; Safety</w:t>
            </w:r>
          </w:p>
        </w:tc>
        <w:tc>
          <w:tcPr>
            <w:tcW w:type="dxa" w:w="2413"/>
            <w:vAlign w:val="center"/>
          </w:tcPr>
          <w:p>
            <w:pPr>
              <w:spacing w:after="0"/>
              <w:jc w:val="left"/>
            </w:pPr>
            <w:r/>
            <w:r>
              <w:rPr>
                <w:rFonts w:ascii="Times New Roman" w:hAnsi="Times New Roman" w:eastAsia="Times New Roman"/>
                <w:b w:val="0"/>
                <w:sz w:val="16"/>
              </w:rPr>
              <w:t>Incorrect totals can affect transactions</w:t>
            </w:r>
          </w:p>
        </w:tc>
        <w:tc>
          <w:tcPr>
            <w:tcW w:type="dxa" w:w="2413"/>
            <w:vAlign w:val="center"/>
          </w:tcPr>
          <w:p>
            <w:pPr>
              <w:spacing w:after="0"/>
              <w:jc w:val="left"/>
            </w:pPr>
            <w:r/>
            <w:r>
              <w:rPr>
                <w:rFonts w:ascii="Times New Roman" w:hAnsi="Times New Roman" w:eastAsia="Times New Roman"/>
                <w:b w:val="0"/>
                <w:sz w:val="16"/>
              </w:rPr>
              <w:t>Billing calculations and validation</w:t>
            </w:r>
          </w:p>
        </w:tc>
        <w:tc>
          <w:tcPr>
            <w:tcW w:type="dxa" w:w="2413"/>
            <w:vAlign w:val="center"/>
          </w:tcPr>
          <w:p>
            <w:pPr>
              <w:spacing w:after="0"/>
              <w:jc w:val="left"/>
            </w:pPr>
            <w:r/>
            <w:r>
              <w:rPr>
                <w:rFonts w:ascii="Times New Roman" w:hAnsi="Times New Roman" w:eastAsia="Times New Roman"/>
                <w:b w:val="0"/>
                <w:sz w:val="16"/>
              </w:rPr>
              <w:t>Deterministic rules retained</w:t>
            </w:r>
          </w:p>
        </w:tc>
      </w:tr>
      <w:tr>
        <w:tc>
          <w:tcPr>
            <w:tcW w:type="dxa" w:w="2413"/>
            <w:vAlign w:val="center"/>
          </w:tcPr>
          <w:p>
            <w:pPr>
              <w:spacing w:after="0"/>
              <w:jc w:val="left"/>
            </w:pPr>
            <w:r/>
            <w:r>
              <w:rPr>
                <w:rFonts w:ascii="Times New Roman" w:hAnsi="Times New Roman" w:eastAsia="Times New Roman"/>
                <w:b w:val="0"/>
                <w:sz w:val="16"/>
              </w:rPr>
              <w:t>Security</w:t>
            </w:r>
          </w:p>
        </w:tc>
        <w:tc>
          <w:tcPr>
            <w:tcW w:type="dxa" w:w="2413"/>
            <w:vAlign w:val="center"/>
          </w:tcPr>
          <w:p>
            <w:pPr>
              <w:spacing w:after="0"/>
              <w:jc w:val="left"/>
            </w:pPr>
            <w:r/>
            <w:r>
              <w:rPr>
                <w:rFonts w:ascii="Times New Roman" w:hAnsi="Times New Roman" w:eastAsia="Times New Roman"/>
                <w:b w:val="0"/>
                <w:sz w:val="16"/>
              </w:rPr>
              <w:t>Local CSV files are not encrypted</w:t>
            </w:r>
          </w:p>
        </w:tc>
        <w:tc>
          <w:tcPr>
            <w:tcW w:type="dxa" w:w="2413"/>
            <w:vAlign w:val="center"/>
          </w:tcPr>
          <w:p>
            <w:pPr>
              <w:spacing w:after="0"/>
              <w:jc w:val="left"/>
            </w:pPr>
            <w:r/>
            <w:r>
              <w:rPr>
                <w:rFonts w:ascii="Times New Roman" w:hAnsi="Times New Roman" w:eastAsia="Times New Roman"/>
                <w:b w:val="0"/>
                <w:sz w:val="16"/>
              </w:rPr>
              <w:t>file_handler.py stores plain CSV</w:t>
            </w:r>
          </w:p>
        </w:tc>
        <w:tc>
          <w:tcPr>
            <w:tcW w:type="dxa" w:w="2413"/>
            <w:vAlign w:val="center"/>
          </w:tcPr>
          <w:p>
            <w:pPr>
              <w:spacing w:after="0"/>
              <w:jc w:val="left"/>
            </w:pPr>
            <w:r/>
            <w:r>
              <w:rPr>
                <w:rFonts w:ascii="Times New Roman" w:hAnsi="Times New Roman" w:eastAsia="Times New Roman"/>
                <w:b w:val="0"/>
                <w:sz w:val="16"/>
              </w:rPr>
              <w:t>Authentication/encryption identified as future work</w:t>
            </w:r>
          </w:p>
        </w:tc>
      </w:tr>
    </w:tbl>
    <w:p>
      <w:pPr>
        <w:spacing w:before="160" w:after="100" w:line="276" w:lineRule="auto"/>
      </w:pPr>
      <w:r>
        <w:rPr>
          <w:rFonts w:ascii="Times New Roman" w:hAnsi="Times New Roman" w:eastAsia="Times New Roman"/>
          <w:b/>
          <w:sz w:val="26"/>
        </w:rPr>
        <w:t>Risk Register</w:t>
      </w:r>
    </w:p>
    <w:tbl>
      <w:tblPr>
        <w:tblW w:type="auto" w:w="0"/>
        <w:tblLook w:firstColumn="1" w:firstRow="1" w:lastColumn="0" w:lastRow="0" w:noHBand="0" w:noVBand="1" w:val="04A0"/>
      </w:tblPr>
      <w:tblGrid>
        <w:gridCol w:w="1609"/>
        <w:gridCol w:w="1609"/>
        <w:gridCol w:w="1609"/>
        <w:gridCol w:w="1609"/>
        <w:gridCol w:w="1609"/>
        <w:gridCol w:w="1609"/>
      </w:tblGrid>
      <w:tr>
        <w:trPr>
          <w:tblHeader w:val="true"/>
        </w:trPr>
        <w:tc>
          <w:tcPr>
            <w:tcW w:type="dxa" w:w="1609"/>
            <w:vAlign w:val="center"/>
          </w:tcPr>
          <w:p>
            <w:pPr>
              <w:spacing w:after="0"/>
              <w:jc w:val="center"/>
            </w:pPr>
            <w:r/>
            <w:r>
              <w:rPr>
                <w:rFonts w:ascii="Times New Roman" w:hAnsi="Times New Roman" w:eastAsia="Times New Roman"/>
                <w:b/>
                <w:sz w:val="16"/>
              </w:rPr>
              <w:t>Risk</w:t>
            </w:r>
          </w:p>
        </w:tc>
        <w:tc>
          <w:tcPr>
            <w:tcW w:type="dxa" w:w="1609"/>
            <w:vAlign w:val="center"/>
          </w:tcPr>
          <w:p>
            <w:pPr>
              <w:spacing w:after="0"/>
              <w:jc w:val="center"/>
            </w:pPr>
            <w:r/>
            <w:r>
              <w:rPr>
                <w:rFonts w:ascii="Times New Roman" w:hAnsi="Times New Roman" w:eastAsia="Times New Roman"/>
                <w:b/>
                <w:sz w:val="16"/>
              </w:rPr>
              <w:t>Likelihood</w:t>
            </w:r>
          </w:p>
        </w:tc>
        <w:tc>
          <w:tcPr>
            <w:tcW w:type="dxa" w:w="1609"/>
            <w:vAlign w:val="center"/>
          </w:tcPr>
          <w:p>
            <w:pPr>
              <w:spacing w:after="0"/>
              <w:jc w:val="center"/>
            </w:pPr>
            <w:r/>
            <w:r>
              <w:rPr>
                <w:rFonts w:ascii="Times New Roman" w:hAnsi="Times New Roman" w:eastAsia="Times New Roman"/>
                <w:b/>
                <w:sz w:val="16"/>
              </w:rPr>
              <w:t>Severity</w:t>
            </w:r>
          </w:p>
        </w:tc>
        <w:tc>
          <w:tcPr>
            <w:tcW w:type="dxa" w:w="1609"/>
            <w:vAlign w:val="center"/>
          </w:tcPr>
          <w:p>
            <w:pPr>
              <w:spacing w:after="0"/>
              <w:jc w:val="center"/>
            </w:pPr>
            <w:r/>
            <w:r>
              <w:rPr>
                <w:rFonts w:ascii="Times New Roman" w:hAnsi="Times New Roman" w:eastAsia="Times New Roman"/>
                <w:b/>
                <w:sz w:val="16"/>
              </w:rPr>
              <w:t>Risk Level</w:t>
            </w:r>
          </w:p>
        </w:tc>
        <w:tc>
          <w:tcPr>
            <w:tcW w:type="dxa" w:w="1609"/>
            <w:vAlign w:val="center"/>
          </w:tcPr>
          <w:p>
            <w:pPr>
              <w:spacing w:after="0"/>
              <w:jc w:val="center"/>
            </w:pPr>
            <w:r/>
            <w:r>
              <w:rPr>
                <w:rFonts w:ascii="Times New Roman" w:hAnsi="Times New Roman" w:eastAsia="Times New Roman"/>
                <w:b/>
                <w:sz w:val="16"/>
              </w:rPr>
              <w:t>Mitigation</w:t>
            </w:r>
          </w:p>
        </w:tc>
        <w:tc>
          <w:tcPr>
            <w:tcW w:type="dxa" w:w="1609"/>
            <w:vAlign w:val="center"/>
          </w:tcPr>
          <w:p>
            <w:pPr>
              <w:spacing w:after="0"/>
              <w:jc w:val="center"/>
            </w:pPr>
            <w:r/>
            <w:r>
              <w:rPr>
                <w:rFonts w:ascii="Times New Roman" w:hAnsi="Times New Roman" w:eastAsia="Times New Roman"/>
                <w:b/>
                <w:sz w:val="16"/>
              </w:rPr>
              <w:t>Residual Risk</w:t>
            </w:r>
          </w:p>
        </w:tc>
      </w:tr>
      <w:tr>
        <w:tc>
          <w:tcPr>
            <w:tcW w:type="dxa" w:w="1609"/>
            <w:vAlign w:val="center"/>
          </w:tcPr>
          <w:p>
            <w:pPr>
              <w:spacing w:after="0"/>
              <w:jc w:val="left"/>
            </w:pPr>
            <w:r/>
            <w:r>
              <w:rPr>
                <w:rFonts w:ascii="Times New Roman" w:hAnsi="Times New Roman" w:eastAsia="Times New Roman"/>
                <w:b w:val="0"/>
                <w:sz w:val="16"/>
              </w:rPr>
              <w:t>Invalid customer/food reference</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High</w:t>
            </w:r>
          </w:p>
        </w:tc>
        <w:tc>
          <w:tcPr>
            <w:tcW w:type="dxa" w:w="1609"/>
            <w:vAlign w:val="center"/>
          </w:tcPr>
          <w:p>
            <w:pPr>
              <w:spacing w:after="0"/>
              <w:jc w:val="left"/>
            </w:pPr>
            <w:r/>
            <w:r>
              <w:rPr>
                <w:rFonts w:ascii="Times New Roman" w:hAnsi="Times New Roman" w:eastAsia="Times New Roman"/>
                <w:b w:val="0"/>
                <w:sz w:val="16"/>
              </w:rPr>
              <w:t>High</w:t>
            </w:r>
          </w:p>
        </w:tc>
        <w:tc>
          <w:tcPr>
            <w:tcW w:type="dxa" w:w="1609"/>
            <w:vAlign w:val="center"/>
          </w:tcPr>
          <w:p>
            <w:pPr>
              <w:spacing w:after="0"/>
              <w:jc w:val="left"/>
            </w:pPr>
            <w:r/>
            <w:r>
              <w:rPr>
                <w:rFonts w:ascii="Times New Roman" w:hAnsi="Times New Roman" w:eastAsia="Times New Roman"/>
                <w:b w:val="0"/>
                <w:sz w:val="16"/>
              </w:rPr>
              <w:t>Validate identifiers and raise OrderError</w:t>
            </w:r>
          </w:p>
        </w:tc>
        <w:tc>
          <w:tcPr>
            <w:tcW w:type="dxa" w:w="1609"/>
            <w:vAlign w:val="center"/>
          </w:tcPr>
          <w:p>
            <w:pPr>
              <w:spacing w:after="0"/>
              <w:jc w:val="left"/>
            </w:pPr>
            <w:r/>
            <w:r>
              <w:rPr>
                <w:rFonts w:ascii="Times New Roman" w:hAnsi="Times New Roman" w:eastAsia="Times New Roman"/>
                <w:b w:val="0"/>
                <w:sz w:val="16"/>
              </w:rPr>
              <w:t>Low</w:t>
            </w:r>
          </w:p>
        </w:tc>
      </w:tr>
      <w:tr>
        <w:tc>
          <w:tcPr>
            <w:tcW w:type="dxa" w:w="1609"/>
            <w:vAlign w:val="center"/>
          </w:tcPr>
          <w:p>
            <w:pPr>
              <w:spacing w:after="0"/>
              <w:jc w:val="left"/>
            </w:pPr>
            <w:r/>
            <w:r>
              <w:rPr>
                <w:rFonts w:ascii="Times New Roman" w:hAnsi="Times New Roman" w:eastAsia="Times New Roman"/>
                <w:b w:val="0"/>
                <w:sz w:val="16"/>
              </w:rPr>
              <w:t>Invalid quantity</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Require positive integer</w:t>
            </w:r>
          </w:p>
        </w:tc>
        <w:tc>
          <w:tcPr>
            <w:tcW w:type="dxa" w:w="1609"/>
            <w:vAlign w:val="center"/>
          </w:tcPr>
          <w:p>
            <w:pPr>
              <w:spacing w:after="0"/>
              <w:jc w:val="left"/>
            </w:pPr>
            <w:r/>
            <w:r>
              <w:rPr>
                <w:rFonts w:ascii="Times New Roman" w:hAnsi="Times New Roman" w:eastAsia="Times New Roman"/>
                <w:b w:val="0"/>
                <w:sz w:val="16"/>
              </w:rPr>
              <w:t>Low</w:t>
            </w:r>
          </w:p>
        </w:tc>
      </w:tr>
      <w:tr>
        <w:tc>
          <w:tcPr>
            <w:tcW w:type="dxa" w:w="1609"/>
            <w:vAlign w:val="center"/>
          </w:tcPr>
          <w:p>
            <w:pPr>
              <w:spacing w:after="0"/>
              <w:jc w:val="left"/>
            </w:pPr>
            <w:r/>
            <w:r>
              <w:rPr>
                <w:rFonts w:ascii="Times New Roman" w:hAnsi="Times New Roman" w:eastAsia="Times New Roman"/>
                <w:b w:val="0"/>
                <w:sz w:val="16"/>
              </w:rPr>
              <w:t>Invalid price</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Catch ValueError and require positive price</w:t>
            </w:r>
          </w:p>
        </w:tc>
        <w:tc>
          <w:tcPr>
            <w:tcW w:type="dxa" w:w="1609"/>
            <w:vAlign w:val="center"/>
          </w:tcPr>
          <w:p>
            <w:pPr>
              <w:spacing w:after="0"/>
              <w:jc w:val="left"/>
            </w:pPr>
            <w:r/>
            <w:r>
              <w:rPr>
                <w:rFonts w:ascii="Times New Roman" w:hAnsi="Times New Roman" w:eastAsia="Times New Roman"/>
                <w:b w:val="0"/>
                <w:sz w:val="16"/>
              </w:rPr>
              <w:t>Low</w:t>
            </w:r>
          </w:p>
        </w:tc>
      </w:tr>
      <w:tr>
        <w:tc>
          <w:tcPr>
            <w:tcW w:type="dxa" w:w="1609"/>
            <w:vAlign w:val="center"/>
          </w:tcPr>
          <w:p>
            <w:pPr>
              <w:spacing w:after="0"/>
              <w:jc w:val="left"/>
            </w:pPr>
            <w:r/>
            <w:r>
              <w:rPr>
                <w:rFonts w:ascii="Times New Roman" w:hAnsi="Times New Roman" w:eastAsia="Times New Roman"/>
                <w:b w:val="0"/>
                <w:sz w:val="16"/>
              </w:rPr>
              <w:t>Invalid order status</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Use valid-status tuple</w:t>
            </w:r>
          </w:p>
        </w:tc>
        <w:tc>
          <w:tcPr>
            <w:tcW w:type="dxa" w:w="1609"/>
            <w:vAlign w:val="center"/>
          </w:tcPr>
          <w:p>
            <w:pPr>
              <w:spacing w:after="0"/>
              <w:jc w:val="left"/>
            </w:pPr>
            <w:r/>
            <w:r>
              <w:rPr>
                <w:rFonts w:ascii="Times New Roman" w:hAnsi="Times New Roman" w:eastAsia="Times New Roman"/>
                <w:b w:val="0"/>
                <w:sz w:val="16"/>
              </w:rPr>
              <w:t>Low</w:t>
            </w:r>
          </w:p>
        </w:tc>
      </w:tr>
      <w:tr>
        <w:tc>
          <w:tcPr>
            <w:tcW w:type="dxa" w:w="1609"/>
            <w:vAlign w:val="center"/>
          </w:tcPr>
          <w:p>
            <w:pPr>
              <w:spacing w:after="0"/>
              <w:jc w:val="left"/>
            </w:pPr>
            <w:r/>
            <w:r>
              <w:rPr>
                <w:rFonts w:ascii="Times New Roman" w:hAnsi="Times New Roman" w:eastAsia="Times New Roman"/>
                <w:b w:val="0"/>
                <w:sz w:val="16"/>
              </w:rPr>
              <w:t>Missing CSV file</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Handle FileNotFoundError</w:t>
            </w:r>
          </w:p>
        </w:tc>
        <w:tc>
          <w:tcPr>
            <w:tcW w:type="dxa" w:w="1609"/>
            <w:vAlign w:val="center"/>
          </w:tcPr>
          <w:p>
            <w:pPr>
              <w:spacing w:after="0"/>
              <w:jc w:val="left"/>
            </w:pPr>
            <w:r/>
            <w:r>
              <w:rPr>
                <w:rFonts w:ascii="Times New Roman" w:hAnsi="Times New Roman" w:eastAsia="Times New Roman"/>
                <w:b w:val="0"/>
                <w:sz w:val="16"/>
              </w:rPr>
              <w:t>Low</w:t>
            </w:r>
          </w:p>
        </w:tc>
      </w:tr>
      <w:tr>
        <w:tc>
          <w:tcPr>
            <w:tcW w:type="dxa" w:w="1609"/>
            <w:vAlign w:val="center"/>
          </w:tcPr>
          <w:p>
            <w:pPr>
              <w:spacing w:after="0"/>
              <w:jc w:val="left"/>
            </w:pPr>
            <w:r/>
            <w:r>
              <w:rPr>
                <w:rFonts w:ascii="Times New Roman" w:hAnsi="Times New Roman" w:eastAsia="Times New Roman"/>
                <w:b w:val="0"/>
                <w:sz w:val="16"/>
              </w:rPr>
              <w:t>CSV corruption</w:t>
            </w:r>
          </w:p>
        </w:tc>
        <w:tc>
          <w:tcPr>
            <w:tcW w:type="dxa" w:w="1609"/>
            <w:vAlign w:val="center"/>
          </w:tcPr>
          <w:p>
            <w:pPr>
              <w:spacing w:after="0"/>
              <w:jc w:val="left"/>
            </w:pPr>
            <w:r/>
            <w:r>
              <w:rPr>
                <w:rFonts w:ascii="Times New Roman" w:hAnsi="Times New Roman" w:eastAsia="Times New Roman"/>
                <w:b w:val="0"/>
                <w:sz w:val="16"/>
              </w:rPr>
              <w:t>Low</w:t>
            </w:r>
          </w:p>
        </w:tc>
        <w:tc>
          <w:tcPr>
            <w:tcW w:type="dxa" w:w="1609"/>
            <w:vAlign w:val="center"/>
          </w:tcPr>
          <w:p>
            <w:pPr>
              <w:spacing w:after="0"/>
              <w:jc w:val="left"/>
            </w:pPr>
            <w:r/>
            <w:r>
              <w:rPr>
                <w:rFonts w:ascii="Times New Roman" w:hAnsi="Times New Roman" w:eastAsia="Times New Roman"/>
                <w:b w:val="0"/>
                <w:sz w:val="16"/>
              </w:rPr>
              <w:t>High</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Structured headers and type conversion</w:t>
            </w:r>
          </w:p>
        </w:tc>
        <w:tc>
          <w:tcPr>
            <w:tcW w:type="dxa" w:w="1609"/>
            <w:vAlign w:val="center"/>
          </w:tcPr>
          <w:p>
            <w:pPr>
              <w:spacing w:after="0"/>
              <w:jc w:val="left"/>
            </w:pPr>
            <w:r/>
            <w:r>
              <w:rPr>
                <w:rFonts w:ascii="Times New Roman" w:hAnsi="Times New Roman" w:eastAsia="Times New Roman"/>
                <w:b w:val="0"/>
                <w:sz w:val="16"/>
              </w:rPr>
              <w:t>Medium</w:t>
            </w:r>
          </w:p>
        </w:tc>
      </w:tr>
      <w:tr>
        <w:tc>
          <w:tcPr>
            <w:tcW w:type="dxa" w:w="1609"/>
            <w:vAlign w:val="center"/>
          </w:tcPr>
          <w:p>
            <w:pPr>
              <w:spacing w:after="0"/>
              <w:jc w:val="left"/>
            </w:pPr>
            <w:r/>
            <w:r>
              <w:rPr>
                <w:rFonts w:ascii="Times New Roman" w:hAnsi="Times New Roman" w:eastAsia="Times New Roman"/>
                <w:b w:val="0"/>
                <w:sz w:val="16"/>
              </w:rPr>
              <w:t>Unauthorised local file access</w:t>
            </w:r>
          </w:p>
        </w:tc>
        <w:tc>
          <w:tcPr>
            <w:tcW w:type="dxa" w:w="1609"/>
            <w:vAlign w:val="center"/>
          </w:tcPr>
          <w:p>
            <w:pPr>
              <w:spacing w:after="0"/>
              <w:jc w:val="left"/>
            </w:pPr>
            <w:r/>
            <w:r>
              <w:rPr>
                <w:rFonts w:ascii="Times New Roman" w:hAnsi="Times New Roman" w:eastAsia="Times New Roman"/>
                <w:b w:val="0"/>
                <w:sz w:val="16"/>
              </w:rPr>
              <w:t>Low</w:t>
            </w:r>
          </w:p>
        </w:tc>
        <w:tc>
          <w:tcPr>
            <w:tcW w:type="dxa" w:w="1609"/>
            <w:vAlign w:val="center"/>
          </w:tcPr>
          <w:p>
            <w:pPr>
              <w:spacing w:after="0"/>
              <w:jc w:val="left"/>
            </w:pPr>
            <w:r/>
            <w:r>
              <w:rPr>
                <w:rFonts w:ascii="Times New Roman" w:hAnsi="Times New Roman" w:eastAsia="Times New Roman"/>
                <w:b w:val="0"/>
                <w:sz w:val="16"/>
              </w:rPr>
              <w:t>High</w:t>
            </w:r>
          </w:p>
        </w:tc>
        <w:tc>
          <w:tcPr>
            <w:tcW w:type="dxa" w:w="1609"/>
            <w:vAlign w:val="center"/>
          </w:tcPr>
          <w:p>
            <w:pPr>
              <w:spacing w:after="0"/>
              <w:jc w:val="left"/>
            </w:pPr>
            <w:r/>
            <w:r>
              <w:rPr>
                <w:rFonts w:ascii="Times New Roman" w:hAnsi="Times New Roman" w:eastAsia="Times New Roman"/>
                <w:b w:val="0"/>
                <w:sz w:val="16"/>
              </w:rPr>
              <w:t>Medium</w:t>
            </w:r>
          </w:p>
        </w:tc>
        <w:tc>
          <w:tcPr>
            <w:tcW w:type="dxa" w:w="1609"/>
            <w:vAlign w:val="center"/>
          </w:tcPr>
          <w:p>
            <w:pPr>
              <w:spacing w:after="0"/>
              <w:jc w:val="left"/>
            </w:pPr>
            <w:r/>
            <w:r>
              <w:rPr>
                <w:rFonts w:ascii="Times New Roman" w:hAnsi="Times New Roman" w:eastAsia="Times New Roman"/>
                <w:b w:val="0"/>
                <w:sz w:val="16"/>
              </w:rPr>
              <w:t>Restrict access; add security in future</w:t>
            </w:r>
          </w:p>
        </w:tc>
        <w:tc>
          <w:tcPr>
            <w:tcW w:type="dxa" w:w="1609"/>
            <w:vAlign w:val="center"/>
          </w:tcPr>
          <w:p>
            <w:pPr>
              <w:spacing w:after="0"/>
              <w:jc w:val="left"/>
            </w:pPr>
            <w:r/>
            <w:r>
              <w:rPr>
                <w:rFonts w:ascii="Times New Roman" w:hAnsi="Times New Roman" w:eastAsia="Times New Roman"/>
                <w:b w:val="0"/>
                <w:sz w:val="16"/>
              </w:rPr>
              <w:t>Medium</w:t>
            </w:r>
          </w:p>
        </w:tc>
      </w:tr>
    </w:tbl>
    <w:p>
      <w:r>
        <w:br w:type="page"/>
      </w:r>
    </w:p>
    <w:p>
      <w:pPr>
        <w:spacing w:after="120" w:line="276" w:lineRule="auto"/>
      </w:pPr>
      <w:r>
        <w:rPr>
          <w:rFonts w:ascii="Times New Roman" w:hAnsi="Times New Roman"/>
          <w:b/>
          <w:sz w:val="26"/>
        </w:rPr>
        <w:t>SDG Relevance</w:t>
      </w:r>
    </w:p>
    <w:p>
      <w:pPr>
        <w:spacing w:after="120" w:line="276" w:lineRule="auto"/>
      </w:pPr>
      <w:r>
        <w:rPr>
          <w:rFonts w:ascii="Times New Roman" w:hAnsi="Times New Roman"/>
          <w:sz w:val="26"/>
        </w:rPr>
        <w:t>The project aligns with the SDGs identified in the CSA0801 assignment: SDG 8 (Decent Work and Economic Growth) through process efficiency and digital workflow support; SDG 9 (Industry, Innovation and Infrastructure) through a modular software solution that demonstrates digital innovation; and SDG 12 (Responsible Consumption and Production) through structured ordering, transparent quantity/price processing and reduced reliance on repeated manual records.</w:t>
      </w:r>
    </w:p>
    <w:p>
      <w:pPr>
        <w:spacing w:before="160" w:after="100" w:line="276" w:lineRule="auto"/>
      </w:pPr>
      <w:r>
        <w:rPr>
          <w:rFonts w:ascii="Times New Roman" w:hAnsi="Times New Roman" w:eastAsia="Times New Roman"/>
          <w:b/>
          <w:sz w:val="26"/>
        </w:rPr>
        <w:t>CHAPTER 4</w:t>
      </w:r>
    </w:p>
    <w:p>
      <w:pPr>
        <w:spacing w:before="160" w:after="100" w:line="276" w:lineRule="auto"/>
      </w:pPr>
      <w:r>
        <w:rPr>
          <w:rFonts w:ascii="Times New Roman" w:hAnsi="Times New Roman" w:eastAsia="Times New Roman"/>
          <w:b/>
          <w:sz w:val="26"/>
        </w:rPr>
        <w:t>IMPLEMENTATION, TESTING &amp; RESULTS, PROJECT MANAGEMENT</w:t>
      </w:r>
    </w:p>
    <w:p>
      <w:pPr>
        <w:spacing w:before="160" w:after="100" w:line="276" w:lineRule="auto"/>
      </w:pPr>
      <w:r>
        <w:rPr>
          <w:rFonts w:ascii="Times New Roman" w:hAnsi="Times New Roman" w:eastAsia="Times New Roman"/>
          <w:b/>
          <w:sz w:val="26"/>
        </w:rPr>
        <w:t>4.1 Development Approach &amp; Resources</w:t>
      </w:r>
    </w:p>
    <w:p>
      <w:pPr>
        <w:spacing w:after="120" w:line="276" w:lineRule="auto"/>
      </w:pPr>
      <w:r>
        <w:rPr>
          <w:rFonts w:ascii="Times New Roman" w:hAnsi="Times New Roman" w:eastAsia="Times New Roman"/>
          <w:b w:val="0"/>
          <w:sz w:val="26"/>
        </w:rPr>
        <w:t>The system was developed incrementally by separating the workflow into Python modules. The main program defines shared data structures and menu navigation, while individual modules provide customer, restaurant, food, order, analysis, reporting and persistence functions. Verification was organised around normal, invalid and boundary-condition cases.</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8"/>
              </w:rPr>
              <w:t>Tool / Software / Equipment</w:t>
            </w:r>
          </w:p>
        </w:tc>
        <w:tc>
          <w:tcPr>
            <w:tcW w:type="dxa" w:w="3218"/>
            <w:vAlign w:val="center"/>
          </w:tcPr>
          <w:p>
            <w:pPr>
              <w:spacing w:after="0"/>
              <w:jc w:val="center"/>
            </w:pPr>
            <w:r/>
            <w:r>
              <w:rPr>
                <w:rFonts w:ascii="Times New Roman" w:hAnsi="Times New Roman" w:eastAsia="Times New Roman"/>
                <w:b/>
                <w:sz w:val="18"/>
              </w:rPr>
              <w:t>Purpose</w:t>
            </w:r>
          </w:p>
        </w:tc>
        <w:tc>
          <w:tcPr>
            <w:tcW w:type="dxa" w:w="3218"/>
            <w:vAlign w:val="center"/>
          </w:tcPr>
          <w:p>
            <w:pPr>
              <w:spacing w:after="0"/>
              <w:jc w:val="center"/>
            </w:pPr>
            <w:r/>
            <w:r>
              <w:rPr>
                <w:rFonts w:ascii="Times New Roman" w:hAnsi="Times New Roman" w:eastAsia="Times New Roman"/>
                <w:b/>
                <w:sz w:val="18"/>
              </w:rPr>
              <w:t>Stage Used</w:t>
            </w:r>
          </w:p>
        </w:tc>
      </w:tr>
      <w:tr>
        <w:tc>
          <w:tcPr>
            <w:tcW w:type="dxa" w:w="3218"/>
            <w:vAlign w:val="center"/>
          </w:tcPr>
          <w:p>
            <w:pPr>
              <w:spacing w:after="0"/>
              <w:jc w:val="left"/>
            </w:pPr>
            <w:r/>
            <w:r>
              <w:rPr>
                <w:rFonts w:ascii="Times New Roman" w:hAnsi="Times New Roman" w:eastAsia="Times New Roman"/>
                <w:b w:val="0"/>
                <w:sz w:val="18"/>
              </w:rPr>
              <w:t>Python 3</w:t>
            </w:r>
          </w:p>
        </w:tc>
        <w:tc>
          <w:tcPr>
            <w:tcW w:type="dxa" w:w="3218"/>
            <w:vAlign w:val="center"/>
          </w:tcPr>
          <w:p>
            <w:pPr>
              <w:spacing w:after="0"/>
              <w:jc w:val="left"/>
            </w:pPr>
            <w:r/>
            <w:r>
              <w:rPr>
                <w:rFonts w:ascii="Times New Roman" w:hAnsi="Times New Roman" w:eastAsia="Times New Roman"/>
                <w:b w:val="0"/>
                <w:sz w:val="18"/>
              </w:rPr>
              <w:t>Program implementation</w:t>
            </w:r>
          </w:p>
        </w:tc>
        <w:tc>
          <w:tcPr>
            <w:tcW w:type="dxa" w:w="3218"/>
            <w:vAlign w:val="center"/>
          </w:tcPr>
          <w:p>
            <w:pPr>
              <w:spacing w:after="0"/>
              <w:jc w:val="left"/>
            </w:pPr>
            <w:r/>
            <w:r>
              <w:rPr>
                <w:rFonts w:ascii="Times New Roman" w:hAnsi="Times New Roman" w:eastAsia="Times New Roman"/>
                <w:b w:val="0"/>
                <w:sz w:val="18"/>
              </w:rPr>
              <w:t>Entire development</w:t>
            </w:r>
          </w:p>
        </w:tc>
      </w:tr>
      <w:tr>
        <w:tc>
          <w:tcPr>
            <w:tcW w:type="dxa" w:w="3218"/>
            <w:vAlign w:val="center"/>
          </w:tcPr>
          <w:p>
            <w:pPr>
              <w:spacing w:after="0"/>
              <w:jc w:val="left"/>
            </w:pPr>
            <w:r/>
            <w:r>
              <w:rPr>
                <w:rFonts w:ascii="Times New Roman" w:hAnsi="Times New Roman" w:eastAsia="Times New Roman"/>
                <w:b w:val="0"/>
                <w:sz w:val="18"/>
              </w:rPr>
              <w:t>Visual Studio Code / IDE</w:t>
            </w:r>
          </w:p>
        </w:tc>
        <w:tc>
          <w:tcPr>
            <w:tcW w:type="dxa" w:w="3218"/>
            <w:vAlign w:val="center"/>
          </w:tcPr>
          <w:p>
            <w:pPr>
              <w:spacing w:after="0"/>
              <w:jc w:val="left"/>
            </w:pPr>
            <w:r/>
            <w:r>
              <w:rPr>
                <w:rFonts w:ascii="Times New Roman" w:hAnsi="Times New Roman" w:eastAsia="Times New Roman"/>
                <w:b w:val="0"/>
                <w:sz w:val="18"/>
              </w:rPr>
              <w:t>Editing, execution and debugging</w:t>
            </w:r>
          </w:p>
        </w:tc>
        <w:tc>
          <w:tcPr>
            <w:tcW w:type="dxa" w:w="3218"/>
            <w:vAlign w:val="center"/>
          </w:tcPr>
          <w:p>
            <w:pPr>
              <w:spacing w:after="0"/>
              <w:jc w:val="left"/>
            </w:pPr>
            <w:r/>
            <w:r>
              <w:rPr>
                <w:rFonts w:ascii="Times New Roman" w:hAnsi="Times New Roman" w:eastAsia="Times New Roman"/>
                <w:b w:val="0"/>
                <w:sz w:val="18"/>
              </w:rPr>
              <w:t>Implementation</w:t>
            </w:r>
          </w:p>
        </w:tc>
      </w:tr>
      <w:tr>
        <w:tc>
          <w:tcPr>
            <w:tcW w:type="dxa" w:w="3218"/>
            <w:vAlign w:val="center"/>
          </w:tcPr>
          <w:p>
            <w:pPr>
              <w:spacing w:after="0"/>
              <w:jc w:val="left"/>
            </w:pPr>
            <w:r/>
            <w:r>
              <w:rPr>
                <w:rFonts w:ascii="Times New Roman" w:hAnsi="Times New Roman" w:eastAsia="Times New Roman"/>
                <w:b w:val="0"/>
                <w:sz w:val="18"/>
              </w:rPr>
              <w:t>Python csv module</w:t>
            </w:r>
          </w:p>
        </w:tc>
        <w:tc>
          <w:tcPr>
            <w:tcW w:type="dxa" w:w="3218"/>
            <w:vAlign w:val="center"/>
          </w:tcPr>
          <w:p>
            <w:pPr>
              <w:spacing w:after="0"/>
              <w:jc w:val="left"/>
            </w:pPr>
            <w:r/>
            <w:r>
              <w:rPr>
                <w:rFonts w:ascii="Times New Roman" w:hAnsi="Times New Roman" w:eastAsia="Times New Roman"/>
                <w:b w:val="0"/>
                <w:sz w:val="18"/>
              </w:rPr>
              <w:t>CSV persistence</w:t>
            </w:r>
          </w:p>
        </w:tc>
        <w:tc>
          <w:tcPr>
            <w:tcW w:type="dxa" w:w="3218"/>
            <w:vAlign w:val="center"/>
          </w:tcPr>
          <w:p>
            <w:pPr>
              <w:spacing w:after="0"/>
              <w:jc w:val="left"/>
            </w:pPr>
            <w:r/>
            <w:r>
              <w:rPr>
                <w:rFonts w:ascii="Times New Roman" w:hAnsi="Times New Roman" w:eastAsia="Times New Roman"/>
                <w:b w:val="0"/>
                <w:sz w:val="18"/>
              </w:rPr>
              <w:t>File handling</w:t>
            </w:r>
          </w:p>
        </w:tc>
      </w:tr>
      <w:tr>
        <w:tc>
          <w:tcPr>
            <w:tcW w:type="dxa" w:w="3218"/>
            <w:vAlign w:val="center"/>
          </w:tcPr>
          <w:p>
            <w:pPr>
              <w:spacing w:after="0"/>
              <w:jc w:val="left"/>
            </w:pPr>
            <w:r/>
            <w:r>
              <w:rPr>
                <w:rFonts w:ascii="Times New Roman" w:hAnsi="Times New Roman" w:eastAsia="Times New Roman"/>
                <w:b w:val="0"/>
                <w:sz w:val="18"/>
              </w:rPr>
              <w:t>Local file system</w:t>
            </w:r>
          </w:p>
        </w:tc>
        <w:tc>
          <w:tcPr>
            <w:tcW w:type="dxa" w:w="3218"/>
            <w:vAlign w:val="center"/>
          </w:tcPr>
          <w:p>
            <w:pPr>
              <w:spacing w:after="0"/>
              <w:jc w:val="left"/>
            </w:pPr>
            <w:r/>
            <w:r>
              <w:rPr>
                <w:rFonts w:ascii="Times New Roman" w:hAnsi="Times New Roman" w:eastAsia="Times New Roman"/>
                <w:b w:val="0"/>
                <w:sz w:val="18"/>
              </w:rPr>
              <w:t>Stores CSV records</w:t>
            </w:r>
          </w:p>
        </w:tc>
        <w:tc>
          <w:tcPr>
            <w:tcW w:type="dxa" w:w="3218"/>
            <w:vAlign w:val="center"/>
          </w:tcPr>
          <w:p>
            <w:pPr>
              <w:spacing w:after="0"/>
              <w:jc w:val="left"/>
            </w:pPr>
            <w:r/>
            <w:r>
              <w:rPr>
                <w:rFonts w:ascii="Times New Roman" w:hAnsi="Times New Roman" w:eastAsia="Times New Roman"/>
                <w:b w:val="0"/>
                <w:sz w:val="18"/>
              </w:rPr>
              <w:t>Persistence</w:t>
            </w:r>
          </w:p>
        </w:tc>
      </w:tr>
      <w:tr>
        <w:tc>
          <w:tcPr>
            <w:tcW w:type="dxa" w:w="3218"/>
            <w:vAlign w:val="center"/>
          </w:tcPr>
          <w:p>
            <w:pPr>
              <w:spacing w:after="0"/>
              <w:jc w:val="left"/>
            </w:pPr>
            <w:r/>
            <w:r>
              <w:rPr>
                <w:rFonts w:ascii="Times New Roman" w:hAnsi="Times New Roman" w:eastAsia="Times New Roman"/>
                <w:b w:val="0"/>
                <w:sz w:val="18"/>
              </w:rPr>
              <w:t>Microsoft Word</w:t>
            </w:r>
          </w:p>
        </w:tc>
        <w:tc>
          <w:tcPr>
            <w:tcW w:type="dxa" w:w="3218"/>
            <w:vAlign w:val="center"/>
          </w:tcPr>
          <w:p>
            <w:pPr>
              <w:spacing w:after="0"/>
              <w:jc w:val="left"/>
            </w:pPr>
            <w:r/>
            <w:r>
              <w:rPr>
                <w:rFonts w:ascii="Times New Roman" w:hAnsi="Times New Roman" w:eastAsia="Times New Roman"/>
                <w:b w:val="0"/>
                <w:sz w:val="18"/>
              </w:rPr>
              <w:t>Report preparation</w:t>
            </w:r>
          </w:p>
        </w:tc>
        <w:tc>
          <w:tcPr>
            <w:tcW w:type="dxa" w:w="3218"/>
            <w:vAlign w:val="center"/>
          </w:tcPr>
          <w:p>
            <w:pPr>
              <w:spacing w:after="0"/>
              <w:jc w:val="left"/>
            </w:pPr>
            <w:r/>
            <w:r>
              <w:rPr>
                <w:rFonts w:ascii="Times New Roman" w:hAnsi="Times New Roman" w:eastAsia="Times New Roman"/>
                <w:b w:val="0"/>
                <w:sz w:val="18"/>
              </w:rPr>
              <w:t>Documentation</w:t>
            </w:r>
          </w:p>
        </w:tc>
      </w:tr>
    </w:tbl>
    <w:p>
      <w:pPr>
        <w:spacing w:before="160" w:after="100" w:line="276" w:lineRule="auto"/>
      </w:pPr>
      <w:r>
        <w:rPr>
          <w:rFonts w:ascii="Times New Roman" w:hAnsi="Times New Roman" w:eastAsia="Times New Roman"/>
          <w:b/>
          <w:sz w:val="26"/>
        </w:rPr>
        <w:t>4.2 Software Implementation &amp; Modern Tools Used</w:t>
      </w:r>
    </w:p>
    <w:p>
      <w:pPr>
        <w:spacing w:after="120" w:line="276" w:lineRule="auto"/>
      </w:pPr>
      <w:r>
        <w:rPr>
          <w:rFonts w:ascii="Times New Roman" w:hAnsi="Times New Roman" w:eastAsia="Times New Roman"/>
          <w:b w:val="0"/>
          <w:sz w:val="26"/>
        </w:rPr>
        <w:t>The verified source-code screenshots are arranged in project workflow order. Each file is identified once and its supplied screenshots are placed continuously below it, without separate screenshot numbering.</w:t>
      </w:r>
    </w:p>
    <w:p>
      <w:pPr>
        <w:spacing w:before="160" w:after="100" w:line="276" w:lineRule="auto"/>
      </w:pPr>
      <w:r>
        <w:rPr>
          <w:rFonts w:ascii="Times New Roman" w:hAnsi="Times New Roman" w:eastAsia="Times New Roman"/>
          <w:b/>
          <w:sz w:val="26"/>
        </w:rPr>
        <w:t>main.py</w:t>
      </w:r>
    </w:p>
    <w:p>
      <w:pPr>
        <w:spacing w:after="60"/>
        <w:jc w:val="center"/>
      </w:pPr>
      <w:r>
        <w:drawing>
          <wp:inline>
            <wp:extent cx="5669280" cy="8063857"/>
            <wp:docPr id="3" name="Picture 3"/>
            <wp:cNvGraphicFramePr>
              <a:graphicFrameLocks noChangeAspect="1"/>
            </wp:cNvGraphicFramePr>
            <a:graphic>
              <a:graphicData uri="http://schemas.openxmlformats.org/drawingml/2006/picture">
                <pic:pic>
                  <pic:nvPicPr>
                    <pic:cNvPr id="0" name="e7b7fc2e-250e-4a19-af81-4b4c77852b62.png"/>
                    <pic:cNvPicPr/>
                  </pic:nvPicPr>
                  <pic:blipFill>
                    <a:blip r:embed="rId9"/>
                    <a:stretch>
                      <a:fillRect/>
                    </a:stretch>
                  </pic:blipFill>
                  <pic:spPr>
                    <a:xfrm>
                      <a:off x="0" y="0"/>
                      <a:ext cx="5669280" cy="8063857"/>
                    </a:xfrm>
                    <a:prstGeom prst="rect"/>
                  </pic:spPr>
                </pic:pic>
              </a:graphicData>
            </a:graphic>
          </wp:inline>
        </w:drawing>
      </w:r>
    </w:p>
    <w:p>
      <w:pPr>
        <w:spacing w:after="60"/>
        <w:jc w:val="center"/>
      </w:pPr>
      <w:r>
        <w:drawing>
          <wp:inline>
            <wp:extent cx="5669280" cy="6369470"/>
            <wp:docPr id="4" name="Picture 4"/>
            <wp:cNvGraphicFramePr>
              <a:graphicFrameLocks noChangeAspect="1"/>
            </wp:cNvGraphicFramePr>
            <a:graphic>
              <a:graphicData uri="http://schemas.openxmlformats.org/drawingml/2006/picture">
                <pic:pic>
                  <pic:nvPicPr>
                    <pic:cNvPr id="0" name="419e9576-a048-49b9-851d-ed0abfe23bba.png"/>
                    <pic:cNvPicPr/>
                  </pic:nvPicPr>
                  <pic:blipFill>
                    <a:blip r:embed="rId10"/>
                    <a:stretch>
                      <a:fillRect/>
                    </a:stretch>
                  </pic:blipFill>
                  <pic:spPr>
                    <a:xfrm>
                      <a:off x="0" y="0"/>
                      <a:ext cx="5669280" cy="6369470"/>
                    </a:xfrm>
                    <a:prstGeom prst="rect"/>
                  </pic:spPr>
                </pic:pic>
              </a:graphicData>
            </a:graphic>
          </wp:inline>
        </w:drawing>
      </w:r>
    </w:p>
    <w:p>
      <w:pPr>
        <w:spacing w:after="60"/>
        <w:jc w:val="center"/>
      </w:pPr>
      <w:r>
        <w:drawing>
          <wp:inline>
            <wp:extent cx="5669280" cy="8129847"/>
            <wp:docPr id="5" name="Picture 5"/>
            <wp:cNvGraphicFramePr>
              <a:graphicFrameLocks noChangeAspect="1"/>
            </wp:cNvGraphicFramePr>
            <a:graphic>
              <a:graphicData uri="http://schemas.openxmlformats.org/drawingml/2006/picture">
                <pic:pic>
                  <pic:nvPicPr>
                    <pic:cNvPr id="0" name="6d156afd-0fbe-4482-acb0-b3296ce949a8.png"/>
                    <pic:cNvPicPr/>
                  </pic:nvPicPr>
                  <pic:blipFill>
                    <a:blip r:embed="rId11"/>
                    <a:stretch>
                      <a:fillRect/>
                    </a:stretch>
                  </pic:blipFill>
                  <pic:spPr>
                    <a:xfrm>
                      <a:off x="0" y="0"/>
                      <a:ext cx="5669280" cy="8129847"/>
                    </a:xfrm>
                    <a:prstGeom prst="rect"/>
                  </pic:spPr>
                </pic:pic>
              </a:graphicData>
            </a:graphic>
          </wp:inline>
        </w:drawing>
      </w:r>
    </w:p>
    <w:p>
      <w:pPr>
        <w:spacing w:after="60"/>
        <w:jc w:val="center"/>
      </w:pPr>
      <w:r>
        <w:drawing>
          <wp:inline>
            <wp:extent cx="5669280" cy="7991742"/>
            <wp:docPr id="6" name="Picture 6"/>
            <wp:cNvGraphicFramePr>
              <a:graphicFrameLocks noChangeAspect="1"/>
            </wp:cNvGraphicFramePr>
            <a:graphic>
              <a:graphicData uri="http://schemas.openxmlformats.org/drawingml/2006/picture">
                <pic:pic>
                  <pic:nvPicPr>
                    <pic:cNvPr id="0" name="dda5a31e-b6fd-43eb-b56c-1cc0d1447a58.png"/>
                    <pic:cNvPicPr/>
                  </pic:nvPicPr>
                  <pic:blipFill>
                    <a:blip r:embed="rId12"/>
                    <a:stretch>
                      <a:fillRect/>
                    </a:stretch>
                  </pic:blipFill>
                  <pic:spPr>
                    <a:xfrm>
                      <a:off x="0" y="0"/>
                      <a:ext cx="5669280" cy="7991742"/>
                    </a:xfrm>
                    <a:prstGeom prst="rect"/>
                  </pic:spPr>
                </pic:pic>
              </a:graphicData>
            </a:graphic>
          </wp:inline>
        </w:drawing>
      </w:r>
    </w:p>
    <w:p>
      <w:pPr>
        <w:spacing w:after="60"/>
        <w:jc w:val="center"/>
      </w:pPr>
      <w:r>
        <w:drawing>
          <wp:inline>
            <wp:extent cx="5669280" cy="7748016"/>
            <wp:docPr id="7" name="Picture 7"/>
            <wp:cNvGraphicFramePr>
              <a:graphicFrameLocks noChangeAspect="1"/>
            </wp:cNvGraphicFramePr>
            <a:graphic>
              <a:graphicData uri="http://schemas.openxmlformats.org/drawingml/2006/picture">
                <pic:pic>
                  <pic:nvPicPr>
                    <pic:cNvPr id="0" name="d2dba874-2c2f-41a1-8a52-4ddd3b50dc75.png"/>
                    <pic:cNvPicPr/>
                  </pic:nvPicPr>
                  <pic:blipFill>
                    <a:blip r:embed="rId13"/>
                    <a:stretch>
                      <a:fillRect/>
                    </a:stretch>
                  </pic:blipFill>
                  <pic:spPr>
                    <a:xfrm>
                      <a:off x="0" y="0"/>
                      <a:ext cx="5669280" cy="7748016"/>
                    </a:xfrm>
                    <a:prstGeom prst="rect"/>
                  </pic:spPr>
                </pic:pic>
              </a:graphicData>
            </a:graphic>
          </wp:inline>
        </w:drawing>
      </w:r>
    </w:p>
    <w:p>
      <w:pPr>
        <w:spacing w:after="60"/>
        <w:jc w:val="center"/>
      </w:pPr>
      <w:r>
        <w:drawing>
          <wp:inline>
            <wp:extent cx="5669280" cy="7143293"/>
            <wp:docPr id="8" name="Picture 8"/>
            <wp:cNvGraphicFramePr>
              <a:graphicFrameLocks noChangeAspect="1"/>
            </wp:cNvGraphicFramePr>
            <a:graphic>
              <a:graphicData uri="http://schemas.openxmlformats.org/drawingml/2006/picture">
                <pic:pic>
                  <pic:nvPicPr>
                    <pic:cNvPr id="0" name="24d32a20-2e09-4fea-91e7-1071190483d5.png"/>
                    <pic:cNvPicPr/>
                  </pic:nvPicPr>
                  <pic:blipFill>
                    <a:blip r:embed="rId14"/>
                    <a:stretch>
                      <a:fillRect/>
                    </a:stretch>
                  </pic:blipFill>
                  <pic:spPr>
                    <a:xfrm>
                      <a:off x="0" y="0"/>
                      <a:ext cx="5669280" cy="7143293"/>
                    </a:xfrm>
                    <a:prstGeom prst="rect"/>
                  </pic:spPr>
                </pic:pic>
              </a:graphicData>
            </a:graphic>
          </wp:inline>
        </w:drawing>
      </w:r>
    </w:p>
    <w:p>
      <w:pPr>
        <w:spacing w:after="60"/>
        <w:jc w:val="center"/>
      </w:pPr>
      <w:r>
        <w:drawing>
          <wp:inline>
            <wp:extent cx="5669280" cy="8361036"/>
            <wp:docPr id="9" name="Picture 9"/>
            <wp:cNvGraphicFramePr>
              <a:graphicFrameLocks noChangeAspect="1"/>
            </wp:cNvGraphicFramePr>
            <a:graphic>
              <a:graphicData uri="http://schemas.openxmlformats.org/drawingml/2006/picture">
                <pic:pic>
                  <pic:nvPicPr>
                    <pic:cNvPr id="0" name="55fb48d0-aa47-4508-bdbd-aa87f9d6bc55.png"/>
                    <pic:cNvPicPr/>
                  </pic:nvPicPr>
                  <pic:blipFill>
                    <a:blip r:embed="rId15"/>
                    <a:stretch>
                      <a:fillRect/>
                    </a:stretch>
                  </pic:blipFill>
                  <pic:spPr>
                    <a:xfrm>
                      <a:off x="0" y="0"/>
                      <a:ext cx="5669280" cy="8361036"/>
                    </a:xfrm>
                    <a:prstGeom prst="rect"/>
                  </pic:spPr>
                </pic:pic>
              </a:graphicData>
            </a:graphic>
          </wp:inline>
        </w:drawing>
      </w:r>
    </w:p>
    <w:p>
      <w:pPr>
        <w:spacing w:before="160" w:after="100" w:line="276" w:lineRule="auto"/>
      </w:pPr>
      <w:r>
        <w:rPr>
          <w:rFonts w:ascii="Times New Roman" w:hAnsi="Times New Roman" w:eastAsia="Times New Roman"/>
          <w:b/>
          <w:sz w:val="26"/>
        </w:rPr>
        <w:t>customer.py</w:t>
      </w:r>
    </w:p>
    <w:p>
      <w:pPr>
        <w:spacing w:after="60"/>
        <w:jc w:val="center"/>
      </w:pPr>
      <w:r>
        <w:drawing>
          <wp:inline>
            <wp:extent cx="5669280" cy="6531853"/>
            <wp:docPr id="10" name="Picture 10"/>
            <wp:cNvGraphicFramePr>
              <a:graphicFrameLocks noChangeAspect="1"/>
            </wp:cNvGraphicFramePr>
            <a:graphic>
              <a:graphicData uri="http://schemas.openxmlformats.org/drawingml/2006/picture">
                <pic:pic>
                  <pic:nvPicPr>
                    <pic:cNvPr id="0" name="7e8dfbf2-1275-4a0a-9d92-a3cb6fe8c5df.png"/>
                    <pic:cNvPicPr/>
                  </pic:nvPicPr>
                  <pic:blipFill>
                    <a:blip r:embed="rId16"/>
                    <a:stretch>
                      <a:fillRect/>
                    </a:stretch>
                  </pic:blipFill>
                  <pic:spPr>
                    <a:xfrm>
                      <a:off x="0" y="0"/>
                      <a:ext cx="5669280" cy="6531853"/>
                    </a:xfrm>
                    <a:prstGeom prst="rect"/>
                  </pic:spPr>
                </pic:pic>
              </a:graphicData>
            </a:graphic>
          </wp:inline>
        </w:drawing>
      </w:r>
    </w:p>
    <w:p>
      <w:pPr>
        <w:spacing w:before="160" w:after="100" w:line="276" w:lineRule="auto"/>
      </w:pPr>
      <w:r>
        <w:rPr>
          <w:rFonts w:ascii="Times New Roman" w:hAnsi="Times New Roman" w:eastAsia="Times New Roman"/>
          <w:b/>
          <w:sz w:val="26"/>
        </w:rPr>
        <w:t>restaurant.py</w:t>
      </w:r>
    </w:p>
    <w:p>
      <w:pPr>
        <w:spacing w:after="60"/>
        <w:jc w:val="center"/>
      </w:pPr>
      <w:r>
        <w:drawing>
          <wp:inline>
            <wp:extent cx="5669280" cy="5416140"/>
            <wp:docPr id="11" name="Picture 11"/>
            <wp:cNvGraphicFramePr>
              <a:graphicFrameLocks noChangeAspect="1"/>
            </wp:cNvGraphicFramePr>
            <a:graphic>
              <a:graphicData uri="http://schemas.openxmlformats.org/drawingml/2006/picture">
                <pic:pic>
                  <pic:nvPicPr>
                    <pic:cNvPr id="0" name="f8b07a68-afad-4feb-a757-43a5f22096ff.png"/>
                    <pic:cNvPicPr/>
                  </pic:nvPicPr>
                  <pic:blipFill>
                    <a:blip r:embed="rId17"/>
                    <a:stretch>
                      <a:fillRect/>
                    </a:stretch>
                  </pic:blipFill>
                  <pic:spPr>
                    <a:xfrm>
                      <a:off x="0" y="0"/>
                      <a:ext cx="5669280" cy="5416140"/>
                    </a:xfrm>
                    <a:prstGeom prst="rect"/>
                  </pic:spPr>
                </pic:pic>
              </a:graphicData>
            </a:graphic>
          </wp:inline>
        </w:drawing>
      </w:r>
    </w:p>
    <w:p>
      <w:pPr>
        <w:spacing w:after="60"/>
        <w:jc w:val="center"/>
      </w:pPr>
      <w:r>
        <w:drawing>
          <wp:inline>
            <wp:extent cx="5669280" cy="5147882"/>
            <wp:docPr id="12" name="Picture 12"/>
            <wp:cNvGraphicFramePr>
              <a:graphicFrameLocks noChangeAspect="1"/>
            </wp:cNvGraphicFramePr>
            <a:graphic>
              <a:graphicData uri="http://schemas.openxmlformats.org/drawingml/2006/picture">
                <pic:pic>
                  <pic:nvPicPr>
                    <pic:cNvPr id="0" name="09a8dab8-80e9-4778-8d88-30de1f38ec2c.png"/>
                    <pic:cNvPicPr/>
                  </pic:nvPicPr>
                  <pic:blipFill>
                    <a:blip r:embed="rId18"/>
                    <a:stretch>
                      <a:fillRect/>
                    </a:stretch>
                  </pic:blipFill>
                  <pic:spPr>
                    <a:xfrm>
                      <a:off x="0" y="0"/>
                      <a:ext cx="5669280" cy="5147882"/>
                    </a:xfrm>
                    <a:prstGeom prst="rect"/>
                  </pic:spPr>
                </pic:pic>
              </a:graphicData>
            </a:graphic>
          </wp:inline>
        </w:drawing>
      </w:r>
    </w:p>
    <w:p>
      <w:pPr>
        <w:spacing w:before="160" w:after="100" w:line="276" w:lineRule="auto"/>
      </w:pPr>
      <w:r>
        <w:rPr>
          <w:rFonts w:ascii="Times New Roman" w:hAnsi="Times New Roman" w:eastAsia="Times New Roman"/>
          <w:b/>
          <w:sz w:val="26"/>
        </w:rPr>
        <w:t>food.py</w:t>
      </w:r>
    </w:p>
    <w:p>
      <w:pPr>
        <w:spacing w:after="60"/>
        <w:jc w:val="center"/>
      </w:pPr>
      <w:r>
        <w:drawing>
          <wp:inline>
            <wp:extent cx="5669280" cy="7084882"/>
            <wp:docPr id="13" name="Picture 13"/>
            <wp:cNvGraphicFramePr>
              <a:graphicFrameLocks noChangeAspect="1"/>
            </wp:cNvGraphicFramePr>
            <a:graphic>
              <a:graphicData uri="http://schemas.openxmlformats.org/drawingml/2006/picture">
                <pic:pic>
                  <pic:nvPicPr>
                    <pic:cNvPr id="0" name="61885881-ee3d-4336-a824-5432beb1f1da.png"/>
                    <pic:cNvPicPr/>
                  </pic:nvPicPr>
                  <pic:blipFill>
                    <a:blip r:embed="rId19"/>
                    <a:stretch>
                      <a:fillRect/>
                    </a:stretch>
                  </pic:blipFill>
                  <pic:spPr>
                    <a:xfrm>
                      <a:off x="0" y="0"/>
                      <a:ext cx="5669280" cy="7084882"/>
                    </a:xfrm>
                    <a:prstGeom prst="rect"/>
                  </pic:spPr>
                </pic:pic>
              </a:graphicData>
            </a:graphic>
          </wp:inline>
        </w:drawing>
      </w:r>
    </w:p>
    <w:p>
      <w:pPr>
        <w:spacing w:after="60"/>
        <w:jc w:val="center"/>
      </w:pPr>
      <w:r>
        <w:drawing>
          <wp:inline>
            <wp:extent cx="5669280" cy="6877144"/>
            <wp:docPr id="14" name="Picture 14"/>
            <wp:cNvGraphicFramePr>
              <a:graphicFrameLocks noChangeAspect="1"/>
            </wp:cNvGraphicFramePr>
            <a:graphic>
              <a:graphicData uri="http://schemas.openxmlformats.org/drawingml/2006/picture">
                <pic:pic>
                  <pic:nvPicPr>
                    <pic:cNvPr id="0" name="b5620487-63f6-4bf4-acf1-a5ddf96f5b13.png"/>
                    <pic:cNvPicPr/>
                  </pic:nvPicPr>
                  <pic:blipFill>
                    <a:blip r:embed="rId20"/>
                    <a:stretch>
                      <a:fillRect/>
                    </a:stretch>
                  </pic:blipFill>
                  <pic:spPr>
                    <a:xfrm>
                      <a:off x="0" y="0"/>
                      <a:ext cx="5669280" cy="6877144"/>
                    </a:xfrm>
                    <a:prstGeom prst="rect"/>
                  </pic:spPr>
                </pic:pic>
              </a:graphicData>
            </a:graphic>
          </wp:inline>
        </w:drawing>
      </w:r>
    </w:p>
    <w:p>
      <w:pPr>
        <w:spacing w:before="160" w:after="100" w:line="276" w:lineRule="auto"/>
      </w:pPr>
      <w:r>
        <w:rPr>
          <w:rFonts w:ascii="Times New Roman" w:hAnsi="Times New Roman" w:eastAsia="Times New Roman"/>
          <w:b/>
          <w:sz w:val="26"/>
        </w:rPr>
        <w:t>order.py</w:t>
      </w:r>
    </w:p>
    <w:p>
      <w:pPr>
        <w:spacing w:after="60"/>
        <w:jc w:val="center"/>
      </w:pPr>
      <w:r>
        <w:drawing>
          <wp:inline>
            <wp:extent cx="5669280" cy="6780904"/>
            <wp:docPr id="15" name="Picture 15"/>
            <wp:cNvGraphicFramePr>
              <a:graphicFrameLocks noChangeAspect="1"/>
            </wp:cNvGraphicFramePr>
            <a:graphic>
              <a:graphicData uri="http://schemas.openxmlformats.org/drawingml/2006/picture">
                <pic:pic>
                  <pic:nvPicPr>
                    <pic:cNvPr id="0" name="4b8a2c7f-4421-4b75-9cb6-8921cd8c25af.png"/>
                    <pic:cNvPicPr/>
                  </pic:nvPicPr>
                  <pic:blipFill>
                    <a:blip r:embed="rId21"/>
                    <a:stretch>
                      <a:fillRect/>
                    </a:stretch>
                  </pic:blipFill>
                  <pic:spPr>
                    <a:xfrm>
                      <a:off x="0" y="0"/>
                      <a:ext cx="5669280" cy="6780904"/>
                    </a:xfrm>
                    <a:prstGeom prst="rect"/>
                  </pic:spPr>
                </pic:pic>
              </a:graphicData>
            </a:graphic>
          </wp:inline>
        </w:drawing>
      </w:r>
    </w:p>
    <w:p>
      <w:pPr>
        <w:spacing w:after="60"/>
        <w:jc w:val="center"/>
      </w:pPr>
      <w:r>
        <w:drawing>
          <wp:inline>
            <wp:extent cx="5669280" cy="6557325"/>
            <wp:docPr id="16" name="Picture 16"/>
            <wp:cNvGraphicFramePr>
              <a:graphicFrameLocks noChangeAspect="1"/>
            </wp:cNvGraphicFramePr>
            <a:graphic>
              <a:graphicData uri="http://schemas.openxmlformats.org/drawingml/2006/picture">
                <pic:pic>
                  <pic:nvPicPr>
                    <pic:cNvPr id="0" name="eadecd4a-dc05-4e00-ae42-171824864ebb.png"/>
                    <pic:cNvPicPr/>
                  </pic:nvPicPr>
                  <pic:blipFill>
                    <a:blip r:embed="rId22"/>
                    <a:stretch>
                      <a:fillRect/>
                    </a:stretch>
                  </pic:blipFill>
                  <pic:spPr>
                    <a:xfrm>
                      <a:off x="0" y="0"/>
                      <a:ext cx="5669280" cy="6557325"/>
                    </a:xfrm>
                    <a:prstGeom prst="rect"/>
                  </pic:spPr>
                </pic:pic>
              </a:graphicData>
            </a:graphic>
          </wp:inline>
        </w:drawing>
      </w:r>
    </w:p>
    <w:p>
      <w:pPr>
        <w:spacing w:after="60"/>
        <w:jc w:val="center"/>
      </w:pPr>
      <w:r>
        <w:drawing>
          <wp:inline>
            <wp:extent cx="5669280" cy="4577732"/>
            <wp:docPr id="17" name="Picture 17"/>
            <wp:cNvGraphicFramePr>
              <a:graphicFrameLocks noChangeAspect="1"/>
            </wp:cNvGraphicFramePr>
            <a:graphic>
              <a:graphicData uri="http://schemas.openxmlformats.org/drawingml/2006/picture">
                <pic:pic>
                  <pic:nvPicPr>
                    <pic:cNvPr id="0" name="a6b1e108-2ea7-4f99-bc47-d8d16fc702d3.png"/>
                    <pic:cNvPicPr/>
                  </pic:nvPicPr>
                  <pic:blipFill>
                    <a:blip r:embed="rId23"/>
                    <a:stretch>
                      <a:fillRect/>
                    </a:stretch>
                  </pic:blipFill>
                  <pic:spPr>
                    <a:xfrm>
                      <a:off x="0" y="0"/>
                      <a:ext cx="5669280" cy="4577732"/>
                    </a:xfrm>
                    <a:prstGeom prst="rect"/>
                  </pic:spPr>
                </pic:pic>
              </a:graphicData>
            </a:graphic>
          </wp:inline>
        </w:drawing>
      </w:r>
    </w:p>
    <w:p>
      <w:pPr>
        <w:spacing w:after="60"/>
        <w:jc w:val="center"/>
      </w:pPr>
      <w:r>
        <w:drawing>
          <wp:inline>
            <wp:extent cx="5669280" cy="6282353"/>
            <wp:docPr id="18" name="Picture 18"/>
            <wp:cNvGraphicFramePr>
              <a:graphicFrameLocks noChangeAspect="1"/>
            </wp:cNvGraphicFramePr>
            <a:graphic>
              <a:graphicData uri="http://schemas.openxmlformats.org/drawingml/2006/picture">
                <pic:pic>
                  <pic:nvPicPr>
                    <pic:cNvPr id="0" name="4c084506-480e-43a5-8704-ff64435e6e67.png"/>
                    <pic:cNvPicPr/>
                  </pic:nvPicPr>
                  <pic:blipFill>
                    <a:blip r:embed="rId24"/>
                    <a:stretch>
                      <a:fillRect/>
                    </a:stretch>
                  </pic:blipFill>
                  <pic:spPr>
                    <a:xfrm>
                      <a:off x="0" y="0"/>
                      <a:ext cx="5669280" cy="6282353"/>
                    </a:xfrm>
                    <a:prstGeom prst="rect"/>
                  </pic:spPr>
                </pic:pic>
              </a:graphicData>
            </a:graphic>
          </wp:inline>
        </w:drawing>
      </w:r>
    </w:p>
    <w:p>
      <w:pPr>
        <w:spacing w:after="60"/>
        <w:jc w:val="center"/>
      </w:pPr>
      <w:r>
        <w:drawing>
          <wp:inline>
            <wp:extent cx="5669280" cy="4218999"/>
            <wp:docPr id="19" name="Picture 19"/>
            <wp:cNvGraphicFramePr>
              <a:graphicFrameLocks noChangeAspect="1"/>
            </wp:cNvGraphicFramePr>
            <a:graphic>
              <a:graphicData uri="http://schemas.openxmlformats.org/drawingml/2006/picture">
                <pic:pic>
                  <pic:nvPicPr>
                    <pic:cNvPr id="0" name="7d06afb6-a699-4d13-b900-067911785ab2.png"/>
                    <pic:cNvPicPr/>
                  </pic:nvPicPr>
                  <pic:blipFill>
                    <a:blip r:embed="rId25"/>
                    <a:stretch>
                      <a:fillRect/>
                    </a:stretch>
                  </pic:blipFill>
                  <pic:spPr>
                    <a:xfrm>
                      <a:off x="0" y="0"/>
                      <a:ext cx="5669280" cy="4218999"/>
                    </a:xfrm>
                    <a:prstGeom prst="rect"/>
                  </pic:spPr>
                </pic:pic>
              </a:graphicData>
            </a:graphic>
          </wp:inline>
        </w:drawing>
      </w:r>
    </w:p>
    <w:p>
      <w:pPr>
        <w:spacing w:before="160" w:after="100" w:line="276" w:lineRule="auto"/>
      </w:pPr>
      <w:r>
        <w:rPr>
          <w:rFonts w:ascii="Times New Roman" w:hAnsi="Times New Roman" w:eastAsia="Times New Roman"/>
          <w:b/>
          <w:sz w:val="26"/>
        </w:rPr>
        <w:t>analysis.py</w:t>
      </w:r>
    </w:p>
    <w:p>
      <w:pPr>
        <w:spacing w:after="60"/>
        <w:jc w:val="center"/>
      </w:pPr>
      <w:r>
        <w:drawing>
          <wp:inline>
            <wp:extent cx="5669280" cy="5414958"/>
            <wp:docPr id="20" name="Picture 20"/>
            <wp:cNvGraphicFramePr>
              <a:graphicFrameLocks noChangeAspect="1"/>
            </wp:cNvGraphicFramePr>
            <a:graphic>
              <a:graphicData uri="http://schemas.openxmlformats.org/drawingml/2006/picture">
                <pic:pic>
                  <pic:nvPicPr>
                    <pic:cNvPr id="0" name="4a39017d-9a36-4020-9c95-a8196534a43e.png"/>
                    <pic:cNvPicPr/>
                  </pic:nvPicPr>
                  <pic:blipFill>
                    <a:blip r:embed="rId26"/>
                    <a:stretch>
                      <a:fillRect/>
                    </a:stretch>
                  </pic:blipFill>
                  <pic:spPr>
                    <a:xfrm>
                      <a:off x="0" y="0"/>
                      <a:ext cx="5669280" cy="5414958"/>
                    </a:xfrm>
                    <a:prstGeom prst="rect"/>
                  </pic:spPr>
                </pic:pic>
              </a:graphicData>
            </a:graphic>
          </wp:inline>
        </w:drawing>
      </w:r>
    </w:p>
    <w:p>
      <w:pPr>
        <w:spacing w:after="60"/>
        <w:jc w:val="center"/>
      </w:pPr>
      <w:r>
        <w:drawing>
          <wp:inline>
            <wp:extent cx="5669280" cy="4140066"/>
            <wp:docPr id="21" name="Picture 21"/>
            <wp:cNvGraphicFramePr>
              <a:graphicFrameLocks noChangeAspect="1"/>
            </wp:cNvGraphicFramePr>
            <a:graphic>
              <a:graphicData uri="http://schemas.openxmlformats.org/drawingml/2006/picture">
                <pic:pic>
                  <pic:nvPicPr>
                    <pic:cNvPr id="0" name="cd192f1c-994c-4205-ae66-10f028bde3e3.png"/>
                    <pic:cNvPicPr/>
                  </pic:nvPicPr>
                  <pic:blipFill>
                    <a:blip r:embed="rId27"/>
                    <a:stretch>
                      <a:fillRect/>
                    </a:stretch>
                  </pic:blipFill>
                  <pic:spPr>
                    <a:xfrm>
                      <a:off x="0" y="0"/>
                      <a:ext cx="5669280" cy="4140066"/>
                    </a:xfrm>
                    <a:prstGeom prst="rect"/>
                  </pic:spPr>
                </pic:pic>
              </a:graphicData>
            </a:graphic>
          </wp:inline>
        </w:drawing>
      </w:r>
    </w:p>
    <w:p>
      <w:pPr>
        <w:spacing w:before="160" w:after="100" w:line="276" w:lineRule="auto"/>
      </w:pPr>
      <w:r>
        <w:rPr>
          <w:rFonts w:ascii="Times New Roman" w:hAnsi="Times New Roman" w:eastAsia="Times New Roman"/>
          <w:b/>
          <w:sz w:val="26"/>
        </w:rPr>
        <w:t>report.py</w:t>
      </w:r>
    </w:p>
    <w:p>
      <w:pPr>
        <w:spacing w:after="60"/>
        <w:jc w:val="center"/>
      </w:pPr>
      <w:r>
        <w:drawing>
          <wp:inline>
            <wp:extent cx="5669280" cy="6036356"/>
            <wp:docPr id="22" name="Picture 22"/>
            <wp:cNvGraphicFramePr>
              <a:graphicFrameLocks noChangeAspect="1"/>
            </wp:cNvGraphicFramePr>
            <a:graphic>
              <a:graphicData uri="http://schemas.openxmlformats.org/drawingml/2006/picture">
                <pic:pic>
                  <pic:nvPicPr>
                    <pic:cNvPr id="0" name="b775dcb2-cff0-4027-bd68-bfc676a3ecc4.png"/>
                    <pic:cNvPicPr/>
                  </pic:nvPicPr>
                  <pic:blipFill>
                    <a:blip r:embed="rId28"/>
                    <a:stretch>
                      <a:fillRect/>
                    </a:stretch>
                  </pic:blipFill>
                  <pic:spPr>
                    <a:xfrm>
                      <a:off x="0" y="0"/>
                      <a:ext cx="5669280" cy="6036356"/>
                    </a:xfrm>
                    <a:prstGeom prst="rect"/>
                  </pic:spPr>
                </pic:pic>
              </a:graphicData>
            </a:graphic>
          </wp:inline>
        </w:drawing>
      </w:r>
    </w:p>
    <w:p>
      <w:pPr>
        <w:spacing w:after="60"/>
        <w:jc w:val="center"/>
      </w:pPr>
      <w:r>
        <w:drawing>
          <wp:inline>
            <wp:extent cx="5669280" cy="6392578"/>
            <wp:docPr id="23" name="Picture 23"/>
            <wp:cNvGraphicFramePr>
              <a:graphicFrameLocks noChangeAspect="1"/>
            </wp:cNvGraphicFramePr>
            <a:graphic>
              <a:graphicData uri="http://schemas.openxmlformats.org/drawingml/2006/picture">
                <pic:pic>
                  <pic:nvPicPr>
                    <pic:cNvPr id="0" name="e1425ea4-8a55-4a96-8393-efef662877e2.png"/>
                    <pic:cNvPicPr/>
                  </pic:nvPicPr>
                  <pic:blipFill>
                    <a:blip r:embed="rId29"/>
                    <a:stretch>
                      <a:fillRect/>
                    </a:stretch>
                  </pic:blipFill>
                  <pic:spPr>
                    <a:xfrm>
                      <a:off x="0" y="0"/>
                      <a:ext cx="5669280" cy="6392578"/>
                    </a:xfrm>
                    <a:prstGeom prst="rect"/>
                  </pic:spPr>
                </pic:pic>
              </a:graphicData>
            </a:graphic>
          </wp:inline>
        </w:drawing>
      </w:r>
    </w:p>
    <w:p>
      <w:pPr>
        <w:spacing w:after="60"/>
        <w:jc w:val="center"/>
      </w:pPr>
      <w:r>
        <w:drawing>
          <wp:inline>
            <wp:extent cx="5669280" cy="4794803"/>
            <wp:docPr id="24" name="Picture 24"/>
            <wp:cNvGraphicFramePr>
              <a:graphicFrameLocks noChangeAspect="1"/>
            </wp:cNvGraphicFramePr>
            <a:graphic>
              <a:graphicData uri="http://schemas.openxmlformats.org/drawingml/2006/picture">
                <pic:pic>
                  <pic:nvPicPr>
                    <pic:cNvPr id="0" name="f5c7f130-cf71-4b80-b6cd-3c2a36a9a46c.png"/>
                    <pic:cNvPicPr/>
                  </pic:nvPicPr>
                  <pic:blipFill>
                    <a:blip r:embed="rId30"/>
                    <a:stretch>
                      <a:fillRect/>
                    </a:stretch>
                  </pic:blipFill>
                  <pic:spPr>
                    <a:xfrm>
                      <a:off x="0" y="0"/>
                      <a:ext cx="5669280" cy="4794803"/>
                    </a:xfrm>
                    <a:prstGeom prst="rect"/>
                  </pic:spPr>
                </pic:pic>
              </a:graphicData>
            </a:graphic>
          </wp:inline>
        </w:drawing>
      </w:r>
    </w:p>
    <w:p>
      <w:pPr>
        <w:spacing w:before="160" w:after="100" w:line="276" w:lineRule="auto"/>
      </w:pPr>
      <w:r>
        <w:rPr>
          <w:rFonts w:ascii="Times New Roman" w:hAnsi="Times New Roman" w:eastAsia="Times New Roman"/>
          <w:b/>
          <w:sz w:val="26"/>
        </w:rPr>
        <w:t>file_handler.py</w:t>
      </w:r>
    </w:p>
    <w:p>
      <w:pPr>
        <w:spacing w:after="60"/>
        <w:jc w:val="center"/>
      </w:pPr>
      <w:r>
        <w:drawing>
          <wp:inline>
            <wp:extent cx="5669280" cy="4244692"/>
            <wp:docPr id="25" name="Picture 25"/>
            <wp:cNvGraphicFramePr>
              <a:graphicFrameLocks noChangeAspect="1"/>
            </wp:cNvGraphicFramePr>
            <a:graphic>
              <a:graphicData uri="http://schemas.openxmlformats.org/drawingml/2006/picture">
                <pic:pic>
                  <pic:nvPicPr>
                    <pic:cNvPr id="0" name="1202f5b3-6fc6-45e2-bf1b-d95d93caac74.png"/>
                    <pic:cNvPicPr/>
                  </pic:nvPicPr>
                  <pic:blipFill>
                    <a:blip r:embed="rId31"/>
                    <a:stretch>
                      <a:fillRect/>
                    </a:stretch>
                  </pic:blipFill>
                  <pic:spPr>
                    <a:xfrm>
                      <a:off x="0" y="0"/>
                      <a:ext cx="5669280" cy="4244692"/>
                    </a:xfrm>
                    <a:prstGeom prst="rect"/>
                  </pic:spPr>
                </pic:pic>
              </a:graphicData>
            </a:graphic>
          </wp:inline>
        </w:drawing>
      </w:r>
    </w:p>
    <w:p>
      <w:pPr>
        <w:spacing w:after="60"/>
        <w:jc w:val="center"/>
      </w:pPr>
      <w:r>
        <w:drawing>
          <wp:inline>
            <wp:extent cx="5669280" cy="6191936"/>
            <wp:docPr id="26" name="Picture 26"/>
            <wp:cNvGraphicFramePr>
              <a:graphicFrameLocks noChangeAspect="1"/>
            </wp:cNvGraphicFramePr>
            <a:graphic>
              <a:graphicData uri="http://schemas.openxmlformats.org/drawingml/2006/picture">
                <pic:pic>
                  <pic:nvPicPr>
                    <pic:cNvPr id="0" name="7c49cf75-e1b0-46dd-8df5-60dc74fdcaeb.png"/>
                    <pic:cNvPicPr/>
                  </pic:nvPicPr>
                  <pic:blipFill>
                    <a:blip r:embed="rId32"/>
                    <a:stretch>
                      <a:fillRect/>
                    </a:stretch>
                  </pic:blipFill>
                  <pic:spPr>
                    <a:xfrm>
                      <a:off x="0" y="0"/>
                      <a:ext cx="5669280" cy="6191936"/>
                    </a:xfrm>
                    <a:prstGeom prst="rect"/>
                  </pic:spPr>
                </pic:pic>
              </a:graphicData>
            </a:graphic>
          </wp:inline>
        </w:drawing>
      </w:r>
    </w:p>
    <w:p>
      <w:pPr>
        <w:spacing w:after="60"/>
        <w:jc w:val="center"/>
      </w:pPr>
      <w:r>
        <w:drawing>
          <wp:inline>
            <wp:extent cx="5669280" cy="6704090"/>
            <wp:docPr id="27" name="Picture 27"/>
            <wp:cNvGraphicFramePr>
              <a:graphicFrameLocks noChangeAspect="1"/>
            </wp:cNvGraphicFramePr>
            <a:graphic>
              <a:graphicData uri="http://schemas.openxmlformats.org/drawingml/2006/picture">
                <pic:pic>
                  <pic:nvPicPr>
                    <pic:cNvPr id="0" name="06e5b166-bb83-45b5-82aa-cf4d6a1621fb.png"/>
                    <pic:cNvPicPr/>
                  </pic:nvPicPr>
                  <pic:blipFill>
                    <a:blip r:embed="rId33"/>
                    <a:stretch>
                      <a:fillRect/>
                    </a:stretch>
                  </pic:blipFill>
                  <pic:spPr>
                    <a:xfrm>
                      <a:off x="0" y="0"/>
                      <a:ext cx="5669280" cy="6704090"/>
                    </a:xfrm>
                    <a:prstGeom prst="rect"/>
                  </pic:spPr>
                </pic:pic>
              </a:graphicData>
            </a:graphic>
          </wp:inline>
        </w:drawing>
      </w:r>
    </w:p>
    <w:p>
      <w:pPr>
        <w:spacing w:after="60"/>
        <w:jc w:val="center"/>
      </w:pPr>
      <w:r>
        <w:drawing>
          <wp:inline>
            <wp:extent cx="5669280" cy="5129919"/>
            <wp:docPr id="28" name="Picture 28"/>
            <wp:cNvGraphicFramePr>
              <a:graphicFrameLocks noChangeAspect="1"/>
            </wp:cNvGraphicFramePr>
            <a:graphic>
              <a:graphicData uri="http://schemas.openxmlformats.org/drawingml/2006/picture">
                <pic:pic>
                  <pic:nvPicPr>
                    <pic:cNvPr id="0" name="73f8123e-4d18-4183-a252-2840902d10af.png"/>
                    <pic:cNvPicPr/>
                  </pic:nvPicPr>
                  <pic:blipFill>
                    <a:blip r:embed="rId34"/>
                    <a:stretch>
                      <a:fillRect/>
                    </a:stretch>
                  </pic:blipFill>
                  <pic:spPr>
                    <a:xfrm>
                      <a:off x="0" y="0"/>
                      <a:ext cx="5669280" cy="5129919"/>
                    </a:xfrm>
                    <a:prstGeom prst="rect"/>
                  </pic:spPr>
                </pic:pic>
              </a:graphicData>
            </a:graphic>
          </wp:inline>
        </w:drawing>
      </w:r>
    </w:p>
    <w:p>
      <w:pPr>
        <w:spacing w:after="60"/>
        <w:jc w:val="center"/>
      </w:pPr>
      <w:r>
        <w:drawing>
          <wp:inline>
            <wp:extent cx="5669280" cy="6443588"/>
            <wp:docPr id="29" name="Picture 29"/>
            <wp:cNvGraphicFramePr>
              <a:graphicFrameLocks noChangeAspect="1"/>
            </wp:cNvGraphicFramePr>
            <a:graphic>
              <a:graphicData uri="http://schemas.openxmlformats.org/drawingml/2006/picture">
                <pic:pic>
                  <pic:nvPicPr>
                    <pic:cNvPr id="0" name="a026157a-b370-4ae2-83c2-369e4d403643.png"/>
                    <pic:cNvPicPr/>
                  </pic:nvPicPr>
                  <pic:blipFill>
                    <a:blip r:embed="rId35"/>
                    <a:stretch>
                      <a:fillRect/>
                    </a:stretch>
                  </pic:blipFill>
                  <pic:spPr>
                    <a:xfrm>
                      <a:off x="0" y="0"/>
                      <a:ext cx="5669280" cy="6443588"/>
                    </a:xfrm>
                    <a:prstGeom prst="rect"/>
                  </pic:spPr>
                </pic:pic>
              </a:graphicData>
            </a:graphic>
          </wp:inline>
        </w:drawing>
      </w:r>
    </w:p>
    <w:p>
      <w:pPr>
        <w:spacing w:after="60"/>
        <w:jc w:val="center"/>
      </w:pPr>
      <w:r>
        <w:drawing>
          <wp:inline>
            <wp:extent cx="5669280" cy="5616543"/>
            <wp:docPr id="30" name="Picture 30"/>
            <wp:cNvGraphicFramePr>
              <a:graphicFrameLocks noChangeAspect="1"/>
            </wp:cNvGraphicFramePr>
            <a:graphic>
              <a:graphicData uri="http://schemas.openxmlformats.org/drawingml/2006/picture">
                <pic:pic>
                  <pic:nvPicPr>
                    <pic:cNvPr id="0" name="7f3aa6f4-f4d6-40bd-8a1d-b331ef56a9ef.png"/>
                    <pic:cNvPicPr/>
                  </pic:nvPicPr>
                  <pic:blipFill>
                    <a:blip r:embed="rId36"/>
                    <a:stretch>
                      <a:fillRect/>
                    </a:stretch>
                  </pic:blipFill>
                  <pic:spPr>
                    <a:xfrm>
                      <a:off x="0" y="0"/>
                      <a:ext cx="5669280" cy="5616543"/>
                    </a:xfrm>
                    <a:prstGeom prst="rect"/>
                  </pic:spPr>
                </pic:pic>
              </a:graphicData>
            </a:graphic>
          </wp:inline>
        </w:drawing>
      </w:r>
    </w:p>
    <w:p>
      <w:pPr>
        <w:spacing w:before="160" w:after="100" w:line="276" w:lineRule="auto"/>
      </w:pPr>
      <w:r>
        <w:rPr>
          <w:rFonts w:ascii="Times New Roman" w:hAnsi="Times New Roman" w:eastAsia="Times New Roman"/>
          <w:b/>
          <w:sz w:val="26"/>
        </w:rPr>
        <w:t>4.3 Test Plan &amp; Verification</w:t>
      </w:r>
    </w:p>
    <w:p>
      <w:pPr>
        <w:spacing w:after="120" w:line="276" w:lineRule="auto"/>
      </w:pPr>
      <w:r>
        <w:rPr>
          <w:rFonts w:ascii="Times New Roman" w:hAnsi="Times New Roman" w:eastAsia="Times New Roman"/>
          <w:b w:val="0"/>
          <w:sz w:val="26"/>
        </w:rPr>
        <w:t>The verification matrix is derived from the implemented code paths shown in the supplied source screenshots. Status indicates code-level functional verification and does not claim independent production validation.</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Requirement / Specification</w:t>
            </w:r>
          </w:p>
        </w:tc>
        <w:tc>
          <w:tcPr>
            <w:tcW w:type="dxa" w:w="3218"/>
            <w:vAlign w:val="center"/>
          </w:tcPr>
          <w:p>
            <w:pPr>
              <w:spacing w:after="0"/>
              <w:jc w:val="center"/>
            </w:pPr>
            <w:r/>
            <w:r>
              <w:rPr>
                <w:rFonts w:ascii="Times New Roman" w:hAnsi="Times New Roman" w:eastAsia="Times New Roman"/>
                <w:b/>
                <w:sz w:val="16"/>
              </w:rPr>
              <w:t>Test Method</w:t>
            </w:r>
          </w:p>
        </w:tc>
        <w:tc>
          <w:tcPr>
            <w:tcW w:type="dxa" w:w="3218"/>
            <w:vAlign w:val="center"/>
          </w:tcPr>
          <w:p>
            <w:pPr>
              <w:spacing w:after="0"/>
              <w:jc w:val="center"/>
            </w:pPr>
            <w:r/>
            <w:r>
              <w:rPr>
                <w:rFonts w:ascii="Times New Roman" w:hAnsi="Times New Roman" w:eastAsia="Times New Roman"/>
                <w:b/>
                <w:sz w:val="16"/>
              </w:rPr>
              <w:t>Acceptance Criterion</w:t>
            </w:r>
          </w:p>
        </w:tc>
      </w:tr>
      <w:tr>
        <w:tc>
          <w:tcPr>
            <w:tcW w:type="dxa" w:w="3218"/>
            <w:vAlign w:val="center"/>
          </w:tcPr>
          <w:p>
            <w:pPr>
              <w:spacing w:after="0"/>
              <w:jc w:val="left"/>
            </w:pPr>
            <w:r/>
            <w:r>
              <w:rPr>
                <w:rFonts w:ascii="Times New Roman" w:hAnsi="Times New Roman" w:eastAsia="Times New Roman"/>
                <w:b w:val="0"/>
                <w:sz w:val="16"/>
              </w:rPr>
              <w:t>Add customer</w:t>
            </w:r>
          </w:p>
        </w:tc>
        <w:tc>
          <w:tcPr>
            <w:tcW w:type="dxa" w:w="3218"/>
            <w:vAlign w:val="center"/>
          </w:tcPr>
          <w:p>
            <w:pPr>
              <w:spacing w:after="0"/>
              <w:jc w:val="left"/>
            </w:pPr>
            <w:r/>
            <w:r>
              <w:rPr>
                <w:rFonts w:ascii="Times New Roman" w:hAnsi="Times New Roman" w:eastAsia="Times New Roman"/>
                <w:b w:val="0"/>
                <w:sz w:val="16"/>
              </w:rPr>
              <w:t>Enter unique ID and valid details</w:t>
            </w:r>
          </w:p>
        </w:tc>
        <w:tc>
          <w:tcPr>
            <w:tcW w:type="dxa" w:w="3218"/>
            <w:vAlign w:val="center"/>
          </w:tcPr>
          <w:p>
            <w:pPr>
              <w:spacing w:after="0"/>
              <w:jc w:val="left"/>
            </w:pPr>
            <w:r/>
            <w:r>
              <w:rPr>
                <w:rFonts w:ascii="Times New Roman" w:hAnsi="Times New Roman" w:eastAsia="Times New Roman"/>
                <w:b w:val="0"/>
                <w:sz w:val="16"/>
              </w:rPr>
              <w:t>Record is added</w:t>
            </w:r>
          </w:p>
        </w:tc>
      </w:tr>
      <w:tr>
        <w:tc>
          <w:tcPr>
            <w:tcW w:type="dxa" w:w="3218"/>
            <w:vAlign w:val="center"/>
          </w:tcPr>
          <w:p>
            <w:pPr>
              <w:spacing w:after="0"/>
              <w:jc w:val="left"/>
            </w:pPr>
            <w:r/>
            <w:r>
              <w:rPr>
                <w:rFonts w:ascii="Times New Roman" w:hAnsi="Times New Roman" w:eastAsia="Times New Roman"/>
                <w:b w:val="0"/>
                <w:sz w:val="16"/>
              </w:rPr>
              <w:t>Duplicate customer</w:t>
            </w:r>
          </w:p>
        </w:tc>
        <w:tc>
          <w:tcPr>
            <w:tcW w:type="dxa" w:w="3218"/>
            <w:vAlign w:val="center"/>
          </w:tcPr>
          <w:p>
            <w:pPr>
              <w:spacing w:after="0"/>
              <w:jc w:val="left"/>
            </w:pPr>
            <w:r/>
            <w:r>
              <w:rPr>
                <w:rFonts w:ascii="Times New Roman" w:hAnsi="Times New Roman" w:eastAsia="Times New Roman"/>
                <w:b w:val="0"/>
                <w:sz w:val="16"/>
              </w:rPr>
              <w:t>Reuse existing ID</w:t>
            </w:r>
          </w:p>
        </w:tc>
        <w:tc>
          <w:tcPr>
            <w:tcW w:type="dxa" w:w="3218"/>
            <w:vAlign w:val="center"/>
          </w:tcPr>
          <w:p>
            <w:pPr>
              <w:spacing w:after="0"/>
              <w:jc w:val="left"/>
            </w:pPr>
            <w:r/>
            <w:r>
              <w:rPr>
                <w:rFonts w:ascii="Times New Roman" w:hAnsi="Times New Roman" w:eastAsia="Times New Roman"/>
                <w:b w:val="0"/>
                <w:sz w:val="16"/>
              </w:rPr>
              <w:t>Duplicate is rejected</w:t>
            </w:r>
          </w:p>
        </w:tc>
      </w:tr>
      <w:tr>
        <w:tc>
          <w:tcPr>
            <w:tcW w:type="dxa" w:w="3218"/>
            <w:vAlign w:val="center"/>
          </w:tcPr>
          <w:p>
            <w:pPr>
              <w:spacing w:after="0"/>
              <w:jc w:val="left"/>
            </w:pPr>
            <w:r/>
            <w:r>
              <w:rPr>
                <w:rFonts w:ascii="Times New Roman" w:hAnsi="Times New Roman" w:eastAsia="Times New Roman"/>
                <w:b w:val="0"/>
                <w:sz w:val="16"/>
              </w:rPr>
              <w:t>Search customer</w:t>
            </w:r>
          </w:p>
        </w:tc>
        <w:tc>
          <w:tcPr>
            <w:tcW w:type="dxa" w:w="3218"/>
            <w:vAlign w:val="center"/>
          </w:tcPr>
          <w:p>
            <w:pPr>
              <w:spacing w:after="0"/>
              <w:jc w:val="left"/>
            </w:pPr>
            <w:r/>
            <w:r>
              <w:rPr>
                <w:rFonts w:ascii="Times New Roman" w:hAnsi="Times New Roman" w:eastAsia="Times New Roman"/>
                <w:b w:val="0"/>
                <w:sz w:val="16"/>
              </w:rPr>
              <w:t>Enter full/partial name</w:t>
            </w:r>
          </w:p>
        </w:tc>
        <w:tc>
          <w:tcPr>
            <w:tcW w:type="dxa" w:w="3218"/>
            <w:vAlign w:val="center"/>
          </w:tcPr>
          <w:p>
            <w:pPr>
              <w:spacing w:after="0"/>
              <w:jc w:val="left"/>
            </w:pPr>
            <w:r/>
            <w:r>
              <w:rPr>
                <w:rFonts w:ascii="Times New Roman" w:hAnsi="Times New Roman" w:eastAsia="Times New Roman"/>
                <w:b w:val="0"/>
                <w:sz w:val="16"/>
              </w:rPr>
              <w:t>Matching records displayed</w:t>
            </w:r>
          </w:p>
        </w:tc>
      </w:tr>
      <w:tr>
        <w:tc>
          <w:tcPr>
            <w:tcW w:type="dxa" w:w="3218"/>
            <w:vAlign w:val="center"/>
          </w:tcPr>
          <w:p>
            <w:pPr>
              <w:spacing w:after="0"/>
              <w:jc w:val="left"/>
            </w:pPr>
            <w:r/>
            <w:r>
              <w:rPr>
                <w:rFonts w:ascii="Times New Roman" w:hAnsi="Times New Roman" w:eastAsia="Times New Roman"/>
                <w:b w:val="0"/>
                <w:sz w:val="16"/>
              </w:rPr>
              <w:t>Add restaurant</w:t>
            </w:r>
          </w:p>
        </w:tc>
        <w:tc>
          <w:tcPr>
            <w:tcW w:type="dxa" w:w="3218"/>
            <w:vAlign w:val="center"/>
          </w:tcPr>
          <w:p>
            <w:pPr>
              <w:spacing w:after="0"/>
              <w:jc w:val="left"/>
            </w:pPr>
            <w:r/>
            <w:r>
              <w:rPr>
                <w:rFonts w:ascii="Times New Roman" w:hAnsi="Times New Roman" w:eastAsia="Times New Roman"/>
                <w:b w:val="0"/>
                <w:sz w:val="16"/>
              </w:rPr>
              <w:t>Enter unique ID, name and location</w:t>
            </w:r>
          </w:p>
        </w:tc>
        <w:tc>
          <w:tcPr>
            <w:tcW w:type="dxa" w:w="3218"/>
            <w:vAlign w:val="center"/>
          </w:tcPr>
          <w:p>
            <w:pPr>
              <w:spacing w:after="0"/>
              <w:jc w:val="left"/>
            </w:pPr>
            <w:r/>
            <w:r>
              <w:rPr>
                <w:rFonts w:ascii="Times New Roman" w:hAnsi="Times New Roman" w:eastAsia="Times New Roman"/>
                <w:b w:val="0"/>
                <w:sz w:val="16"/>
              </w:rPr>
              <w:t>Restaurant is stored</w:t>
            </w:r>
          </w:p>
        </w:tc>
      </w:tr>
      <w:tr>
        <w:tc>
          <w:tcPr>
            <w:tcW w:type="dxa" w:w="3218"/>
            <w:vAlign w:val="center"/>
          </w:tcPr>
          <w:p>
            <w:pPr>
              <w:spacing w:after="0"/>
              <w:jc w:val="left"/>
            </w:pPr>
            <w:r/>
            <w:r>
              <w:rPr>
                <w:rFonts w:ascii="Times New Roman" w:hAnsi="Times New Roman" w:eastAsia="Times New Roman"/>
                <w:b w:val="0"/>
                <w:sz w:val="16"/>
              </w:rPr>
              <w:t>Add food item</w:t>
            </w:r>
          </w:p>
        </w:tc>
        <w:tc>
          <w:tcPr>
            <w:tcW w:type="dxa" w:w="3218"/>
            <w:vAlign w:val="center"/>
          </w:tcPr>
          <w:p>
            <w:pPr>
              <w:spacing w:after="0"/>
              <w:jc w:val="left"/>
            </w:pPr>
            <w:r/>
            <w:r>
              <w:rPr>
                <w:rFonts w:ascii="Times New Roman" w:hAnsi="Times New Roman" w:eastAsia="Times New Roman"/>
                <w:b w:val="0"/>
                <w:sz w:val="16"/>
              </w:rPr>
              <w:t>Enter valid code, category and positive price</w:t>
            </w:r>
          </w:p>
        </w:tc>
        <w:tc>
          <w:tcPr>
            <w:tcW w:type="dxa" w:w="3218"/>
            <w:vAlign w:val="center"/>
          </w:tcPr>
          <w:p>
            <w:pPr>
              <w:spacing w:after="0"/>
              <w:jc w:val="left"/>
            </w:pPr>
            <w:r/>
            <w:r>
              <w:rPr>
                <w:rFonts w:ascii="Times New Roman" w:hAnsi="Times New Roman" w:eastAsia="Times New Roman"/>
                <w:b w:val="0"/>
                <w:sz w:val="16"/>
              </w:rPr>
              <w:t>Food record stored</w:t>
            </w:r>
          </w:p>
        </w:tc>
      </w:tr>
      <w:tr>
        <w:tc>
          <w:tcPr>
            <w:tcW w:type="dxa" w:w="3218"/>
            <w:vAlign w:val="center"/>
          </w:tcPr>
          <w:p>
            <w:pPr>
              <w:spacing w:after="0"/>
              <w:jc w:val="left"/>
            </w:pPr>
            <w:r/>
            <w:r>
              <w:rPr>
                <w:rFonts w:ascii="Times New Roman" w:hAnsi="Times New Roman" w:eastAsia="Times New Roman"/>
                <w:b w:val="0"/>
                <w:sz w:val="16"/>
              </w:rPr>
              <w:t>Invalid price</w:t>
            </w:r>
          </w:p>
        </w:tc>
        <w:tc>
          <w:tcPr>
            <w:tcW w:type="dxa" w:w="3218"/>
            <w:vAlign w:val="center"/>
          </w:tcPr>
          <w:p>
            <w:pPr>
              <w:spacing w:after="0"/>
              <w:jc w:val="left"/>
            </w:pPr>
            <w:r/>
            <w:r>
              <w:rPr>
                <w:rFonts w:ascii="Times New Roman" w:hAnsi="Times New Roman" w:eastAsia="Times New Roman"/>
                <w:b w:val="0"/>
                <w:sz w:val="16"/>
              </w:rPr>
              <w:t>Enter non-numeric or non-positive price</w:t>
            </w:r>
          </w:p>
        </w:tc>
        <w:tc>
          <w:tcPr>
            <w:tcW w:type="dxa" w:w="3218"/>
            <w:vAlign w:val="center"/>
          </w:tcPr>
          <w:p>
            <w:pPr>
              <w:spacing w:after="0"/>
              <w:jc w:val="left"/>
            </w:pPr>
            <w:r/>
            <w:r>
              <w:rPr>
                <w:rFonts w:ascii="Times New Roman" w:hAnsi="Times New Roman" w:eastAsia="Times New Roman"/>
                <w:b w:val="0"/>
                <w:sz w:val="16"/>
              </w:rPr>
              <w:t>Validation prevents invalid record</w:t>
            </w:r>
          </w:p>
        </w:tc>
      </w:tr>
      <w:tr>
        <w:tc>
          <w:tcPr>
            <w:tcW w:type="dxa" w:w="3218"/>
            <w:vAlign w:val="center"/>
          </w:tcPr>
          <w:p>
            <w:pPr>
              <w:spacing w:after="0"/>
              <w:jc w:val="left"/>
            </w:pPr>
            <w:r/>
            <w:r>
              <w:rPr>
                <w:rFonts w:ascii="Times New Roman" w:hAnsi="Times New Roman" w:eastAsia="Times New Roman"/>
                <w:b w:val="0"/>
                <w:sz w:val="16"/>
              </w:rPr>
              <w:t>Create order</w:t>
            </w:r>
          </w:p>
        </w:tc>
        <w:tc>
          <w:tcPr>
            <w:tcW w:type="dxa" w:w="3218"/>
            <w:vAlign w:val="center"/>
          </w:tcPr>
          <w:p>
            <w:pPr>
              <w:spacing w:after="0"/>
              <w:jc w:val="left"/>
            </w:pPr>
            <w:r/>
            <w:r>
              <w:rPr>
                <w:rFonts w:ascii="Times New Roman" w:hAnsi="Times New Roman" w:eastAsia="Times New Roman"/>
                <w:b w:val="0"/>
                <w:sz w:val="16"/>
              </w:rPr>
              <w:t>Use valid customer, food and positive quantity</w:t>
            </w:r>
          </w:p>
        </w:tc>
        <w:tc>
          <w:tcPr>
            <w:tcW w:type="dxa" w:w="3218"/>
            <w:vAlign w:val="center"/>
          </w:tcPr>
          <w:p>
            <w:pPr>
              <w:spacing w:after="0"/>
              <w:jc w:val="left"/>
            </w:pPr>
            <w:r/>
            <w:r>
              <w:rPr>
                <w:rFonts w:ascii="Times New Roman" w:hAnsi="Times New Roman" w:eastAsia="Times New Roman"/>
                <w:b w:val="0"/>
                <w:sz w:val="16"/>
              </w:rPr>
              <w:t>Order stored with calculated values</w:t>
            </w:r>
          </w:p>
        </w:tc>
      </w:tr>
      <w:tr>
        <w:tc>
          <w:tcPr>
            <w:tcW w:type="dxa" w:w="3218"/>
            <w:vAlign w:val="center"/>
          </w:tcPr>
          <w:p>
            <w:pPr>
              <w:spacing w:after="0"/>
              <w:jc w:val="left"/>
            </w:pPr>
            <w:r/>
            <w:r>
              <w:rPr>
                <w:rFonts w:ascii="Times New Roman" w:hAnsi="Times New Roman" w:eastAsia="Times New Roman"/>
                <w:b w:val="0"/>
                <w:sz w:val="16"/>
              </w:rPr>
              <w:t>Discount boundary</w:t>
            </w:r>
          </w:p>
        </w:tc>
        <w:tc>
          <w:tcPr>
            <w:tcW w:type="dxa" w:w="3218"/>
            <w:vAlign w:val="center"/>
          </w:tcPr>
          <w:p>
            <w:pPr>
              <w:spacing w:after="0"/>
              <w:jc w:val="left"/>
            </w:pPr>
            <w:r/>
            <w:r>
              <w:rPr>
                <w:rFonts w:ascii="Times New Roman" w:hAnsi="Times New Roman" w:eastAsia="Times New Roman"/>
                <w:b w:val="0"/>
                <w:sz w:val="16"/>
              </w:rPr>
              <w:t>Test subtotal below 500, 500–999.99 and 1000+</w:t>
            </w:r>
          </w:p>
        </w:tc>
        <w:tc>
          <w:tcPr>
            <w:tcW w:type="dxa" w:w="3218"/>
            <w:vAlign w:val="center"/>
          </w:tcPr>
          <w:p>
            <w:pPr>
              <w:spacing w:after="0"/>
              <w:jc w:val="left"/>
            </w:pPr>
            <w:r/>
            <w:r>
              <w:rPr>
                <w:rFonts w:ascii="Times New Roman" w:hAnsi="Times New Roman" w:eastAsia="Times New Roman"/>
                <w:b w:val="0"/>
                <w:sz w:val="16"/>
              </w:rPr>
              <w:t>Correct discount rule selected</w:t>
            </w:r>
          </w:p>
        </w:tc>
      </w:tr>
      <w:tr>
        <w:tc>
          <w:tcPr>
            <w:tcW w:type="dxa" w:w="3218"/>
            <w:vAlign w:val="center"/>
          </w:tcPr>
          <w:p>
            <w:pPr>
              <w:spacing w:after="0"/>
              <w:jc w:val="left"/>
            </w:pPr>
            <w:r/>
            <w:r>
              <w:rPr>
                <w:rFonts w:ascii="Times New Roman" w:hAnsi="Times New Roman" w:eastAsia="Times New Roman"/>
                <w:b w:val="0"/>
                <w:sz w:val="16"/>
              </w:rPr>
              <w:t>Invalid quantity</w:t>
            </w:r>
          </w:p>
        </w:tc>
        <w:tc>
          <w:tcPr>
            <w:tcW w:type="dxa" w:w="3218"/>
            <w:vAlign w:val="center"/>
          </w:tcPr>
          <w:p>
            <w:pPr>
              <w:spacing w:after="0"/>
              <w:jc w:val="left"/>
            </w:pPr>
            <w:r/>
            <w:r>
              <w:rPr>
                <w:rFonts w:ascii="Times New Roman" w:hAnsi="Times New Roman" w:eastAsia="Times New Roman"/>
                <w:b w:val="0"/>
                <w:sz w:val="16"/>
              </w:rPr>
              <w:t>Enter zero, negative or non-integer</w:t>
            </w:r>
          </w:p>
        </w:tc>
        <w:tc>
          <w:tcPr>
            <w:tcW w:type="dxa" w:w="3218"/>
            <w:vAlign w:val="center"/>
          </w:tcPr>
          <w:p>
            <w:pPr>
              <w:spacing w:after="0"/>
              <w:jc w:val="left"/>
            </w:pPr>
            <w:r/>
            <w:r>
              <w:rPr>
                <w:rFonts w:ascii="Times New Roman" w:hAnsi="Times New Roman" w:eastAsia="Times New Roman"/>
                <w:b w:val="0"/>
                <w:sz w:val="16"/>
              </w:rPr>
              <w:t>OrderError handled</w:t>
            </w:r>
          </w:p>
        </w:tc>
      </w:tr>
      <w:tr>
        <w:tc>
          <w:tcPr>
            <w:tcW w:type="dxa" w:w="3218"/>
            <w:vAlign w:val="center"/>
          </w:tcPr>
          <w:p>
            <w:pPr>
              <w:spacing w:after="0"/>
              <w:jc w:val="left"/>
            </w:pPr>
            <w:r/>
            <w:r>
              <w:rPr>
                <w:rFonts w:ascii="Times New Roman" w:hAnsi="Times New Roman" w:eastAsia="Times New Roman"/>
                <w:b w:val="0"/>
                <w:sz w:val="16"/>
              </w:rPr>
              <w:t>Change status</w:t>
            </w:r>
          </w:p>
        </w:tc>
        <w:tc>
          <w:tcPr>
            <w:tcW w:type="dxa" w:w="3218"/>
            <w:vAlign w:val="center"/>
          </w:tcPr>
          <w:p>
            <w:pPr>
              <w:spacing w:after="0"/>
              <w:jc w:val="left"/>
            </w:pPr>
            <w:r/>
            <w:r>
              <w:rPr>
                <w:rFonts w:ascii="Times New Roman" w:hAnsi="Times New Roman" w:eastAsia="Times New Roman"/>
                <w:b w:val="0"/>
                <w:sz w:val="16"/>
              </w:rPr>
              <w:t>Enter valid and invalid statuses</w:t>
            </w:r>
          </w:p>
        </w:tc>
        <w:tc>
          <w:tcPr>
            <w:tcW w:type="dxa" w:w="3218"/>
            <w:vAlign w:val="center"/>
          </w:tcPr>
          <w:p>
            <w:pPr>
              <w:spacing w:after="0"/>
              <w:jc w:val="left"/>
            </w:pPr>
            <w:r/>
            <w:r>
              <w:rPr>
                <w:rFonts w:ascii="Times New Roman" w:hAnsi="Times New Roman" w:eastAsia="Times New Roman"/>
                <w:b w:val="0"/>
                <w:sz w:val="16"/>
              </w:rPr>
              <w:t>Only valid statuses accepted</w:t>
            </w:r>
          </w:p>
        </w:tc>
      </w:tr>
      <w:tr>
        <w:tc>
          <w:tcPr>
            <w:tcW w:type="dxa" w:w="3218"/>
            <w:vAlign w:val="center"/>
          </w:tcPr>
          <w:p>
            <w:pPr>
              <w:spacing w:after="0"/>
              <w:jc w:val="left"/>
            </w:pPr>
            <w:r/>
            <w:r>
              <w:rPr>
                <w:rFonts w:ascii="Times New Roman" w:hAnsi="Times New Roman" w:eastAsia="Times New Roman"/>
                <w:b w:val="0"/>
                <w:sz w:val="16"/>
              </w:rPr>
              <w:t>Customer value</w:t>
            </w:r>
          </w:p>
        </w:tc>
        <w:tc>
          <w:tcPr>
            <w:tcW w:type="dxa" w:w="3218"/>
            <w:vAlign w:val="center"/>
          </w:tcPr>
          <w:p>
            <w:pPr>
              <w:spacing w:after="0"/>
              <w:jc w:val="left"/>
            </w:pPr>
            <w:r/>
            <w:r>
              <w:rPr>
                <w:rFonts w:ascii="Times New Roman" w:hAnsi="Times New Roman" w:eastAsia="Times New Roman"/>
                <w:b w:val="0"/>
                <w:sz w:val="16"/>
              </w:rPr>
              <w:t>Select existing customer</w:t>
            </w:r>
          </w:p>
        </w:tc>
        <w:tc>
          <w:tcPr>
            <w:tcW w:type="dxa" w:w="3218"/>
            <w:vAlign w:val="center"/>
          </w:tcPr>
          <w:p>
            <w:pPr>
              <w:spacing w:after="0"/>
              <w:jc w:val="left"/>
            </w:pPr>
            <w:r/>
            <w:r>
              <w:rPr>
                <w:rFonts w:ascii="Times New Roman" w:hAnsi="Times New Roman" w:eastAsia="Times New Roman"/>
                <w:b w:val="0"/>
                <w:sz w:val="16"/>
              </w:rPr>
              <w:t>Matching order totals are summed</w:t>
            </w:r>
          </w:p>
        </w:tc>
      </w:tr>
      <w:tr>
        <w:tc>
          <w:tcPr>
            <w:tcW w:type="dxa" w:w="3218"/>
            <w:vAlign w:val="center"/>
          </w:tcPr>
          <w:p>
            <w:pPr>
              <w:spacing w:after="0"/>
              <w:jc w:val="left"/>
            </w:pPr>
            <w:r/>
            <w:r>
              <w:rPr>
                <w:rFonts w:ascii="Times New Roman" w:hAnsi="Times New Roman" w:eastAsia="Times New Roman"/>
                <w:b w:val="0"/>
                <w:sz w:val="16"/>
              </w:rPr>
              <w:t>Compare orders</w:t>
            </w:r>
          </w:p>
        </w:tc>
        <w:tc>
          <w:tcPr>
            <w:tcW w:type="dxa" w:w="3218"/>
            <w:vAlign w:val="center"/>
          </w:tcPr>
          <w:p>
            <w:pPr>
              <w:spacing w:after="0"/>
              <w:jc w:val="left"/>
            </w:pPr>
            <w:r/>
            <w:r>
              <w:rPr>
                <w:rFonts w:ascii="Times New Roman" w:hAnsi="Times New Roman" w:eastAsia="Times New Roman"/>
                <w:b w:val="0"/>
                <w:sz w:val="16"/>
              </w:rPr>
              <w:t>Select two valid order numbers</w:t>
            </w:r>
          </w:p>
        </w:tc>
        <w:tc>
          <w:tcPr>
            <w:tcW w:type="dxa" w:w="3218"/>
            <w:vAlign w:val="center"/>
          </w:tcPr>
          <w:p>
            <w:pPr>
              <w:spacing w:after="0"/>
              <w:jc w:val="left"/>
            </w:pPr>
            <w:r/>
            <w:r>
              <w:rPr>
                <w:rFonts w:ascii="Times New Roman" w:hAnsi="Times New Roman" w:eastAsia="Times New Roman"/>
                <w:b w:val="0"/>
                <w:sz w:val="16"/>
              </w:rPr>
              <w:t>Higher/equal total reported</w:t>
            </w:r>
          </w:p>
        </w:tc>
      </w:tr>
      <w:tr>
        <w:tc>
          <w:tcPr>
            <w:tcW w:type="dxa" w:w="3218"/>
            <w:vAlign w:val="center"/>
          </w:tcPr>
          <w:p>
            <w:pPr>
              <w:spacing w:after="0"/>
              <w:jc w:val="left"/>
            </w:pPr>
            <w:r/>
            <w:r>
              <w:rPr>
                <w:rFonts w:ascii="Times New Roman" w:hAnsi="Times New Roman" w:eastAsia="Times New Roman"/>
                <w:b w:val="0"/>
                <w:sz w:val="16"/>
              </w:rPr>
              <w:t>Generate report</w:t>
            </w:r>
          </w:p>
        </w:tc>
        <w:tc>
          <w:tcPr>
            <w:tcW w:type="dxa" w:w="3218"/>
            <w:vAlign w:val="center"/>
          </w:tcPr>
          <w:p>
            <w:pPr>
              <w:spacing w:after="0"/>
              <w:jc w:val="left"/>
            </w:pPr>
            <w:r/>
            <w:r>
              <w:rPr>
                <w:rFonts w:ascii="Times New Roman" w:hAnsi="Times New Roman" w:eastAsia="Times New Roman"/>
                <w:b w:val="0"/>
                <w:sz w:val="16"/>
              </w:rPr>
              <w:t>Run report with stored records</w:t>
            </w:r>
          </w:p>
        </w:tc>
        <w:tc>
          <w:tcPr>
            <w:tcW w:type="dxa" w:w="3218"/>
            <w:vAlign w:val="center"/>
          </w:tcPr>
          <w:p>
            <w:pPr>
              <w:spacing w:after="0"/>
              <w:jc w:val="left"/>
            </w:pPr>
            <w:r/>
            <w:r>
              <w:rPr>
                <w:rFonts w:ascii="Times New Roman" w:hAnsi="Times New Roman" w:eastAsia="Times New Roman"/>
                <w:b w:val="0"/>
                <w:sz w:val="16"/>
              </w:rPr>
              <w:t>Summary is displayed</w:t>
            </w:r>
          </w:p>
        </w:tc>
      </w:tr>
      <w:tr>
        <w:tc>
          <w:tcPr>
            <w:tcW w:type="dxa" w:w="3218"/>
            <w:vAlign w:val="center"/>
          </w:tcPr>
          <w:p>
            <w:pPr>
              <w:spacing w:after="0"/>
              <w:jc w:val="left"/>
            </w:pPr>
            <w:r/>
            <w:r>
              <w:rPr>
                <w:rFonts w:ascii="Times New Roman" w:hAnsi="Times New Roman" w:eastAsia="Times New Roman"/>
                <w:b w:val="0"/>
                <w:sz w:val="16"/>
              </w:rPr>
              <w:t>Save/load</w:t>
            </w:r>
          </w:p>
        </w:tc>
        <w:tc>
          <w:tcPr>
            <w:tcW w:type="dxa" w:w="3218"/>
            <w:vAlign w:val="center"/>
          </w:tcPr>
          <w:p>
            <w:pPr>
              <w:spacing w:after="0"/>
              <w:jc w:val="left"/>
            </w:pPr>
            <w:r/>
            <w:r>
              <w:rPr>
                <w:rFonts w:ascii="Times New Roman" w:hAnsi="Times New Roman" w:eastAsia="Times New Roman"/>
                <w:b w:val="0"/>
                <w:sz w:val="16"/>
              </w:rPr>
              <w:t>Save data and reload CSVs</w:t>
            </w:r>
          </w:p>
        </w:tc>
        <w:tc>
          <w:tcPr>
            <w:tcW w:type="dxa" w:w="3218"/>
            <w:vAlign w:val="center"/>
          </w:tcPr>
          <w:p>
            <w:pPr>
              <w:spacing w:after="0"/>
              <w:jc w:val="left"/>
            </w:pPr>
            <w:r/>
            <w:r>
              <w:rPr>
                <w:rFonts w:ascii="Times New Roman" w:hAnsi="Times New Roman" w:eastAsia="Times New Roman"/>
                <w:b w:val="0"/>
                <w:sz w:val="16"/>
              </w:rPr>
              <w:t>Supported records reconstructed</w:t>
            </w:r>
          </w:p>
        </w:tc>
      </w:tr>
    </w:tbl>
    <w:p>
      <w:pPr>
        <w:spacing w:before="160" w:after="100" w:line="276" w:lineRule="auto"/>
      </w:pPr>
      <w:r>
        <w:rPr>
          <w:rFonts w:ascii="Times New Roman" w:hAnsi="Times New Roman" w:eastAsia="Times New Roman"/>
          <w:b/>
          <w:sz w:val="26"/>
        </w:rPr>
        <w:t>4.4 Results</w:t>
      </w:r>
    </w:p>
    <w:p>
      <w:pPr>
        <w:spacing w:after="120" w:line="276" w:lineRule="auto"/>
      </w:pPr>
      <w:r>
        <w:rPr>
          <w:rFonts w:ascii="Times New Roman" w:hAnsi="Times New Roman" w:eastAsia="Times New Roman"/>
          <w:b w:val="0"/>
          <w:sz w:val="26"/>
        </w:rPr>
        <w:t>The implementation covers the principal assignment workflow: menu-driven navigation, record creation and search, order calculations, status updates, custom analysis, report generation and CSV persistence. The supplied evidence consists of source-code screenshots; separate runtime-output screenshots and measured performance data were not supplied, so no unprovided execution metrics are claimed.</w:t>
      </w:r>
    </w:p>
    <w:p>
      <w:pPr>
        <w:spacing w:before="160" w:after="100" w:line="276" w:lineRule="auto"/>
      </w:pPr>
      <w:r>
        <w:rPr>
          <w:rFonts w:ascii="Times New Roman" w:hAnsi="Times New Roman" w:eastAsia="Times New Roman"/>
          <w:b/>
          <w:sz w:val="26"/>
        </w:rPr>
        <w:t>4.5 Data Analysis &amp; Engineering Judgment</w:t>
      </w:r>
    </w:p>
    <w:p>
      <w:pPr>
        <w:spacing w:after="120" w:line="276" w:lineRule="auto"/>
      </w:pPr>
      <w:r>
        <w:rPr>
          <w:rFonts w:ascii="Times New Roman" w:hAnsi="Times New Roman" w:eastAsia="Times New Roman"/>
          <w:b w:val="0"/>
          <w:sz w:val="26"/>
        </w:rPr>
        <w:t>The order calculation is deterministic: subtotal equals price multiplied by quantity; the discount is selected from subtotal thresholds; and the fixed delivery charge is added to obtain the total. This makes the result easy to explain and verify.</w:t>
      </w:r>
    </w:p>
    <w:p>
      <w:pPr>
        <w:spacing w:after="120" w:line="276" w:lineRule="auto"/>
      </w:pPr>
      <w:r>
        <w:rPr>
          <w:rFonts w:ascii="Times New Roman" w:hAnsi="Times New Roman" w:eastAsia="Times New Roman"/>
          <w:b w:val="0"/>
          <w:sz w:val="26"/>
        </w:rPr>
        <w:t>The use of different data structures follows the information requirement. Dictionaries support key-based lookup, the order list stores multiple orders, the address tuple represents fixed location information, and the cuisine set prevents duplicate categories. This provides a direct mapping between the problem and the Python course outcomes.</w:t>
      </w:r>
    </w:p>
    <w:p>
      <w:pPr>
        <w:spacing w:before="160" w:after="100" w:line="276" w:lineRule="auto"/>
      </w:pPr>
      <w:r>
        <w:rPr>
          <w:rFonts w:ascii="Times New Roman" w:hAnsi="Times New Roman" w:eastAsia="Times New Roman"/>
          <w:b/>
          <w:sz w:val="26"/>
        </w:rPr>
        <w:t>4.6 Comparison with Existing Solutions &amp; Achievement of Objectives</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Objective</w:t>
            </w:r>
          </w:p>
        </w:tc>
        <w:tc>
          <w:tcPr>
            <w:tcW w:type="dxa" w:w="3218"/>
            <w:vAlign w:val="center"/>
          </w:tcPr>
          <w:p>
            <w:pPr>
              <w:spacing w:after="0"/>
              <w:jc w:val="center"/>
            </w:pPr>
            <w:r/>
            <w:r>
              <w:rPr>
                <w:rFonts w:ascii="Times New Roman" w:hAnsi="Times New Roman" w:eastAsia="Times New Roman"/>
                <w:b/>
                <w:sz w:val="16"/>
              </w:rPr>
              <w:t>Evidence</w:t>
            </w:r>
          </w:p>
        </w:tc>
        <w:tc>
          <w:tcPr>
            <w:tcW w:type="dxa" w:w="3218"/>
            <w:vAlign w:val="center"/>
          </w:tcPr>
          <w:p>
            <w:pPr>
              <w:spacing w:after="0"/>
              <w:jc w:val="center"/>
            </w:pPr>
            <w:r/>
            <w:r>
              <w:rPr>
                <w:rFonts w:ascii="Times New Roman" w:hAnsi="Times New Roman" w:eastAsia="Times New Roman"/>
                <w:b/>
                <w:sz w:val="16"/>
              </w:rPr>
              <w:t>Achievement</w:t>
            </w:r>
          </w:p>
        </w:tc>
      </w:tr>
      <w:tr>
        <w:tc>
          <w:tcPr>
            <w:tcW w:type="dxa" w:w="3218"/>
            <w:vAlign w:val="center"/>
          </w:tcPr>
          <w:p>
            <w:pPr>
              <w:spacing w:after="0"/>
              <w:jc w:val="left"/>
            </w:pPr>
            <w:r/>
            <w:r>
              <w:rPr>
                <w:rFonts w:ascii="Times New Roman" w:hAnsi="Times New Roman" w:eastAsia="Times New Roman"/>
                <w:b w:val="0"/>
                <w:sz w:val="16"/>
              </w:rPr>
              <w:t>Menu-driven workflow</w:t>
            </w:r>
          </w:p>
        </w:tc>
        <w:tc>
          <w:tcPr>
            <w:tcW w:type="dxa" w:w="3218"/>
            <w:vAlign w:val="center"/>
          </w:tcPr>
          <w:p>
            <w:pPr>
              <w:spacing w:after="0"/>
              <w:jc w:val="left"/>
            </w:pPr>
            <w:r/>
            <w:r>
              <w:rPr>
                <w:rFonts w:ascii="Times New Roman" w:hAnsi="Times New Roman" w:eastAsia="Times New Roman"/>
                <w:b w:val="0"/>
                <w:sz w:val="16"/>
              </w:rPr>
              <w:t>main.py menu and dispatch logic</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Customer management</w:t>
            </w:r>
          </w:p>
        </w:tc>
        <w:tc>
          <w:tcPr>
            <w:tcW w:type="dxa" w:w="3218"/>
            <w:vAlign w:val="center"/>
          </w:tcPr>
          <w:p>
            <w:pPr>
              <w:spacing w:after="0"/>
              <w:jc w:val="left"/>
            </w:pPr>
            <w:r/>
            <w:r>
              <w:rPr>
                <w:rFonts w:ascii="Times New Roman" w:hAnsi="Times New Roman" w:eastAsia="Times New Roman"/>
                <w:b w:val="0"/>
                <w:sz w:val="16"/>
              </w:rPr>
              <w:t>customer.py add/search functions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Restaurant management</w:t>
            </w:r>
          </w:p>
        </w:tc>
        <w:tc>
          <w:tcPr>
            <w:tcW w:type="dxa" w:w="3218"/>
            <w:vAlign w:val="center"/>
          </w:tcPr>
          <w:p>
            <w:pPr>
              <w:spacing w:after="0"/>
              <w:jc w:val="left"/>
            </w:pPr>
            <w:r/>
            <w:r>
              <w:rPr>
                <w:rFonts w:ascii="Times New Roman" w:hAnsi="Times New Roman" w:eastAsia="Times New Roman"/>
                <w:b w:val="0"/>
                <w:sz w:val="16"/>
              </w:rPr>
              <w:t>restaurant.py functions in supplied screenshots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Food and cuisine management</w:t>
            </w:r>
          </w:p>
        </w:tc>
        <w:tc>
          <w:tcPr>
            <w:tcW w:type="dxa" w:w="3218"/>
            <w:vAlign w:val="center"/>
          </w:tcPr>
          <w:p>
            <w:pPr>
              <w:spacing w:after="0"/>
              <w:jc w:val="left"/>
            </w:pPr>
            <w:r/>
            <w:r>
              <w:rPr>
                <w:rFonts w:ascii="Times New Roman" w:hAnsi="Times New Roman" w:eastAsia="Times New Roman"/>
                <w:b w:val="0"/>
                <w:sz w:val="16"/>
              </w:rPr>
              <w:t>food.py functions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Order creation and update</w:t>
            </w:r>
          </w:p>
        </w:tc>
        <w:tc>
          <w:tcPr>
            <w:tcW w:type="dxa" w:w="3218"/>
            <w:vAlign w:val="center"/>
          </w:tcPr>
          <w:p>
            <w:pPr>
              <w:spacing w:after="0"/>
              <w:jc w:val="left"/>
            </w:pPr>
            <w:r/>
            <w:r>
              <w:rPr>
                <w:rFonts w:ascii="Times New Roman" w:hAnsi="Times New Roman" w:eastAsia="Times New Roman"/>
                <w:b w:val="0"/>
                <w:sz w:val="16"/>
              </w:rPr>
              <w:t>order.py functions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Analysis</w:t>
            </w:r>
          </w:p>
        </w:tc>
        <w:tc>
          <w:tcPr>
            <w:tcW w:type="dxa" w:w="3218"/>
            <w:vAlign w:val="center"/>
          </w:tcPr>
          <w:p>
            <w:pPr>
              <w:spacing w:after="0"/>
              <w:jc w:val="left"/>
            </w:pPr>
            <w:r/>
            <w:r>
              <w:rPr>
                <w:rFonts w:ascii="Times New Roman" w:hAnsi="Times New Roman" w:eastAsia="Times New Roman"/>
                <w:b w:val="0"/>
                <w:sz w:val="16"/>
              </w:rPr>
              <w:t>analysis.py customer value and comparison</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Reporting</w:t>
            </w:r>
          </w:p>
        </w:tc>
        <w:tc>
          <w:tcPr>
            <w:tcW w:type="dxa" w:w="3218"/>
            <w:vAlign w:val="center"/>
          </w:tcPr>
          <w:p>
            <w:pPr>
              <w:spacing w:after="0"/>
              <w:jc w:val="left"/>
            </w:pPr>
            <w:r/>
            <w:r>
              <w:rPr>
                <w:rFonts w:ascii="Times New Roman" w:hAnsi="Times New Roman" w:eastAsia="Times New Roman"/>
                <w:b w:val="0"/>
                <w:sz w:val="16"/>
              </w:rPr>
              <w:t>report.py aggregation functions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Persistence</w:t>
            </w:r>
          </w:p>
        </w:tc>
        <w:tc>
          <w:tcPr>
            <w:tcW w:type="dxa" w:w="3218"/>
            <w:vAlign w:val="center"/>
          </w:tcPr>
          <w:p>
            <w:pPr>
              <w:spacing w:after="0"/>
              <w:jc w:val="left"/>
            </w:pPr>
            <w:r/>
            <w:r>
              <w:rPr>
                <w:rFonts w:ascii="Times New Roman" w:hAnsi="Times New Roman" w:eastAsia="Times New Roman"/>
                <w:b w:val="0"/>
                <w:sz w:val="16"/>
              </w:rPr>
              <w:t>file_handler.py CSV functions</w:t>
            </w:r>
          </w:p>
        </w:tc>
        <w:tc>
          <w:tcPr>
            <w:tcW w:type="dxa" w:w="3218"/>
            <w:vAlign w:val="center"/>
          </w:tcPr>
          <w:p>
            <w:pPr>
              <w:spacing w:after="0"/>
              <w:jc w:val="left"/>
            </w:pPr>
            <w:r/>
            <w:r>
              <w:rPr>
                <w:rFonts w:ascii="Times New Roman" w:hAnsi="Times New Roman" w:eastAsia="Times New Roman"/>
                <w:b w:val="0"/>
                <w:sz w:val="16"/>
              </w:rPr>
              <w:t>Fully Achieved</w:t>
            </w:r>
          </w:p>
        </w:tc>
      </w:tr>
      <w:tr>
        <w:tc>
          <w:tcPr>
            <w:tcW w:type="dxa" w:w="3218"/>
            <w:vAlign w:val="center"/>
          </w:tcPr>
          <w:p>
            <w:pPr>
              <w:spacing w:after="0"/>
              <w:jc w:val="left"/>
            </w:pPr>
            <w:r/>
            <w:r>
              <w:rPr>
                <w:rFonts w:ascii="Times New Roman" w:hAnsi="Times New Roman" w:eastAsia="Times New Roman"/>
                <w:b w:val="0"/>
                <w:sz w:val="16"/>
              </w:rPr>
              <w:t>Required data structures</w:t>
            </w:r>
          </w:p>
        </w:tc>
        <w:tc>
          <w:tcPr>
            <w:tcW w:type="dxa" w:w="3218"/>
            <w:vAlign w:val="center"/>
          </w:tcPr>
          <w:p>
            <w:pPr>
              <w:spacing w:after="0"/>
              <w:jc w:val="left"/>
            </w:pPr>
            <w:r/>
            <w:r>
              <w:rPr>
                <w:rFonts w:ascii="Times New Roman" w:hAnsi="Times New Roman" w:eastAsia="Times New Roman"/>
                <w:b w:val="0"/>
                <w:sz w:val="16"/>
              </w:rPr>
              <w:t>Dictionary, list, tuple and set usage</w:t>
            </w:r>
          </w:p>
        </w:tc>
        <w:tc>
          <w:tcPr>
            <w:tcW w:type="dxa" w:w="3218"/>
            <w:vAlign w:val="center"/>
          </w:tcPr>
          <w:p>
            <w:pPr>
              <w:spacing w:after="0"/>
              <w:jc w:val="left"/>
            </w:pPr>
            <w:r/>
            <w:r>
              <w:rPr>
                <w:rFonts w:ascii="Times New Roman" w:hAnsi="Times New Roman" w:eastAsia="Times New Roman"/>
                <w:b w:val="0"/>
                <w:sz w:val="16"/>
              </w:rPr>
              <w:t>Fully Achieved</w:t>
            </w:r>
          </w:p>
        </w:tc>
      </w:tr>
    </w:tbl>
    <w:p>
      <w:pPr>
        <w:spacing w:before="160" w:after="100" w:line="276" w:lineRule="auto"/>
      </w:pPr>
      <w:r>
        <w:rPr>
          <w:rFonts w:ascii="Times New Roman" w:hAnsi="Times New Roman" w:eastAsia="Times New Roman"/>
          <w:b/>
          <w:sz w:val="26"/>
        </w:rPr>
        <w:t>4.7 Strengths &amp; Limitations</w:t>
      </w:r>
    </w:p>
    <w:p>
      <w:pPr>
        <w:spacing w:after="120" w:line="276" w:lineRule="auto"/>
      </w:pPr>
      <w:r>
        <w:rPr>
          <w:rFonts w:ascii="Times New Roman" w:hAnsi="Times New Roman" w:eastAsia="Times New Roman"/>
          <w:b/>
          <w:sz w:val="26"/>
        </w:rPr>
        <w:t>Strengths</w:t>
      </w:r>
    </w:p>
    <w:p>
      <w:pPr>
        <w:spacing w:after="60" w:line="276" w:lineRule="auto"/>
        <w:ind w:left="360" w:hanging="216"/>
      </w:pPr>
      <w:r>
        <w:rPr>
          <w:rFonts w:ascii="Times New Roman" w:hAnsi="Times New Roman" w:eastAsia="Times New Roman"/>
          <w:sz w:val="26"/>
        </w:rPr>
        <w:t>• Modular separation of responsibilities.</w:t>
      </w:r>
    </w:p>
    <w:p>
      <w:pPr>
        <w:spacing w:after="60" w:line="276" w:lineRule="auto"/>
        <w:ind w:left="360" w:hanging="216"/>
      </w:pPr>
      <w:r>
        <w:rPr>
          <w:rFonts w:ascii="Times New Roman" w:hAnsi="Times New Roman" w:eastAsia="Times New Roman"/>
          <w:sz w:val="26"/>
        </w:rPr>
        <w:t>• Direct demonstration of list, tuple, dictionary and set structures.</w:t>
      </w:r>
    </w:p>
    <w:p>
      <w:pPr>
        <w:spacing w:after="60" w:line="276" w:lineRule="auto"/>
        <w:ind w:left="360" w:hanging="216"/>
      </w:pPr>
      <w:r>
        <w:rPr>
          <w:rFonts w:ascii="Times New Roman" w:hAnsi="Times New Roman" w:eastAsia="Times New Roman"/>
          <w:sz w:val="26"/>
        </w:rPr>
        <w:t>• Input validation and custom OrderError handling.</w:t>
      </w:r>
    </w:p>
    <w:p>
      <w:pPr>
        <w:spacing w:after="60" w:line="276" w:lineRule="auto"/>
        <w:ind w:left="360" w:hanging="216"/>
      </w:pPr>
      <w:r>
        <w:rPr>
          <w:rFonts w:ascii="Times New Roman" w:hAnsi="Times New Roman" w:eastAsia="Times New Roman"/>
          <w:sz w:val="26"/>
        </w:rPr>
        <w:t>• Deterministic order calculations.</w:t>
      </w:r>
    </w:p>
    <w:p>
      <w:pPr>
        <w:spacing w:after="60" w:line="276" w:lineRule="auto"/>
        <w:ind w:left="360" w:hanging="216"/>
      </w:pPr>
      <w:r>
        <w:rPr>
          <w:rFonts w:ascii="Times New Roman" w:hAnsi="Times New Roman" w:eastAsia="Times New Roman"/>
          <w:sz w:val="26"/>
        </w:rPr>
        <w:t>• Custom analysis operations.</w:t>
      </w:r>
    </w:p>
    <w:p>
      <w:pPr>
        <w:spacing w:after="60" w:line="276" w:lineRule="auto"/>
        <w:ind w:left="360" w:hanging="216"/>
      </w:pPr>
      <w:r>
        <w:rPr>
          <w:rFonts w:ascii="Times New Roman" w:hAnsi="Times New Roman" w:eastAsia="Times New Roman"/>
          <w:sz w:val="26"/>
        </w:rPr>
        <w:t>• Local CSV persistence without external server setup.</w:t>
      </w:r>
    </w:p>
    <w:p>
      <w:pPr>
        <w:spacing w:after="120" w:line="276" w:lineRule="auto"/>
      </w:pPr>
      <w:r>
        <w:rPr>
          <w:rFonts w:ascii="Times New Roman" w:hAnsi="Times New Roman" w:eastAsia="Times New Roman"/>
          <w:b/>
          <w:sz w:val="26"/>
        </w:rPr>
        <w:t>Limitations</w:t>
      </w:r>
    </w:p>
    <w:p>
      <w:pPr>
        <w:spacing w:after="60" w:line="276" w:lineRule="auto"/>
        <w:ind w:left="360" w:hanging="216"/>
      </w:pPr>
      <w:r>
        <w:rPr>
          <w:rFonts w:ascii="Times New Roman" w:hAnsi="Times New Roman" w:eastAsia="Times New Roman"/>
          <w:sz w:val="26"/>
        </w:rPr>
        <w:t>• Console-only interface.</w:t>
      </w:r>
    </w:p>
    <w:p>
      <w:pPr>
        <w:spacing w:after="60" w:line="276" w:lineRule="auto"/>
        <w:ind w:left="360" w:hanging="216"/>
      </w:pPr>
      <w:r>
        <w:rPr>
          <w:rFonts w:ascii="Times New Roman" w:hAnsi="Times New Roman" w:eastAsia="Times New Roman"/>
          <w:sz w:val="26"/>
        </w:rPr>
        <w:t>• CSV is not suitable for high-concurrency workloads.</w:t>
      </w:r>
    </w:p>
    <w:p>
      <w:pPr>
        <w:spacing w:after="60" w:line="276" w:lineRule="auto"/>
        <w:ind w:left="360" w:hanging="216"/>
      </w:pPr>
      <w:r>
        <w:rPr>
          <w:rFonts w:ascii="Times New Roman" w:hAnsi="Times New Roman" w:eastAsia="Times New Roman"/>
          <w:sz w:val="26"/>
        </w:rPr>
        <w:t>• No live payment, delivery tracking or external API.</w:t>
      </w:r>
    </w:p>
    <w:p>
      <w:pPr>
        <w:spacing w:after="60" w:line="276" w:lineRule="auto"/>
        <w:ind w:left="360" w:hanging="216"/>
      </w:pPr>
      <w:r>
        <w:rPr>
          <w:rFonts w:ascii="Times New Roman" w:hAnsi="Times New Roman" w:eastAsia="Times New Roman"/>
          <w:sz w:val="26"/>
        </w:rPr>
        <w:t>• Local CSV data is not encrypted.</w:t>
      </w:r>
    </w:p>
    <w:p>
      <w:pPr>
        <w:spacing w:after="60" w:line="276" w:lineRule="auto"/>
        <w:ind w:left="360" w:hanging="216"/>
      </w:pPr>
      <w:r>
        <w:rPr>
          <w:rFonts w:ascii="Times New Roman" w:hAnsi="Times New Roman" w:eastAsia="Times New Roman"/>
          <w:sz w:val="26"/>
        </w:rPr>
        <w:t>• No independently recorded performance benchmark was supplied.</w:t>
      </w:r>
    </w:p>
    <w:p>
      <w:pPr>
        <w:spacing w:before="160" w:after="100" w:line="276" w:lineRule="auto"/>
      </w:pPr>
      <w:r>
        <w:rPr>
          <w:rFonts w:ascii="Times New Roman" w:hAnsi="Times New Roman" w:eastAsia="Times New Roman"/>
          <w:b/>
          <w:sz w:val="26"/>
        </w:rPr>
        <w:t>4.8 Project Planning, Roles &amp; Budget</w:t>
      </w:r>
    </w:p>
    <w:p>
      <w:pPr>
        <w:spacing w:after="120" w:line="276" w:lineRule="auto"/>
      </w:pPr>
      <w:r>
        <w:rPr>
          <w:rFonts w:ascii="Times New Roman" w:hAnsi="Times New Roman" w:eastAsia="Times New Roman"/>
          <w:b w:val="0"/>
          <w:sz w:val="26"/>
        </w:rPr>
        <w:t>The project was completed as an individual assignment. The work sequence followed the dependency of the system: requirements and data structures → customer and restaurant management → food management → order processing → analysis and reporting → persistence → verification and documentation.</w:t>
      </w:r>
    </w:p>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Phase</w:t>
            </w:r>
          </w:p>
        </w:tc>
        <w:tc>
          <w:tcPr>
            <w:tcW w:type="dxa" w:w="3218"/>
            <w:vAlign w:val="center"/>
          </w:tcPr>
          <w:p>
            <w:pPr>
              <w:spacing w:after="0"/>
              <w:jc w:val="center"/>
            </w:pPr>
            <w:r/>
            <w:r>
              <w:rPr>
                <w:rFonts w:ascii="Times New Roman" w:hAnsi="Times New Roman" w:eastAsia="Times New Roman"/>
                <w:b/>
                <w:sz w:val="16"/>
              </w:rPr>
              <w:t>Activity</w:t>
            </w:r>
          </w:p>
        </w:tc>
        <w:tc>
          <w:tcPr>
            <w:tcW w:type="dxa" w:w="3218"/>
            <w:vAlign w:val="center"/>
          </w:tcPr>
          <w:p>
            <w:pPr>
              <w:spacing w:after="0"/>
              <w:jc w:val="center"/>
            </w:pPr>
            <w:r/>
            <w:r>
              <w:rPr>
                <w:rFonts w:ascii="Times New Roman" w:hAnsi="Times New Roman" w:eastAsia="Times New Roman"/>
                <w:b/>
                <w:sz w:val="16"/>
              </w:rPr>
              <w:t>Outcome</w:t>
            </w:r>
          </w:p>
        </w:tc>
      </w:tr>
      <w:tr>
        <w:tc>
          <w:tcPr>
            <w:tcW w:type="dxa" w:w="3218"/>
            <w:vAlign w:val="center"/>
          </w:tcPr>
          <w:p>
            <w:pPr>
              <w:spacing w:after="0"/>
              <w:jc w:val="left"/>
            </w:pPr>
            <w:r/>
            <w:r>
              <w:rPr>
                <w:rFonts w:ascii="Times New Roman" w:hAnsi="Times New Roman" w:eastAsia="Times New Roman"/>
                <w:b w:val="0"/>
                <w:sz w:val="16"/>
              </w:rPr>
              <w:t>1</w:t>
            </w:r>
          </w:p>
        </w:tc>
        <w:tc>
          <w:tcPr>
            <w:tcW w:type="dxa" w:w="3218"/>
            <w:vAlign w:val="center"/>
          </w:tcPr>
          <w:p>
            <w:pPr>
              <w:spacing w:after="0"/>
              <w:jc w:val="left"/>
            </w:pPr>
            <w:r/>
            <w:r>
              <w:rPr>
                <w:rFonts w:ascii="Times New Roman" w:hAnsi="Times New Roman" w:eastAsia="Times New Roman"/>
                <w:b w:val="0"/>
                <w:sz w:val="16"/>
              </w:rPr>
              <w:t>Understand assignment requirements and rubric</w:t>
            </w:r>
          </w:p>
        </w:tc>
        <w:tc>
          <w:tcPr>
            <w:tcW w:type="dxa" w:w="3218"/>
            <w:vAlign w:val="center"/>
          </w:tcPr>
          <w:p>
            <w:pPr>
              <w:spacing w:after="0"/>
              <w:jc w:val="left"/>
            </w:pPr>
            <w:r/>
            <w:r>
              <w:rPr>
                <w:rFonts w:ascii="Times New Roman" w:hAnsi="Times New Roman" w:eastAsia="Times New Roman"/>
                <w:b w:val="0"/>
                <w:sz w:val="16"/>
              </w:rPr>
              <w:t>Workflow identified</w:t>
            </w:r>
          </w:p>
        </w:tc>
      </w:tr>
      <w:tr>
        <w:tc>
          <w:tcPr>
            <w:tcW w:type="dxa" w:w="3218"/>
            <w:vAlign w:val="center"/>
          </w:tcPr>
          <w:p>
            <w:pPr>
              <w:spacing w:after="0"/>
              <w:jc w:val="left"/>
            </w:pPr>
            <w:r/>
            <w:r>
              <w:rPr>
                <w:rFonts w:ascii="Times New Roman" w:hAnsi="Times New Roman" w:eastAsia="Times New Roman"/>
                <w:b w:val="0"/>
                <w:sz w:val="16"/>
              </w:rPr>
              <w:t>2</w:t>
            </w:r>
          </w:p>
        </w:tc>
        <w:tc>
          <w:tcPr>
            <w:tcW w:type="dxa" w:w="3218"/>
            <w:vAlign w:val="center"/>
          </w:tcPr>
          <w:p>
            <w:pPr>
              <w:spacing w:after="0"/>
              <w:jc w:val="left"/>
            </w:pPr>
            <w:r/>
            <w:r>
              <w:rPr>
                <w:rFonts w:ascii="Times New Roman" w:hAnsi="Times New Roman" w:eastAsia="Times New Roman"/>
                <w:b w:val="0"/>
                <w:sz w:val="16"/>
              </w:rPr>
              <w:t>Design data structures and menu</w:t>
            </w:r>
          </w:p>
        </w:tc>
        <w:tc>
          <w:tcPr>
            <w:tcW w:type="dxa" w:w="3218"/>
            <w:vAlign w:val="center"/>
          </w:tcPr>
          <w:p>
            <w:pPr>
              <w:spacing w:after="0"/>
              <w:jc w:val="left"/>
            </w:pPr>
            <w:r/>
            <w:r>
              <w:rPr>
                <w:rFonts w:ascii="Times New Roman" w:hAnsi="Times New Roman" w:eastAsia="Times New Roman"/>
                <w:b w:val="0"/>
                <w:sz w:val="16"/>
              </w:rPr>
              <w:t>Main structure established</w:t>
            </w:r>
          </w:p>
        </w:tc>
      </w:tr>
      <w:tr>
        <w:tc>
          <w:tcPr>
            <w:tcW w:type="dxa" w:w="3218"/>
            <w:vAlign w:val="center"/>
          </w:tcPr>
          <w:p>
            <w:pPr>
              <w:spacing w:after="0"/>
              <w:jc w:val="left"/>
            </w:pPr>
            <w:r/>
            <w:r>
              <w:rPr>
                <w:rFonts w:ascii="Times New Roman" w:hAnsi="Times New Roman" w:eastAsia="Times New Roman"/>
                <w:b w:val="0"/>
                <w:sz w:val="16"/>
              </w:rPr>
              <w:t>3</w:t>
            </w:r>
          </w:p>
        </w:tc>
        <w:tc>
          <w:tcPr>
            <w:tcW w:type="dxa" w:w="3218"/>
            <w:vAlign w:val="center"/>
          </w:tcPr>
          <w:p>
            <w:pPr>
              <w:spacing w:after="0"/>
              <w:jc w:val="left"/>
            </w:pPr>
            <w:r/>
            <w:r>
              <w:rPr>
                <w:rFonts w:ascii="Times New Roman" w:hAnsi="Times New Roman" w:eastAsia="Times New Roman"/>
                <w:b w:val="0"/>
                <w:sz w:val="16"/>
              </w:rPr>
              <w:t>Implement customer/restaurant modules</w:t>
            </w:r>
          </w:p>
        </w:tc>
        <w:tc>
          <w:tcPr>
            <w:tcW w:type="dxa" w:w="3218"/>
            <w:vAlign w:val="center"/>
          </w:tcPr>
          <w:p>
            <w:pPr>
              <w:spacing w:after="0"/>
              <w:jc w:val="left"/>
            </w:pPr>
            <w:r/>
            <w:r>
              <w:rPr>
                <w:rFonts w:ascii="Times New Roman" w:hAnsi="Times New Roman" w:eastAsia="Times New Roman"/>
                <w:b w:val="0"/>
                <w:sz w:val="16"/>
              </w:rPr>
              <w:t>Record management</w:t>
            </w:r>
          </w:p>
        </w:tc>
      </w:tr>
      <w:tr>
        <w:tc>
          <w:tcPr>
            <w:tcW w:type="dxa" w:w="3218"/>
            <w:vAlign w:val="center"/>
          </w:tcPr>
          <w:p>
            <w:pPr>
              <w:spacing w:after="0"/>
              <w:jc w:val="left"/>
            </w:pPr>
            <w:r/>
            <w:r>
              <w:rPr>
                <w:rFonts w:ascii="Times New Roman" w:hAnsi="Times New Roman" w:eastAsia="Times New Roman"/>
                <w:b w:val="0"/>
                <w:sz w:val="16"/>
              </w:rPr>
              <w:t>4</w:t>
            </w:r>
          </w:p>
        </w:tc>
        <w:tc>
          <w:tcPr>
            <w:tcW w:type="dxa" w:w="3218"/>
            <w:vAlign w:val="center"/>
          </w:tcPr>
          <w:p>
            <w:pPr>
              <w:spacing w:after="0"/>
              <w:jc w:val="left"/>
            </w:pPr>
            <w:r/>
            <w:r>
              <w:rPr>
                <w:rFonts w:ascii="Times New Roman" w:hAnsi="Times New Roman" w:eastAsia="Times New Roman"/>
                <w:b w:val="0"/>
                <w:sz w:val="16"/>
              </w:rPr>
              <w:t>Implement food/order modules</w:t>
            </w:r>
          </w:p>
        </w:tc>
        <w:tc>
          <w:tcPr>
            <w:tcW w:type="dxa" w:w="3218"/>
            <w:vAlign w:val="center"/>
          </w:tcPr>
          <w:p>
            <w:pPr>
              <w:spacing w:after="0"/>
              <w:jc w:val="left"/>
            </w:pPr>
            <w:r/>
            <w:r>
              <w:rPr>
                <w:rFonts w:ascii="Times New Roman" w:hAnsi="Times New Roman" w:eastAsia="Times New Roman"/>
                <w:b w:val="0"/>
                <w:sz w:val="16"/>
              </w:rPr>
              <w:t>Ordering workflow</w:t>
            </w:r>
          </w:p>
        </w:tc>
      </w:tr>
      <w:tr>
        <w:tc>
          <w:tcPr>
            <w:tcW w:type="dxa" w:w="3218"/>
            <w:vAlign w:val="center"/>
          </w:tcPr>
          <w:p>
            <w:pPr>
              <w:spacing w:after="0"/>
              <w:jc w:val="left"/>
            </w:pPr>
            <w:r/>
            <w:r>
              <w:rPr>
                <w:rFonts w:ascii="Times New Roman" w:hAnsi="Times New Roman" w:eastAsia="Times New Roman"/>
                <w:b w:val="0"/>
                <w:sz w:val="16"/>
              </w:rPr>
              <w:t>5</w:t>
            </w:r>
          </w:p>
        </w:tc>
        <w:tc>
          <w:tcPr>
            <w:tcW w:type="dxa" w:w="3218"/>
            <w:vAlign w:val="center"/>
          </w:tcPr>
          <w:p>
            <w:pPr>
              <w:spacing w:after="0"/>
              <w:jc w:val="left"/>
            </w:pPr>
            <w:r/>
            <w:r>
              <w:rPr>
                <w:rFonts w:ascii="Times New Roman" w:hAnsi="Times New Roman" w:eastAsia="Times New Roman"/>
                <w:b w:val="0"/>
                <w:sz w:val="16"/>
              </w:rPr>
              <w:t>Implement analysis/report/persistence</w:t>
            </w:r>
          </w:p>
        </w:tc>
        <w:tc>
          <w:tcPr>
            <w:tcW w:type="dxa" w:w="3218"/>
            <w:vAlign w:val="center"/>
          </w:tcPr>
          <w:p>
            <w:pPr>
              <w:spacing w:after="0"/>
              <w:jc w:val="left"/>
            </w:pPr>
            <w:r/>
            <w:r>
              <w:rPr>
                <w:rFonts w:ascii="Times New Roman" w:hAnsi="Times New Roman" w:eastAsia="Times New Roman"/>
                <w:b w:val="0"/>
                <w:sz w:val="16"/>
              </w:rPr>
              <w:t>Custom operations and storage</w:t>
            </w:r>
          </w:p>
        </w:tc>
      </w:tr>
      <w:tr>
        <w:tc>
          <w:tcPr>
            <w:tcW w:type="dxa" w:w="3218"/>
            <w:vAlign w:val="center"/>
          </w:tcPr>
          <w:p>
            <w:pPr>
              <w:spacing w:after="0"/>
              <w:jc w:val="left"/>
            </w:pPr>
            <w:r/>
            <w:r>
              <w:rPr>
                <w:rFonts w:ascii="Times New Roman" w:hAnsi="Times New Roman" w:eastAsia="Times New Roman"/>
                <w:b w:val="0"/>
                <w:sz w:val="16"/>
              </w:rPr>
              <w:t>6</w:t>
            </w:r>
          </w:p>
        </w:tc>
        <w:tc>
          <w:tcPr>
            <w:tcW w:type="dxa" w:w="3218"/>
            <w:vAlign w:val="center"/>
          </w:tcPr>
          <w:p>
            <w:pPr>
              <w:spacing w:after="0"/>
              <w:jc w:val="left"/>
            </w:pPr>
            <w:r/>
            <w:r>
              <w:rPr>
                <w:rFonts w:ascii="Times New Roman" w:hAnsi="Times New Roman" w:eastAsia="Times New Roman"/>
                <w:b w:val="0"/>
                <w:sz w:val="16"/>
              </w:rPr>
              <w:t>Verification/documentation</w:t>
            </w:r>
          </w:p>
        </w:tc>
        <w:tc>
          <w:tcPr>
            <w:tcW w:type="dxa" w:w="3218"/>
            <w:vAlign w:val="center"/>
          </w:tcPr>
          <w:p>
            <w:pPr>
              <w:spacing w:after="0"/>
              <w:jc w:val="left"/>
            </w:pPr>
            <w:r/>
            <w:r>
              <w:rPr>
                <w:rFonts w:ascii="Times New Roman" w:hAnsi="Times New Roman" w:eastAsia="Times New Roman"/>
                <w:b w:val="0"/>
                <w:sz w:val="16"/>
              </w:rPr>
              <w:t>Report evidence completed</w:t>
            </w:r>
          </w:p>
        </w:tc>
      </w:tr>
    </w:tbl>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Student</w:t>
            </w:r>
          </w:p>
        </w:tc>
        <w:tc>
          <w:tcPr>
            <w:tcW w:type="dxa" w:w="3218"/>
            <w:vAlign w:val="center"/>
          </w:tcPr>
          <w:p>
            <w:pPr>
              <w:spacing w:after="0"/>
              <w:jc w:val="center"/>
            </w:pPr>
            <w:r/>
            <w:r>
              <w:rPr>
                <w:rFonts w:ascii="Times New Roman" w:hAnsi="Times New Roman" w:eastAsia="Times New Roman"/>
                <w:b/>
                <w:sz w:val="16"/>
              </w:rPr>
              <w:t>Assigned Responsibility</w:t>
            </w:r>
          </w:p>
        </w:tc>
        <w:tc>
          <w:tcPr>
            <w:tcW w:type="dxa" w:w="3218"/>
            <w:vAlign w:val="center"/>
          </w:tcPr>
          <w:p>
            <w:pPr>
              <w:spacing w:after="0"/>
              <w:jc w:val="center"/>
            </w:pPr>
            <w:r/>
            <w:r>
              <w:rPr>
                <w:rFonts w:ascii="Times New Roman" w:hAnsi="Times New Roman" w:eastAsia="Times New Roman"/>
                <w:b/>
                <w:sz w:val="16"/>
              </w:rPr>
              <w:t>Actual Contribution</w:t>
            </w:r>
          </w:p>
        </w:tc>
      </w:tr>
      <w:tr>
        <w:tc>
          <w:tcPr>
            <w:tcW w:type="dxa" w:w="3218"/>
            <w:vAlign w:val="center"/>
          </w:tcPr>
          <w:p>
            <w:pPr>
              <w:spacing w:after="0"/>
              <w:jc w:val="left"/>
            </w:pPr>
            <w:r/>
            <w:r>
              <w:rPr>
                <w:rFonts w:ascii="Times New Roman" w:hAnsi="Times New Roman" w:eastAsia="Times New Roman"/>
                <w:b w:val="0"/>
                <w:sz w:val="16"/>
              </w:rPr>
              <w:t>Keerthan M (1925260006)</w:t>
            </w:r>
          </w:p>
        </w:tc>
        <w:tc>
          <w:tcPr>
            <w:tcW w:type="dxa" w:w="3218"/>
            <w:vAlign w:val="center"/>
          </w:tcPr>
          <w:p>
            <w:pPr>
              <w:spacing w:after="0"/>
              <w:jc w:val="left"/>
            </w:pPr>
            <w:r/>
            <w:r>
              <w:rPr>
                <w:rFonts w:ascii="Times New Roman" w:hAnsi="Times New Roman" w:eastAsia="Times New Roman"/>
                <w:b w:val="0"/>
                <w:sz w:val="16"/>
              </w:rPr>
              <w:t>Complete Python project</w:t>
            </w:r>
          </w:p>
        </w:tc>
        <w:tc>
          <w:tcPr>
            <w:tcW w:type="dxa" w:w="3218"/>
            <w:vAlign w:val="center"/>
          </w:tcPr>
          <w:p>
            <w:pPr>
              <w:spacing w:after="0"/>
              <w:jc w:val="left"/>
            </w:pPr>
            <w:r/>
            <w:r>
              <w:rPr>
                <w:rFonts w:ascii="Times New Roman" w:hAnsi="Times New Roman" w:eastAsia="Times New Roman"/>
                <w:b w:val="0"/>
                <w:sz w:val="16"/>
              </w:rPr>
              <w:t>Design, implementation, integration, verification and documentation</w:t>
            </w:r>
          </w:p>
        </w:tc>
      </w:tr>
    </w:tbl>
    <w:tbl>
      <w:tblPr>
        <w:tblW w:type="auto" w:w="0"/>
        <w:tblLook w:firstColumn="1" w:firstRow="1" w:lastColumn="0" w:lastRow="0" w:noHBand="0" w:noVBand="1" w:val="04A0"/>
      </w:tblPr>
      <w:tblGrid>
        <w:gridCol w:w="3218"/>
        <w:gridCol w:w="3218"/>
        <w:gridCol w:w="3218"/>
      </w:tblGrid>
      <w:tr>
        <w:trPr>
          <w:tblHeader w:val="true"/>
        </w:trPr>
        <w:tc>
          <w:tcPr>
            <w:tcW w:type="dxa" w:w="3218"/>
            <w:vAlign w:val="center"/>
          </w:tcPr>
          <w:p>
            <w:pPr>
              <w:spacing w:after="0"/>
              <w:jc w:val="center"/>
            </w:pPr>
            <w:r/>
            <w:r>
              <w:rPr>
                <w:rFonts w:ascii="Times New Roman" w:hAnsi="Times New Roman" w:eastAsia="Times New Roman"/>
                <w:b/>
                <w:sz w:val="16"/>
              </w:rPr>
              <w:t>Item</w:t>
            </w:r>
          </w:p>
        </w:tc>
        <w:tc>
          <w:tcPr>
            <w:tcW w:type="dxa" w:w="3218"/>
            <w:vAlign w:val="center"/>
          </w:tcPr>
          <w:p>
            <w:pPr>
              <w:spacing w:after="0"/>
              <w:jc w:val="center"/>
            </w:pPr>
            <w:r/>
            <w:r>
              <w:rPr>
                <w:rFonts w:ascii="Times New Roman" w:hAnsi="Times New Roman" w:eastAsia="Times New Roman"/>
                <w:b/>
                <w:sz w:val="16"/>
              </w:rPr>
              <w:t>Estimated Cost</w:t>
            </w:r>
          </w:p>
        </w:tc>
        <w:tc>
          <w:tcPr>
            <w:tcW w:type="dxa" w:w="3218"/>
            <w:vAlign w:val="center"/>
          </w:tcPr>
          <w:p>
            <w:pPr>
              <w:spacing w:after="0"/>
              <w:jc w:val="center"/>
            </w:pPr>
            <w:r/>
            <w:r>
              <w:rPr>
                <w:rFonts w:ascii="Times New Roman" w:hAnsi="Times New Roman" w:eastAsia="Times New Roman"/>
                <w:b/>
                <w:sz w:val="16"/>
              </w:rPr>
              <w:t>Actual Cost</w:t>
            </w:r>
          </w:p>
        </w:tc>
      </w:tr>
      <w:tr>
        <w:tc>
          <w:tcPr>
            <w:tcW w:type="dxa" w:w="3218"/>
            <w:vAlign w:val="center"/>
          </w:tcPr>
          <w:p>
            <w:pPr>
              <w:spacing w:after="0"/>
              <w:jc w:val="left"/>
            </w:pPr>
            <w:r/>
            <w:r>
              <w:rPr>
                <w:rFonts w:ascii="Times New Roman" w:hAnsi="Times New Roman" w:eastAsia="Times New Roman"/>
                <w:b w:val="0"/>
                <w:sz w:val="16"/>
              </w:rPr>
              <w:t>Python / IDE / local file system</w:t>
            </w:r>
          </w:p>
        </w:tc>
        <w:tc>
          <w:tcPr>
            <w:tcW w:type="dxa" w:w="3218"/>
            <w:vAlign w:val="center"/>
          </w:tcPr>
          <w:p>
            <w:pPr>
              <w:spacing w:after="0"/>
              <w:jc w:val="left"/>
            </w:pPr>
            <w:r/>
            <w:r>
              <w:rPr>
                <w:rFonts w:ascii="Times New Roman" w:hAnsi="Times New Roman" w:eastAsia="Times New Roman"/>
                <w:b w:val="0"/>
                <w:sz w:val="16"/>
              </w:rPr>
              <w:t>No additional cost</w:t>
            </w:r>
          </w:p>
        </w:tc>
        <w:tc>
          <w:tcPr>
            <w:tcW w:type="dxa" w:w="3218"/>
            <w:vAlign w:val="center"/>
          </w:tcPr>
          <w:p>
            <w:pPr>
              <w:spacing w:after="0"/>
              <w:jc w:val="left"/>
            </w:pPr>
            <w:r/>
            <w:r>
              <w:rPr>
                <w:rFonts w:ascii="Times New Roman" w:hAnsi="Times New Roman" w:eastAsia="Times New Roman"/>
                <w:b w:val="0"/>
                <w:sz w:val="16"/>
              </w:rPr>
              <w:t>No additional cost</w:t>
            </w:r>
          </w:p>
        </w:tc>
      </w:tr>
      <w:tr>
        <w:tc>
          <w:tcPr>
            <w:tcW w:type="dxa" w:w="3218"/>
            <w:vAlign w:val="center"/>
          </w:tcPr>
          <w:p>
            <w:pPr>
              <w:spacing w:after="0"/>
              <w:jc w:val="left"/>
            </w:pPr>
            <w:r/>
            <w:r>
              <w:rPr>
                <w:rFonts w:ascii="Times New Roman" w:hAnsi="Times New Roman" w:eastAsia="Times New Roman"/>
                <w:b w:val="0"/>
                <w:sz w:val="16"/>
              </w:rPr>
              <w:t>Documentation software</w:t>
            </w:r>
          </w:p>
        </w:tc>
        <w:tc>
          <w:tcPr>
            <w:tcW w:type="dxa" w:w="3218"/>
            <w:vAlign w:val="center"/>
          </w:tcPr>
          <w:p>
            <w:pPr>
              <w:spacing w:after="0"/>
              <w:jc w:val="left"/>
            </w:pPr>
            <w:r/>
            <w:r>
              <w:rPr>
                <w:rFonts w:ascii="Times New Roman" w:hAnsi="Times New Roman" w:eastAsia="Times New Roman"/>
                <w:b w:val="0"/>
                <w:sz w:val="16"/>
              </w:rPr>
              <w:t>Existing resource</w:t>
            </w:r>
          </w:p>
        </w:tc>
        <w:tc>
          <w:tcPr>
            <w:tcW w:type="dxa" w:w="3218"/>
            <w:vAlign w:val="center"/>
          </w:tcPr>
          <w:p>
            <w:pPr>
              <w:spacing w:after="0"/>
              <w:jc w:val="left"/>
            </w:pPr>
            <w:r/>
            <w:r>
              <w:rPr>
                <w:rFonts w:ascii="Times New Roman" w:hAnsi="Times New Roman" w:eastAsia="Times New Roman"/>
                <w:b w:val="0"/>
                <w:sz w:val="16"/>
              </w:rPr>
              <w:t>Existing resource</w:t>
            </w:r>
          </w:p>
        </w:tc>
      </w:tr>
      <w:tr>
        <w:tc>
          <w:tcPr>
            <w:tcW w:type="dxa" w:w="3218"/>
            <w:vAlign w:val="center"/>
          </w:tcPr>
          <w:p>
            <w:pPr>
              <w:spacing w:after="0"/>
              <w:jc w:val="left"/>
            </w:pPr>
            <w:r/>
            <w:r>
              <w:rPr>
                <w:rFonts w:ascii="Times New Roman" w:hAnsi="Times New Roman" w:eastAsia="Times New Roman"/>
                <w:b w:val="0"/>
                <w:sz w:val="16"/>
              </w:rPr>
              <w:t>Total</w:t>
            </w:r>
          </w:p>
        </w:tc>
        <w:tc>
          <w:tcPr>
            <w:tcW w:type="dxa" w:w="3218"/>
            <w:vAlign w:val="center"/>
          </w:tcPr>
          <w:p>
            <w:pPr>
              <w:spacing w:after="0"/>
              <w:jc w:val="left"/>
            </w:pPr>
            <w:r/>
            <w:r>
              <w:rPr>
                <w:rFonts w:ascii="Times New Roman" w:hAnsi="Times New Roman" w:eastAsia="Times New Roman"/>
                <w:b w:val="0"/>
                <w:sz w:val="16"/>
              </w:rPr>
              <w:t>No additional project expenditure</w:t>
            </w:r>
          </w:p>
        </w:tc>
        <w:tc>
          <w:tcPr>
            <w:tcW w:type="dxa" w:w="3218"/>
            <w:vAlign w:val="center"/>
          </w:tcPr>
          <w:p>
            <w:pPr>
              <w:spacing w:after="0"/>
              <w:jc w:val="left"/>
            </w:pPr>
            <w:r/>
            <w:r>
              <w:rPr>
                <w:rFonts w:ascii="Times New Roman" w:hAnsi="Times New Roman" w:eastAsia="Times New Roman"/>
                <w:b w:val="0"/>
                <w:sz w:val="16"/>
              </w:rPr>
              <w:t>No additional project expenditure</w:t>
            </w:r>
          </w:p>
        </w:tc>
      </w:tr>
    </w:tbl>
    <w:p>
      <w:r>
        <w:br w:type="page"/>
      </w:r>
    </w:p>
    <w:p>
      <w:pPr>
        <w:spacing w:before="160" w:after="100" w:line="276" w:lineRule="auto"/>
      </w:pPr>
      <w:r>
        <w:rPr>
          <w:rFonts w:ascii="Times New Roman" w:hAnsi="Times New Roman" w:eastAsia="Times New Roman"/>
          <w:b/>
          <w:sz w:val="26"/>
        </w:rPr>
        <w:t>CHAPTER 5</w:t>
      </w:r>
    </w:p>
    <w:p>
      <w:pPr>
        <w:spacing w:before="160" w:after="100" w:line="276" w:lineRule="auto"/>
      </w:pPr>
      <w:r>
        <w:rPr>
          <w:rFonts w:ascii="Times New Roman" w:hAnsi="Times New Roman" w:eastAsia="Times New Roman"/>
          <w:b/>
          <w:sz w:val="26"/>
        </w:rPr>
        <w:t>CONCLUSION, FUTURE WORK AND REFLECTION</w:t>
      </w:r>
    </w:p>
    <w:p>
      <w:pPr>
        <w:spacing w:before="160" w:after="100" w:line="276" w:lineRule="auto"/>
      </w:pPr>
      <w:r>
        <w:rPr>
          <w:rFonts w:ascii="Times New Roman" w:hAnsi="Times New Roman" w:eastAsia="Times New Roman"/>
          <w:b/>
          <w:sz w:val="26"/>
        </w:rPr>
        <w:t>5.1 Conclusion</w:t>
      </w:r>
    </w:p>
    <w:p>
      <w:pPr>
        <w:spacing w:after="120" w:line="276" w:lineRule="auto"/>
      </w:pPr>
      <w:r>
        <w:rPr>
          <w:rFonts w:ascii="Times New Roman" w:hAnsi="Times New Roman" w:eastAsia="Times New Roman"/>
          <w:b w:val="0"/>
          <w:sz w:val="26"/>
        </w:rPr>
        <w:t>The Online Food Order Management and Analysis System provides a modular Python implementation of a practical food-delivery workflow. It manages customers, restaurants, food items and orders through menu-driven operations and uses dictionaries, lists, tuples and sets according to the nature of the data.</w:t>
      </w:r>
    </w:p>
    <w:p>
      <w:pPr>
        <w:spacing w:after="120" w:line="276" w:lineRule="auto"/>
      </w:pPr>
      <w:r>
        <w:rPr>
          <w:rFonts w:ascii="Times New Roman" w:hAnsi="Times New Roman" w:eastAsia="Times New Roman"/>
          <w:b w:val="0"/>
          <w:sz w:val="26"/>
        </w:rPr>
        <w:t>The order workflow calculates subtotal, applies threshold-based discounts, adds the fixed delivery charge and stores the total. Analysis functions provide customer order-value calculation and order comparison, while reporting summarises sales, statuses and cuisine categories. CSV handling provides persistence. Within the academic scope, the system demonstrates the required Python concepts and provides a clear foundation for future extension.</w:t>
      </w:r>
    </w:p>
    <w:p>
      <w:pPr>
        <w:spacing w:before="160" w:after="100" w:line="276" w:lineRule="auto"/>
      </w:pPr>
      <w:r>
        <w:rPr>
          <w:rFonts w:ascii="Times New Roman" w:hAnsi="Times New Roman" w:eastAsia="Times New Roman"/>
          <w:b/>
          <w:sz w:val="26"/>
        </w:rPr>
        <w:t>5.2 Future Work</w:t>
      </w:r>
    </w:p>
    <w:p>
      <w:pPr>
        <w:spacing w:after="60" w:line="276" w:lineRule="auto"/>
        <w:ind w:left="360" w:hanging="216"/>
      </w:pPr>
      <w:r>
        <w:rPr>
          <w:rFonts w:ascii="Times New Roman" w:hAnsi="Times New Roman" w:eastAsia="Times New Roman"/>
          <w:sz w:val="26"/>
        </w:rPr>
        <w:t>• Introduce SQLite or a server database for larger datasets.</w:t>
      </w:r>
    </w:p>
    <w:p>
      <w:pPr>
        <w:spacing w:after="60" w:line="276" w:lineRule="auto"/>
        <w:ind w:left="360" w:hanging="216"/>
      </w:pPr>
      <w:r>
        <w:rPr>
          <w:rFonts w:ascii="Times New Roman" w:hAnsi="Times New Roman" w:eastAsia="Times New Roman"/>
          <w:sz w:val="26"/>
        </w:rPr>
        <w:t>• Add authentication and role-based access.</w:t>
      </w:r>
    </w:p>
    <w:p>
      <w:pPr>
        <w:spacing w:after="60" w:line="276" w:lineRule="auto"/>
        <w:ind w:left="360" w:hanging="216"/>
      </w:pPr>
      <w:r>
        <w:rPr>
          <w:rFonts w:ascii="Times New Roman" w:hAnsi="Times New Roman" w:eastAsia="Times New Roman"/>
          <w:sz w:val="26"/>
        </w:rPr>
        <w:t>• Encrypt sensitive data and implement secure backup/recovery.</w:t>
      </w:r>
    </w:p>
    <w:p>
      <w:pPr>
        <w:spacing w:after="60" w:line="276" w:lineRule="auto"/>
        <w:ind w:left="360" w:hanging="216"/>
      </w:pPr>
      <w:r>
        <w:rPr>
          <w:rFonts w:ascii="Times New Roman" w:hAnsi="Times New Roman" w:eastAsia="Times New Roman"/>
          <w:sz w:val="26"/>
        </w:rPr>
        <w:t>• Develop graphical, web or mobile interfaces.</w:t>
      </w:r>
    </w:p>
    <w:p>
      <w:pPr>
        <w:spacing w:after="60" w:line="276" w:lineRule="auto"/>
        <w:ind w:left="360" w:hanging="216"/>
      </w:pPr>
      <w:r>
        <w:rPr>
          <w:rFonts w:ascii="Times New Roman" w:hAnsi="Times New Roman" w:eastAsia="Times New Roman"/>
          <w:sz w:val="26"/>
        </w:rPr>
        <w:t>• Integrate payment processing and notifications.</w:t>
      </w:r>
    </w:p>
    <w:p>
      <w:pPr>
        <w:spacing w:after="60" w:line="276" w:lineRule="auto"/>
        <w:ind w:left="360" w:hanging="216"/>
      </w:pPr>
      <w:r>
        <w:rPr>
          <w:rFonts w:ascii="Times New Roman" w:hAnsi="Times New Roman" w:eastAsia="Times New Roman"/>
          <w:sz w:val="26"/>
        </w:rPr>
        <w:t>• Add live delivery tracking and delivery-agent management.</w:t>
      </w:r>
    </w:p>
    <w:p>
      <w:pPr>
        <w:spacing w:after="60" w:line="276" w:lineRule="auto"/>
        <w:ind w:left="360" w:hanging="216"/>
      </w:pPr>
      <w:r>
        <w:rPr>
          <w:rFonts w:ascii="Times New Roman" w:hAnsi="Times New Roman" w:eastAsia="Times New Roman"/>
          <w:sz w:val="26"/>
        </w:rPr>
        <w:t>• Introduce richer analytics such as restaurant rankings and time-based sales trends.</w:t>
      </w:r>
    </w:p>
    <w:p>
      <w:pPr>
        <w:spacing w:after="60" w:line="276" w:lineRule="auto"/>
        <w:ind w:left="360" w:hanging="216"/>
      </w:pPr>
      <w:r>
        <w:rPr>
          <w:rFonts w:ascii="Times New Roman" w:hAnsi="Times New Roman" w:eastAsia="Times New Roman"/>
          <w:sz w:val="26"/>
        </w:rPr>
        <w:t>• Add automated unit tests and continuous integration through GitHub.</w:t>
      </w:r>
    </w:p>
    <w:p>
      <w:pPr>
        <w:spacing w:before="160" w:after="100" w:line="276" w:lineRule="auto"/>
      </w:pPr>
      <w:r>
        <w:rPr>
          <w:rFonts w:ascii="Times New Roman" w:hAnsi="Times New Roman" w:eastAsia="Times New Roman"/>
          <w:b/>
          <w:sz w:val="26"/>
        </w:rPr>
        <w:t>5.3 Professional Learning &amp; Individual Reflection</w:t>
      </w:r>
    </w:p>
    <w:p>
      <w:pPr>
        <w:spacing w:after="120" w:line="276" w:lineRule="auto"/>
      </w:pPr>
      <w:r>
        <w:rPr>
          <w:rFonts w:ascii="Times New Roman" w:hAnsi="Times New Roman" w:eastAsia="Times New Roman"/>
          <w:b/>
          <w:sz w:val="26"/>
        </w:rPr>
        <w:t>New Knowledge Acquired</w:t>
      </w:r>
    </w:p>
    <w:p>
      <w:pPr>
        <w:spacing w:after="60" w:line="276" w:lineRule="auto"/>
        <w:ind w:left="360" w:hanging="216"/>
      </w:pPr>
      <w:r>
        <w:rPr>
          <w:rFonts w:ascii="Times New Roman" w:hAnsi="Times New Roman" w:eastAsia="Times New Roman"/>
          <w:sz w:val="26"/>
        </w:rPr>
        <w:t>• Using dictionaries, lists, tuples and sets for different data requirements.</w:t>
      </w:r>
    </w:p>
    <w:p>
      <w:pPr>
        <w:spacing w:after="60" w:line="276" w:lineRule="auto"/>
        <w:ind w:left="360" w:hanging="216"/>
      </w:pPr>
      <w:r>
        <w:rPr>
          <w:rFonts w:ascii="Times New Roman" w:hAnsi="Times New Roman" w:eastAsia="Times New Roman"/>
          <w:sz w:val="26"/>
        </w:rPr>
        <w:t>• Separating a Python application into modules.</w:t>
      </w:r>
    </w:p>
    <w:p>
      <w:pPr>
        <w:spacing w:after="60" w:line="276" w:lineRule="auto"/>
        <w:ind w:left="360" w:hanging="216"/>
      </w:pPr>
      <w:r>
        <w:rPr>
          <w:rFonts w:ascii="Times New Roman" w:hAnsi="Times New Roman" w:eastAsia="Times New Roman"/>
          <w:sz w:val="26"/>
        </w:rPr>
        <w:t>• Using custom exceptions and input validation.</w:t>
      </w:r>
    </w:p>
    <w:p>
      <w:pPr>
        <w:spacing w:after="60" w:line="276" w:lineRule="auto"/>
        <w:ind w:left="360" w:hanging="216"/>
      </w:pPr>
      <w:r>
        <w:rPr>
          <w:rFonts w:ascii="Times New Roman" w:hAnsi="Times New Roman" w:eastAsia="Times New Roman"/>
          <w:sz w:val="26"/>
        </w:rPr>
        <w:t>• Using csv.writer and csv.DictReader for persistence.</w:t>
      </w:r>
    </w:p>
    <w:p>
      <w:pPr>
        <w:spacing w:after="60" w:line="276" w:lineRule="auto"/>
        <w:ind w:left="360" w:hanging="216"/>
      </w:pPr>
      <w:r>
        <w:rPr>
          <w:rFonts w:ascii="Times New Roman" w:hAnsi="Times New Roman" w:eastAsia="Times New Roman"/>
          <w:sz w:val="26"/>
        </w:rPr>
        <w:t>• Building reusable analysis functions.</w:t>
      </w:r>
    </w:p>
    <w:p>
      <w:pPr>
        <w:spacing w:after="120" w:line="276" w:lineRule="auto"/>
      </w:pPr>
      <w:r>
        <w:rPr>
          <w:rFonts w:ascii="Times New Roman" w:hAnsi="Times New Roman" w:eastAsia="Times New Roman"/>
          <w:b/>
          <w:sz w:val="26"/>
        </w:rPr>
        <w:t>Engineering &amp; Professional Skills Developed</w:t>
      </w:r>
    </w:p>
    <w:p>
      <w:pPr>
        <w:spacing w:after="60" w:line="276" w:lineRule="auto"/>
        <w:ind w:left="360" w:hanging="216"/>
      </w:pPr>
      <w:r>
        <w:rPr>
          <w:rFonts w:ascii="Times New Roman" w:hAnsi="Times New Roman" w:eastAsia="Times New Roman"/>
          <w:sz w:val="26"/>
        </w:rPr>
        <w:t>• Requirement interpretation and system decomposition.</w:t>
      </w:r>
    </w:p>
    <w:p>
      <w:pPr>
        <w:spacing w:after="60" w:line="276" w:lineRule="auto"/>
        <w:ind w:left="360" w:hanging="216"/>
      </w:pPr>
      <w:r>
        <w:rPr>
          <w:rFonts w:ascii="Times New Roman" w:hAnsi="Times New Roman" w:eastAsia="Times New Roman"/>
          <w:sz w:val="26"/>
        </w:rPr>
        <w:t>• Modular software design and integration.</w:t>
      </w:r>
    </w:p>
    <w:p>
      <w:pPr>
        <w:spacing w:after="60" w:line="276" w:lineRule="auto"/>
        <w:ind w:left="360" w:hanging="216"/>
      </w:pPr>
      <w:r>
        <w:rPr>
          <w:rFonts w:ascii="Times New Roman" w:hAnsi="Times New Roman" w:eastAsia="Times New Roman"/>
          <w:sz w:val="26"/>
        </w:rPr>
        <w:t>• Debugging and code-level verification.</w:t>
      </w:r>
    </w:p>
    <w:p>
      <w:pPr>
        <w:spacing w:after="60" w:line="276" w:lineRule="auto"/>
        <w:ind w:left="360" w:hanging="216"/>
      </w:pPr>
      <w:r>
        <w:rPr>
          <w:rFonts w:ascii="Times New Roman" w:hAnsi="Times New Roman" w:eastAsia="Times New Roman"/>
          <w:sz w:val="26"/>
        </w:rPr>
        <w:t>• Data modelling and algorithmic thinking.</w:t>
      </w:r>
    </w:p>
    <w:p>
      <w:pPr>
        <w:spacing w:after="60" w:line="276" w:lineRule="auto"/>
        <w:ind w:left="360" w:hanging="216"/>
      </w:pPr>
      <w:r>
        <w:rPr>
          <w:rFonts w:ascii="Times New Roman" w:hAnsi="Times New Roman" w:eastAsia="Times New Roman"/>
          <w:sz w:val="26"/>
        </w:rPr>
        <w:t>• Technical documentation and evidence-based reporting.</w:t>
      </w:r>
    </w:p>
    <w:p>
      <w:pPr>
        <w:spacing w:after="120" w:line="276" w:lineRule="auto"/>
      </w:pPr>
      <w:r>
        <w:rPr>
          <w:rFonts w:ascii="Times New Roman" w:hAnsi="Times New Roman" w:eastAsia="Times New Roman"/>
          <w:b/>
          <w:sz w:val="26"/>
        </w:rPr>
        <w:t>Individual Reflection</w:t>
      </w:r>
    </w:p>
    <w:p>
      <w:pPr>
        <w:spacing w:after="120" w:line="276" w:lineRule="auto"/>
      </w:pPr>
      <w:r>
        <w:rPr>
          <w:rFonts w:ascii="Times New Roman" w:hAnsi="Times New Roman" w:eastAsia="Times New Roman"/>
          <w:b w:val="0"/>
          <w:sz w:val="26"/>
        </w:rPr>
        <w:t>The most difficult engineering problem was maintaining consistency between customer, food and order information while separating the application into modules. I addressed this by passing shared data structures to focused functions and validating identifiers before order creation.</w:t>
      </w:r>
    </w:p>
    <w:p>
      <w:pPr>
        <w:spacing w:after="120" w:line="276" w:lineRule="auto"/>
      </w:pPr>
      <w:r>
        <w:rPr>
          <w:rFonts w:ascii="Times New Roman" w:hAnsi="Times New Roman" w:eastAsia="Times New Roman"/>
          <w:b w:val="0"/>
          <w:sz w:val="26"/>
        </w:rPr>
        <w:t>A key design decision was to select data structures according to their purpose. Dictionaries provide direct lookup, the order list stores multiple records, the address tuple represents fixed location information, and the cuisine set prevents duplicates. This made the implementation easier to understand.</w:t>
      </w:r>
    </w:p>
    <w:p>
      <w:pPr>
        <w:spacing w:after="120" w:line="276" w:lineRule="auto"/>
      </w:pPr>
      <w:r>
        <w:rPr>
          <w:rFonts w:ascii="Times New Roman" w:hAnsi="Times New Roman" w:eastAsia="Times New Roman"/>
          <w:b w:val="0"/>
          <w:sz w:val="26"/>
        </w:rPr>
        <w:t>I strengthened my understanding of CSV persistence, custom exception handling and reusable functions. If the project were repeated, I would introduce automated unit tests and a database layer earlier to improve maintainability and scalability.</w:t>
      </w:r>
    </w:p>
    <w:p>
      <w:r>
        <w:br w:type="page"/>
      </w:r>
    </w:p>
    <w:p>
      <w:pPr>
        <w:spacing w:before="160" w:after="100" w:line="276" w:lineRule="auto"/>
      </w:pPr>
      <w:r>
        <w:rPr>
          <w:rFonts w:ascii="Times New Roman" w:hAnsi="Times New Roman" w:eastAsia="Times New Roman"/>
          <w:b/>
          <w:sz w:val="26"/>
        </w:rPr>
        <w:t>REFERENCES</w:t>
      </w:r>
    </w:p>
    <w:p>
      <w:pPr>
        <w:spacing w:after="120" w:line="276" w:lineRule="auto"/>
      </w:pPr>
      <w:r>
        <w:rPr>
          <w:rFonts w:ascii="Times New Roman" w:hAnsi="Times New Roman" w:eastAsia="Times New Roman"/>
          <w:b w:val="0"/>
          <w:sz w:val="26"/>
        </w:rPr>
        <w:t>[1] Python Software Foundation, “Python 3 Documentation.”</w:t>
      </w:r>
    </w:p>
    <w:p>
      <w:pPr>
        <w:spacing w:after="120" w:line="276" w:lineRule="auto"/>
      </w:pPr>
      <w:r>
        <w:rPr>
          <w:rFonts w:ascii="Times New Roman" w:hAnsi="Times New Roman" w:eastAsia="Times New Roman"/>
          <w:b w:val="0"/>
          <w:sz w:val="26"/>
        </w:rPr>
        <w:t>[2] Python Software Foundation, “csv — CSV File Reading and Writing,” Python Standard Library Documentation.</w:t>
      </w:r>
    </w:p>
    <w:p>
      <w:pPr>
        <w:spacing w:after="120" w:line="276" w:lineRule="auto"/>
      </w:pPr>
      <w:r>
        <w:rPr>
          <w:rFonts w:ascii="Times New Roman" w:hAnsi="Times New Roman" w:eastAsia="Times New Roman"/>
          <w:b w:val="0"/>
          <w:sz w:val="26"/>
        </w:rPr>
        <w:t>[3] Python Software Foundation, “Built-in Types,” Python Language Documentation.</w:t>
      </w:r>
    </w:p>
    <w:p>
      <w:pPr>
        <w:spacing w:after="120" w:line="276" w:lineRule="auto"/>
      </w:pPr>
      <w:r>
        <w:rPr>
          <w:rFonts w:ascii="Times New Roman" w:hAnsi="Times New Roman" w:eastAsia="Times New Roman"/>
          <w:b w:val="0"/>
          <w:sz w:val="26"/>
        </w:rPr>
        <w:t>[4] Python Enhancement Proposals, “PEP 8 – Style Guide for Python Code.”</w:t>
      </w:r>
    </w:p>
    <w:p>
      <w:pPr>
        <w:spacing w:after="120" w:line="276" w:lineRule="auto"/>
      </w:pPr>
      <w:r>
        <w:rPr>
          <w:rFonts w:ascii="Times New Roman" w:hAnsi="Times New Roman" w:eastAsia="Times New Roman"/>
          <w:b w:val="0"/>
          <w:sz w:val="26"/>
        </w:rPr>
        <w:t>[5] Department of Computer Science and Engineering, “CSA0801 – Python Programming: Assignment Questions and Assessment Rubrics,” 2026.</w:t>
      </w:r>
    </w:p>
    <w:p>
      <w:pPr>
        <w:spacing w:after="120" w:line="276" w:lineRule="auto"/>
      </w:pPr>
      <w:r>
        <w:rPr>
          <w:rFonts w:ascii="Times New Roman" w:hAnsi="Times New Roman" w:eastAsia="Times New Roman"/>
          <w:b w:val="0"/>
          <w:sz w:val="26"/>
        </w:rPr>
        <w:t>[6] Saveetha Institute of Medical and Technical Sciences, “Capstone Project Report – New Format – September 2026.”</w:t>
      </w:r>
    </w:p>
    <w:p>
      <w:pPr>
        <w:spacing w:after="120" w:line="276" w:lineRule="auto"/>
      </w:pPr>
      <w:r>
        <w:rPr>
          <w:rFonts w:ascii="Times New Roman" w:hAnsi="Times New Roman" w:eastAsia="Times New Roman"/>
          <w:b w:val="0"/>
          <w:sz w:val="26"/>
        </w:rPr>
        <w:t>[7] Online Food Order Management and Analysis System, project source-code screenshots supplied for assignment documentation, 2026.</w:t>
      </w:r>
    </w:p>
    <w:p>
      <w:r>
        <w:br w:type="page"/>
      </w:r>
    </w:p>
    <w:p>
      <w:pPr>
        <w:spacing w:before="160" w:after="100" w:line="276" w:lineRule="auto"/>
      </w:pPr>
      <w:r>
        <w:rPr>
          <w:rFonts w:ascii="Times New Roman" w:hAnsi="Times New Roman" w:eastAsia="Times New Roman"/>
          <w:b/>
          <w:sz w:val="26"/>
        </w:rPr>
        <w:t>APPENDICES</w:t>
      </w:r>
    </w:p>
    <w:p>
      <w:pPr>
        <w:spacing w:before="160" w:after="100" w:line="276" w:lineRule="auto"/>
      </w:pPr>
      <w:r>
        <w:rPr>
          <w:rFonts w:ascii="Times New Roman" w:hAnsi="Times New Roman" w:eastAsia="Times New Roman"/>
          <w:b/>
          <w:sz w:val="26"/>
        </w:rPr>
        <w:t>Appendix A – Detailed Calculations</w:t>
      </w:r>
    </w:p>
    <w:p>
      <w:pPr>
        <w:spacing w:after="120" w:line="276" w:lineRule="auto"/>
      </w:pPr>
      <w:r>
        <w:rPr>
          <w:rFonts w:ascii="Times New Roman" w:hAnsi="Times New Roman" w:eastAsia="Times New Roman"/>
          <w:b w:val="0"/>
          <w:sz w:val="26"/>
        </w:rPr>
        <w:t>Subtotal = Food Price × Quantity</w:t>
      </w:r>
    </w:p>
    <w:p>
      <w:pPr>
        <w:spacing w:after="120" w:line="276" w:lineRule="auto"/>
      </w:pPr>
      <w:r>
        <w:rPr>
          <w:rFonts w:ascii="Times New Roman" w:hAnsi="Times New Roman" w:eastAsia="Times New Roman"/>
          <w:b w:val="0"/>
          <w:sz w:val="26"/>
        </w:rPr>
        <w:t>If Subtotal ≥ Rs. 1000: Discount = 10% of Subtotal</w:t>
      </w:r>
    </w:p>
    <w:p>
      <w:pPr>
        <w:spacing w:after="120" w:line="276" w:lineRule="auto"/>
      </w:pPr>
      <w:r>
        <w:rPr>
          <w:rFonts w:ascii="Times New Roman" w:hAnsi="Times New Roman" w:eastAsia="Times New Roman"/>
          <w:b w:val="0"/>
          <w:sz w:val="26"/>
        </w:rPr>
        <w:t>Else if Subtotal ≥ Rs. 500: Discount = 5% of Subtotal</w:t>
      </w:r>
    </w:p>
    <w:p>
      <w:pPr>
        <w:spacing w:after="120" w:line="276" w:lineRule="auto"/>
      </w:pPr>
      <w:r>
        <w:rPr>
          <w:rFonts w:ascii="Times New Roman" w:hAnsi="Times New Roman" w:eastAsia="Times New Roman"/>
          <w:b w:val="0"/>
          <w:sz w:val="26"/>
        </w:rPr>
        <w:t>Else: Discount = Rs. 0</w:t>
      </w:r>
    </w:p>
    <w:p>
      <w:pPr>
        <w:spacing w:after="120" w:line="276" w:lineRule="auto"/>
      </w:pPr>
      <w:r>
        <w:rPr>
          <w:rFonts w:ascii="Times New Roman" w:hAnsi="Times New Roman" w:eastAsia="Times New Roman"/>
          <w:b w:val="0"/>
          <w:sz w:val="26"/>
        </w:rPr>
        <w:t>Delivery Charge = Rs. 40</w:t>
      </w:r>
    </w:p>
    <w:p>
      <w:pPr>
        <w:spacing w:after="120" w:line="276" w:lineRule="auto"/>
      </w:pPr>
      <w:r>
        <w:rPr>
          <w:rFonts w:ascii="Times New Roman" w:hAnsi="Times New Roman" w:eastAsia="Times New Roman"/>
          <w:b w:val="0"/>
          <w:sz w:val="26"/>
        </w:rPr>
        <w:t>Total = Subtotal − Discount + Delivery Charge</w:t>
      </w:r>
    </w:p>
    <w:p>
      <w:pPr>
        <w:spacing w:after="120" w:line="276" w:lineRule="auto"/>
      </w:pPr>
      <w:r>
        <w:rPr>
          <w:rFonts w:ascii="Times New Roman" w:hAnsi="Times New Roman" w:eastAsia="Times New Roman"/>
          <w:b w:val="0"/>
          <w:sz w:val="26"/>
        </w:rPr>
        <w:t>Example: For a subtotal of Rs. 1000, discount = Rs. 100 and total = Rs. 940.</w:t>
      </w:r>
    </w:p>
    <w:p>
      <w:pPr>
        <w:spacing w:before="160" w:after="100" w:line="276" w:lineRule="auto"/>
      </w:pPr>
      <w:r>
        <w:rPr>
          <w:rFonts w:ascii="Times New Roman" w:hAnsi="Times New Roman" w:eastAsia="Times New Roman"/>
          <w:b/>
          <w:sz w:val="26"/>
        </w:rPr>
        <w:t>Appendix B – Engineering Drawings / Schematics</w:t>
      </w:r>
    </w:p>
    <w:p>
      <w:pPr>
        <w:jc w:val="center"/>
      </w:pPr>
      <w:r>
        <w:drawing>
          <wp:inline>
            <wp:extent cx="5806440" cy="3266122"/>
            <wp:docPr id="31" name="Picture 31"/>
            <wp:cNvGraphicFramePr>
              <a:graphicFrameLocks noChangeAspect="1"/>
            </wp:cNvGraphicFramePr>
            <a:graphic>
              <a:graphicData uri="http://schemas.openxmlformats.org/drawingml/2006/picture">
                <pic:pic>
                  <pic:nvPicPr>
                    <pic:cNvPr id="0" name="online_food_order_architecture.png"/>
                    <pic:cNvPicPr/>
                  </pic:nvPicPr>
                  <pic:blipFill>
                    <a:blip r:embed="rId8"/>
                    <a:stretch>
                      <a:fillRect/>
                    </a:stretch>
                  </pic:blipFill>
                  <pic:spPr>
                    <a:xfrm>
                      <a:off x="0" y="0"/>
                      <a:ext cx="5806440" cy="3266122"/>
                    </a:xfrm>
                    <a:prstGeom prst="rect"/>
                  </pic:spPr>
                </pic:pic>
              </a:graphicData>
            </a:graphic>
          </wp:inline>
        </w:drawing>
      </w:r>
    </w:p>
    <w:p>
      <w:pPr>
        <w:spacing w:line="276" w:lineRule="auto"/>
        <w:jc w:val="center"/>
      </w:pPr>
      <w:r>
        <w:rPr>
          <w:rFonts w:ascii="Times New Roman" w:hAnsi="Times New Roman" w:eastAsia="Times New Roman"/>
          <w:i/>
          <w:sz w:val="22"/>
        </w:rPr>
        <w:t>Online Food Order Management System Architecture</w:t>
      </w:r>
    </w:p>
    <w:p>
      <w:pPr>
        <w:spacing w:before="160" w:after="100" w:line="276" w:lineRule="auto"/>
      </w:pPr>
      <w:r>
        <w:rPr>
          <w:rFonts w:ascii="Times New Roman" w:hAnsi="Times New Roman" w:eastAsia="Times New Roman"/>
          <w:b/>
          <w:sz w:val="26"/>
        </w:rPr>
        <w:t>Appendix C – Source Code / Code Repository Information</w:t>
      </w:r>
    </w:p>
    <w:p>
      <w:pPr>
        <w:spacing w:after="120" w:line="276" w:lineRule="auto"/>
      </w:pPr>
      <w:r>
        <w:rPr>
          <w:rFonts w:ascii="Times New Roman" w:hAnsi="Times New Roman" w:eastAsia="Times New Roman"/>
          <w:b w:val="0"/>
          <w:sz w:val="26"/>
        </w:rPr>
        <w:t>The complete source-code evidence is included in Chapter 4 as original screenshots arranged by module. The modules are main.py, customer.py, restaurant.py, food.py, order.py, analysis.py, report.py and file_handler.py. A GitHub repository URL was not supplied in the source materials, so no repository address is invented here. The repository link should be inserted before final submission if required.</w:t>
      </w:r>
    </w:p>
    <w:p>
      <w:pPr>
        <w:spacing w:before="160" w:after="100" w:line="276" w:lineRule="auto"/>
      </w:pPr>
      <w:r>
        <w:rPr>
          <w:rFonts w:ascii="Times New Roman" w:hAnsi="Times New Roman" w:eastAsia="Times New Roman"/>
          <w:b/>
          <w:sz w:val="26"/>
        </w:rPr>
        <w:t>Appendix D – Datasheets</w:t>
      </w:r>
    </w:p>
    <w:p>
      <w:pPr>
        <w:spacing w:after="120" w:line="276" w:lineRule="auto"/>
      </w:pPr>
      <w:r>
        <w:rPr>
          <w:rFonts w:ascii="Times New Roman" w:hAnsi="Times New Roman" w:eastAsia="Times New Roman"/>
          <w:b w:val="0"/>
          <w:sz w:val="26"/>
        </w:rPr>
        <w:t>Not applicable. This is a software-only Python prototype.</w:t>
      </w:r>
    </w:p>
    <w:p>
      <w:pPr>
        <w:spacing w:before="160" w:after="100" w:line="276" w:lineRule="auto"/>
      </w:pPr>
      <w:r>
        <w:rPr>
          <w:rFonts w:ascii="Times New Roman" w:hAnsi="Times New Roman" w:eastAsia="Times New Roman"/>
          <w:b/>
          <w:sz w:val="26"/>
        </w:rPr>
        <w:t>Appendix E – Experimental / Raw Data</w:t>
      </w:r>
    </w:p>
    <w:p>
      <w:pPr>
        <w:spacing w:after="120" w:line="276" w:lineRule="auto"/>
      </w:pPr>
      <w:r>
        <w:rPr>
          <w:rFonts w:ascii="Times New Roman" w:hAnsi="Times New Roman" w:eastAsia="Times New Roman"/>
          <w:b w:val="0"/>
          <w:sz w:val="26"/>
        </w:rPr>
        <w:t>No separate raw measurement dataset was supplied. Verification is based on implemented program logic and source-code evidence.</w:t>
      </w:r>
    </w:p>
    <w:p>
      <w:pPr>
        <w:spacing w:before="160" w:after="100" w:line="276" w:lineRule="auto"/>
      </w:pPr>
      <w:r>
        <w:rPr>
          <w:rFonts w:ascii="Times New Roman" w:hAnsi="Times New Roman" w:eastAsia="Times New Roman"/>
          <w:b/>
          <w:sz w:val="26"/>
        </w:rPr>
        <w:t>Appendix F – Ethics / Institutional Approval</w:t>
      </w:r>
    </w:p>
    <w:p>
      <w:pPr>
        <w:spacing w:after="120" w:line="276" w:lineRule="auto"/>
      </w:pPr>
      <w:r>
        <w:rPr>
          <w:rFonts w:ascii="Times New Roman" w:hAnsi="Times New Roman" w:eastAsia="Times New Roman"/>
          <w:b w:val="0"/>
          <w:sz w:val="26"/>
        </w:rPr>
        <w:t>No institutional approval is required for this academic software prototype. Ethical considerations include responsible handling of customer information, transparent billing rules and acknowledgement of security limitations.</w:t>
      </w:r>
    </w:p>
    <w:p>
      <w:pPr>
        <w:spacing w:before="160" w:after="100" w:line="276" w:lineRule="auto"/>
      </w:pPr>
      <w:r>
        <w:rPr>
          <w:rFonts w:ascii="Times New Roman" w:hAnsi="Times New Roman" w:eastAsia="Times New Roman"/>
          <w:b/>
          <w:sz w:val="26"/>
        </w:rPr>
        <w:t>Appendix G – Project Meeting / Progress Records</w:t>
      </w:r>
    </w:p>
    <w:p>
      <w:pPr>
        <w:spacing w:after="120" w:line="276" w:lineRule="auto"/>
      </w:pPr>
      <w:r>
        <w:rPr>
          <w:rFonts w:ascii="Times New Roman" w:hAnsi="Times New Roman" w:eastAsia="Times New Roman"/>
          <w:b w:val="0"/>
          <w:sz w:val="26"/>
        </w:rPr>
        <w:t>Individual assignment; formal team meeting records are not applicable.</w:t>
      </w:r>
    </w:p>
    <w:p>
      <w:pPr>
        <w:spacing w:before="160" w:after="100" w:line="276" w:lineRule="auto"/>
      </w:pPr>
      <w:r>
        <w:rPr>
          <w:rFonts w:ascii="Times New Roman" w:hAnsi="Times New Roman" w:eastAsia="Times New Roman"/>
          <w:b/>
          <w:sz w:val="26"/>
        </w:rPr>
        <w:t>Appendix H – User / Industry Feedback</w:t>
      </w:r>
    </w:p>
    <w:p>
      <w:pPr>
        <w:spacing w:after="120" w:line="276" w:lineRule="auto"/>
      </w:pPr>
      <w:r>
        <w:rPr>
          <w:rFonts w:ascii="Times New Roman" w:hAnsi="Times New Roman" w:eastAsia="Times New Roman"/>
          <w:b w:val="0"/>
          <w:sz w:val="26"/>
        </w:rPr>
        <w:t>No external user or industry feedback was supplied in the source materials.</w:t>
      </w:r>
    </w:p>
    <w:p>
      <w:pPr>
        <w:spacing w:before="160" w:after="100" w:line="276" w:lineRule="auto"/>
      </w:pPr>
      <w:r>
        <w:rPr>
          <w:rFonts w:ascii="Times New Roman" w:hAnsi="Times New Roman" w:eastAsia="Times New Roman"/>
          <w:b/>
          <w:sz w:val="26"/>
        </w:rPr>
        <w:t>Appendix I – Publications / Patents / Competitions / Product Outcomes</w:t>
      </w:r>
    </w:p>
    <w:p>
      <w:pPr>
        <w:spacing w:after="120" w:line="276" w:lineRule="auto"/>
      </w:pPr>
      <w:r>
        <w:rPr>
          <w:rFonts w:ascii="Times New Roman" w:hAnsi="Times New Roman" w:eastAsia="Times New Roman"/>
          <w:b w:val="0"/>
          <w:sz w:val="26"/>
        </w:rPr>
        <w:t>Not applicable to this assignment prototype.</w:t>
      </w:r>
    </w:p>
    <w:p>
      <w:pPr>
        <w:spacing w:before="160" w:after="100" w:line="276" w:lineRule="auto"/>
      </w:pPr>
      <w:r>
        <w:rPr>
          <w:rFonts w:ascii="Times New Roman" w:hAnsi="Times New Roman" w:eastAsia="Times New Roman"/>
          <w:b/>
          <w:sz w:val="26"/>
        </w:rPr>
        <w:t>Appendix J – Individual Contribution Evidence</w:t>
      </w:r>
    </w:p>
    <w:p>
      <w:pPr>
        <w:spacing w:after="120" w:line="276" w:lineRule="auto"/>
      </w:pPr>
      <w:r>
        <w:rPr>
          <w:rFonts w:ascii="Times New Roman" w:hAnsi="Times New Roman" w:eastAsia="Times New Roman"/>
          <w:b w:val="0"/>
          <w:sz w:val="26"/>
        </w:rPr>
        <w:t>Keerthan M (1925260006) completed the project as an individual assignment. The front-matter contribution statement records 100% contribution covering design, development, testing, analysis and report preparation.</w:t>
      </w:r>
    </w:p>
    <w:sectPr>
      <w:footerReference w:type="default" r:id="rId7"/>
      <w:pgSz w:w="11920" w:h="16840"/>
      <w:pgMar w:top="1380" w:bottom="280" w:left="1417" w:right="850"/>
      <w:pgNumType w:start="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2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983" w:hanging="360"/>
      </w:pPr>
      <w:rPr>
        <w:rFonts w:hint="default"/>
        <w:lang w:val="en-US" w:eastAsia="en-US" w:bidi="ar-SA"/>
      </w:rPr>
    </w:lvl>
    <w:lvl w:ilvl="2">
      <w:start w:val="0"/>
      <w:numFmt w:val="bullet"/>
      <w:lvlText w:val="•"/>
      <w:lvlJc w:val="left"/>
      <w:pPr>
        <w:ind w:left="1946" w:hanging="360"/>
      </w:pPr>
      <w:rPr>
        <w:rFonts w:hint="default"/>
        <w:lang w:val="en-US" w:eastAsia="en-US" w:bidi="ar-SA"/>
      </w:rPr>
    </w:lvl>
    <w:lvl w:ilvl="3">
      <w:start w:val="0"/>
      <w:numFmt w:val="bullet"/>
      <w:lvlText w:val="•"/>
      <w:lvlJc w:val="left"/>
      <w:pPr>
        <w:ind w:left="2909" w:hanging="360"/>
      </w:pPr>
      <w:rPr>
        <w:rFonts w:hint="default"/>
        <w:lang w:val="en-US" w:eastAsia="en-US" w:bidi="ar-SA"/>
      </w:rPr>
    </w:lvl>
    <w:lvl w:ilvl="4">
      <w:start w:val="0"/>
      <w:numFmt w:val="bullet"/>
      <w:lvlText w:val="•"/>
      <w:lvlJc w:val="left"/>
      <w:pPr>
        <w:ind w:left="3873" w:hanging="360"/>
      </w:pPr>
      <w:rPr>
        <w:rFonts w:hint="default"/>
        <w:lang w:val="en-US" w:eastAsia="en-US" w:bidi="ar-SA"/>
      </w:rPr>
    </w:lvl>
    <w:lvl w:ilvl="5">
      <w:start w:val="0"/>
      <w:numFmt w:val="bullet"/>
      <w:lvlText w:val="•"/>
      <w:lvlJc w:val="left"/>
      <w:pPr>
        <w:ind w:left="4836" w:hanging="360"/>
      </w:pPr>
      <w:rPr>
        <w:rFonts w:hint="default"/>
        <w:lang w:val="en-US" w:eastAsia="en-US" w:bidi="ar-SA"/>
      </w:rPr>
    </w:lvl>
    <w:lvl w:ilvl="6">
      <w:start w:val="0"/>
      <w:numFmt w:val="bullet"/>
      <w:lvlText w:val="•"/>
      <w:lvlJc w:val="left"/>
      <w:pPr>
        <w:ind w:left="5799" w:hanging="360"/>
      </w:pPr>
      <w:rPr>
        <w:rFonts w:hint="default"/>
        <w:lang w:val="en-US" w:eastAsia="en-US" w:bidi="ar-SA"/>
      </w:rPr>
    </w:lvl>
    <w:lvl w:ilvl="7">
      <w:start w:val="0"/>
      <w:numFmt w:val="bullet"/>
      <w:lvlText w:val="•"/>
      <w:lvlJc w:val="left"/>
      <w:pPr>
        <w:ind w:left="6763" w:hanging="360"/>
      </w:pPr>
      <w:rPr>
        <w:rFonts w:hint="default"/>
        <w:lang w:val="en-US" w:eastAsia="en-US" w:bidi="ar-SA"/>
      </w:rPr>
    </w:lvl>
    <w:lvl w:ilvl="8">
      <w:start w:val="0"/>
      <w:numFmt w:val="bullet"/>
      <w:lvlText w:val="•"/>
      <w:lvlJc w:val="left"/>
      <w:pPr>
        <w:ind w:left="7726" w:hanging="360"/>
      </w:pPr>
      <w:rPr>
        <w:rFonts w:hint="default"/>
        <w:lang w:val="en-US" w:eastAsia="en-US" w:bidi="ar-SA"/>
      </w:rPr>
    </w:lvl>
  </w:abstractNum>
  <w:abstractNum w:abstractNumId="6">
    <w:multiLevelType w:val="hybridMultilevel"/>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09" w:hanging="252"/>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689" w:hanging="252"/>
      </w:pPr>
      <w:rPr>
        <w:rFonts w:hint="default"/>
        <w:lang w:val="en-US" w:eastAsia="en-US" w:bidi="ar-SA"/>
      </w:rPr>
    </w:lvl>
    <w:lvl w:ilvl="4">
      <w:start w:val="0"/>
      <w:numFmt w:val="bullet"/>
      <w:lvlText w:val="•"/>
      <w:lvlJc w:val="left"/>
      <w:pPr>
        <w:ind w:left="3684" w:hanging="252"/>
      </w:pPr>
      <w:rPr>
        <w:rFonts w:hint="default"/>
        <w:lang w:val="en-US" w:eastAsia="en-US" w:bidi="ar-SA"/>
      </w:rPr>
    </w:lvl>
    <w:lvl w:ilvl="5">
      <w:start w:val="0"/>
      <w:numFmt w:val="bullet"/>
      <w:lvlText w:val="•"/>
      <w:lvlJc w:val="left"/>
      <w:pPr>
        <w:ind w:left="4679" w:hanging="252"/>
      </w:pPr>
      <w:rPr>
        <w:rFonts w:hint="default"/>
        <w:lang w:val="en-US" w:eastAsia="en-US" w:bidi="ar-SA"/>
      </w:rPr>
    </w:lvl>
    <w:lvl w:ilvl="6">
      <w:start w:val="0"/>
      <w:numFmt w:val="bullet"/>
      <w:lvlText w:val="•"/>
      <w:lvlJc w:val="left"/>
      <w:pPr>
        <w:ind w:left="5673" w:hanging="252"/>
      </w:pPr>
      <w:rPr>
        <w:rFonts w:hint="default"/>
        <w:lang w:val="en-US" w:eastAsia="en-US" w:bidi="ar-SA"/>
      </w:rPr>
    </w:lvl>
    <w:lvl w:ilvl="7">
      <w:start w:val="0"/>
      <w:numFmt w:val="bullet"/>
      <w:lvlText w:val="•"/>
      <w:lvlJc w:val="left"/>
      <w:pPr>
        <w:ind w:left="6668" w:hanging="252"/>
      </w:pPr>
      <w:rPr>
        <w:rFonts w:hint="default"/>
        <w:lang w:val="en-US" w:eastAsia="en-US" w:bidi="ar-SA"/>
      </w:rPr>
    </w:lvl>
    <w:lvl w:ilvl="8">
      <w:start w:val="0"/>
      <w:numFmt w:val="bullet"/>
      <w:lvlText w:val="•"/>
      <w:lvlJc w:val="left"/>
      <w:pPr>
        <w:ind w:left="7663" w:hanging="252"/>
      </w:pPr>
      <w:rPr>
        <w:rFonts w:hint="default"/>
        <w:lang w:val="en-US" w:eastAsia="en-US" w:bidi="ar-SA"/>
      </w:rPr>
    </w:lvl>
  </w:abstractNum>
  <w:abstractNum w:abstractNumId="5">
    <w:multiLevelType w:val="hybridMultilevel"/>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4"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89" w:hanging="360"/>
      </w:pPr>
      <w:rPr>
        <w:rFonts w:hint="default"/>
        <w:lang w:val="en-US" w:eastAsia="en-US" w:bidi="ar-SA"/>
      </w:rPr>
    </w:lvl>
    <w:lvl w:ilvl="5">
      <w:start w:val="0"/>
      <w:numFmt w:val="bullet"/>
      <w:lvlText w:val="•"/>
      <w:lvlJc w:val="left"/>
      <w:pPr>
        <w:ind w:left="5016" w:hanging="360"/>
      </w:pPr>
      <w:rPr>
        <w:rFonts w:hint="default"/>
        <w:lang w:val="en-US" w:eastAsia="en-US" w:bidi="ar-SA"/>
      </w:rPr>
    </w:lvl>
    <w:lvl w:ilvl="6">
      <w:start w:val="0"/>
      <w:numFmt w:val="bullet"/>
      <w:lvlText w:val="•"/>
      <w:lvlJc w:val="left"/>
      <w:pPr>
        <w:ind w:left="5943"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798" w:hanging="360"/>
      </w:pPr>
      <w:rPr>
        <w:rFonts w:hint="default"/>
        <w:lang w:val="en-US" w:eastAsia="en-US" w:bidi="ar-SA"/>
      </w:rPr>
    </w:lvl>
  </w:abstractNum>
  <w:abstractNum w:abstractNumId="4">
    <w:multiLevelType w:val="hybridMultilevel"/>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234" w:hanging="360"/>
      </w:pPr>
      <w:rPr>
        <w:rFonts w:hint="default"/>
        <w:lang w:val="en-US" w:eastAsia="en-US" w:bidi="ar-SA"/>
      </w:rPr>
    </w:lvl>
    <w:lvl w:ilvl="3">
      <w:start w:val="0"/>
      <w:numFmt w:val="bullet"/>
      <w:lvlText w:val="•"/>
      <w:lvlJc w:val="left"/>
      <w:pPr>
        <w:ind w:left="3161" w:hanging="360"/>
      </w:pPr>
      <w:rPr>
        <w:rFonts w:hint="default"/>
        <w:lang w:val="en-US" w:eastAsia="en-US" w:bidi="ar-SA"/>
      </w:rPr>
    </w:lvl>
    <w:lvl w:ilvl="4">
      <w:start w:val="0"/>
      <w:numFmt w:val="bullet"/>
      <w:lvlText w:val="•"/>
      <w:lvlJc w:val="left"/>
      <w:pPr>
        <w:ind w:left="4089" w:hanging="360"/>
      </w:pPr>
      <w:rPr>
        <w:rFonts w:hint="default"/>
        <w:lang w:val="en-US" w:eastAsia="en-US" w:bidi="ar-SA"/>
      </w:rPr>
    </w:lvl>
    <w:lvl w:ilvl="5">
      <w:start w:val="0"/>
      <w:numFmt w:val="bullet"/>
      <w:lvlText w:val="•"/>
      <w:lvlJc w:val="left"/>
      <w:pPr>
        <w:ind w:left="5016" w:hanging="360"/>
      </w:pPr>
      <w:rPr>
        <w:rFonts w:hint="default"/>
        <w:lang w:val="en-US" w:eastAsia="en-US" w:bidi="ar-SA"/>
      </w:rPr>
    </w:lvl>
    <w:lvl w:ilvl="6">
      <w:start w:val="0"/>
      <w:numFmt w:val="bullet"/>
      <w:lvlText w:val="•"/>
      <w:lvlJc w:val="left"/>
      <w:pPr>
        <w:ind w:left="5943"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798" w:hanging="360"/>
      </w:pPr>
      <w:rPr>
        <w:rFonts w:hint="default"/>
        <w:lang w:val="en-US" w:eastAsia="en-US" w:bidi="ar-SA"/>
      </w:rPr>
    </w:lvl>
  </w:abstractNum>
  <w:abstractNum w:abstractNumId="3">
    <w:multiLevelType w:val="hybridMultilevel"/>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11" w:hanging="360"/>
      </w:pPr>
      <w:rPr>
        <w:rFonts w:hint="default"/>
        <w:lang w:val="en-US" w:eastAsia="en-US" w:bidi="ar-SA"/>
      </w:rPr>
    </w:lvl>
    <w:lvl w:ilvl="5">
      <w:start w:val="0"/>
      <w:numFmt w:val="bullet"/>
      <w:lvlText w:val="•"/>
      <w:lvlJc w:val="left"/>
      <w:pPr>
        <w:ind w:left="4701"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682" w:hanging="360"/>
      </w:pPr>
      <w:rPr>
        <w:rFonts w:hint="default"/>
        <w:lang w:val="en-US" w:eastAsia="en-US" w:bidi="ar-SA"/>
      </w:rPr>
    </w:lvl>
    <w:lvl w:ilvl="8">
      <w:start w:val="0"/>
      <w:numFmt w:val="bullet"/>
      <w:lvlText w:val="•"/>
      <w:lvlJc w:val="left"/>
      <w:pPr>
        <w:ind w:left="7672"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abstractNum w:abstractNumId="1">
    <w:multiLevelType w:val="hybridMultilevel"/>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1854" w:hanging="360"/>
      </w:pPr>
      <w:rPr>
        <w:rFonts w:hint="default"/>
        <w:lang w:val="en-US" w:eastAsia="en-US" w:bidi="ar-SA"/>
      </w:rPr>
    </w:lvl>
    <w:lvl w:ilvl="4">
      <w:start w:val="0"/>
      <w:numFmt w:val="bullet"/>
      <w:lvlText w:val="•"/>
      <w:lvlJc w:val="left"/>
      <w:pPr>
        <w:ind w:left="2968" w:hanging="360"/>
      </w:pPr>
      <w:rPr>
        <w:rFonts w:hint="default"/>
        <w:lang w:val="en-US" w:eastAsia="en-US" w:bidi="ar-SA"/>
      </w:rPr>
    </w:lvl>
    <w:lvl w:ilvl="5">
      <w:start w:val="0"/>
      <w:numFmt w:val="bullet"/>
      <w:lvlText w:val="•"/>
      <w:lvlJc w:val="left"/>
      <w:pPr>
        <w:ind w:left="4082" w:hanging="360"/>
      </w:pPr>
      <w:rPr>
        <w:rFonts w:hint="default"/>
        <w:lang w:val="en-US" w:eastAsia="en-US" w:bidi="ar-SA"/>
      </w:rPr>
    </w:lvl>
    <w:lvl w:ilvl="6">
      <w:start w:val="0"/>
      <w:numFmt w:val="bullet"/>
      <w:lvlText w:val="•"/>
      <w:lvlJc w:val="left"/>
      <w:pPr>
        <w:ind w:left="5196" w:hanging="360"/>
      </w:pPr>
      <w:rPr>
        <w:rFonts w:hint="default"/>
        <w:lang w:val="en-US" w:eastAsia="en-US" w:bidi="ar-SA"/>
      </w:rPr>
    </w:lvl>
    <w:lvl w:ilvl="7">
      <w:start w:val="0"/>
      <w:numFmt w:val="bullet"/>
      <w:lvlText w:val="•"/>
      <w:lvlJc w:val="left"/>
      <w:pPr>
        <w:ind w:left="6310" w:hanging="360"/>
      </w:pPr>
      <w:rPr>
        <w:rFonts w:hint="default"/>
        <w:lang w:val="en-US" w:eastAsia="en-US" w:bidi="ar-SA"/>
      </w:rPr>
    </w:lvl>
    <w:lvl w:ilvl="8">
      <w:start w:val="0"/>
      <w:numFmt w:val="bullet"/>
      <w:lvlText w:val="•"/>
      <w:lvlJc w:val="left"/>
      <w:pPr>
        <w:ind w:left="7424"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31" w:hanging="360"/>
      </w:pPr>
      <w:rPr>
        <w:rFonts w:hint="default"/>
        <w:lang w:val="en-US" w:eastAsia="en-US" w:bidi="ar-SA"/>
      </w:rPr>
    </w:lvl>
    <w:lvl w:ilvl="2">
      <w:start w:val="0"/>
      <w:numFmt w:val="bullet"/>
      <w:lvlText w:val="•"/>
      <w:lvlJc w:val="left"/>
      <w:pPr>
        <w:ind w:left="2522" w:hanging="360"/>
      </w:pPr>
      <w:rPr>
        <w:rFonts w:hint="default"/>
        <w:lang w:val="en-US" w:eastAsia="en-US" w:bidi="ar-SA"/>
      </w:rPr>
    </w:lvl>
    <w:lvl w:ilvl="3">
      <w:start w:val="0"/>
      <w:numFmt w:val="bullet"/>
      <w:lvlText w:val="•"/>
      <w:lvlJc w:val="left"/>
      <w:pPr>
        <w:ind w:left="3413" w:hanging="360"/>
      </w:pPr>
      <w:rPr>
        <w:rFonts w:hint="default"/>
        <w:lang w:val="en-US" w:eastAsia="en-US" w:bidi="ar-SA"/>
      </w:rPr>
    </w:lvl>
    <w:lvl w:ilvl="4">
      <w:start w:val="0"/>
      <w:numFmt w:val="bullet"/>
      <w:lvlText w:val="•"/>
      <w:lvlJc w:val="left"/>
      <w:pPr>
        <w:ind w:left="4305" w:hanging="360"/>
      </w:pPr>
      <w:rPr>
        <w:rFonts w:hint="default"/>
        <w:lang w:val="en-US" w:eastAsia="en-US" w:bidi="ar-SA"/>
      </w:rPr>
    </w:lvl>
    <w:lvl w:ilvl="5">
      <w:start w:val="0"/>
      <w:numFmt w:val="bullet"/>
      <w:lvlText w:val="•"/>
      <w:lvlJc w:val="left"/>
      <w:pPr>
        <w:ind w:left="5196"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6979" w:hanging="360"/>
      </w:pPr>
      <w:rPr>
        <w:rFonts w:hint="default"/>
        <w:lang w:val="en-US" w:eastAsia="en-US" w:bidi="ar-SA"/>
      </w:rPr>
    </w:lvl>
    <w:lvl w:ilvl="8">
      <w:start w:val="0"/>
      <w:numFmt w:val="bullet"/>
      <w:lvlText w:val="•"/>
      <w:lvlJc w:val="left"/>
      <w:pPr>
        <w:ind w:left="787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Heading1" w:type="paragraph">
    <w:name w:val="Heading 1"/>
    <w:basedOn w:val="Normal"/>
    <w:uiPriority w:val="1"/>
    <w:qFormat/>
    <w:pPr>
      <w:spacing w:before="60"/>
      <w:ind w:right="579"/>
      <w:jc w:val="center"/>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right="579"/>
      <w:jc w:val="center"/>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ind w:right="579"/>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60"/>
      <w:ind w:right="579"/>
      <w:jc w:val="center"/>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1"/>
      <w:ind w:left="742"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terms:created xsi:type="dcterms:W3CDTF">2026-09-02T06:55:05Z</dcterms:created>
  <dcterms:modified xsi:type="dcterms:W3CDTF">2026-09-02T06:55:05Z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