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Title: Decentralized Voting Application</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b w:val="1"/>
          <w:sz w:val="32"/>
          <w:szCs w:val="32"/>
          <w:rtl w:val="0"/>
        </w:rPr>
        <w:t xml:space="preserve">Abstract</w:t>
      </w:r>
      <w:r w:rsidDel="00000000" w:rsidR="00000000" w:rsidRPr="00000000">
        <w:rPr>
          <w:sz w:val="30"/>
          <w:szCs w:val="30"/>
          <w:rtl w:val="0"/>
        </w:rPr>
        <w:t xml:space="preserve">:</w:t>
      </w:r>
    </w:p>
    <w:p w:rsidR="00000000" w:rsidDel="00000000" w:rsidP="00000000" w:rsidRDefault="00000000" w:rsidRPr="00000000" w14:paraId="00000004">
      <w:pPr>
        <w:rPr>
          <w:sz w:val="26"/>
          <w:szCs w:val="26"/>
        </w:rPr>
      </w:pPr>
      <w:r w:rsidDel="00000000" w:rsidR="00000000" w:rsidRPr="00000000">
        <w:rPr>
          <w:sz w:val="26"/>
          <w:szCs w:val="26"/>
          <w:rtl w:val="0"/>
        </w:rPr>
        <w:t xml:space="preserve">The Decentralized Voting Application is a prototype leveraging blockchain technology to facilitate secure and transparent voting processes. This report outlines the design, implementation, and significance of this project.</w:t>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1. Introduction:</w:t>
      </w:r>
    </w:p>
    <w:p w:rsidR="00000000" w:rsidDel="00000000" w:rsidP="00000000" w:rsidRDefault="00000000" w:rsidRPr="00000000" w14:paraId="00000007">
      <w:pPr>
        <w:rPr>
          <w:sz w:val="26"/>
          <w:szCs w:val="26"/>
        </w:rPr>
      </w:pPr>
      <w:r w:rsidDel="00000000" w:rsidR="00000000" w:rsidRPr="00000000">
        <w:rPr>
          <w:sz w:val="26"/>
          <w:szCs w:val="26"/>
          <w:rtl w:val="0"/>
        </w:rPr>
        <w:t xml:space="preserve">The Decentralized Voting Application represents a pioneering step towards integrating blockchain technology into voting systems. This project was conceptualized to address the inherent challenges faced by traditional voting systems, including issues related to transparency, security, and immutability of records. Leveraging the Ethereum blockchain and MetaMask wallet integration, this application offers a secure platform for casting votes, ensuring each vote's authenticity and traceability while maintaining voter privacy.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2. Project Overview:</w:t>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8"/>
          <w:szCs w:val="28"/>
          <w:rtl w:val="0"/>
        </w:rPr>
        <w:t xml:space="preserve">Motivation and Objectives</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Traditional voting systems often encounter challenges such as centralized control, susceptibility to fraud, and lack of transparency. The objective of this project is to develop a decentralized voting system that addresses these shortcomings by utilizing blockchain technology. The primary goals include: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6"/>
          <w:szCs w:val="26"/>
        </w:rPr>
      </w:pPr>
      <w:r w:rsidDel="00000000" w:rsidR="00000000" w:rsidRPr="00000000">
        <w:rPr>
          <w:sz w:val="26"/>
          <w:szCs w:val="26"/>
          <w:rtl w:val="0"/>
        </w:rPr>
        <w:t xml:space="preserve">Ensuring transparent and tamper-proof voting records.</w:t>
      </w:r>
    </w:p>
    <w:p w:rsidR="00000000" w:rsidDel="00000000" w:rsidP="00000000" w:rsidRDefault="00000000" w:rsidRPr="00000000" w14:paraId="00000010">
      <w:pPr>
        <w:numPr>
          <w:ilvl w:val="0"/>
          <w:numId w:val="1"/>
        </w:numPr>
        <w:ind w:left="720" w:hanging="360"/>
        <w:rPr>
          <w:sz w:val="26"/>
          <w:szCs w:val="26"/>
        </w:rPr>
      </w:pPr>
      <w:r w:rsidDel="00000000" w:rsidR="00000000" w:rsidRPr="00000000">
        <w:rPr>
          <w:sz w:val="26"/>
          <w:szCs w:val="26"/>
          <w:rtl w:val="0"/>
        </w:rPr>
        <w:t xml:space="preserve">Providing a secure and user-friendly interface for voters through MetaMask integration.</w:t>
      </w:r>
    </w:p>
    <w:p w:rsidR="00000000" w:rsidDel="00000000" w:rsidP="00000000" w:rsidRDefault="00000000" w:rsidRPr="00000000" w14:paraId="00000011">
      <w:pPr>
        <w:numPr>
          <w:ilvl w:val="0"/>
          <w:numId w:val="1"/>
        </w:numPr>
        <w:ind w:left="720" w:hanging="360"/>
        <w:rPr>
          <w:sz w:val="26"/>
          <w:szCs w:val="26"/>
        </w:rPr>
      </w:pPr>
      <w:r w:rsidDel="00000000" w:rsidR="00000000" w:rsidRPr="00000000">
        <w:rPr>
          <w:sz w:val="26"/>
          <w:szCs w:val="26"/>
          <w:rtl w:val="0"/>
        </w:rPr>
        <w:t xml:space="preserve">Demonstrating the potential of blockchain in revolutionizing governance and voting mechanisms.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sz w:val="32"/>
          <w:szCs w:val="32"/>
          <w:rtl w:val="0"/>
        </w:rPr>
        <w:t xml:space="preserve">Technology Stack</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The project utilizes Ethereum as the underlying blockchain platform due to its robustness, smart contract capabilities, and widespread adoption. The integration with MetaMask, a popular Ethereum wallet browser extension, facilitates user interaction with the Ethereum blockchain securely.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sz w:val="32"/>
          <w:szCs w:val="32"/>
          <w:rtl w:val="0"/>
        </w:rPr>
        <w:t xml:space="preserve">3. Implementation Details</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sz w:val="28"/>
          <w:szCs w:val="28"/>
          <w:rtl w:val="0"/>
        </w:rPr>
        <w:t xml:space="preserve">Smart Contract</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The heart of the application lies in the Ethereum smart contract. The contract manages the voting process, maintaining a mapping of candidates and their respective votes. Each vote increments the candidate's vote count while ensuring that a single user cannot vote multiple times.</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color w:val="ff0000"/>
          <w:sz w:val="26"/>
          <w:szCs w:val="26"/>
        </w:rPr>
      </w:pPr>
      <w:r w:rsidDel="00000000" w:rsidR="00000000" w:rsidRPr="00000000">
        <w:rPr>
          <w:color w:val="ff0000"/>
          <w:sz w:val="26"/>
          <w:szCs w:val="26"/>
          <w:rtl w:val="0"/>
        </w:rPr>
        <w:t xml:space="preserve">// SPDX-License-Identifier: MIT</w:t>
      </w:r>
    </w:p>
    <w:p w:rsidR="00000000" w:rsidDel="00000000" w:rsidP="00000000" w:rsidRDefault="00000000" w:rsidRPr="00000000" w14:paraId="00000025">
      <w:pPr>
        <w:rPr>
          <w:color w:val="ff0000"/>
          <w:sz w:val="26"/>
          <w:szCs w:val="26"/>
        </w:rPr>
      </w:pPr>
      <w:r w:rsidDel="00000000" w:rsidR="00000000" w:rsidRPr="00000000">
        <w:rPr>
          <w:color w:val="ff0000"/>
          <w:sz w:val="26"/>
          <w:szCs w:val="26"/>
          <w:rtl w:val="0"/>
        </w:rPr>
        <w:t xml:space="preserve">pragma solidity ^0.8.0;</w:t>
      </w:r>
    </w:p>
    <w:p w:rsidR="00000000" w:rsidDel="00000000" w:rsidP="00000000" w:rsidRDefault="00000000" w:rsidRPr="00000000" w14:paraId="00000026">
      <w:pPr>
        <w:rPr>
          <w:color w:val="ff0000"/>
          <w:sz w:val="26"/>
          <w:szCs w:val="26"/>
        </w:rPr>
      </w:pPr>
      <w:r w:rsidDel="00000000" w:rsidR="00000000" w:rsidRPr="00000000">
        <w:rPr>
          <w:rtl w:val="0"/>
        </w:rPr>
      </w:r>
    </w:p>
    <w:p w:rsidR="00000000" w:rsidDel="00000000" w:rsidP="00000000" w:rsidRDefault="00000000" w:rsidRPr="00000000" w14:paraId="00000027">
      <w:pPr>
        <w:rPr>
          <w:color w:val="ff0000"/>
          <w:sz w:val="26"/>
          <w:szCs w:val="26"/>
        </w:rPr>
      </w:pPr>
      <w:r w:rsidDel="00000000" w:rsidR="00000000" w:rsidRPr="00000000">
        <w:rPr>
          <w:color w:val="ff0000"/>
          <w:sz w:val="26"/>
          <w:szCs w:val="26"/>
          <w:rtl w:val="0"/>
        </w:rPr>
        <w:t xml:space="preserve">contract Voting {</w:t>
      </w:r>
    </w:p>
    <w:p w:rsidR="00000000" w:rsidDel="00000000" w:rsidP="00000000" w:rsidRDefault="00000000" w:rsidRPr="00000000" w14:paraId="00000028">
      <w:pPr>
        <w:rPr>
          <w:color w:val="ff0000"/>
          <w:sz w:val="26"/>
          <w:szCs w:val="26"/>
        </w:rPr>
      </w:pPr>
      <w:r w:rsidDel="00000000" w:rsidR="00000000" w:rsidRPr="00000000">
        <w:rPr>
          <w:color w:val="ff0000"/>
          <w:sz w:val="26"/>
          <w:szCs w:val="26"/>
          <w:rtl w:val="0"/>
        </w:rPr>
        <w:t xml:space="preserve">    mapping(string =&gt; uint256) public votes;</w:t>
      </w:r>
    </w:p>
    <w:p w:rsidR="00000000" w:rsidDel="00000000" w:rsidP="00000000" w:rsidRDefault="00000000" w:rsidRPr="00000000" w14:paraId="00000029">
      <w:pPr>
        <w:rPr>
          <w:color w:val="ff0000"/>
          <w:sz w:val="26"/>
          <w:szCs w:val="26"/>
        </w:rPr>
      </w:pPr>
      <w:r w:rsidDel="00000000" w:rsidR="00000000" w:rsidRPr="00000000">
        <w:rPr>
          <w:rtl w:val="0"/>
        </w:rPr>
      </w:r>
    </w:p>
    <w:p w:rsidR="00000000" w:rsidDel="00000000" w:rsidP="00000000" w:rsidRDefault="00000000" w:rsidRPr="00000000" w14:paraId="0000002A">
      <w:pPr>
        <w:rPr>
          <w:color w:val="ff0000"/>
          <w:sz w:val="26"/>
          <w:szCs w:val="26"/>
        </w:rPr>
      </w:pPr>
      <w:r w:rsidDel="00000000" w:rsidR="00000000" w:rsidRPr="00000000">
        <w:rPr>
          <w:color w:val="ff0000"/>
          <w:sz w:val="26"/>
          <w:szCs w:val="26"/>
          <w:rtl w:val="0"/>
        </w:rPr>
        <w:t xml:space="preserve">    function voteForCandidate(string memory candidate) external {</w:t>
      </w:r>
    </w:p>
    <w:p w:rsidR="00000000" w:rsidDel="00000000" w:rsidP="00000000" w:rsidRDefault="00000000" w:rsidRPr="00000000" w14:paraId="0000002B">
      <w:pPr>
        <w:rPr>
          <w:color w:val="ff0000"/>
          <w:sz w:val="26"/>
          <w:szCs w:val="26"/>
        </w:rPr>
      </w:pPr>
      <w:r w:rsidDel="00000000" w:rsidR="00000000" w:rsidRPr="00000000">
        <w:rPr>
          <w:color w:val="ff0000"/>
          <w:sz w:val="26"/>
          <w:szCs w:val="26"/>
          <w:rtl w:val="0"/>
        </w:rPr>
        <w:t xml:space="preserve">        votes[candidate]++;</w:t>
      </w:r>
    </w:p>
    <w:p w:rsidR="00000000" w:rsidDel="00000000" w:rsidP="00000000" w:rsidRDefault="00000000" w:rsidRPr="00000000" w14:paraId="0000002C">
      <w:pPr>
        <w:rPr>
          <w:color w:val="ff0000"/>
          <w:sz w:val="26"/>
          <w:szCs w:val="26"/>
        </w:rPr>
      </w:pPr>
      <w:r w:rsidDel="00000000" w:rsidR="00000000" w:rsidRPr="00000000">
        <w:rPr>
          <w:color w:val="ff0000"/>
          <w:sz w:val="26"/>
          <w:szCs w:val="26"/>
          <w:rtl w:val="0"/>
        </w:rPr>
        <w:t xml:space="preserve">    }</w:t>
      </w:r>
    </w:p>
    <w:p w:rsidR="00000000" w:rsidDel="00000000" w:rsidP="00000000" w:rsidRDefault="00000000" w:rsidRPr="00000000" w14:paraId="0000002D">
      <w:pPr>
        <w:rPr>
          <w:color w:val="ff0000"/>
          <w:sz w:val="26"/>
          <w:szCs w:val="26"/>
        </w:rPr>
      </w:pPr>
      <w:r w:rsidDel="00000000" w:rsidR="00000000" w:rsidRPr="00000000">
        <w:rPr>
          <w:rtl w:val="0"/>
        </w:rPr>
      </w:r>
    </w:p>
    <w:p w:rsidR="00000000" w:rsidDel="00000000" w:rsidP="00000000" w:rsidRDefault="00000000" w:rsidRPr="00000000" w14:paraId="0000002E">
      <w:pPr>
        <w:rPr>
          <w:color w:val="ff0000"/>
          <w:sz w:val="26"/>
          <w:szCs w:val="26"/>
        </w:rPr>
      </w:pPr>
      <w:r w:rsidDel="00000000" w:rsidR="00000000" w:rsidRPr="00000000">
        <w:rPr>
          <w:color w:val="ff0000"/>
          <w:sz w:val="26"/>
          <w:szCs w:val="26"/>
          <w:rtl w:val="0"/>
        </w:rPr>
        <w:t xml:space="preserve">    function getVotesForCandidate(string memory candidate) external view returns (uint256) {</w:t>
      </w:r>
    </w:p>
    <w:p w:rsidR="00000000" w:rsidDel="00000000" w:rsidP="00000000" w:rsidRDefault="00000000" w:rsidRPr="00000000" w14:paraId="0000002F">
      <w:pPr>
        <w:rPr>
          <w:color w:val="ff0000"/>
          <w:sz w:val="26"/>
          <w:szCs w:val="26"/>
        </w:rPr>
      </w:pPr>
      <w:r w:rsidDel="00000000" w:rsidR="00000000" w:rsidRPr="00000000">
        <w:rPr>
          <w:color w:val="ff0000"/>
          <w:sz w:val="26"/>
          <w:szCs w:val="26"/>
          <w:rtl w:val="0"/>
        </w:rPr>
        <w:t xml:space="preserve">        return votes[candidate];</w:t>
      </w:r>
    </w:p>
    <w:p w:rsidR="00000000" w:rsidDel="00000000" w:rsidP="00000000" w:rsidRDefault="00000000" w:rsidRPr="00000000" w14:paraId="00000030">
      <w:pPr>
        <w:rPr>
          <w:color w:val="ff0000"/>
          <w:sz w:val="26"/>
          <w:szCs w:val="26"/>
        </w:rPr>
      </w:pPr>
      <w:r w:rsidDel="00000000" w:rsidR="00000000" w:rsidRPr="00000000">
        <w:rPr>
          <w:color w:val="ff0000"/>
          <w:sz w:val="26"/>
          <w:szCs w:val="26"/>
          <w:rtl w:val="0"/>
        </w:rPr>
        <w:t xml:space="preserve">    }</w:t>
      </w:r>
    </w:p>
    <w:p w:rsidR="00000000" w:rsidDel="00000000" w:rsidP="00000000" w:rsidRDefault="00000000" w:rsidRPr="00000000" w14:paraId="00000031">
      <w:pPr>
        <w:rPr>
          <w:color w:val="ff0000"/>
          <w:sz w:val="26"/>
          <w:szCs w:val="26"/>
        </w:rPr>
      </w:pPr>
      <w:r w:rsidDel="00000000" w:rsidR="00000000" w:rsidRPr="00000000">
        <w:rPr>
          <w:color w:val="ff0000"/>
          <w:sz w:val="26"/>
          <w:szCs w:val="26"/>
          <w:rtl w:val="0"/>
        </w:rPr>
        <w:t xml:space="preserve">}</w:t>
      </w:r>
    </w:p>
    <w:p w:rsidR="00000000" w:rsidDel="00000000" w:rsidP="00000000" w:rsidRDefault="00000000" w:rsidRPr="00000000" w14:paraId="00000032">
      <w:pPr>
        <w:rPr>
          <w:color w:val="ff0000"/>
          <w:sz w:val="26"/>
          <w:szCs w:val="26"/>
        </w:rPr>
      </w:pPr>
      <w:r w:rsidDel="00000000" w:rsidR="00000000" w:rsidRPr="00000000">
        <w:rPr>
          <w:rtl w:val="0"/>
        </w:rPr>
      </w:r>
    </w:p>
    <w:p w:rsidR="00000000" w:rsidDel="00000000" w:rsidP="00000000" w:rsidRDefault="00000000" w:rsidRPr="00000000" w14:paraId="00000033">
      <w:pPr>
        <w:rPr>
          <w:color w:val="ff0000"/>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Frontend (HTML/CSS/JavaScript):</w:t>
      </w:r>
    </w:p>
    <w:p w:rsidR="00000000" w:rsidDel="00000000" w:rsidP="00000000" w:rsidRDefault="00000000" w:rsidRPr="00000000" w14:paraId="00000035">
      <w:pPr>
        <w:rPr>
          <w:sz w:val="26"/>
          <w:szCs w:val="26"/>
        </w:rPr>
      </w:pPr>
      <w:r w:rsidDel="00000000" w:rsidR="00000000" w:rsidRPr="00000000">
        <w:rPr>
          <w:sz w:val="26"/>
          <w:szCs w:val="26"/>
          <w:rtl w:val="0"/>
        </w:rPr>
        <w:t xml:space="preserve">HTML Structure:</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Decentralized Voting App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Decentralized Voting App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"voting-section"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"connect-text"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Connect your MetaMask wallet to vote: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"connectWallet"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"connect-button"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Connect to MetaMask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"vote-buttons"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"voteSection"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"display: none;"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Vote for a Candidate: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"voteCandidate1"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"vote-button"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Candidate 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"voteCandidate2"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"vote-button"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Candidate 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"voteResult"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"vote-result"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"https://cdn.jsdelivr.net/npm/web3@1.5.3/dist/web3.min.js"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7">
      <w:pPr>
        <w:rPr>
          <w:color w:val="ff0000"/>
          <w:sz w:val="26"/>
          <w:szCs w:val="26"/>
        </w:rPr>
      </w:pPr>
      <w:r w:rsidDel="00000000" w:rsidR="00000000" w:rsidRPr="00000000">
        <w:rPr>
          <w:rtl w:val="0"/>
        </w:rPr>
      </w:r>
    </w:p>
    <w:p w:rsidR="00000000" w:rsidDel="00000000" w:rsidP="00000000" w:rsidRDefault="00000000" w:rsidRPr="00000000" w14:paraId="00000058">
      <w:pPr>
        <w:rPr>
          <w:color w:val="ff0000"/>
          <w:sz w:val="26"/>
          <w:szCs w:val="26"/>
        </w:rPr>
      </w:pPr>
      <w:r w:rsidDel="00000000" w:rsidR="00000000" w:rsidRPr="00000000">
        <w:rPr>
          <w:rtl w:val="0"/>
        </w:rPr>
      </w:r>
    </w:p>
    <w:p w:rsidR="00000000" w:rsidDel="00000000" w:rsidP="00000000" w:rsidRDefault="00000000" w:rsidRPr="00000000" w14:paraId="00000059">
      <w:pPr>
        <w:rPr>
          <w:color w:val="ff0000"/>
          <w:sz w:val="26"/>
          <w:szCs w:val="26"/>
        </w:rPr>
      </w:pPr>
      <w:r w:rsidDel="00000000" w:rsidR="00000000" w:rsidRPr="00000000">
        <w:rPr>
          <w:rtl w:val="0"/>
        </w:rPr>
      </w:r>
    </w:p>
    <w:p w:rsidR="00000000" w:rsidDel="00000000" w:rsidP="00000000" w:rsidRDefault="00000000" w:rsidRPr="00000000" w14:paraId="0000005A">
      <w:pPr>
        <w:rPr>
          <w:color w:val="ff0000"/>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CSS Styling:</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#111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.header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100vh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.voting-section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.connect-text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.connect-button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.vote-button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#4caf50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background-color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.connect-button:hover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.vote-button:hover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#45a049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.vote-result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Javascript interactions :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shd w:fill="1f1f1f" w:val="clear"/>
        <w:spacing w:line="325.71428571428567" w:lineRule="auto"/>
        <w:rPr>
          <w:sz w:val="26"/>
          <w:szCs w:val="26"/>
        </w:rPr>
      </w:pPr>
      <w:r w:rsidDel="00000000" w:rsidR="00000000" w:rsidRPr="00000000">
        <w:rPr>
          <w:rtl w:val="0"/>
        </w:rPr>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web3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Web3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ethereum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abi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"internalType"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"candidate"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"voteForCandidate"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"outputs"</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"stateMutability"</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"nonpayable"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"function"</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"internalType"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"candidate"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"getVotesForCandidate"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"outputs"</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"internalType"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"uint256"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"uint256"</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"stateMutability"</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"function"</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"internalType"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"outputs"</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"internalType"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"uint256"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"uint256"</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"stateMutability"</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"function"</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Replace this address with your deployed smart contract address</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contractAddress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'0xEC3C3325BA12e90E1c6B882F90A203B705d5A35c'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MetaMask is installed</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typeof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ethereum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'undefined'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ethereum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ethereum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web3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Web3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ethereum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Requesting access to user's MetaMask account</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ethereum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'eth_requestAccounts'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 denied account access'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voteSection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'voteSection'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voteCandidate1Button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'voteCandidate1'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voteCandidate2Button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'voteCandidate2'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voteResult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'voteResult'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Contract instance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contract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web3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Contract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abi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contractAddress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Function to handle voting for candidate 1</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voteCandidate1Button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contract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methods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voteForCandidate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'candidate1'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ethereum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selectedAddress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voteResult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voted for Candidate 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voting:'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Function to handle voting for candidate 2</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voteCandidate2Button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methods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voteForCandidate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'candidate2'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ethereum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selectedAddress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voteResult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voted for Candidate 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voting:'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Show vote section after connecting wallet</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voteSection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'MetaMask is not installed'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D">
      <w:pPr>
        <w:rPr>
          <w:sz w:val="26"/>
          <w:szCs w:val="26"/>
        </w:rPr>
      </w:pPr>
      <w:r w:rsidDel="00000000" w:rsidR="00000000" w:rsidRPr="00000000">
        <w:rPr>
          <w:rtl w:val="0"/>
        </w:rPr>
      </w:r>
    </w:p>
    <w:p w:rsidR="00000000" w:rsidDel="00000000" w:rsidP="00000000" w:rsidRDefault="00000000" w:rsidRPr="00000000" w14:paraId="0000010E">
      <w:pPr>
        <w:rPr>
          <w:sz w:val="26"/>
          <w:szCs w:val="26"/>
        </w:rPr>
      </w:pPr>
      <w:r w:rsidDel="00000000" w:rsidR="00000000" w:rsidRPr="00000000">
        <w:rPr>
          <w:rtl w:val="0"/>
        </w:rPr>
      </w:r>
    </w:p>
    <w:p w:rsidR="00000000" w:rsidDel="00000000" w:rsidP="00000000" w:rsidRDefault="00000000" w:rsidRPr="00000000" w14:paraId="0000010F">
      <w:pPr>
        <w:rPr>
          <w:sz w:val="26"/>
          <w:szCs w:val="26"/>
        </w:rPr>
      </w:pPr>
      <w:r w:rsidDel="00000000" w:rsidR="00000000" w:rsidRPr="00000000">
        <w:rPr>
          <w:rtl w:val="0"/>
        </w:rPr>
      </w:r>
    </w:p>
    <w:p w:rsidR="00000000" w:rsidDel="00000000" w:rsidP="00000000" w:rsidRDefault="00000000" w:rsidRPr="00000000" w14:paraId="00000110">
      <w:pPr>
        <w:rPr>
          <w:sz w:val="26"/>
          <w:szCs w:val="26"/>
        </w:rPr>
      </w:pPr>
      <w:r w:rsidDel="00000000" w:rsidR="00000000" w:rsidRPr="00000000">
        <w:rPr>
          <w:b w:val="1"/>
          <w:sz w:val="32"/>
          <w:szCs w:val="32"/>
          <w:rtl w:val="0"/>
        </w:rPr>
        <w:t xml:space="preserve">4. Features and Functionality</w:t>
      </w:r>
      <w:r w:rsidDel="00000000" w:rsidR="00000000" w:rsidRPr="00000000">
        <w:rPr>
          <w:sz w:val="26"/>
          <w:szCs w:val="26"/>
          <w:rtl w:val="0"/>
        </w:rPr>
        <w:t xml:space="preserve">:</w:t>
      </w:r>
    </w:p>
    <w:p w:rsidR="00000000" w:rsidDel="00000000" w:rsidP="00000000" w:rsidRDefault="00000000" w:rsidRPr="00000000" w14:paraId="00000111">
      <w:pPr>
        <w:rPr>
          <w:sz w:val="26"/>
          <w:szCs w:val="26"/>
        </w:rPr>
      </w:pPr>
      <w:r w:rsidDel="00000000" w:rsidR="00000000" w:rsidRPr="00000000">
        <w:rPr>
          <w:rtl w:val="0"/>
        </w:rPr>
      </w:r>
    </w:p>
    <w:p w:rsidR="00000000" w:rsidDel="00000000" w:rsidP="00000000" w:rsidRDefault="00000000" w:rsidRPr="00000000" w14:paraId="00000112">
      <w:pPr>
        <w:rPr>
          <w:sz w:val="26"/>
          <w:szCs w:val="26"/>
        </w:rPr>
      </w:pPr>
      <w:r w:rsidDel="00000000" w:rsidR="00000000" w:rsidRPr="00000000">
        <w:rPr>
          <w:b w:val="1"/>
          <w:sz w:val="28"/>
          <w:szCs w:val="28"/>
          <w:rtl w:val="0"/>
        </w:rPr>
        <w:t xml:space="preserve">Wallet Integration</w:t>
      </w:r>
      <w:r w:rsidDel="00000000" w:rsidR="00000000" w:rsidRPr="00000000">
        <w:rPr>
          <w:sz w:val="26"/>
          <w:szCs w:val="26"/>
          <w:rtl w:val="0"/>
        </w:rPr>
        <w:t xml:space="preserve">:</w:t>
      </w:r>
    </w:p>
    <w:p w:rsidR="00000000" w:rsidDel="00000000" w:rsidP="00000000" w:rsidRDefault="00000000" w:rsidRPr="00000000" w14:paraId="00000113">
      <w:pPr>
        <w:rPr>
          <w:sz w:val="26"/>
          <w:szCs w:val="26"/>
        </w:rPr>
      </w:pPr>
      <w:r w:rsidDel="00000000" w:rsidR="00000000" w:rsidRPr="00000000">
        <w:rPr>
          <w:sz w:val="26"/>
          <w:szCs w:val="26"/>
          <w:rtl w:val="0"/>
        </w:rPr>
        <w:t xml:space="preserve">The application integrates with MetaMask, allowing users to connect their Ethereum wallets securely. This connection enables them to cast their votes using their verified Ethereum accounts.</w:t>
      </w:r>
    </w:p>
    <w:p w:rsidR="00000000" w:rsidDel="00000000" w:rsidP="00000000" w:rsidRDefault="00000000" w:rsidRPr="00000000" w14:paraId="00000114">
      <w:pPr>
        <w:rPr>
          <w:sz w:val="26"/>
          <w:szCs w:val="26"/>
        </w:rPr>
      </w:pPr>
      <w:r w:rsidDel="00000000" w:rsidR="00000000" w:rsidRPr="00000000">
        <w:rPr>
          <w:rtl w:val="0"/>
        </w:rPr>
      </w:r>
    </w:p>
    <w:p w:rsidR="00000000" w:rsidDel="00000000" w:rsidP="00000000" w:rsidRDefault="00000000" w:rsidRPr="00000000" w14:paraId="00000115">
      <w:pPr>
        <w:rPr>
          <w:sz w:val="26"/>
          <w:szCs w:val="26"/>
        </w:rPr>
      </w:pPr>
      <w:r w:rsidDel="00000000" w:rsidR="00000000" w:rsidRPr="00000000">
        <w:rPr>
          <w:rtl w:val="0"/>
        </w:rPr>
      </w:r>
    </w:p>
    <w:p w:rsidR="00000000" w:rsidDel="00000000" w:rsidP="00000000" w:rsidRDefault="00000000" w:rsidRPr="00000000" w14:paraId="00000116">
      <w:pPr>
        <w:rPr>
          <w:sz w:val="26"/>
          <w:szCs w:val="26"/>
        </w:rPr>
      </w:pPr>
      <w:r w:rsidDel="00000000" w:rsidR="00000000" w:rsidRPr="00000000">
        <w:rPr>
          <w:b w:val="1"/>
          <w:sz w:val="28"/>
          <w:szCs w:val="28"/>
          <w:rtl w:val="0"/>
        </w:rPr>
        <w:t xml:space="preserve">Secure Voting Process</w:t>
      </w:r>
      <w:r w:rsidDel="00000000" w:rsidR="00000000" w:rsidRPr="00000000">
        <w:rPr>
          <w:sz w:val="26"/>
          <w:szCs w:val="26"/>
          <w:rtl w:val="0"/>
        </w:rPr>
        <w:t xml:space="preserve">:</w:t>
      </w:r>
    </w:p>
    <w:p w:rsidR="00000000" w:rsidDel="00000000" w:rsidP="00000000" w:rsidRDefault="00000000" w:rsidRPr="00000000" w14:paraId="00000117">
      <w:pPr>
        <w:rPr>
          <w:sz w:val="26"/>
          <w:szCs w:val="26"/>
        </w:rPr>
      </w:pPr>
      <w:r w:rsidDel="00000000" w:rsidR="00000000" w:rsidRPr="00000000">
        <w:rPr>
          <w:sz w:val="26"/>
          <w:szCs w:val="26"/>
          <w:rtl w:val="0"/>
        </w:rPr>
        <w:t xml:space="preserve">Each voter can cast only one vote. The smart contract tracks user addresses to ensure that an individual cannot vote multiple times for different candidates, ensuring the integrity and fairness of the voting process.</w:t>
      </w:r>
    </w:p>
    <w:p w:rsidR="00000000" w:rsidDel="00000000" w:rsidP="00000000" w:rsidRDefault="00000000" w:rsidRPr="00000000" w14:paraId="00000118">
      <w:pPr>
        <w:rPr>
          <w:b w:val="1"/>
          <w:sz w:val="32"/>
          <w:szCs w:val="32"/>
        </w:rPr>
      </w:pPr>
      <w:r w:rsidDel="00000000" w:rsidR="00000000" w:rsidRPr="00000000">
        <w:rPr>
          <w:b w:val="1"/>
          <w:sz w:val="32"/>
          <w:szCs w:val="32"/>
          <w:rtl w:val="0"/>
        </w:rPr>
        <w:t xml:space="preserve">5. Significance and Future Scope:</w:t>
      </w:r>
    </w:p>
    <w:p w:rsidR="00000000" w:rsidDel="00000000" w:rsidP="00000000" w:rsidRDefault="00000000" w:rsidRPr="00000000" w14:paraId="00000119">
      <w:pPr>
        <w:rPr>
          <w:b w:val="1"/>
          <w:sz w:val="32"/>
          <w:szCs w:val="32"/>
        </w:rPr>
      </w:pPr>
      <w:r w:rsidDel="00000000" w:rsidR="00000000" w:rsidRPr="00000000">
        <w:rPr>
          <w:rtl w:val="0"/>
        </w:rPr>
      </w:r>
    </w:p>
    <w:p w:rsidR="00000000" w:rsidDel="00000000" w:rsidP="00000000" w:rsidRDefault="00000000" w:rsidRPr="00000000" w14:paraId="0000011A">
      <w:pPr>
        <w:rPr>
          <w:sz w:val="26"/>
          <w:szCs w:val="26"/>
        </w:rPr>
      </w:pPr>
      <w:r w:rsidDel="00000000" w:rsidR="00000000" w:rsidRPr="00000000">
        <w:rPr>
          <w:b w:val="1"/>
          <w:sz w:val="28"/>
          <w:szCs w:val="28"/>
          <w:rtl w:val="0"/>
        </w:rPr>
        <w:t xml:space="preserve">Importance of Decentralized Voting</w:t>
      </w:r>
      <w:r w:rsidDel="00000000" w:rsidR="00000000" w:rsidRPr="00000000">
        <w:rPr>
          <w:sz w:val="26"/>
          <w:szCs w:val="26"/>
          <w:rtl w:val="0"/>
        </w:rPr>
        <w:t xml:space="preserve">:</w:t>
      </w:r>
    </w:p>
    <w:p w:rsidR="00000000" w:rsidDel="00000000" w:rsidP="00000000" w:rsidRDefault="00000000" w:rsidRPr="00000000" w14:paraId="0000011B">
      <w:pPr>
        <w:rPr>
          <w:sz w:val="26"/>
          <w:szCs w:val="26"/>
        </w:rPr>
      </w:pPr>
      <w:r w:rsidDel="00000000" w:rsidR="00000000" w:rsidRPr="00000000">
        <w:rPr>
          <w:rtl w:val="0"/>
        </w:rPr>
      </w:r>
    </w:p>
    <w:p w:rsidR="00000000" w:rsidDel="00000000" w:rsidP="00000000" w:rsidRDefault="00000000" w:rsidRPr="00000000" w14:paraId="0000011C">
      <w:pPr>
        <w:rPr>
          <w:sz w:val="26"/>
          <w:szCs w:val="26"/>
        </w:rPr>
      </w:pPr>
      <w:r w:rsidDel="00000000" w:rsidR="00000000" w:rsidRPr="00000000">
        <w:rPr>
          <w:sz w:val="26"/>
          <w:szCs w:val="26"/>
          <w:rtl w:val="0"/>
        </w:rPr>
        <w:t xml:space="preserve">The project underscores the significance of decentralized voting systems in modern governance. By ensuring transparency, immutability, and security in voting processes, such systems have the potential to revolutionize democratic practices, leading to more trustworthy and inclusive governance mechanisms.</w:t>
      </w:r>
    </w:p>
    <w:p w:rsidR="00000000" w:rsidDel="00000000" w:rsidP="00000000" w:rsidRDefault="00000000" w:rsidRPr="00000000" w14:paraId="0000011D">
      <w:pPr>
        <w:rPr>
          <w:sz w:val="26"/>
          <w:szCs w:val="26"/>
        </w:rPr>
      </w:pPr>
      <w:r w:rsidDel="00000000" w:rsidR="00000000" w:rsidRPr="00000000">
        <w:rPr>
          <w:rtl w:val="0"/>
        </w:rPr>
      </w:r>
    </w:p>
    <w:p w:rsidR="00000000" w:rsidDel="00000000" w:rsidP="00000000" w:rsidRDefault="00000000" w:rsidRPr="00000000" w14:paraId="0000011E">
      <w:pPr>
        <w:rPr>
          <w:sz w:val="26"/>
          <w:szCs w:val="26"/>
        </w:rPr>
      </w:pPr>
      <w:r w:rsidDel="00000000" w:rsidR="00000000" w:rsidRPr="00000000">
        <w:rPr>
          <w:b w:val="1"/>
          <w:sz w:val="28"/>
          <w:szCs w:val="28"/>
          <w:rtl w:val="0"/>
        </w:rPr>
        <w:t xml:space="preserve">Future Enhancements</w:t>
      </w:r>
      <w:r w:rsidDel="00000000" w:rsidR="00000000" w:rsidRPr="00000000">
        <w:rPr>
          <w:sz w:val="26"/>
          <w:szCs w:val="26"/>
          <w:rtl w:val="0"/>
        </w:rPr>
        <w:t xml:space="preserve">:</w:t>
      </w:r>
    </w:p>
    <w:p w:rsidR="00000000" w:rsidDel="00000000" w:rsidP="00000000" w:rsidRDefault="00000000" w:rsidRPr="00000000" w14:paraId="0000011F">
      <w:pPr>
        <w:rPr>
          <w:sz w:val="26"/>
          <w:szCs w:val="26"/>
        </w:rPr>
      </w:pPr>
      <w:r w:rsidDel="00000000" w:rsidR="00000000" w:rsidRPr="00000000">
        <w:rPr>
          <w:rtl w:val="0"/>
        </w:rPr>
      </w:r>
    </w:p>
    <w:p w:rsidR="00000000" w:rsidDel="00000000" w:rsidP="00000000" w:rsidRDefault="00000000" w:rsidRPr="00000000" w14:paraId="00000120">
      <w:pPr>
        <w:rPr>
          <w:sz w:val="26"/>
          <w:szCs w:val="26"/>
        </w:rPr>
      </w:pPr>
      <w:r w:rsidDel="00000000" w:rsidR="00000000" w:rsidRPr="00000000">
        <w:rPr>
          <w:b w:val="1"/>
          <w:sz w:val="26"/>
          <w:szCs w:val="26"/>
          <w:rtl w:val="0"/>
        </w:rPr>
        <w:t xml:space="preserve">Scalability</w:t>
      </w:r>
      <w:r w:rsidDel="00000000" w:rsidR="00000000" w:rsidRPr="00000000">
        <w:rPr>
          <w:sz w:val="26"/>
          <w:szCs w:val="26"/>
          <w:rtl w:val="0"/>
        </w:rPr>
        <w:t xml:space="preserve">: Explore options for optimizing the application's performance to handle a larger voter base efficiently.</w:t>
      </w:r>
    </w:p>
    <w:p w:rsidR="00000000" w:rsidDel="00000000" w:rsidP="00000000" w:rsidRDefault="00000000" w:rsidRPr="00000000" w14:paraId="00000121">
      <w:pPr>
        <w:rPr>
          <w:sz w:val="26"/>
          <w:szCs w:val="26"/>
        </w:rPr>
      </w:pPr>
      <w:r w:rsidDel="00000000" w:rsidR="00000000" w:rsidRPr="00000000">
        <w:rPr>
          <w:rtl w:val="0"/>
        </w:rPr>
      </w:r>
    </w:p>
    <w:p w:rsidR="00000000" w:rsidDel="00000000" w:rsidP="00000000" w:rsidRDefault="00000000" w:rsidRPr="00000000" w14:paraId="00000122">
      <w:pPr>
        <w:rPr>
          <w:sz w:val="26"/>
          <w:szCs w:val="26"/>
        </w:rPr>
      </w:pPr>
      <w:r w:rsidDel="00000000" w:rsidR="00000000" w:rsidRPr="00000000">
        <w:rPr>
          <w:b w:val="1"/>
          <w:sz w:val="26"/>
          <w:szCs w:val="26"/>
          <w:rtl w:val="0"/>
        </w:rPr>
        <w:t xml:space="preserve">Improved User Interface</w:t>
      </w:r>
      <w:r w:rsidDel="00000000" w:rsidR="00000000" w:rsidRPr="00000000">
        <w:rPr>
          <w:sz w:val="26"/>
          <w:szCs w:val="26"/>
          <w:rtl w:val="0"/>
        </w:rPr>
        <w:t xml:space="preserve">: Enhance the UI/UX to make the application more intuitive and accessible for a wider audience.</w:t>
      </w:r>
    </w:p>
    <w:p w:rsidR="00000000" w:rsidDel="00000000" w:rsidP="00000000" w:rsidRDefault="00000000" w:rsidRPr="00000000" w14:paraId="00000123">
      <w:pPr>
        <w:rPr>
          <w:sz w:val="26"/>
          <w:szCs w:val="26"/>
        </w:rPr>
      </w:pPr>
      <w:r w:rsidDel="00000000" w:rsidR="00000000" w:rsidRPr="00000000">
        <w:rPr>
          <w:rtl w:val="0"/>
        </w:rPr>
      </w:r>
    </w:p>
    <w:p w:rsidR="00000000" w:rsidDel="00000000" w:rsidP="00000000" w:rsidRDefault="00000000" w:rsidRPr="00000000" w14:paraId="00000124">
      <w:pPr>
        <w:rPr>
          <w:sz w:val="26"/>
          <w:szCs w:val="26"/>
        </w:rPr>
      </w:pPr>
      <w:r w:rsidDel="00000000" w:rsidR="00000000" w:rsidRPr="00000000">
        <w:rPr>
          <w:b w:val="1"/>
          <w:sz w:val="26"/>
          <w:szCs w:val="26"/>
          <w:rtl w:val="0"/>
        </w:rPr>
        <w:t xml:space="preserve">Integration with Identity Solutions</w:t>
      </w:r>
      <w:r w:rsidDel="00000000" w:rsidR="00000000" w:rsidRPr="00000000">
        <w:rPr>
          <w:sz w:val="26"/>
          <w:szCs w:val="26"/>
          <w:rtl w:val="0"/>
        </w:rPr>
        <w:t xml:space="preserve">: Incorporate identity verification mechanisms to further secure and validate voter identities.</w:t>
      </w:r>
    </w:p>
    <w:p w:rsidR="00000000" w:rsidDel="00000000" w:rsidP="00000000" w:rsidRDefault="00000000" w:rsidRPr="00000000" w14:paraId="00000125">
      <w:pPr>
        <w:rPr>
          <w:sz w:val="26"/>
          <w:szCs w:val="26"/>
        </w:rPr>
      </w:pPr>
      <w:r w:rsidDel="00000000" w:rsidR="00000000" w:rsidRPr="00000000">
        <w:rPr>
          <w:rtl w:val="0"/>
        </w:rPr>
      </w:r>
    </w:p>
    <w:p w:rsidR="00000000" w:rsidDel="00000000" w:rsidP="00000000" w:rsidRDefault="00000000" w:rsidRPr="00000000" w14:paraId="00000126">
      <w:pPr>
        <w:rPr>
          <w:sz w:val="26"/>
          <w:szCs w:val="26"/>
        </w:rPr>
      </w:pPr>
      <w:r w:rsidDel="00000000" w:rsidR="00000000" w:rsidRPr="00000000">
        <w:rPr>
          <w:b w:val="1"/>
          <w:sz w:val="32"/>
          <w:szCs w:val="32"/>
          <w:rtl w:val="0"/>
        </w:rPr>
        <w:t xml:space="preserve">6. Conclusion</w:t>
      </w:r>
      <w:r w:rsidDel="00000000" w:rsidR="00000000" w:rsidRPr="00000000">
        <w:rPr>
          <w:sz w:val="26"/>
          <w:szCs w:val="26"/>
          <w:rtl w:val="0"/>
        </w:rPr>
        <w:t xml:space="preserve">:</w:t>
      </w:r>
    </w:p>
    <w:p w:rsidR="00000000" w:rsidDel="00000000" w:rsidP="00000000" w:rsidRDefault="00000000" w:rsidRPr="00000000" w14:paraId="00000127">
      <w:pPr>
        <w:rPr>
          <w:sz w:val="26"/>
          <w:szCs w:val="26"/>
        </w:rPr>
      </w:pPr>
      <w:r w:rsidDel="00000000" w:rsidR="00000000" w:rsidRPr="00000000">
        <w:rPr>
          <w:rtl w:val="0"/>
        </w:rPr>
      </w:r>
    </w:p>
    <w:p w:rsidR="00000000" w:rsidDel="00000000" w:rsidP="00000000" w:rsidRDefault="00000000" w:rsidRPr="00000000" w14:paraId="00000128">
      <w:pPr>
        <w:rPr>
          <w:sz w:val="26"/>
          <w:szCs w:val="26"/>
        </w:rPr>
      </w:pPr>
      <w:r w:rsidDel="00000000" w:rsidR="00000000" w:rsidRPr="00000000">
        <w:rPr>
          <w:sz w:val="26"/>
          <w:szCs w:val="26"/>
          <w:rtl w:val="0"/>
        </w:rPr>
        <w:t xml:space="preserve">The Decentralized Voting Application demonstrates the transformative potential of blockchain technology in redefining traditional voting systems. By providing a secure, transparent, and user-friendly platform, the project aims to contribute to the evolution of democratic processes. As the technology advances, further refinements and collaborations can propel decentralized voting systems to the forefront of modern governance.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