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37349" w14:textId="1823187A" w:rsidR="008C5A01" w:rsidRDefault="00146F30" w:rsidP="008F49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</w:t>
      </w:r>
      <w:r w:rsidR="008F494C">
        <w:t xml:space="preserve">                                                    </w:t>
      </w:r>
      <w:r w:rsidR="008F494C" w:rsidRPr="008F494C">
        <w:rPr>
          <w:rFonts w:ascii="Times New Roman" w:hAnsi="Times New Roman" w:cs="Times New Roman"/>
          <w:b/>
          <w:bCs/>
          <w:sz w:val="28"/>
          <w:szCs w:val="28"/>
        </w:rPr>
        <w:t>IOT</w:t>
      </w:r>
      <w:r w:rsidR="00833D82">
        <w:rPr>
          <w:rFonts w:ascii="Times New Roman" w:hAnsi="Times New Roman" w:cs="Times New Roman"/>
          <w:b/>
          <w:bCs/>
          <w:sz w:val="28"/>
          <w:szCs w:val="28"/>
        </w:rPr>
        <w:t>_PHASE2</w:t>
      </w:r>
      <w:r w:rsidR="008F494C" w:rsidRPr="008F494C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8F494C">
        <w:rPr>
          <w:rFonts w:ascii="Times New Roman" w:hAnsi="Times New Roman" w:cs="Times New Roman"/>
          <w:b/>
          <w:bCs/>
          <w:sz w:val="28"/>
          <w:szCs w:val="28"/>
        </w:rPr>
        <w:t>INNOVATION)</w:t>
      </w:r>
      <w:r w:rsidR="008F494C" w:rsidRPr="008F494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02354307" w14:textId="77777777" w:rsidR="007508A0" w:rsidRDefault="008C5A01" w:rsidP="00D143A8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7508A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</w:t>
      </w:r>
      <w:r w:rsidR="007508A0">
        <w:t xml:space="preserve">         </w:t>
      </w:r>
      <w:r w:rsidR="007508A0">
        <w:rPr>
          <w:b/>
          <w:bCs/>
          <w:sz w:val="28"/>
          <w:szCs w:val="28"/>
        </w:rPr>
        <w:t xml:space="preserve">Noise monitoring system </w:t>
      </w:r>
    </w:p>
    <w:p w14:paraId="0112B24C" w14:textId="5059143F" w:rsidR="008F494C" w:rsidRPr="008F494C" w:rsidRDefault="008C5A01" w:rsidP="008F49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="008F494C" w:rsidRPr="008F494C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</w:p>
    <w:p w14:paraId="4B020DD9" w14:textId="27E89AF9" w:rsidR="00755438" w:rsidRPr="003751B0" w:rsidRDefault="008F494C" w:rsidP="00755438">
      <w:pPr>
        <w:rPr>
          <w:b/>
          <w:bCs/>
          <w:sz w:val="28"/>
          <w:szCs w:val="28"/>
        </w:rPr>
      </w:pPr>
      <w:r>
        <w:t xml:space="preserve">                                         </w:t>
      </w:r>
    </w:p>
    <w:p w14:paraId="5018E6AF" w14:textId="77777777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56A96E" w14:textId="24E83C67" w:rsidR="00755438" w:rsidRP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5438">
        <w:rPr>
          <w:rFonts w:ascii="Times New Roman" w:hAnsi="Times New Roman" w:cs="Times New Roman"/>
          <w:b/>
          <w:bCs/>
          <w:sz w:val="28"/>
          <w:szCs w:val="28"/>
        </w:rPr>
        <w:t>Project Overview:</w:t>
      </w:r>
    </w:p>
    <w:p w14:paraId="3C88CD67" w14:textId="16171C51" w:rsidR="00755438" w:rsidRPr="00785780" w:rsidRDefault="00000563" w:rsidP="007554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noise monitoring system is designed to capture,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>
        <w:rPr>
          <w:rFonts w:ascii="Times New Roman" w:hAnsi="Times New Roman" w:cs="Times New Roman"/>
          <w:sz w:val="24"/>
          <w:szCs w:val="24"/>
        </w:rPr>
        <w:t>, and manage environmental noise levels. It helps measure and control noise pollution in various settings, including urban areas, industrial sites, and public spaces</w:t>
      </w:r>
    </w:p>
    <w:p w14:paraId="25C036C8" w14:textId="77777777" w:rsidR="00755438" w:rsidRDefault="00755438" w:rsidP="00755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5438">
        <w:rPr>
          <w:rFonts w:ascii="Times New Roman" w:hAnsi="Times New Roman" w:cs="Times New Roman"/>
          <w:b/>
          <w:bCs/>
          <w:sz w:val="28"/>
          <w:szCs w:val="28"/>
        </w:rPr>
        <w:t>Key Features and Components:</w:t>
      </w:r>
    </w:p>
    <w:p w14:paraId="5A3EA488" w14:textId="4ABF311E" w:rsidR="00755438" w:rsidRDefault="00104AC9" w:rsidP="008F494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IoT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Devices</w:t>
      </w:r>
      <w:r w:rsidR="009C60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C0EC41" w14:textId="77777777" w:rsidR="0028798D" w:rsidRPr="0028798D" w:rsidRDefault="0028798D" w:rsidP="008F494C">
      <w:pPr>
        <w:rPr>
          <w:rFonts w:ascii="Times New Roman" w:hAnsi="Times New Roman" w:cs="Times New Roman"/>
          <w:sz w:val="28"/>
          <w:szCs w:val="28"/>
        </w:rPr>
      </w:pPr>
      <w:r w:rsidRPr="0028798D">
        <w:rPr>
          <w:rFonts w:ascii="Times New Roman" w:hAnsi="Times New Roman" w:cs="Times New Roman"/>
          <w:sz w:val="28"/>
          <w:szCs w:val="28"/>
        </w:rPr>
        <w:t>Raspberry Pi: A versatile single-board computer with built-in connectivity options.</w:t>
      </w:r>
    </w:p>
    <w:p w14:paraId="4734413F" w14:textId="77777777" w:rsidR="0028798D" w:rsidRPr="0028798D" w:rsidRDefault="0028798D" w:rsidP="008F494C">
      <w:pPr>
        <w:rPr>
          <w:rFonts w:ascii="Times New Roman" w:hAnsi="Times New Roman" w:cs="Times New Roman"/>
          <w:sz w:val="28"/>
          <w:szCs w:val="28"/>
        </w:rPr>
      </w:pPr>
      <w:r w:rsidRPr="0028798D">
        <w:rPr>
          <w:rFonts w:ascii="Times New Roman" w:hAnsi="Times New Roman" w:cs="Times New Roman"/>
          <w:sz w:val="28"/>
          <w:szCs w:val="28"/>
        </w:rPr>
        <w:t xml:space="preserve">Arduino: A widely used microcontroller platform that can be equipped with </w:t>
      </w:r>
      <w:proofErr w:type="spellStart"/>
      <w:r w:rsidRPr="0028798D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28798D">
        <w:rPr>
          <w:rFonts w:ascii="Times New Roman" w:hAnsi="Times New Roman" w:cs="Times New Roman"/>
          <w:sz w:val="28"/>
          <w:szCs w:val="28"/>
        </w:rPr>
        <w:t xml:space="preserve"> shields or modules.</w:t>
      </w:r>
    </w:p>
    <w:p w14:paraId="3AB7DA3D" w14:textId="72311C57" w:rsidR="0028798D" w:rsidRDefault="0028798D" w:rsidP="008F494C">
      <w:pPr>
        <w:rPr>
          <w:rFonts w:ascii="Times New Roman" w:hAnsi="Times New Roman" w:cs="Times New Roman"/>
          <w:sz w:val="28"/>
          <w:szCs w:val="28"/>
        </w:rPr>
      </w:pPr>
      <w:r w:rsidRPr="0028798D">
        <w:rPr>
          <w:rFonts w:ascii="Times New Roman" w:hAnsi="Times New Roman" w:cs="Times New Roman"/>
          <w:sz w:val="28"/>
          <w:szCs w:val="28"/>
        </w:rPr>
        <w:t xml:space="preserve">ESP8266/ESP32: Low-cost microcontrollers with Wi-Fi capabilities, ideal for </w:t>
      </w:r>
      <w:proofErr w:type="spellStart"/>
      <w:r w:rsidRPr="0028798D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28798D">
        <w:rPr>
          <w:rFonts w:ascii="Times New Roman" w:hAnsi="Times New Roman" w:cs="Times New Roman"/>
          <w:sz w:val="28"/>
          <w:szCs w:val="28"/>
        </w:rPr>
        <w:t xml:space="preserve"> applications</w:t>
      </w:r>
    </w:p>
    <w:p w14:paraId="61193668" w14:textId="23CC20DF" w:rsidR="00950BA9" w:rsidRPr="00950BA9" w:rsidRDefault="00950BA9" w:rsidP="008F494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50BA9">
        <w:rPr>
          <w:rFonts w:ascii="Times New Roman" w:hAnsi="Times New Roman" w:cs="Times New Roman"/>
          <w:b/>
          <w:bCs/>
          <w:sz w:val="28"/>
          <w:szCs w:val="28"/>
        </w:rPr>
        <w:t>IoT</w:t>
      </w:r>
      <w:proofErr w:type="spellEnd"/>
      <w:r w:rsidRPr="00950BA9">
        <w:rPr>
          <w:rFonts w:ascii="Times New Roman" w:hAnsi="Times New Roman" w:cs="Times New Roman"/>
          <w:b/>
          <w:bCs/>
          <w:sz w:val="28"/>
          <w:szCs w:val="28"/>
        </w:rPr>
        <w:t xml:space="preserve"> Connectivity</w:t>
      </w:r>
      <w:r w:rsidR="009C60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89A68C" w14:textId="77777777" w:rsidR="00827B8F" w:rsidRDefault="00827B8F" w:rsidP="008F4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 connectivity to transmit noise data to Azure </w:t>
      </w:r>
      <w:proofErr w:type="spellStart"/>
      <w:r>
        <w:rPr>
          <w:rFonts w:ascii="Times New Roman" w:hAnsi="Times New Roman" w:cs="Times New Roman"/>
          <w:sz w:val="28"/>
          <w:szCs w:val="28"/>
        </w:rPr>
        <w:t>IoT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Hub. Options include:</w:t>
      </w:r>
    </w:p>
    <w:p w14:paraId="6FC71E20" w14:textId="77777777" w:rsidR="00827B8F" w:rsidRDefault="00827B8F" w:rsidP="008F4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Wi-Fi: Use </w:t>
      </w:r>
      <w:proofErr w:type="spellStart"/>
      <w:r>
        <w:rPr>
          <w:rFonts w:ascii="Times New Roman" w:hAnsi="Times New Roman" w:cs="Times New Roman"/>
          <w:sz w:val="28"/>
          <w:szCs w:val="28"/>
        </w:rPr>
        <w:t>onboard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Wi-Fi capabilities of microcontrollers.</w:t>
      </w:r>
    </w:p>
    <w:p w14:paraId="44DBA697" w14:textId="77777777" w:rsidR="00827B8F" w:rsidRDefault="00827B8F" w:rsidP="008F4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Cellular: If remote locations are involved, consider using cellular </w:t>
      </w:r>
      <w:proofErr w:type="spellStart"/>
      <w:r>
        <w:rPr>
          <w:rFonts w:ascii="Times New Roman" w:hAnsi="Times New Roman" w:cs="Times New Roman"/>
          <w:sz w:val="28"/>
          <w:szCs w:val="28"/>
        </w:rPr>
        <w:t>IoT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modules.</w:t>
      </w:r>
    </w:p>
    <w:p w14:paraId="03FAEC29" w14:textId="7A84DB86" w:rsidR="00950BA9" w:rsidRPr="0028798D" w:rsidRDefault="00827B8F" w:rsidP="008F49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For long-range communication in low-power scenarios, </w:t>
      </w:r>
      <w:proofErr w:type="spellStart"/>
      <w:r>
        <w:rPr>
          <w:rFonts w:ascii="Times New Roman" w:hAnsi="Times New Roman" w:cs="Times New Roman"/>
          <w:sz w:val="28"/>
          <w:szCs w:val="28"/>
        </w:rPr>
        <w:t>LoRaWAN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 be suitable.</w:t>
      </w:r>
    </w:p>
    <w:p w14:paraId="6F78D40E" w14:textId="7733A39B" w:rsidR="00755438" w:rsidRDefault="006B45CE" w:rsidP="008F494C">
      <w:pPr>
        <w:rPr>
          <w:rFonts w:ascii="Times New Roman" w:hAnsi="Times New Roman" w:cs="Times New Roman"/>
          <w:sz w:val="28"/>
          <w:szCs w:val="28"/>
        </w:rPr>
      </w:pPr>
      <w:r w:rsidRPr="00BE436D">
        <w:rPr>
          <w:rFonts w:ascii="Times New Roman" w:hAnsi="Times New Roman" w:cs="Times New Roman"/>
          <w:sz w:val="28"/>
          <w:szCs w:val="28"/>
        </w:rPr>
        <w:t xml:space="preserve">Integrate the Azure </w:t>
      </w:r>
      <w:proofErr w:type="spellStart"/>
      <w:r w:rsidRPr="00BE436D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BE436D">
        <w:rPr>
          <w:rFonts w:ascii="Times New Roman" w:hAnsi="Times New Roman" w:cs="Times New Roman"/>
          <w:sz w:val="28"/>
          <w:szCs w:val="28"/>
        </w:rPr>
        <w:t xml:space="preserve"> Device SDK </w:t>
      </w:r>
      <w:r w:rsidR="00BE436D" w:rsidRPr="00BE436D">
        <w:rPr>
          <w:rFonts w:ascii="Times New Roman" w:hAnsi="Times New Roman" w:cs="Times New Roman"/>
          <w:sz w:val="28"/>
          <w:szCs w:val="28"/>
        </w:rPr>
        <w:t xml:space="preserve">to establish secure communication with Azure </w:t>
      </w:r>
      <w:proofErr w:type="spellStart"/>
      <w:r w:rsidR="00BE436D" w:rsidRPr="00BE436D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="00BE436D" w:rsidRPr="00BE436D">
        <w:rPr>
          <w:rFonts w:ascii="Times New Roman" w:hAnsi="Times New Roman" w:cs="Times New Roman"/>
          <w:sz w:val="28"/>
          <w:szCs w:val="28"/>
        </w:rPr>
        <w:t xml:space="preserve"> Hub. This SDK helps manage device identity, security, and data transmission.</w:t>
      </w:r>
    </w:p>
    <w:p w14:paraId="10F9B302" w14:textId="77777777" w:rsidR="00DC2960" w:rsidRDefault="004528DE" w:rsidP="008F49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28DE">
        <w:rPr>
          <w:rFonts w:ascii="Times New Roman" w:hAnsi="Times New Roman" w:cs="Times New Roman"/>
          <w:b/>
          <w:bCs/>
          <w:sz w:val="28"/>
          <w:szCs w:val="28"/>
        </w:rPr>
        <w:t>Power Source:</w:t>
      </w:r>
    </w:p>
    <w:p w14:paraId="0533A6DE" w14:textId="192CEE9B" w:rsidR="004528DE" w:rsidRPr="00DC2960" w:rsidRDefault="00DC2960" w:rsidP="008F49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4528DE">
        <w:rPr>
          <w:rFonts w:ascii="Times New Roman" w:hAnsi="Times New Roman" w:cs="Times New Roman"/>
          <w:sz w:val="28"/>
          <w:szCs w:val="28"/>
        </w:rPr>
        <w:t xml:space="preserve">eployment scenario, power your </w:t>
      </w:r>
      <w:proofErr w:type="spellStart"/>
      <w:r w:rsidR="004528DE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="004528DE">
        <w:rPr>
          <w:rFonts w:ascii="Times New Roman" w:hAnsi="Times New Roman" w:cs="Times New Roman"/>
          <w:sz w:val="28"/>
          <w:szCs w:val="28"/>
        </w:rPr>
        <w:t xml:space="preserve"> device with a suitable power source. This could be a standard power outlet, battery, or energy harvesting solutions for low-power, remote deployments.</w:t>
      </w:r>
    </w:p>
    <w:p w14:paraId="5FA72C85" w14:textId="2B63C0DC" w:rsidR="00371AEA" w:rsidRPr="00371AEA" w:rsidRDefault="00624188" w:rsidP="008F49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1AEA">
        <w:rPr>
          <w:rFonts w:ascii="Times New Roman" w:hAnsi="Times New Roman" w:cs="Times New Roman"/>
          <w:b/>
          <w:bCs/>
          <w:sz w:val="28"/>
          <w:szCs w:val="28"/>
        </w:rPr>
        <w:lastRenderedPageBreak/>
        <w:t>Traffic Data Integration</w:t>
      </w:r>
      <w:r w:rsidR="00371AEA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131862AE" w14:textId="643DB74A" w:rsidR="004528DE" w:rsidRDefault="00624188" w:rsidP="008F4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Incorporate traffic data sources such as traffic cameras, GPS, or traffic flow sensors to obtain information about vehicle counts, speeds, and congestion in the same areas.</w:t>
      </w:r>
    </w:p>
    <w:p w14:paraId="42C8F9EB" w14:textId="5DE9D10F" w:rsidR="00AF26DE" w:rsidRDefault="00F53F3A" w:rsidP="008F4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analytics is crucial for noise monitoring as it helps in extracting valuable insights from the collected noise data.</w:t>
      </w:r>
    </w:p>
    <w:p w14:paraId="450BB454" w14:textId="5D353973" w:rsidR="00AF26DE" w:rsidRPr="00AF26DE" w:rsidRDefault="00AF26DE" w:rsidP="008F49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26DE">
        <w:rPr>
          <w:rFonts w:ascii="Times New Roman" w:hAnsi="Times New Roman" w:cs="Times New Roman"/>
          <w:b/>
          <w:bCs/>
          <w:sz w:val="28"/>
          <w:szCs w:val="28"/>
        </w:rPr>
        <w:t>Alert Response:</w:t>
      </w:r>
    </w:p>
    <w:p w14:paraId="3697616F" w14:textId="3C0B6C55" w:rsidR="00AF26DE" w:rsidRDefault="00AF26DE" w:rsidP="008F4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Plan for appropriate responses to alerts, such as dispatching noise control teams, notifying residents of possible disturbances, or making real-time traffic management adjustments.</w:t>
      </w:r>
    </w:p>
    <w:p w14:paraId="68B6D40F" w14:textId="2DA8E505" w:rsidR="002F7E0E" w:rsidRPr="002F7E0E" w:rsidRDefault="002F7E0E" w:rsidP="008F494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Import random</w:t>
      </w:r>
    </w:p>
    <w:p w14:paraId="48F227C7" w14:textId="5A28B8D0" w:rsidR="002F7E0E" w:rsidRPr="002F7E0E" w:rsidRDefault="002F7E0E" w:rsidP="008F494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Import time</w:t>
      </w:r>
    </w:p>
    <w:p w14:paraId="764516AA" w14:textId="4BAF1074" w:rsidR="002F7E0E" w:rsidRPr="002F7E0E" w:rsidRDefault="002F7E0E" w:rsidP="008F494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From </w:t>
      </w:r>
      <w:proofErr w:type="spellStart"/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azure.iot.device</w:t>
      </w:r>
      <w:proofErr w:type="spellEnd"/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import </w:t>
      </w:r>
      <w:proofErr w:type="spellStart"/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IoTHubDeviceClient</w:t>
      </w:r>
      <w:proofErr w:type="spellEnd"/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, Message</w:t>
      </w:r>
    </w:p>
    <w:p w14:paraId="53837A6F" w14:textId="77777777" w:rsidR="002F7E0E" w:rsidRPr="002F7E0E" w:rsidRDefault="002F7E0E" w:rsidP="008F494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# Define your </w:t>
      </w:r>
      <w:proofErr w:type="spellStart"/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IoT</w:t>
      </w:r>
      <w:proofErr w:type="spellEnd"/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Hub connection string and device ID</w:t>
      </w:r>
    </w:p>
    <w:p w14:paraId="75FCC5C5" w14:textId="38A4E7E2" w:rsidR="002F7E0E" w:rsidRPr="002F7E0E" w:rsidRDefault="002F7E0E" w:rsidP="008F494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CONNECTION_STRING = “Your </w:t>
      </w:r>
      <w:proofErr w:type="spellStart"/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IoT</w:t>
      </w:r>
      <w:proofErr w:type="spellEnd"/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Hub Connection String”</w:t>
      </w:r>
    </w:p>
    <w:p w14:paraId="1D84D113" w14:textId="68C983B9" w:rsidR="00B10EA6" w:rsidRDefault="002F7E0E" w:rsidP="008F494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DEVICE_ID = “Your Device ID”</w:t>
      </w:r>
    </w:p>
    <w:p w14:paraId="186EBB88" w14:textId="2EF8E563" w:rsidR="002F7E0E" w:rsidRPr="002F7E0E" w:rsidRDefault="002F7E0E" w:rsidP="008F494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# Create an instance of the </w:t>
      </w:r>
      <w:proofErr w:type="spellStart"/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IoT</w:t>
      </w:r>
      <w:proofErr w:type="spellEnd"/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Hub client</w:t>
      </w:r>
    </w:p>
    <w:p w14:paraId="527B85AA" w14:textId="015EDAB4" w:rsidR="002F7E0E" w:rsidRPr="002F7E0E" w:rsidRDefault="002F7E0E" w:rsidP="008F494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Client = IoTHubDeviceClient.create_from_connection_string(CONNECTION_STRING)</w:t>
      </w:r>
    </w:p>
    <w:p w14:paraId="67C3B049" w14:textId="77777777" w:rsidR="002F7E0E" w:rsidRPr="002F7E0E" w:rsidRDefault="002F7E0E" w:rsidP="008F494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# Connect to the </w:t>
      </w:r>
      <w:proofErr w:type="spellStart"/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IoT</w:t>
      </w:r>
      <w:proofErr w:type="spellEnd"/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Hub</w:t>
      </w:r>
    </w:p>
    <w:p w14:paraId="3D0544F2" w14:textId="38B13584" w:rsidR="002F7E0E" w:rsidRPr="002F7E0E" w:rsidRDefault="002F7E0E" w:rsidP="008F494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Client.connect</w:t>
      </w:r>
      <w:proofErr w:type="spellEnd"/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()</w:t>
      </w:r>
    </w:p>
    <w:p w14:paraId="0E32DA39" w14:textId="4F25CBB2" w:rsidR="002F7E0E" w:rsidRPr="002F7E0E" w:rsidRDefault="002F7E0E" w:rsidP="008F494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While True:</w:t>
      </w:r>
    </w:p>
    <w:p w14:paraId="4FEA7C2C" w14:textId="77777777" w:rsidR="002F7E0E" w:rsidRPr="002F7E0E" w:rsidRDefault="002F7E0E" w:rsidP="008F494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# Simulate noise sensor data (replace with real sensor data)</w:t>
      </w:r>
    </w:p>
    <w:p w14:paraId="33CC8349" w14:textId="76082C91" w:rsidR="002F7E0E" w:rsidRPr="002F7E0E" w:rsidRDefault="002F7E0E" w:rsidP="008F494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</w:t>
      </w:r>
      <w:proofErr w:type="spellStart"/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Noise_level</w:t>
      </w:r>
      <w:proofErr w:type="spellEnd"/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= </w:t>
      </w:r>
      <w:proofErr w:type="spellStart"/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random.randint</w:t>
      </w:r>
      <w:proofErr w:type="spellEnd"/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(50, 100)  # Simulate noise level between 50 and 100 dB</w:t>
      </w:r>
    </w:p>
    <w:p w14:paraId="47D54509" w14:textId="77777777" w:rsidR="002F7E0E" w:rsidRPr="002F7E0E" w:rsidRDefault="002F7E0E" w:rsidP="008F494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# Create a message with noise data</w:t>
      </w:r>
    </w:p>
    <w:p w14:paraId="5BC648FA" w14:textId="76F0F909" w:rsidR="002F7E0E" w:rsidRPr="002F7E0E" w:rsidRDefault="002F7E0E" w:rsidP="008F494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Data = {</w:t>
      </w:r>
    </w:p>
    <w:p w14:paraId="60EA8F70" w14:textId="0FACD630" w:rsidR="002F7E0E" w:rsidRPr="002F7E0E" w:rsidRDefault="002F7E0E" w:rsidP="008F494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“</w:t>
      </w:r>
      <w:proofErr w:type="spellStart"/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noise_level</w:t>
      </w:r>
      <w:proofErr w:type="spellEnd"/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”: </w:t>
      </w:r>
      <w:proofErr w:type="spellStart"/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noise_level</w:t>
      </w:r>
      <w:proofErr w:type="spellEnd"/>
    </w:p>
    <w:p w14:paraId="218D95C1" w14:textId="77777777" w:rsidR="002F7E0E" w:rsidRPr="002F7E0E" w:rsidRDefault="002F7E0E" w:rsidP="008F494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}</w:t>
      </w:r>
    </w:p>
    <w:p w14:paraId="32EFDC8B" w14:textId="4B54247A" w:rsidR="002F7E0E" w:rsidRPr="002F7E0E" w:rsidRDefault="002F7E0E" w:rsidP="008F494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Message = Message(data)</w:t>
      </w:r>
    </w:p>
    <w:p w14:paraId="36EC8FD9" w14:textId="77777777" w:rsidR="002F7E0E" w:rsidRPr="002F7E0E" w:rsidRDefault="002F7E0E" w:rsidP="008F494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# Send the message to the </w:t>
      </w:r>
      <w:proofErr w:type="spellStart"/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IoT</w:t>
      </w:r>
      <w:proofErr w:type="spellEnd"/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Hub</w:t>
      </w:r>
    </w:p>
    <w:p w14:paraId="2C573905" w14:textId="37BBFA94" w:rsidR="002F7E0E" w:rsidRPr="002F7E0E" w:rsidRDefault="002F7E0E" w:rsidP="008F494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</w:t>
      </w:r>
      <w:proofErr w:type="spellStart"/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Client.send_message</w:t>
      </w:r>
      <w:proofErr w:type="spellEnd"/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(message)</w:t>
      </w:r>
    </w:p>
    <w:p w14:paraId="308592E5" w14:textId="15CF4343" w:rsidR="002F7E0E" w:rsidRPr="002F7E0E" w:rsidRDefault="002F7E0E" w:rsidP="008F494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    Print(</w:t>
      </w:r>
      <w:proofErr w:type="spellStart"/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f”Noise</w:t>
      </w:r>
      <w:proofErr w:type="spellEnd"/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Data Sent: {data}”)</w:t>
      </w:r>
    </w:p>
    <w:p w14:paraId="65F38E82" w14:textId="0FA611AA" w:rsidR="00785780" w:rsidRDefault="002F7E0E" w:rsidP="008F494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</w:t>
      </w:r>
      <w:proofErr w:type="spellStart"/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Time.sleep</w:t>
      </w:r>
      <w:proofErr w:type="spellEnd"/>
      <w:r w:rsidRPr="002F7E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(5)  # Send data every 5 seconds (adjust as needed)</w:t>
      </w:r>
    </w:p>
    <w:p w14:paraId="0E267FA8" w14:textId="77777777" w:rsidR="00817284" w:rsidRDefault="00817284" w:rsidP="008F49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3C4359" w14:textId="7D03998C" w:rsidR="00785780" w:rsidRDefault="000F2D2A" w:rsidP="008F49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="0078578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ECBB9D" w14:textId="2380925A" w:rsidR="000F2D2A" w:rsidRPr="000F2D2A" w:rsidRDefault="000F2D2A" w:rsidP="008F49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code connects to Azure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Hub and sends simulated sensor data (temperature and humidity). </w:t>
      </w:r>
      <w:r w:rsidR="00817284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 xml:space="preserve">replace the simulated data with real data from your sensors. The code sends data every 5 seconds, </w:t>
      </w:r>
      <w:r w:rsidR="00DC2960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>can adjust the interval as needed.</w:t>
      </w:r>
    </w:p>
    <w:p w14:paraId="60FD06B4" w14:textId="77777777" w:rsidR="002F7E0E" w:rsidRPr="00BE436D" w:rsidRDefault="002F7E0E" w:rsidP="008F494C">
      <w:pPr>
        <w:rPr>
          <w:rFonts w:ascii="Times New Roman" w:hAnsi="Times New Roman" w:cs="Times New Roman"/>
          <w:sz w:val="28"/>
          <w:szCs w:val="28"/>
        </w:rPr>
      </w:pPr>
    </w:p>
    <w:sectPr w:rsidR="002F7E0E" w:rsidRPr="00BE43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863D8"/>
    <w:multiLevelType w:val="hybridMultilevel"/>
    <w:tmpl w:val="713C9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74DD6"/>
    <w:multiLevelType w:val="hybridMultilevel"/>
    <w:tmpl w:val="700C1C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847369">
    <w:abstractNumId w:val="0"/>
  </w:num>
  <w:num w:numId="2" w16cid:durableId="1406147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30"/>
    <w:rsid w:val="00000563"/>
    <w:rsid w:val="000F2D2A"/>
    <w:rsid w:val="00104AC9"/>
    <w:rsid w:val="001142F7"/>
    <w:rsid w:val="00146F30"/>
    <w:rsid w:val="0028798D"/>
    <w:rsid w:val="002F7E0E"/>
    <w:rsid w:val="00371AEA"/>
    <w:rsid w:val="003751B0"/>
    <w:rsid w:val="004528DE"/>
    <w:rsid w:val="004716A1"/>
    <w:rsid w:val="004A77E7"/>
    <w:rsid w:val="00624188"/>
    <w:rsid w:val="00661CBC"/>
    <w:rsid w:val="006B45CE"/>
    <w:rsid w:val="007508A0"/>
    <w:rsid w:val="00755438"/>
    <w:rsid w:val="00785780"/>
    <w:rsid w:val="00817284"/>
    <w:rsid w:val="00827B8F"/>
    <w:rsid w:val="00833D82"/>
    <w:rsid w:val="008C5A01"/>
    <w:rsid w:val="008F1089"/>
    <w:rsid w:val="008F494C"/>
    <w:rsid w:val="00950BA9"/>
    <w:rsid w:val="009C60A1"/>
    <w:rsid w:val="009F31D5"/>
    <w:rsid w:val="00AF26DE"/>
    <w:rsid w:val="00B10EA6"/>
    <w:rsid w:val="00BE436D"/>
    <w:rsid w:val="00DC2960"/>
    <w:rsid w:val="00F5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144BB"/>
  <w15:chartTrackingRefBased/>
  <w15:docId w15:val="{48D3377A-9A90-CA4C-8399-4041E4EC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V</dc:creator>
  <cp:keywords/>
  <dc:description/>
  <cp:lastModifiedBy>kishore M</cp:lastModifiedBy>
  <cp:revision>2</cp:revision>
  <dcterms:created xsi:type="dcterms:W3CDTF">2023-10-11T08:53:00Z</dcterms:created>
  <dcterms:modified xsi:type="dcterms:W3CDTF">2023-10-11T08:53:00Z</dcterms:modified>
</cp:coreProperties>
</file>