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6F759066" w:rsidR="00FC1A4A" w:rsidRDefault="00AB26B7" w:rsidP="003C217F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202124"/>
          <w:sz w:val="36"/>
          <w:szCs w:val="36"/>
          <w:lang w:eastAsia="en-IN"/>
        </w:rPr>
        <w:drawing>
          <wp:inline distT="0" distB="0" distL="0" distR="0" wp14:anchorId="384A0774" wp14:editId="173B8A21">
            <wp:extent cx="1584325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16" cy="8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4A" w:rsidRPr="003C217F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3C217F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C217F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RowNumber</w:t>
      </w:r>
      <w:proofErr w:type="spellEnd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—corresponds to the record (row) number and has no effect on the output.</w:t>
      </w:r>
    </w:p>
    <w:p w14:paraId="0EAC32CD" w14:textId="4B35E9EC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—contains random values and has no effect on </w:t>
      </w:r>
      <w:r w:rsidR="003C217F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customers</w:t>
      </w: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leaving the bank.</w:t>
      </w:r>
    </w:p>
    <w:p w14:paraId="7F259D83" w14:textId="77777777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Surname—the surname of a customer has no impact on their decision to leave the bank.</w:t>
      </w:r>
    </w:p>
    <w:p w14:paraId="6118AFE3" w14:textId="43429071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3C217F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Credit score:</w:t>
      </w:r>
    </w:p>
    <w:p w14:paraId="4F165B9B" w14:textId="77777777" w:rsidR="000945A9" w:rsidRPr="003C217F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Excellent: 800–850</w:t>
      </w:r>
    </w:p>
    <w:p w14:paraId="27C53129" w14:textId="77777777" w:rsidR="000945A9" w:rsidRPr="003C217F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Very Good: 740–799</w:t>
      </w:r>
    </w:p>
    <w:p w14:paraId="52FBC24B" w14:textId="77777777" w:rsidR="000945A9" w:rsidRPr="003C217F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Good: 670–739</w:t>
      </w:r>
    </w:p>
    <w:p w14:paraId="1F598D44" w14:textId="77777777" w:rsidR="000945A9" w:rsidRPr="003C217F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Fair: 580–669</w:t>
      </w:r>
    </w:p>
    <w:p w14:paraId="7119FA63" w14:textId="57D99686" w:rsidR="000945A9" w:rsidRPr="003C217F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Poor: 300–579</w:t>
      </w:r>
    </w:p>
    <w:p w14:paraId="51706B8B" w14:textId="77777777" w:rsidR="000945A9" w:rsidRPr="003C217F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</w:p>
    <w:p w14:paraId="0B2076B4" w14:textId="77777777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Geography—a customer’s location can affect their decision to leave the bank.</w:t>
      </w:r>
    </w:p>
    <w:p w14:paraId="777685B1" w14:textId="77777777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Gender—it’s interesting to explore whether gender plays a role in a customer leaving the bank.</w:t>
      </w:r>
    </w:p>
    <w:p w14:paraId="18F3E13F" w14:textId="41D0D5A0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Age—this is certainly relevant since older customers are less likely to leave their bank than younger ones.</w:t>
      </w:r>
    </w:p>
    <w:p w14:paraId="5F14F0CC" w14:textId="77777777" w:rsidR="001036B1" w:rsidRPr="003C217F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3C217F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3C217F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NumOfProducts</w:t>
      </w:r>
      <w:proofErr w:type="spellEnd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—refers to the number of products that a customer has purchased through the bank.</w:t>
      </w:r>
      <w:r w:rsidR="00C0498A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4B5D430" w14:textId="44F8AD30" w:rsidR="001036B1" w:rsidRPr="003C217F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HasCrCard</w:t>
      </w:r>
      <w:proofErr w:type="spellEnd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—denotes whether or not a customer has a credit card. This column is also relevant since people with a credit card are less likely to leave the bank.</w:t>
      </w:r>
    </w:p>
    <w:p w14:paraId="44429181" w14:textId="5BF96B35" w:rsidR="00C0498A" w:rsidRPr="003C217F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represents </w:t>
      </w:r>
      <w:r w:rsidR="0010363E"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credit card holder</w:t>
      </w:r>
    </w:p>
    <w:p w14:paraId="1F70C502" w14:textId="24E3747D" w:rsidR="00C0498A" w:rsidRPr="003C217F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 represents </w:t>
      </w:r>
      <w:r w:rsidR="0010363E"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non credit </w:t>
      </w:r>
      <w:r w:rsid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cardholder</w:t>
      </w:r>
    </w:p>
    <w:p w14:paraId="0E9A04A4" w14:textId="0C72C4CA" w:rsidR="001036B1" w:rsidRPr="003C217F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IsActiveMember</w:t>
      </w:r>
      <w:proofErr w:type="spellEnd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—active customers are less likely to leave the bank.</w:t>
      </w:r>
    </w:p>
    <w:p w14:paraId="29F42DC2" w14:textId="5FFB079D" w:rsidR="00C0498A" w:rsidRPr="003C217F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represents </w:t>
      </w:r>
      <w:r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Active Member</w:t>
      </w:r>
    </w:p>
    <w:p w14:paraId="3C600EA4" w14:textId="21AB0C67" w:rsidR="00C0498A" w:rsidRPr="003C217F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 represents </w:t>
      </w:r>
      <w:r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Inactive Member</w:t>
      </w:r>
    </w:p>
    <w:p w14:paraId="45B0BAD4" w14:textId="3969CE17" w:rsidR="001036B1" w:rsidRPr="003C217F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Estimated Salary</w:t>
      </w:r>
      <w:r w:rsidR="001036B1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Pr="003C217F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Exited—whether or not the customer left the bank.</w:t>
      </w:r>
    </w:p>
    <w:p w14:paraId="59D55E61" w14:textId="2BD786D5" w:rsidR="00E64BE4" w:rsidRPr="003C217F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E64BE4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10363E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represents </w:t>
      </w:r>
      <w:r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Ret</w:t>
      </w:r>
      <w:r w:rsidR="009C09DB"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ain</w:t>
      </w:r>
      <w:r w:rsidR="00E64BE4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EB78287" w14:textId="0D4083AE" w:rsidR="00885289" w:rsidRPr="003C217F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1 represents </w:t>
      </w:r>
      <w:r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Exit</w:t>
      </w:r>
    </w:p>
    <w:p w14:paraId="3600080C" w14:textId="2163CEDB" w:rsidR="006E513F" w:rsidRPr="003C217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 DOJ —</w:t>
      </w:r>
      <w:r w:rsidR="00F21C3F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="00F21C3F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when the Customer associated</w:t>
      </w:r>
      <w:r w:rsidR="00A90ED0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/joined</w:t>
      </w:r>
      <w:r w:rsid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21C3F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the bank.</w:t>
      </w:r>
    </w:p>
    <w:p w14:paraId="4938DAEB" w14:textId="77777777" w:rsidR="006E513F" w:rsidRPr="003C217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EB9D8E2" w14:textId="2AC23137" w:rsidR="00D95821" w:rsidRPr="003C217F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E6E005" w14:textId="122D263E" w:rsidR="00D95821" w:rsidRPr="003C217F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20C6E7" w14:textId="00B976E2" w:rsidR="00D95821" w:rsidRPr="003C217F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Gathering:</w:t>
      </w:r>
    </w:p>
    <w:p w14:paraId="16F33BD5" w14:textId="732624D0" w:rsidR="00D95821" w:rsidRPr="003C217F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01FACF9" w14:textId="2BDDD8AA" w:rsidR="00D95821" w:rsidRPr="003C217F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Please use the following data assets </w:t>
      </w:r>
      <w:r w:rsidR="00A823ED"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pull the data related to Bank customer and associated details.</w:t>
      </w:r>
    </w:p>
    <w:p w14:paraId="18B5753F" w14:textId="22C17672" w:rsidR="00D95821" w:rsidRPr="003C217F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ActiveCustomer</w:t>
      </w:r>
      <w:proofErr w:type="spellEnd"/>
      <w:r w:rsidRPr="003C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C49DC24" w14:textId="088B6CA5" w:rsidR="00D95821" w:rsidRPr="003C217F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Bank_Churn</w:t>
      </w:r>
      <w:proofErr w:type="spellEnd"/>
    </w:p>
    <w:p w14:paraId="67D3B135" w14:textId="247799D0" w:rsidR="00D95821" w:rsidRPr="003C217F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CreditCard</w:t>
      </w:r>
      <w:proofErr w:type="spellEnd"/>
    </w:p>
    <w:p w14:paraId="1B548FEA" w14:textId="7582E22B" w:rsidR="00D95821" w:rsidRPr="003C217F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CustomerInfo</w:t>
      </w:r>
      <w:proofErr w:type="spellEnd"/>
    </w:p>
    <w:p w14:paraId="392B763F" w14:textId="034D1405" w:rsidR="00F47D34" w:rsidRPr="003C217F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proofErr w:type="spellStart"/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ExitCustomer</w:t>
      </w:r>
      <w:proofErr w:type="spellEnd"/>
    </w:p>
    <w:p w14:paraId="3F05B725" w14:textId="7CDAD663" w:rsidR="00F47D34" w:rsidRPr="003C217F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Gender</w:t>
      </w:r>
    </w:p>
    <w:p w14:paraId="725F95D0" w14:textId="502C5ADA" w:rsidR="00F47D34" w:rsidRPr="003C217F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Geography</w:t>
      </w:r>
    </w:p>
    <w:p w14:paraId="251E5951" w14:textId="77777777" w:rsidR="00D95821" w:rsidRPr="003C217F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</w:p>
    <w:p w14:paraId="124F8332" w14:textId="086B4A45" w:rsidR="001036B1" w:rsidRPr="003C217F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C217F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Churn Analysis</w:t>
      </w:r>
      <w:r w:rsidR="008C2A96" w:rsidRPr="003C217F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:</w:t>
      </w:r>
    </w:p>
    <w:p w14:paraId="0F68E245" w14:textId="732FAD85" w:rsidR="001036B1" w:rsidRPr="003C217F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 xml:space="preserve">Analyse the data and bring out few insights on the customer </w:t>
      </w:r>
      <w:r w:rsidR="005265EA"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Churn.</w:t>
      </w:r>
    </w:p>
    <w:p w14:paraId="45BD2105" w14:textId="77777777" w:rsidR="001036B1" w:rsidRPr="003C217F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n-IN"/>
        </w:rPr>
      </w:pPr>
      <w:r w:rsidRPr="003C217F">
        <w:rPr>
          <w:rFonts w:ascii="inherit" w:eastAsia="Times New Roman" w:hAnsi="inherit" w:cs="Arial"/>
          <w:color w:val="000000"/>
          <w:sz w:val="24"/>
          <w:szCs w:val="24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3C21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C217F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 w:rsidSect="003C217F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32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3C217F"/>
    <w:rsid w:val="004D5FD6"/>
    <w:rsid w:val="00503047"/>
    <w:rsid w:val="005265EA"/>
    <w:rsid w:val="00570B56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1998</Characters>
  <Application>Microsoft Office Word</Application>
  <DocSecurity>0</DocSecurity>
  <Lines>62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saikiran Davangam Sreedhar</cp:lastModifiedBy>
  <cp:revision>51</cp:revision>
  <dcterms:created xsi:type="dcterms:W3CDTF">2022-08-21T14:31:00Z</dcterms:created>
  <dcterms:modified xsi:type="dcterms:W3CDTF">2023-04-18T08:38:00Z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08567326ba731173e3227137f1ed314f40c58527e6413afbb9e463fbc3aead1f</vt:lpwstr>
  </property>
</Properties>
</file>