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14DC6" w14:textId="70A85071" w:rsidR="006A1E8C" w:rsidRDefault="006A1E8C" w:rsidP="006A1E8C">
      <w:pPr>
        <w:shd w:val="clear" w:color="auto" w:fill="FFFFFF"/>
        <w:spacing w:after="0" w:line="336" w:lineRule="atLeast"/>
        <w:ind w:left="720" w:firstLine="720"/>
        <w:outlineLvl w:val="1"/>
        <w:rPr>
          <w:rFonts w:ascii="Open Sans" w:eastAsia="Times New Roman" w:hAnsi="Open Sans" w:cs="Open Sans"/>
          <w:b/>
          <w:bCs/>
          <w:sz w:val="36"/>
          <w:szCs w:val="36"/>
          <w:u w:val="single"/>
          <w:lang w:eastAsia="en-IN"/>
        </w:rPr>
      </w:pPr>
      <w:r w:rsidRPr="006A1E8C">
        <w:rPr>
          <w:rFonts w:ascii="Open Sans" w:eastAsia="Times New Roman" w:hAnsi="Open Sans" w:cs="Open Sans"/>
          <w:b/>
          <w:bCs/>
          <w:sz w:val="36"/>
          <w:szCs w:val="36"/>
          <w:highlight w:val="yellow"/>
          <w:u w:val="single"/>
          <w:lang w:eastAsia="en-IN"/>
        </w:rPr>
        <w:t>Supervised vs Unsupervised (5:59)</w:t>
      </w:r>
      <w:r>
        <w:rPr>
          <w:rFonts w:ascii="Open Sans" w:eastAsia="Times New Roman" w:hAnsi="Open Sans" w:cs="Open Sans"/>
          <w:b/>
          <w:bCs/>
          <w:sz w:val="36"/>
          <w:szCs w:val="36"/>
          <w:u w:val="single"/>
          <w:lang w:eastAsia="en-IN"/>
        </w:rPr>
        <w:t xml:space="preserve"> 23/09</w:t>
      </w:r>
    </w:p>
    <w:p w14:paraId="13326D18" w14:textId="71AD223E" w:rsidR="006A1E8C" w:rsidRPr="00953011" w:rsidRDefault="006A1E8C" w:rsidP="006A1E8C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sz w:val="21"/>
          <w:szCs w:val="21"/>
          <w:u w:val="single"/>
          <w:lang w:val="en"/>
        </w:rPr>
      </w:pPr>
      <w:r w:rsidRPr="00953011">
        <w:rPr>
          <w:rFonts w:ascii="Open Sans" w:hAnsi="Open Sans" w:cs="Open Sans"/>
          <w:b/>
          <w:bCs/>
          <w:sz w:val="21"/>
          <w:szCs w:val="21"/>
          <w:u w:val="single"/>
          <w:lang w:val="en"/>
        </w:rPr>
        <w:t xml:space="preserve">In this video, we’ll introduce </w:t>
      </w:r>
      <w:r w:rsid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>S</w:t>
      </w:r>
      <w:r w:rsidRP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 xml:space="preserve">upervised algorithms versus </w:t>
      </w:r>
      <w:proofErr w:type="spellStart"/>
      <w:r w:rsid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>U</w:t>
      </w:r>
      <w:r w:rsidRP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>n</w:t>
      </w:r>
      <w:r w:rsid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>S</w:t>
      </w:r>
      <w:r w:rsidRP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>upervised</w:t>
      </w:r>
      <w:proofErr w:type="spellEnd"/>
      <w:r w:rsidRPr="00953011">
        <w:rPr>
          <w:rFonts w:ascii="Open Sans" w:hAnsi="Open Sans" w:cs="Open Sans"/>
          <w:b/>
          <w:bCs/>
          <w:sz w:val="21"/>
          <w:szCs w:val="21"/>
          <w:highlight w:val="cyan"/>
          <w:u w:val="single"/>
          <w:lang w:val="en"/>
        </w:rPr>
        <w:t xml:space="preserve"> algorithms</w:t>
      </w:r>
      <w:r w:rsidRPr="00953011">
        <w:rPr>
          <w:rFonts w:ascii="Open Sans" w:hAnsi="Open Sans" w:cs="Open Sans"/>
          <w:b/>
          <w:bCs/>
          <w:sz w:val="21"/>
          <w:szCs w:val="21"/>
          <w:u w:val="single"/>
          <w:lang w:val="en"/>
        </w:rPr>
        <w:t>.</w:t>
      </w:r>
    </w:p>
    <w:p w14:paraId="6911BC56" w14:textId="15BCE361" w:rsidR="006A1E8C" w:rsidRPr="006A1E8C" w:rsidRDefault="006A1E8C" w:rsidP="006A1E8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</w:pPr>
      <w:r w:rsidRPr="006A1E8C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An easy way to begin grasping the concept of supervised learning is by looking directly </w:t>
      </w:r>
      <w:r w:rsidRPr="006A1E8C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at the words that make it up.</w:t>
      </w:r>
    </w:p>
    <w:p w14:paraId="5207B76D" w14:textId="77777777" w:rsidR="006A1E8C" w:rsidRPr="006A1E8C" w:rsidRDefault="006A1E8C" w:rsidP="006A1E8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6A1E8C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Supervise means to observe and direct the execution of a task, project, or activity.</w:t>
      </w:r>
    </w:p>
    <w:p w14:paraId="0F1F535F" w14:textId="66A353CB" w:rsidR="00CD5EC7" w:rsidRDefault="00CD5EC7"/>
    <w:p w14:paraId="61F7EE00" w14:textId="31D44A7E" w:rsidR="006A1E8C" w:rsidRPr="006A1E8C" w:rsidRDefault="006A1E8C" w:rsidP="006A1E8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A1E8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Obviously, we aren’t going to be supervising a person…</w:t>
      </w:r>
    </w:p>
    <w:p w14:paraId="609B8F32" w14:textId="5F4A49E6" w:rsidR="006A1E8C" w:rsidRPr="006A1E8C" w:rsidRDefault="006A1E8C" w:rsidP="006A1E8C">
      <w:pPr>
        <w:numPr>
          <w:ilvl w:val="0"/>
          <w:numId w:val="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A1E8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Instead, we’ll be supervising a machine learning model that might be able to produce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A1E8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classification regions like we see here.</w:t>
      </w:r>
    </w:p>
    <w:p w14:paraId="61B9BA81" w14:textId="2B484BFB" w:rsidR="006A1E8C" w:rsidRDefault="006A1E8C">
      <w:r w:rsidRPr="006A1E8C">
        <w:rPr>
          <w:noProof/>
        </w:rPr>
        <w:drawing>
          <wp:inline distT="0" distB="0" distL="0" distR="0" wp14:anchorId="2750716D" wp14:editId="4ABCD5BC">
            <wp:extent cx="5508625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101" cy="19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D9FD" w14:textId="77777777" w:rsidR="006A1E8C" w:rsidRPr="006A1E8C" w:rsidRDefault="006A1E8C" w:rsidP="006A1E8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6A1E8C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So, how do we supervise a machine learning model?</w:t>
      </w:r>
    </w:p>
    <w:p w14:paraId="0FE5911C" w14:textId="230814AB" w:rsidR="006A1E8C" w:rsidRPr="006A1E8C" w:rsidRDefault="006A1E8C" w:rsidP="006A1E8C">
      <w:pPr>
        <w:pStyle w:val="ListParagraph"/>
        <w:numPr>
          <w:ilvl w:val="1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6A1E8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We do this by “teaching” the model.</w:t>
      </w:r>
    </w:p>
    <w:p w14:paraId="39DA2F79" w14:textId="2C567519" w:rsidR="006A1E8C" w:rsidRPr="006A1E8C" w:rsidRDefault="006A1E8C" w:rsidP="006A1E8C">
      <w:pPr>
        <w:pStyle w:val="ListParagraph"/>
        <w:numPr>
          <w:ilvl w:val="1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6A1E8C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That is, we load the model with knowledge so that we can have it predict future instances.</w:t>
      </w:r>
    </w:p>
    <w:p w14:paraId="025C1731" w14:textId="4F72D12E" w:rsidR="006A1E8C" w:rsidRDefault="006A1E8C" w:rsidP="006A1E8C">
      <w:pPr>
        <w:pStyle w:val="ListParagraph"/>
        <w:numPr>
          <w:ilvl w:val="1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6A1E8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But … this leads to the next question</w:t>
      </w:r>
    </w:p>
    <w:p w14:paraId="02CF9FCA" w14:textId="77777777" w:rsidR="006A1E8C" w:rsidRDefault="006A1E8C" w:rsidP="006A1E8C">
      <w:pPr>
        <w:pStyle w:val="ListParagraph"/>
        <w:shd w:val="clear" w:color="auto" w:fill="F5F5F5"/>
        <w:spacing w:before="100" w:beforeAutospacing="1" w:after="120" w:line="340" w:lineRule="atLeast"/>
        <w:ind w:left="1440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</w:p>
    <w:p w14:paraId="68AC1C0C" w14:textId="7A8D66BF" w:rsidR="006A1E8C" w:rsidRPr="006A1E8C" w:rsidRDefault="006A1E8C" w:rsidP="006A1E8C">
      <w:pPr>
        <w:pStyle w:val="ListParagraph"/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6A1E8C">
        <w:rPr>
          <w:rFonts w:ascii="Open Sans" w:hAnsi="Open Sans" w:cs="Open Sans"/>
          <w:b/>
          <w:bCs/>
          <w:sz w:val="21"/>
          <w:szCs w:val="21"/>
          <w:u w:val="single"/>
          <w:shd w:val="clear" w:color="auto" w:fill="F5F5F5"/>
        </w:rPr>
        <w:t>How exactly do we teach a model?</w:t>
      </w:r>
    </w:p>
    <w:p w14:paraId="1DABA49A" w14:textId="55E1142A" w:rsidR="006A1E8C" w:rsidRPr="0021239C" w:rsidRDefault="006A1E8C" w:rsidP="0021239C">
      <w:pPr>
        <w:pStyle w:val="ListParagraph"/>
        <w:numPr>
          <w:ilvl w:val="1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6A1E8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We teach the model by training it with some data from a labeled dataset.</w:t>
      </w:r>
    </w:p>
    <w:p w14:paraId="5FA89ED5" w14:textId="6889C630" w:rsidR="006A1E8C" w:rsidRDefault="0021239C">
      <w:r w:rsidRPr="0021239C">
        <w:rPr>
          <w:noProof/>
        </w:rPr>
        <w:drawing>
          <wp:inline distT="0" distB="0" distL="0" distR="0" wp14:anchorId="146E117A" wp14:editId="645D40BF">
            <wp:extent cx="5731510" cy="1790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4317" w14:textId="52D5794F" w:rsidR="0021239C" w:rsidRDefault="0021239C" w:rsidP="0021239C">
      <w:pPr>
        <w:pStyle w:val="ListParagraph"/>
        <w:numPr>
          <w:ilvl w:val="1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lastRenderedPageBreak/>
        <w:t>It’s important to note that the data is labeled.</w:t>
      </w:r>
    </w:p>
    <w:p w14:paraId="629B9D98" w14:textId="77777777" w:rsidR="0021239C" w:rsidRPr="0021239C" w:rsidRDefault="0021239C" w:rsidP="0021239C">
      <w:pPr>
        <w:pStyle w:val="ListParagraph"/>
        <w:shd w:val="clear" w:color="auto" w:fill="F5F5F5"/>
        <w:spacing w:before="100" w:beforeAutospacing="1" w:after="120" w:line="340" w:lineRule="atLeast"/>
        <w:ind w:left="144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00528C45" w14:textId="06F9BE84" w:rsidR="0021239C" w:rsidRDefault="0021239C" w:rsidP="0021239C">
      <w:pPr>
        <w:pStyle w:val="ListParagraph"/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And what does a labeled dataset look like?</w:t>
      </w:r>
    </w:p>
    <w:p w14:paraId="1A632DBB" w14:textId="35D74486" w:rsidR="0021239C" w:rsidRDefault="0021239C" w:rsidP="0021239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Well, it can look something like this.</w:t>
      </w:r>
    </w:p>
    <w:p w14:paraId="1E6C9123" w14:textId="43DC00EB" w:rsidR="0021239C" w:rsidRPr="0021239C" w:rsidRDefault="0021239C" w:rsidP="0021239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6A1C0478" wp14:editId="771C110D">
            <wp:extent cx="5731510" cy="2386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3A4" w14:textId="77777777" w:rsidR="0021239C" w:rsidRPr="0021239C" w:rsidRDefault="0021239C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This example is taken from the cancer dataset.</w:t>
      </w:r>
    </w:p>
    <w:p w14:paraId="4562A92B" w14:textId="7A267237" w:rsidR="0021239C" w:rsidRPr="0021239C" w:rsidRDefault="0021239C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As you can see, we have some historical data for patients, and we already know the class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of each row.</w:t>
      </w:r>
    </w:p>
    <w:p w14:paraId="7500AE49" w14:textId="77777777" w:rsidR="0021239C" w:rsidRPr="0021239C" w:rsidRDefault="0021239C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Let’s start by introducing some components of this table.</w:t>
      </w:r>
    </w:p>
    <w:p w14:paraId="2DB638C5" w14:textId="6F65C594" w:rsidR="0021239C" w:rsidRPr="0021239C" w:rsidRDefault="0021239C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The names up here, which are called </w:t>
      </w:r>
      <w:r w:rsidRPr="0021239C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Clump thickness, Uniformity of cell size, Uniformity</w:t>
      </w:r>
      <w:r w:rsidRPr="00003BA5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</w:t>
      </w:r>
      <w:r w:rsidRPr="0021239C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of cell shape, Marginal adhesion, and so on, are called </w:t>
      </w:r>
      <w:r w:rsidRPr="0021239C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Attributes</w:t>
      </w:r>
      <w:r w:rsidRPr="0021239C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.</w:t>
      </w:r>
    </w:p>
    <w:p w14:paraId="1442ED10" w14:textId="3810B60D" w:rsidR="005D1138" w:rsidRDefault="0021239C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21239C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The </w:t>
      </w:r>
      <w:r w:rsidRPr="0021239C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columns are called </w:t>
      </w:r>
      <w:r w:rsidRPr="0021239C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Features</w:t>
      </w:r>
      <w:r w:rsidR="00A927A7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 </w:t>
      </w:r>
      <w:r w:rsidR="009675FA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(</w:t>
      </w:r>
      <w:proofErr w:type="spellStart"/>
      <w:r w:rsidR="009675FA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i.e</w:t>
      </w:r>
      <w:proofErr w:type="spellEnd"/>
      <w:r w:rsidR="009675FA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 X)</w:t>
      </w:r>
      <w:r w:rsidR="00544DC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, which include the data.</w:t>
      </w:r>
    </w:p>
    <w:p w14:paraId="329DE996" w14:textId="7F2CDC95" w:rsidR="00544DCB" w:rsidRDefault="00544DCB" w:rsidP="00544DCB">
      <w:pPr>
        <w:shd w:val="clear" w:color="auto" w:fill="F5F5F5"/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544DCB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7717426D" wp14:editId="525C4B01">
            <wp:extent cx="5105842" cy="176799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33D" w14:textId="6208C4C4" w:rsidR="009675FA" w:rsidRPr="00A927A7" w:rsidRDefault="005D1138" w:rsidP="0021239C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</w:pPr>
      <w:bookmarkStart w:id="0" w:name="_Hlk114920366"/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X -&gt; </w:t>
      </w:r>
      <w:r w:rsidR="009675FA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[</w:t>
      </w:r>
      <w:r w:rsidRPr="00B22AC0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Independent</w:t>
      </w: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variables Or </w:t>
      </w:r>
      <w:r w:rsidRPr="00B22AC0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Predictors</w:t>
      </w: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or Feature</w:t>
      </w:r>
      <w:r w:rsidR="009675FA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s</w:t>
      </w: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or</w:t>
      </w:r>
      <w:r w:rsidR="009675FA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Regressors (in core stats!</w:t>
      </w:r>
      <w:r w:rsidR="0021239C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)</w:t>
      </w:r>
      <w:r w:rsidR="009675FA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or Attributes]</w:t>
      </w:r>
      <w:r w:rsidR="0021239C" w:rsidRPr="0021239C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, which include the data</w:t>
      </w:r>
      <w:r w:rsidR="008D7B33"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and the </w:t>
      </w:r>
    </w:p>
    <w:p w14:paraId="42ACA7E5" w14:textId="1C180F1E" w:rsidR="0021239C" w:rsidRPr="00A927A7" w:rsidRDefault="009675FA" w:rsidP="009675FA">
      <w:pPr>
        <w:pStyle w:val="ListParagraph"/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</w:pP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Y (Class) is -&gt; [</w:t>
      </w:r>
      <w:r w:rsidRPr="00B22AC0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Dependent</w:t>
      </w: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variable or Target variable or O/P var or Var of Interest].</w:t>
      </w:r>
    </w:p>
    <w:p w14:paraId="554D7987" w14:textId="17C2D2C3" w:rsidR="005D1138" w:rsidRPr="00544DCB" w:rsidRDefault="005D1138" w:rsidP="005D1138">
      <w:pPr>
        <w:shd w:val="clear" w:color="auto" w:fill="F5F5F5"/>
        <w:spacing w:before="100" w:beforeAutospacing="1" w:after="120" w:line="340" w:lineRule="atLeast"/>
        <w:ind w:left="720"/>
        <w:rPr>
          <w:rFonts w:ascii="Roboto" w:hAnsi="Roboto"/>
          <w:sz w:val="24"/>
          <w:szCs w:val="24"/>
          <w:shd w:val="clear" w:color="auto" w:fill="FFFFFF"/>
        </w:rPr>
      </w:pPr>
      <w:r w:rsidRPr="00544DCB">
        <w:rPr>
          <w:rFonts w:ascii="Roboto" w:hAnsi="Roboto"/>
          <w:sz w:val="24"/>
          <w:szCs w:val="24"/>
          <w:shd w:val="clear" w:color="auto" w:fill="FFFFFF"/>
        </w:rPr>
        <w:lastRenderedPageBreak/>
        <w:t xml:space="preserve">The dependent variables refer to that type of variable that measures the </w:t>
      </w:r>
      <w:proofErr w:type="spellStart"/>
      <w:r w:rsidRPr="00544DCB">
        <w:rPr>
          <w:rFonts w:ascii="Roboto" w:hAnsi="Roboto"/>
          <w:sz w:val="24"/>
          <w:szCs w:val="24"/>
          <w:shd w:val="clear" w:color="auto" w:fill="FFFFFF"/>
        </w:rPr>
        <w:t>affect</w:t>
      </w:r>
      <w:proofErr w:type="spellEnd"/>
      <w:r w:rsidRPr="00544DCB">
        <w:rPr>
          <w:rFonts w:ascii="Roboto" w:hAnsi="Roboto"/>
          <w:sz w:val="24"/>
          <w:szCs w:val="24"/>
          <w:shd w:val="clear" w:color="auto" w:fill="FFFFFF"/>
        </w:rPr>
        <w:t xml:space="preserve"> of the </w:t>
      </w:r>
      <w:proofErr w:type="gramStart"/>
      <w:r w:rsidRPr="00544DCB">
        <w:rPr>
          <w:rFonts w:ascii="Roboto" w:hAnsi="Roboto"/>
          <w:sz w:val="24"/>
          <w:szCs w:val="24"/>
          <w:shd w:val="clear" w:color="auto" w:fill="FFFFFF"/>
        </w:rPr>
        <w:t>Independent</w:t>
      </w:r>
      <w:proofErr w:type="gramEnd"/>
      <w:r w:rsidRPr="00544DCB">
        <w:rPr>
          <w:rFonts w:ascii="Roboto" w:hAnsi="Roboto"/>
          <w:sz w:val="24"/>
          <w:szCs w:val="24"/>
          <w:shd w:val="clear" w:color="auto" w:fill="FFFFFF"/>
        </w:rPr>
        <w:t xml:space="preserve"> variable(s) on the test units.</w:t>
      </w:r>
    </w:p>
    <w:p w14:paraId="5AF14DEF" w14:textId="39B6457F" w:rsidR="009675FA" w:rsidRPr="00544DCB" w:rsidRDefault="005D1138" w:rsidP="00544DCB">
      <w:pPr>
        <w:shd w:val="clear" w:color="auto" w:fill="F5F5F5"/>
        <w:spacing w:before="100" w:beforeAutospacing="1" w:after="120" w:line="340" w:lineRule="atLeast"/>
        <w:ind w:left="720"/>
        <w:rPr>
          <w:rFonts w:ascii="Roboto" w:hAnsi="Roboto"/>
          <w:sz w:val="24"/>
          <w:szCs w:val="24"/>
          <w:shd w:val="clear" w:color="auto" w:fill="FFFFFF"/>
        </w:rPr>
      </w:pPr>
      <w:r w:rsidRPr="00544DCB">
        <w:rPr>
          <w:rFonts w:ascii="Roboto" w:hAnsi="Roboto"/>
          <w:sz w:val="24"/>
          <w:szCs w:val="24"/>
          <w:shd w:val="clear" w:color="auto" w:fill="FFFFFF"/>
        </w:rPr>
        <w:t>The dependent variables are named as ‘Predicted Variable’ because they are the values that are predicted or assumed by the predictor / independent variables.</w:t>
      </w:r>
    </w:p>
    <w:p w14:paraId="3B1A0E30" w14:textId="77777777" w:rsidR="009675FA" w:rsidRPr="00A927A7" w:rsidRDefault="009675FA" w:rsidP="009675FA">
      <w:pPr>
        <w:shd w:val="clear" w:color="auto" w:fill="F5F5F5"/>
        <w:spacing w:before="100" w:beforeAutospacing="1" w:after="120" w:line="340" w:lineRule="atLeast"/>
        <w:rPr>
          <w:rFonts w:ascii="Roboto" w:hAnsi="Roboto"/>
          <w:b/>
          <w:bCs/>
          <w:sz w:val="27"/>
          <w:szCs w:val="27"/>
          <w:u w:val="single"/>
          <w:shd w:val="clear" w:color="auto" w:fill="FFFFFF"/>
        </w:rPr>
      </w:pPr>
      <w:r w:rsidRPr="00A927A7">
        <w:rPr>
          <w:rFonts w:ascii="Roboto" w:hAnsi="Roboto"/>
          <w:b/>
          <w:bCs/>
          <w:sz w:val="27"/>
          <w:szCs w:val="27"/>
          <w:highlight w:val="cyan"/>
          <w:u w:val="single"/>
          <w:shd w:val="clear" w:color="auto" w:fill="FFFFFF"/>
        </w:rPr>
        <w:t>ADDITIONALLY:</w:t>
      </w:r>
    </w:p>
    <w:p w14:paraId="54209084" w14:textId="26B0C8B9" w:rsidR="005D1138" w:rsidRPr="00544DCB" w:rsidRDefault="009675FA" w:rsidP="009675FA">
      <w:pPr>
        <w:shd w:val="clear" w:color="auto" w:fill="F5F5F5"/>
        <w:spacing w:before="100" w:beforeAutospacing="1" w:after="120" w:line="340" w:lineRule="atLeast"/>
        <w:rPr>
          <w:rFonts w:ascii="Roboto" w:hAnsi="Roboto"/>
          <w:shd w:val="clear" w:color="auto" w:fill="FFFFFF"/>
        </w:rPr>
      </w:pPr>
      <w:r w:rsidRPr="0019157A">
        <w:rPr>
          <w:rFonts w:ascii="Roboto" w:hAnsi="Roboto"/>
          <w:b/>
          <w:bCs/>
          <w:highlight w:val="cyan"/>
          <w:u w:val="single"/>
          <w:shd w:val="clear" w:color="auto" w:fill="FFFFFF"/>
        </w:rPr>
        <w:t>Independent</w:t>
      </w:r>
      <w:r w:rsidRPr="00544DCB">
        <w:rPr>
          <w:rFonts w:ascii="Roboto" w:hAnsi="Roboto"/>
          <w:shd w:val="clear" w:color="auto" w:fill="FFFFFF"/>
        </w:rPr>
        <w:t xml:space="preserve"> variables are also called </w:t>
      </w:r>
      <w:r w:rsidR="00B22AC0">
        <w:rPr>
          <w:rFonts w:ascii="Roboto" w:hAnsi="Roboto"/>
          <w:shd w:val="clear" w:color="auto" w:fill="FFFFFF"/>
        </w:rPr>
        <w:t>“</w:t>
      </w:r>
      <w:r w:rsidR="00B22AC0" w:rsidRPr="00B22AC0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Predictors</w:t>
      </w:r>
      <w:r w:rsidR="00B22AC0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,</w:t>
      </w:r>
      <w:r w:rsidR="00B22AC0">
        <w:rPr>
          <w:rFonts w:ascii="Roboto" w:hAnsi="Roboto"/>
          <w:shd w:val="clear" w:color="auto" w:fill="FFFFFF"/>
        </w:rPr>
        <w:t xml:space="preserve">” </w:t>
      </w:r>
      <w:r w:rsidRPr="00544DCB">
        <w:rPr>
          <w:rFonts w:ascii="Roboto" w:hAnsi="Roboto"/>
          <w:shd w:val="clear" w:color="auto" w:fill="FFFFFF"/>
        </w:rPr>
        <w:t>“Regressor”, “</w:t>
      </w:r>
      <w:r w:rsidRPr="00B22AC0">
        <w:rPr>
          <w:rFonts w:ascii="Roboto" w:hAnsi="Roboto"/>
          <w:b/>
          <w:bCs/>
          <w:shd w:val="clear" w:color="auto" w:fill="FFFFFF"/>
        </w:rPr>
        <w:t>Explanatory</w:t>
      </w:r>
      <w:r w:rsidRPr="00544DCB">
        <w:rPr>
          <w:rFonts w:ascii="Roboto" w:hAnsi="Roboto"/>
          <w:shd w:val="clear" w:color="auto" w:fill="FFFFFF"/>
        </w:rPr>
        <w:t xml:space="preserve"> variable,” “Controlled variable,” “Manipulated variable,” “Exposure variable,” and/or “</w:t>
      </w:r>
      <w:r w:rsidR="00A927A7" w:rsidRPr="00544DCB">
        <w:rPr>
          <w:rFonts w:ascii="Roboto" w:hAnsi="Roboto"/>
          <w:shd w:val="clear" w:color="auto" w:fill="FFFFFF"/>
        </w:rPr>
        <w:t>I</w:t>
      </w:r>
      <w:r w:rsidRPr="00544DCB">
        <w:rPr>
          <w:rFonts w:ascii="Roboto" w:hAnsi="Roboto"/>
          <w:shd w:val="clear" w:color="auto" w:fill="FFFFFF"/>
        </w:rPr>
        <w:t>nput variable.”</w:t>
      </w:r>
      <w:r w:rsidR="005D1138" w:rsidRPr="00544DCB">
        <w:rPr>
          <w:rFonts w:ascii="Roboto" w:hAnsi="Roboto"/>
          <w:shd w:val="clear" w:color="auto" w:fill="FFFFFF"/>
        </w:rPr>
        <w:t> </w:t>
      </w:r>
    </w:p>
    <w:p w14:paraId="4FC54E2D" w14:textId="77777777" w:rsidR="00A927A7" w:rsidRPr="00544DCB" w:rsidRDefault="009675FA" w:rsidP="009675FA">
      <w:pPr>
        <w:shd w:val="clear" w:color="auto" w:fill="F5F5F5"/>
        <w:spacing w:before="100" w:beforeAutospacing="1" w:after="120" w:line="340" w:lineRule="atLeast"/>
        <w:rPr>
          <w:rFonts w:ascii="Roboto" w:hAnsi="Roboto"/>
          <w:shd w:val="clear" w:color="auto" w:fill="FFFFFF"/>
        </w:rPr>
      </w:pPr>
      <w:r w:rsidRPr="00544DCB">
        <w:rPr>
          <w:rFonts w:ascii="Roboto" w:hAnsi="Roboto"/>
          <w:shd w:val="clear" w:color="auto" w:fill="FFFFFF"/>
        </w:rPr>
        <w:t xml:space="preserve">Similarly, </w:t>
      </w:r>
    </w:p>
    <w:p w14:paraId="36AED34D" w14:textId="290DAAA1" w:rsidR="009675FA" w:rsidRPr="0021239C" w:rsidRDefault="009675FA" w:rsidP="009675FA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u w:val="single"/>
          <w:lang w:val="en" w:eastAsia="en-IN"/>
        </w:rPr>
      </w:pPr>
      <w:r w:rsidRPr="0019157A">
        <w:rPr>
          <w:rFonts w:ascii="Roboto" w:hAnsi="Roboto"/>
          <w:b/>
          <w:bCs/>
          <w:highlight w:val="cyan"/>
          <w:u w:val="single"/>
          <w:shd w:val="clear" w:color="auto" w:fill="FFFFFF"/>
        </w:rPr>
        <w:t>Dependent</w:t>
      </w:r>
      <w:r w:rsidRPr="00544DCB">
        <w:rPr>
          <w:rFonts w:ascii="Roboto" w:hAnsi="Roboto"/>
          <w:shd w:val="clear" w:color="auto" w:fill="FFFFFF"/>
        </w:rPr>
        <w:t xml:space="preserve"> variables are also called “</w:t>
      </w:r>
      <w:r w:rsidRPr="00B22AC0">
        <w:rPr>
          <w:rFonts w:ascii="Roboto" w:hAnsi="Roboto"/>
          <w:b/>
          <w:bCs/>
          <w:shd w:val="clear" w:color="auto" w:fill="FFFFFF"/>
        </w:rPr>
        <w:t>Response</w:t>
      </w:r>
      <w:r w:rsidRPr="00544DCB">
        <w:rPr>
          <w:rFonts w:ascii="Roboto" w:hAnsi="Roboto"/>
          <w:shd w:val="clear" w:color="auto" w:fill="FFFFFF"/>
        </w:rPr>
        <w:t xml:space="preserve"> variable,” </w:t>
      </w:r>
      <w:r w:rsidR="00A927A7" w:rsidRPr="00544DCB">
        <w:rPr>
          <w:rFonts w:ascii="Roboto" w:hAnsi="Roboto"/>
          <w:shd w:val="clear" w:color="auto" w:fill="FFFFFF"/>
        </w:rPr>
        <w:t>“Observed variable,” “Explained variable,” “</w:t>
      </w:r>
      <w:r w:rsidR="00A927A7" w:rsidRPr="00B22AC0">
        <w:rPr>
          <w:rFonts w:ascii="Roboto" w:hAnsi="Roboto"/>
          <w:b/>
          <w:bCs/>
          <w:shd w:val="clear" w:color="auto" w:fill="FFFFFF"/>
        </w:rPr>
        <w:t>Outcome</w:t>
      </w:r>
      <w:r w:rsidR="00A927A7" w:rsidRPr="00544DCB">
        <w:rPr>
          <w:rFonts w:ascii="Roboto" w:hAnsi="Roboto"/>
          <w:shd w:val="clear" w:color="auto" w:fill="FFFFFF"/>
        </w:rPr>
        <w:t xml:space="preserve"> variable,” </w:t>
      </w:r>
      <w:r w:rsidRPr="00544DCB">
        <w:rPr>
          <w:rFonts w:ascii="Roboto" w:hAnsi="Roboto"/>
          <w:shd w:val="clear" w:color="auto" w:fill="FFFFFF"/>
        </w:rPr>
        <w:t>“</w:t>
      </w:r>
      <w:proofErr w:type="spellStart"/>
      <w:r w:rsidR="00A927A7" w:rsidRPr="00544DCB">
        <w:rPr>
          <w:rFonts w:ascii="Roboto" w:hAnsi="Roboto"/>
          <w:shd w:val="clear" w:color="auto" w:fill="FFFFFF"/>
        </w:rPr>
        <w:t>R</w:t>
      </w:r>
      <w:r w:rsidRPr="00544DCB">
        <w:rPr>
          <w:rFonts w:ascii="Roboto" w:hAnsi="Roboto"/>
          <w:shd w:val="clear" w:color="auto" w:fill="FFFFFF"/>
        </w:rPr>
        <w:t>egressand</w:t>
      </w:r>
      <w:proofErr w:type="spellEnd"/>
      <w:r w:rsidRPr="00544DCB">
        <w:rPr>
          <w:rFonts w:ascii="Roboto" w:hAnsi="Roboto"/>
          <w:shd w:val="clear" w:color="auto" w:fill="FFFFFF"/>
        </w:rPr>
        <w:t xml:space="preserve">,” </w:t>
      </w:r>
      <w:r w:rsidR="00A927A7" w:rsidRPr="00544DCB">
        <w:rPr>
          <w:rFonts w:ascii="Roboto" w:hAnsi="Roboto"/>
          <w:shd w:val="clear" w:color="auto" w:fill="FFFFFF"/>
        </w:rPr>
        <w:t xml:space="preserve">“Measured variable,” </w:t>
      </w:r>
      <w:r w:rsidRPr="00544DCB">
        <w:rPr>
          <w:rFonts w:ascii="Roboto" w:hAnsi="Roboto"/>
          <w:shd w:val="clear" w:color="auto" w:fill="FFFFFF"/>
        </w:rPr>
        <w:t>“</w:t>
      </w:r>
      <w:r w:rsidR="00A927A7" w:rsidRPr="00544DCB">
        <w:rPr>
          <w:rFonts w:ascii="Roboto" w:hAnsi="Roboto"/>
          <w:shd w:val="clear" w:color="auto" w:fill="FFFFFF"/>
        </w:rPr>
        <w:t>R</w:t>
      </w:r>
      <w:r w:rsidRPr="00544DCB">
        <w:rPr>
          <w:rFonts w:ascii="Roboto" w:hAnsi="Roboto"/>
          <w:shd w:val="clear" w:color="auto" w:fill="FFFFFF"/>
        </w:rPr>
        <w:t xml:space="preserve">esponding variable,” </w:t>
      </w:r>
      <w:r w:rsidR="00A927A7" w:rsidRPr="00544DCB">
        <w:rPr>
          <w:rFonts w:ascii="Roboto" w:hAnsi="Roboto"/>
          <w:shd w:val="clear" w:color="auto" w:fill="FFFFFF"/>
        </w:rPr>
        <w:t>E</w:t>
      </w:r>
      <w:r w:rsidRPr="00544DCB">
        <w:rPr>
          <w:rFonts w:ascii="Roboto" w:hAnsi="Roboto"/>
          <w:shd w:val="clear" w:color="auto" w:fill="FFFFFF"/>
        </w:rPr>
        <w:t>xperimental variable,” and/or “</w:t>
      </w:r>
      <w:r w:rsidR="00A927A7" w:rsidRPr="00544DCB">
        <w:rPr>
          <w:rFonts w:ascii="Roboto" w:hAnsi="Roboto"/>
          <w:shd w:val="clear" w:color="auto" w:fill="FFFFFF"/>
        </w:rPr>
        <w:t>O</w:t>
      </w:r>
      <w:r w:rsidRPr="00544DCB">
        <w:rPr>
          <w:rFonts w:ascii="Roboto" w:hAnsi="Roboto"/>
          <w:shd w:val="clear" w:color="auto" w:fill="FFFFFF"/>
        </w:rPr>
        <w:t>utput variable.”</w:t>
      </w:r>
    </w:p>
    <w:bookmarkEnd w:id="0"/>
    <w:p w14:paraId="61F0AD92" w14:textId="7BD614B7" w:rsidR="00544DCB" w:rsidRDefault="00544DCB" w:rsidP="00544DC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u w:val="single"/>
          <w:lang w:val="en" w:eastAsia="en-IN"/>
        </w:rPr>
      </w:pPr>
      <w:r w:rsidRPr="00544DC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If you plot this data, and look at a single data point on a plot, it’ll have all o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f </w:t>
      </w:r>
      <w:r w:rsidRPr="00544DCB">
        <w:rPr>
          <w:rFonts w:ascii="Open Sans" w:eastAsia="Times New Roman" w:hAnsi="Open Sans" w:cs="Open Sans"/>
          <w:b/>
          <w:bCs/>
          <w:color w:val="333333"/>
          <w:sz w:val="21"/>
          <w:szCs w:val="21"/>
          <w:u w:val="single"/>
          <w:lang w:val="en" w:eastAsia="en-IN"/>
        </w:rPr>
        <w:t>these attributes.</w:t>
      </w:r>
    </w:p>
    <w:p w14:paraId="77318E4B" w14:textId="16299955" w:rsidR="00717FC5" w:rsidRPr="00400615" w:rsidRDefault="00717FC5" w:rsidP="00717FC5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</w:pPr>
      <w:r w:rsidRPr="00717FC5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29B8B09C" wp14:editId="5A150519">
            <wp:extent cx="4770119" cy="1468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740" cy="14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FC5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That would make a row on this chart, also referred to as an observation.</w:t>
      </w:r>
    </w:p>
    <w:p w14:paraId="1CDD6554" w14:textId="00CA97E3" w:rsidR="00717FC5" w:rsidRPr="00717FC5" w:rsidRDefault="00717FC5" w:rsidP="00717FC5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717FC5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Looking directly at the value of the data, you can have two kinds.</w:t>
      </w:r>
    </w:p>
    <w:p w14:paraId="51A1017E" w14:textId="77777777" w:rsidR="00717FC5" w:rsidRPr="00717FC5" w:rsidRDefault="00717FC5" w:rsidP="00717FC5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</w:pPr>
      <w:r w:rsidRPr="00717FC5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The first is numerical.</w:t>
      </w:r>
    </w:p>
    <w:p w14:paraId="2E07E3A7" w14:textId="620414DB" w:rsidR="00717FC5" w:rsidRPr="00717FC5" w:rsidRDefault="00717FC5" w:rsidP="00717FC5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17FC5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When dealing with machine learning, the most commonly used data is numeric.</w:t>
      </w:r>
    </w:p>
    <w:p w14:paraId="67C60C1C" w14:textId="0BD84BC9" w:rsidR="00717FC5" w:rsidRPr="00717FC5" w:rsidRDefault="00717FC5" w:rsidP="00717FC5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717FC5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The second is </w:t>
      </w:r>
      <w:r w:rsidRPr="00717FC5">
        <w:rPr>
          <w:rFonts w:ascii="Open Sans" w:eastAsia="Times New Roman" w:hAnsi="Open Sans" w:cs="Open Sans"/>
          <w:b/>
          <w:bCs/>
          <w:color w:val="333333"/>
          <w:sz w:val="21"/>
          <w:szCs w:val="21"/>
          <w:highlight w:val="cyan"/>
          <w:lang w:val="en" w:eastAsia="en-IN"/>
        </w:rPr>
        <w:t>categorical… that is, it’s non-numeric,</w:t>
      </w:r>
      <w:r w:rsidRPr="00717FC5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because it contains characters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717FC5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rather than numbers.</w:t>
      </w:r>
    </w:p>
    <w:p w14:paraId="22268E59" w14:textId="54EBFC5D" w:rsidR="00544DCB" w:rsidRDefault="00717FC5">
      <w:pPr>
        <w:pBdr>
          <w:bottom w:val="single" w:sz="6" w:space="1" w:color="auto"/>
        </w:pBdr>
      </w:pPr>
      <w:r w:rsidRPr="00717FC5">
        <w:rPr>
          <w:noProof/>
        </w:rPr>
        <w:drawing>
          <wp:inline distT="0" distB="0" distL="0" distR="0" wp14:anchorId="70ABC673" wp14:editId="60B3E490">
            <wp:extent cx="4419600" cy="512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52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935B" w14:textId="77777777" w:rsidR="00460637" w:rsidRPr="00460637" w:rsidRDefault="00460637" w:rsidP="00460637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sz w:val="20"/>
          <w:szCs w:val="20"/>
          <w:lang w:val="en"/>
        </w:rPr>
      </w:pPr>
      <w:r w:rsidRPr="00460637">
        <w:rPr>
          <w:rFonts w:ascii="Open Sans" w:hAnsi="Open Sans" w:cs="Open Sans"/>
          <w:b/>
          <w:bCs/>
          <w:sz w:val="20"/>
          <w:szCs w:val="20"/>
          <w:lang w:val="en"/>
        </w:rPr>
        <w:t>In this case, it’s categorical because this dataset is made for Classification.</w:t>
      </w:r>
    </w:p>
    <w:p w14:paraId="63534FA3" w14:textId="789EE27A" w:rsidR="00171474" w:rsidRDefault="00171474" w:rsidP="00171474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8"/>
          <w:szCs w:val="28"/>
          <w:u w:val="single"/>
          <w:lang w:val="en"/>
        </w:rPr>
      </w:pPr>
      <w:r w:rsidRPr="00171474">
        <w:rPr>
          <w:rFonts w:ascii="Open Sans" w:hAnsi="Open Sans" w:cs="Open Sans"/>
          <w:b/>
          <w:bCs/>
          <w:color w:val="333333"/>
          <w:sz w:val="28"/>
          <w:szCs w:val="28"/>
          <w:u w:val="single"/>
          <w:lang w:val="en"/>
        </w:rPr>
        <w:lastRenderedPageBreak/>
        <w:t>There are two types of Supervised Learning techniques.</w:t>
      </w:r>
    </w:p>
    <w:p w14:paraId="443C7E12" w14:textId="590AD9A9" w:rsidR="00171474" w:rsidRPr="00171474" w:rsidRDefault="00171474" w:rsidP="00171474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They are: </w:t>
      </w:r>
      <w:r w:rsidRPr="00953011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C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lassification and </w:t>
      </w:r>
      <w:r w:rsidRPr="00953011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R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egression.</w:t>
      </w:r>
    </w:p>
    <w:p w14:paraId="5FBD468A" w14:textId="77777777" w:rsidR="00171474" w:rsidRPr="00171474" w:rsidRDefault="00171474" w:rsidP="00171474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Classification is the process of predicting a discrete class label or category.</w:t>
      </w:r>
    </w:p>
    <w:p w14:paraId="13357D50" w14:textId="44AFF2AE" w:rsidR="00171474" w:rsidRPr="00171474" w:rsidRDefault="00171474" w:rsidP="00171474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Regression is the process of predicting a continuous value as opposed to predicting</w:t>
      </w:r>
      <w:r w:rsidRPr="00117013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 xml:space="preserve"> 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a categorical value in Classification.</w:t>
      </w:r>
    </w:p>
    <w:p w14:paraId="0F51865A" w14:textId="4D2E6B39" w:rsidR="00717FC5" w:rsidRDefault="00171474">
      <w:r w:rsidRPr="00171474">
        <w:rPr>
          <w:noProof/>
        </w:rPr>
        <w:drawing>
          <wp:inline distT="0" distB="0" distL="0" distR="0" wp14:anchorId="75939664" wp14:editId="226F4E32">
            <wp:extent cx="5692140" cy="23137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253" cy="23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972F" w14:textId="62E41CA1" w:rsidR="00171474" w:rsidRDefault="00171474">
      <w:pPr>
        <w:pBdr>
          <w:top w:val="single" w:sz="6" w:space="1" w:color="auto"/>
          <w:bottom w:val="single" w:sz="6" w:space="1" w:color="auto"/>
        </w:pBdr>
      </w:pPr>
      <w:r w:rsidRPr="00171474">
        <w:rPr>
          <w:noProof/>
        </w:rPr>
        <w:drawing>
          <wp:inline distT="0" distB="0" distL="0" distR="0" wp14:anchorId="63DDE2D1" wp14:editId="22AECF43">
            <wp:extent cx="5676900" cy="22790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063" cy="22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2A5" w14:textId="575DC5B9" w:rsidR="00171474" w:rsidRDefault="00171474">
      <w:pPr>
        <w:pBdr>
          <w:bottom w:val="single" w:sz="6" w:space="1" w:color="auto"/>
          <w:between w:val="single" w:sz="6" w:space="1" w:color="auto"/>
        </w:pBdr>
      </w:pPr>
      <w:r w:rsidRPr="00171474">
        <w:rPr>
          <w:noProof/>
        </w:rPr>
        <w:drawing>
          <wp:inline distT="0" distB="0" distL="0" distR="0" wp14:anchorId="7CC96DDA" wp14:editId="554B6476">
            <wp:extent cx="5731229" cy="238298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299" cy="23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B71" w14:textId="7FFFBC8C" w:rsidR="00171474" w:rsidRPr="006F42E9" w:rsidRDefault="00171474" w:rsidP="00171474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highlight w:val="yellow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yellow"/>
          <w:u w:val="single"/>
          <w:lang w:val="en" w:eastAsia="en-IN"/>
        </w:rPr>
        <w:lastRenderedPageBreak/>
        <w:t>Look at this dataset.</w:t>
      </w:r>
    </w:p>
    <w:p w14:paraId="10F1389B" w14:textId="0D04E7B9" w:rsidR="00171474" w:rsidRPr="00171474" w:rsidRDefault="00171474" w:rsidP="0017147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103A6E3D" wp14:editId="59BA87A3">
            <wp:extent cx="5731510" cy="21075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5287" w14:textId="77777777" w:rsidR="00171474" w:rsidRPr="00171474" w:rsidRDefault="00171474" w:rsidP="00171474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is related to Co2 emissions of different cars.</w:t>
      </w:r>
    </w:p>
    <w:p w14:paraId="78B9AB2E" w14:textId="77777777" w:rsidR="00171474" w:rsidRPr="00171474" w:rsidRDefault="00171474" w:rsidP="00171474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includes Engine size, Cylinders, Fuel Consumption and Co2 emission of various models of automobiles.</w:t>
      </w:r>
    </w:p>
    <w:p w14:paraId="05E8EF03" w14:textId="77777777" w:rsidR="00171474" w:rsidRPr="00171474" w:rsidRDefault="00171474" w:rsidP="00171474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Given this dataset, you can use regression to predict the Co2 emission of a new car by</w:t>
      </w:r>
    </w:p>
    <w:p w14:paraId="5425FDC3" w14:textId="5D944171" w:rsidR="00171474" w:rsidRDefault="00171474" w:rsidP="00171474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using other fields, such as Engine size or number of Cylinders.</w:t>
      </w:r>
    </w:p>
    <w:p w14:paraId="7162B650" w14:textId="110BF6D9" w:rsidR="00117013" w:rsidRDefault="00117013"/>
    <w:p w14:paraId="1309AA04" w14:textId="74CC245B" w:rsidR="00117013" w:rsidRDefault="00117013"/>
    <w:p w14:paraId="5F30B0D2" w14:textId="77777777" w:rsidR="00117013" w:rsidRDefault="00117013" w:rsidP="0011701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Since we know the meaning of supervised learning,</w:t>
      </w:r>
    </w:p>
    <w:p w14:paraId="569BAD25" w14:textId="2D4E4879" w:rsidR="00117013" w:rsidRDefault="00117013"/>
    <w:p w14:paraId="2F3F103E" w14:textId="215EDC8A" w:rsidR="00117013" w:rsidRDefault="00117013"/>
    <w:p w14:paraId="4F3F4E95" w14:textId="4AB689AA" w:rsidR="00117013" w:rsidRDefault="00117013"/>
    <w:p w14:paraId="57CC08F0" w14:textId="497FB248" w:rsidR="00117013" w:rsidRDefault="00117013"/>
    <w:p w14:paraId="42E75EDB" w14:textId="412EC436" w:rsidR="00117013" w:rsidRDefault="00117013"/>
    <w:p w14:paraId="3A2A1E7D" w14:textId="7CE07733" w:rsidR="00117013" w:rsidRDefault="00117013"/>
    <w:p w14:paraId="4A49DEE8" w14:textId="0EF93C08" w:rsidR="00117013" w:rsidRDefault="00117013"/>
    <w:p w14:paraId="0A80B8E8" w14:textId="07424007" w:rsidR="00117013" w:rsidRDefault="00117013"/>
    <w:p w14:paraId="139EF24F" w14:textId="53C28927" w:rsidR="00117013" w:rsidRDefault="00117013"/>
    <w:p w14:paraId="69148FCE" w14:textId="54DDCE97" w:rsidR="00117013" w:rsidRDefault="00117013"/>
    <w:p w14:paraId="5C4B6141" w14:textId="52DED1C1" w:rsidR="00117013" w:rsidRDefault="00117013"/>
    <w:p w14:paraId="4921BC78" w14:textId="2E481BE4" w:rsidR="00117013" w:rsidRDefault="00117013"/>
    <w:p w14:paraId="299315B1" w14:textId="0AB3F0A9" w:rsidR="00117013" w:rsidRDefault="00117013"/>
    <w:p w14:paraId="34243034" w14:textId="77777777" w:rsidR="00117013" w:rsidRDefault="00117013"/>
    <w:p w14:paraId="5BD63A1C" w14:textId="77777777" w:rsidR="00117013" w:rsidRDefault="00117013" w:rsidP="0011701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4"/>
          <w:szCs w:val="24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sz w:val="24"/>
          <w:szCs w:val="24"/>
          <w:highlight w:val="cyan"/>
          <w:u w:val="single"/>
          <w:lang w:val="en" w:eastAsia="en-IN"/>
        </w:rPr>
        <w:t>Que) What do you think unsupervised learning means?</w:t>
      </w:r>
    </w:p>
    <w:p w14:paraId="448035C3" w14:textId="77777777" w:rsidR="00117013" w:rsidRPr="00117013" w:rsidRDefault="00117013" w:rsidP="00117013">
      <w:pPr>
        <w:numPr>
          <w:ilvl w:val="0"/>
          <w:numId w:val="1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Unsupervised Learning is exactly as it sounds.</w:t>
      </w:r>
    </w:p>
    <w:p w14:paraId="059B61C5" w14:textId="77777777" w:rsidR="00117013" w:rsidRPr="00117013" w:rsidRDefault="00117013" w:rsidP="00117013">
      <w:pPr>
        <w:numPr>
          <w:ilvl w:val="0"/>
          <w:numId w:val="1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 do not supervise the model, but we let the model work on its own to discover information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that may not be visible to the human eye.</w:t>
      </w:r>
    </w:p>
    <w:p w14:paraId="35027392" w14:textId="77777777" w:rsidR="00117013" w:rsidRPr="00117013" w:rsidRDefault="00117013" w:rsidP="00117013">
      <w:pPr>
        <w:numPr>
          <w:ilvl w:val="0"/>
          <w:numId w:val="1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means, The Unsupervised algorithm trains on the dataset, and draws conclusions on UNLABELED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data.</w:t>
      </w:r>
    </w:p>
    <w:p w14:paraId="3A1879F0" w14:textId="77777777" w:rsidR="00117013" w:rsidRDefault="00117013" w:rsidP="0011701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Generally speaking, unsupervised learning has more difficult algorithms than supervised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learning, since we know little to no information about the data, or the outcomes that are to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be expected.</w:t>
      </w:r>
    </w:p>
    <w:p w14:paraId="77AC74B1" w14:textId="77777777" w:rsidR="00117013" w:rsidRDefault="00117013" w:rsidP="0011701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296DF3FE" wp14:editId="7A3622A6">
            <wp:extent cx="5731510" cy="2691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3E9" w14:textId="77777777" w:rsidR="00117013" w:rsidRPr="00117013" w:rsidRDefault="00117013" w:rsidP="0011701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Dimension reduction, Density estimation, Market basket analysis and Clustering are the mos</w:t>
      </w:r>
      <w:r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</w:t>
      </w:r>
      <w:r w:rsidRPr="0011701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 widely used unsupervised machine learning techniques.</w:t>
      </w:r>
    </w:p>
    <w:p w14:paraId="5844A0B6" w14:textId="1717BAA8" w:rsidR="00117013" w:rsidRDefault="00117013"/>
    <w:p w14:paraId="04608C70" w14:textId="0D380557" w:rsidR="00997DAD" w:rsidRPr="00997DAD" w:rsidRDefault="00997DAD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Dimensionality Reduction (or Feature Selection)?</w:t>
      </w:r>
    </w:p>
    <w:p w14:paraId="6A55442B" w14:textId="0C8DB022" w:rsidR="00997DAD" w:rsidRPr="00997DAD" w:rsidRDefault="00997DAD" w:rsidP="00997DAD">
      <w:pPr>
        <w:numPr>
          <w:ilvl w:val="0"/>
          <w:numId w:val="2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Dimensionality Reduction and/or feature selection play a large role in this by reducing redundant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b/>
          <w:bCs/>
          <w:color w:val="333333"/>
          <w:sz w:val="21"/>
          <w:szCs w:val="21"/>
          <w:u w:val="single"/>
          <w:lang w:val="en" w:eastAsia="en-IN"/>
        </w:rPr>
        <w:t>features to make the classification easier.</w:t>
      </w:r>
    </w:p>
    <w:p w14:paraId="2E41C0C4" w14:textId="77777777" w:rsidR="00997DAD" w:rsidRDefault="00997DAD">
      <w:pPr>
        <w:rPr>
          <w:b/>
          <w:bCs/>
          <w:sz w:val="26"/>
          <w:szCs w:val="26"/>
          <w:u w:val="single"/>
        </w:rPr>
      </w:pPr>
    </w:p>
    <w:p w14:paraId="39318C0F" w14:textId="06094FA9" w:rsidR="00997DAD" w:rsidRPr="00997DAD" w:rsidRDefault="00997DAD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Market Basket Analysis?</w:t>
      </w:r>
    </w:p>
    <w:p w14:paraId="651A5026" w14:textId="28EFE633" w:rsidR="00997DAD" w:rsidRPr="00997DAD" w:rsidRDefault="00997DAD" w:rsidP="00997DAD">
      <w:pPr>
        <w:numPr>
          <w:ilvl w:val="0"/>
          <w:numId w:val="2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Market basket analysis is a modelling technique based upon the theory that if you buy a certain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group of items, you’re more likely to buy another group of items.</w:t>
      </w:r>
    </w:p>
    <w:p w14:paraId="7A9D77C9" w14:textId="65C0CA0B" w:rsidR="00997DAD" w:rsidRPr="00997DAD" w:rsidRDefault="00997DAD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lastRenderedPageBreak/>
        <w:t>Que) What is Density Estimation?</w:t>
      </w:r>
    </w:p>
    <w:p w14:paraId="421D596D" w14:textId="1EF15D90" w:rsidR="00997DAD" w:rsidRPr="00997DAD" w:rsidRDefault="00997DAD" w:rsidP="00997DAD">
      <w:pPr>
        <w:numPr>
          <w:ilvl w:val="0"/>
          <w:numId w:val="2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Density estimation is a very simple concept that is mostly used to explore the data to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find some structure within it.</w:t>
      </w:r>
    </w:p>
    <w:p w14:paraId="3013E37C" w14:textId="2C9F1AAE" w:rsidR="00997DAD" w:rsidRDefault="00997DAD"/>
    <w:p w14:paraId="6ECF55FB" w14:textId="1610A9E6" w:rsidR="00997DAD" w:rsidRPr="00997DAD" w:rsidRDefault="00997DAD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Clustering?</w:t>
      </w:r>
    </w:p>
    <w:p w14:paraId="1852ACA8" w14:textId="5E9BA623" w:rsidR="00997DAD" w:rsidRPr="00997DAD" w:rsidRDefault="00997DAD" w:rsidP="00997DAD">
      <w:pPr>
        <w:numPr>
          <w:ilvl w:val="0"/>
          <w:numId w:val="2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Clustering is considered to be one of the most popular unsupervised machine learning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techniques used for grouping data points or objects that are somehow similar.</w:t>
      </w:r>
    </w:p>
    <w:p w14:paraId="0A92E091" w14:textId="60DF2241" w:rsidR="00997DAD" w:rsidRPr="00997DAD" w:rsidRDefault="00997DAD" w:rsidP="00997DAD">
      <w:pPr>
        <w:numPr>
          <w:ilvl w:val="0"/>
          <w:numId w:val="2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Cluster analysis has many applications in different domains, whether it be a bank’s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desire to segment its customers based on certain characteristics, or helping an individual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to organize and group his/her favorite types of music!</w:t>
      </w:r>
    </w:p>
    <w:p w14:paraId="2D88CD71" w14:textId="25A458AC" w:rsidR="00997DAD" w:rsidRPr="00953011" w:rsidRDefault="00997DAD" w:rsidP="00997DAD">
      <w:pPr>
        <w:numPr>
          <w:ilvl w:val="0"/>
          <w:numId w:val="2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Generally speaking, though, Clustering is used mostly for: Discovering structure, Summarization,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and Anomaly detection.</w:t>
      </w:r>
    </w:p>
    <w:p w14:paraId="2CEA97A7" w14:textId="6C29680F" w:rsidR="00953011" w:rsidRDefault="00953011" w:rsidP="00953011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53011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6C7F1D20" wp14:editId="1F0A609F">
            <wp:extent cx="5731510" cy="2707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1935" w14:textId="431DC0A0" w:rsidR="00953011" w:rsidRDefault="00953011" w:rsidP="00953011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77380B5" w14:textId="551D7DA3" w:rsidR="00953011" w:rsidRDefault="00953011" w:rsidP="00953011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119A1592" w14:textId="1340C5D2" w:rsidR="00953011" w:rsidRDefault="00953011" w:rsidP="00953011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>So, to recap, the biggest difference between Supervised and Unsupervised Learning is that!</w:t>
      </w:r>
    </w:p>
    <w:p w14:paraId="36F1BC64" w14:textId="1272E0A1" w:rsidR="00953011" w:rsidRDefault="00953011" w:rsidP="00953011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>See</w:t>
      </w:r>
    </w:p>
    <w:p w14:paraId="652B3B5F" w14:textId="59480D43" w:rsidR="00953011" w:rsidRDefault="00953011" w:rsidP="00953011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>Below!</w:t>
      </w:r>
    </w:p>
    <w:p w14:paraId="2346A45F" w14:textId="2D93CBAB" w:rsidR="00953011" w:rsidRPr="00953011" w:rsidRDefault="00953011" w:rsidP="00953011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sz w:val="28"/>
          <w:szCs w:val="28"/>
          <w:u w:val="single"/>
          <w:lang w:val="en"/>
        </w:rPr>
      </w:pPr>
      <w:r w:rsidRPr="00953011">
        <w:rPr>
          <w:rFonts w:ascii="Open Sans" w:hAnsi="Open Sans" w:cs="Open Sans"/>
          <w:b/>
          <w:bCs/>
          <w:sz w:val="28"/>
          <w:szCs w:val="28"/>
          <w:u w:val="single"/>
          <w:lang w:val="en"/>
        </w:rPr>
        <w:lastRenderedPageBreak/>
        <w:t>Que) What is, the biggest difference between Supervised and Unsupervised Learning?</w:t>
      </w:r>
    </w:p>
    <w:p w14:paraId="39F5E38A" w14:textId="6ED447B5" w:rsidR="00953011" w:rsidRPr="00953011" w:rsidRDefault="00B5642D" w:rsidP="00953011">
      <w:pPr>
        <w:numPr>
          <w:ilvl w:val="0"/>
          <w:numId w:val="2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</w:t>
      </w:r>
      <w:r w:rsidR="00953011"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upervised learning deals with labeled data while Unsupervised Learning deals with unlabeled</w:t>
      </w:r>
      <w:r w:rsid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="00953011"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data.</w:t>
      </w:r>
    </w:p>
    <w:p w14:paraId="2926EDAA" w14:textId="20C68996" w:rsidR="00953011" w:rsidRPr="00953011" w:rsidRDefault="00953011" w:rsidP="00953011">
      <w:pPr>
        <w:numPr>
          <w:ilvl w:val="0"/>
          <w:numId w:val="2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In </w:t>
      </w:r>
      <w:r w:rsidR="00B5642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upervised learning, we have machine learning algorithms for Classification and Regression.</w:t>
      </w:r>
    </w:p>
    <w:p w14:paraId="55786601" w14:textId="397C59ED" w:rsidR="00953011" w:rsidRDefault="00953011" w:rsidP="00953011">
      <w:pPr>
        <w:numPr>
          <w:ilvl w:val="0"/>
          <w:numId w:val="2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953011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In </w:t>
      </w:r>
      <w:r w:rsidR="00B5642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U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nsupervised learning, we have methods such as clustering.</w:t>
      </w:r>
    </w:p>
    <w:p w14:paraId="016F2774" w14:textId="1BA9EE29" w:rsidR="00953011" w:rsidRPr="00953011" w:rsidRDefault="00953011" w:rsidP="00953011">
      <w:pPr>
        <w:numPr>
          <w:ilvl w:val="0"/>
          <w:numId w:val="2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In comparison to </w:t>
      </w:r>
      <w:r w:rsidR="00B5642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upervised learning, unsupervised learning has fewer models and fewer evaluation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methods that can be used to ensure that the outcome of the model is accurate.</w:t>
      </w:r>
    </w:p>
    <w:p w14:paraId="14417851" w14:textId="7E74CF0D" w:rsidR="00997DAD" w:rsidRDefault="00953011" w:rsidP="00997DAD">
      <w:pPr>
        <w:numPr>
          <w:ilvl w:val="0"/>
          <w:numId w:val="2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As such, </w:t>
      </w:r>
      <w:r w:rsidR="00B5642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nsupervised learning creates a less controllable environment, as the machine is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53011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creating outcomes for us.</w:t>
      </w:r>
    </w:p>
    <w:p w14:paraId="1DF79F67" w14:textId="461D7B9D" w:rsidR="008C351E" w:rsidRDefault="008C351E" w:rsidP="008C351E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8C351E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14739A15" wp14:editId="0D8006F8">
            <wp:extent cx="6358890" cy="32842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4043" cy="32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F2F7" w14:textId="1EF654EC" w:rsidR="008C351E" w:rsidRDefault="008C351E" w:rsidP="008C351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7B5DEB9D" w14:textId="77777777" w:rsidR="008C351E" w:rsidRDefault="008C351E" w:rsidP="008C351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125372C7" w14:textId="6AD981F0" w:rsidR="006F42E9" w:rsidRDefault="006F42E9" w:rsidP="008C351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355ACD1F" w14:textId="77777777" w:rsidR="008B5ECB" w:rsidRDefault="008B5ECB" w:rsidP="008C351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210F4813" w14:textId="624CB487" w:rsidR="006F42E9" w:rsidRDefault="006F42E9" w:rsidP="008C351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FBED925" w14:textId="77777777" w:rsidR="006F42E9" w:rsidRPr="006F42E9" w:rsidRDefault="006F42E9" w:rsidP="006F42E9">
      <w:pPr>
        <w:shd w:val="clear" w:color="auto" w:fill="F5F5F5"/>
        <w:spacing w:before="100" w:beforeAutospacing="1" w:after="120" w:line="340" w:lineRule="atLeast"/>
        <w:ind w:left="2160" w:firstLine="720"/>
        <w:rPr>
          <w:rFonts w:ascii="Open Sans" w:eastAsia="Times New Roman" w:hAnsi="Open Sans" w:cs="Open Sans"/>
          <w:b/>
          <w:bCs/>
          <w:sz w:val="30"/>
          <w:szCs w:val="30"/>
          <w:highlight w:val="yellow"/>
          <w:u w:val="single"/>
          <w:lang w:val="en" w:eastAsia="en-IN"/>
        </w:rPr>
      </w:pPr>
      <w:r w:rsidRPr="006F42E9">
        <w:rPr>
          <w:rFonts w:ascii="Open Sans" w:eastAsia="Times New Roman" w:hAnsi="Open Sans" w:cs="Open Sans"/>
          <w:b/>
          <w:bCs/>
          <w:sz w:val="30"/>
          <w:szCs w:val="30"/>
          <w:highlight w:val="yellow"/>
          <w:u w:val="single"/>
          <w:lang w:val="en" w:eastAsia="en-IN"/>
        </w:rPr>
        <w:lastRenderedPageBreak/>
        <w:t>Summary</w:t>
      </w:r>
    </w:p>
    <w:p w14:paraId="6A2634B0" w14:textId="251CCED2" w:rsidR="00953011" w:rsidRDefault="006F42E9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  <w:bookmarkStart w:id="1" w:name="_Hlk114831820"/>
      <w:r w:rsidRPr="006F42E9">
        <w:rPr>
          <w:rFonts w:ascii="Open Sans" w:eastAsia="Times New Roman" w:hAnsi="Open Sans" w:cs="Open Sans"/>
          <w:b/>
          <w:bCs/>
          <w:sz w:val="30"/>
          <w:szCs w:val="30"/>
          <w:highlight w:val="yellow"/>
          <w:u w:val="single"/>
          <w:lang w:val="en" w:eastAsia="en-IN"/>
        </w:rPr>
        <w:t>What have we learned? We have learned —</w:t>
      </w:r>
    </w:p>
    <w:bookmarkEnd w:id="1"/>
    <w:p w14:paraId="0B9D4BB0" w14:textId="77777777" w:rsidR="006F42E9" w:rsidRPr="00A927A7" w:rsidRDefault="006F42E9" w:rsidP="006F42E9">
      <w:pPr>
        <w:numPr>
          <w:ilvl w:val="0"/>
          <w:numId w:val="3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</w:pP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X -&gt; [Independent variables Or Predictors or Features or Regressors (in core stats!) or Attributes]</w:t>
      </w:r>
      <w:r w:rsidRPr="0021239C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, which include the data</w:t>
      </w: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 xml:space="preserve"> and the </w:t>
      </w:r>
    </w:p>
    <w:p w14:paraId="2C6D60CD" w14:textId="77777777" w:rsidR="006F42E9" w:rsidRPr="00A927A7" w:rsidRDefault="006F42E9" w:rsidP="006F42E9">
      <w:pPr>
        <w:pStyle w:val="ListParagraph"/>
        <w:numPr>
          <w:ilvl w:val="0"/>
          <w:numId w:val="3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</w:pPr>
      <w:r w:rsidRPr="00A927A7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Y (Class) is -&gt; [Dependent variable or Target variable or O/P var or Var of Interest].</w:t>
      </w:r>
    </w:p>
    <w:p w14:paraId="316A406E" w14:textId="77777777" w:rsidR="006F42E9" w:rsidRPr="006F42E9" w:rsidRDefault="006F42E9" w:rsidP="006F42E9">
      <w:pPr>
        <w:shd w:val="clear" w:color="auto" w:fill="F5F5F5"/>
        <w:spacing w:before="100" w:beforeAutospacing="1" w:after="120" w:line="340" w:lineRule="atLeast"/>
        <w:rPr>
          <w:rFonts w:ascii="Roboto" w:hAnsi="Roboto"/>
          <w:b/>
          <w:bCs/>
          <w:sz w:val="27"/>
          <w:szCs w:val="27"/>
          <w:u w:val="single"/>
          <w:shd w:val="clear" w:color="auto" w:fill="FFFFFF"/>
        </w:rPr>
      </w:pPr>
      <w:r w:rsidRPr="006F42E9">
        <w:rPr>
          <w:rFonts w:ascii="Roboto" w:hAnsi="Roboto"/>
          <w:b/>
          <w:bCs/>
          <w:sz w:val="27"/>
          <w:szCs w:val="27"/>
          <w:highlight w:val="cyan"/>
          <w:u w:val="single"/>
          <w:shd w:val="clear" w:color="auto" w:fill="FFFFFF"/>
        </w:rPr>
        <w:t>ADDITIONALLY:</w:t>
      </w:r>
    </w:p>
    <w:p w14:paraId="543680AB" w14:textId="77777777" w:rsidR="006F42E9" w:rsidRPr="006F42E9" w:rsidRDefault="006F42E9" w:rsidP="006F42E9">
      <w:pPr>
        <w:pStyle w:val="ListParagraph"/>
        <w:numPr>
          <w:ilvl w:val="0"/>
          <w:numId w:val="32"/>
        </w:numPr>
        <w:shd w:val="clear" w:color="auto" w:fill="F5F5F5"/>
        <w:spacing w:before="100" w:beforeAutospacing="1" w:after="120" w:line="340" w:lineRule="atLeast"/>
        <w:rPr>
          <w:rFonts w:ascii="Roboto" w:hAnsi="Roboto"/>
          <w:shd w:val="clear" w:color="auto" w:fill="FFFFFF"/>
        </w:rPr>
      </w:pPr>
      <w:r w:rsidRPr="006F42E9">
        <w:rPr>
          <w:rFonts w:ascii="Roboto" w:hAnsi="Roboto"/>
          <w:shd w:val="clear" w:color="auto" w:fill="FFFFFF"/>
        </w:rPr>
        <w:t>Independent variables are also called “Regressor”, “Explanatory variable,” “Controlled variable,” “Manipulated variable,” “Exposure variable,” and/or “Input variable.” </w:t>
      </w:r>
    </w:p>
    <w:p w14:paraId="49F30F9D" w14:textId="77777777" w:rsidR="006F42E9" w:rsidRPr="006F42E9" w:rsidRDefault="006F42E9" w:rsidP="006F42E9">
      <w:pPr>
        <w:pStyle w:val="ListParagraph"/>
        <w:numPr>
          <w:ilvl w:val="0"/>
          <w:numId w:val="32"/>
        </w:numPr>
        <w:shd w:val="clear" w:color="auto" w:fill="F5F5F5"/>
        <w:spacing w:before="100" w:beforeAutospacing="1" w:after="120" w:line="340" w:lineRule="atLeast"/>
        <w:rPr>
          <w:rFonts w:ascii="Roboto" w:hAnsi="Roboto"/>
          <w:shd w:val="clear" w:color="auto" w:fill="FFFFFF"/>
        </w:rPr>
      </w:pPr>
      <w:r w:rsidRPr="006F42E9">
        <w:rPr>
          <w:rFonts w:ascii="Roboto" w:hAnsi="Roboto"/>
          <w:shd w:val="clear" w:color="auto" w:fill="FFFFFF"/>
        </w:rPr>
        <w:t xml:space="preserve">Similarly, </w:t>
      </w:r>
    </w:p>
    <w:p w14:paraId="0CAADEAB" w14:textId="77777777" w:rsidR="006F42E9" w:rsidRPr="006F42E9" w:rsidRDefault="006F42E9" w:rsidP="006F42E9">
      <w:pPr>
        <w:pStyle w:val="ListParagraph"/>
        <w:numPr>
          <w:ilvl w:val="0"/>
          <w:numId w:val="32"/>
        </w:num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u w:val="single"/>
          <w:lang w:val="en" w:eastAsia="en-IN"/>
        </w:rPr>
      </w:pPr>
      <w:r w:rsidRPr="006F42E9">
        <w:rPr>
          <w:rFonts w:ascii="Roboto" w:hAnsi="Roboto"/>
          <w:shd w:val="clear" w:color="auto" w:fill="FFFFFF"/>
        </w:rPr>
        <w:t>Dependent variables are also called “Response variable,” “Observed variable,” “Explained variable,” “Outcome variable,” “</w:t>
      </w:r>
      <w:proofErr w:type="spellStart"/>
      <w:r w:rsidRPr="006F42E9">
        <w:rPr>
          <w:rFonts w:ascii="Roboto" w:hAnsi="Roboto"/>
          <w:shd w:val="clear" w:color="auto" w:fill="FFFFFF"/>
        </w:rPr>
        <w:t>Regressand</w:t>
      </w:r>
      <w:proofErr w:type="spellEnd"/>
      <w:r w:rsidRPr="006F42E9">
        <w:rPr>
          <w:rFonts w:ascii="Roboto" w:hAnsi="Roboto"/>
          <w:shd w:val="clear" w:color="auto" w:fill="FFFFFF"/>
        </w:rPr>
        <w:t>,” “Measured variable,” “Responding variable,” Experimental variable,” and/or “Output variable.”</w:t>
      </w:r>
    </w:p>
    <w:p w14:paraId="00D18D6A" w14:textId="77777777" w:rsidR="006F42E9" w:rsidRDefault="006F42E9" w:rsidP="006F42E9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8"/>
          <w:szCs w:val="28"/>
          <w:u w:val="single"/>
          <w:lang w:val="en"/>
        </w:rPr>
      </w:pPr>
      <w:r w:rsidRPr="00171474">
        <w:rPr>
          <w:rFonts w:ascii="Open Sans" w:hAnsi="Open Sans" w:cs="Open Sans"/>
          <w:b/>
          <w:bCs/>
          <w:color w:val="333333"/>
          <w:sz w:val="28"/>
          <w:szCs w:val="28"/>
          <w:u w:val="single"/>
          <w:lang w:val="en"/>
        </w:rPr>
        <w:t>There are two types of Supervised Learning techniques.</w:t>
      </w:r>
    </w:p>
    <w:p w14:paraId="022AD6C8" w14:textId="77777777" w:rsidR="006F42E9" w:rsidRPr="00171474" w:rsidRDefault="006F42E9" w:rsidP="006F42E9">
      <w:pPr>
        <w:numPr>
          <w:ilvl w:val="0"/>
          <w:numId w:val="3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They are: </w:t>
      </w:r>
      <w:r w:rsidRPr="00953011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C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lassification and </w:t>
      </w:r>
      <w:r w:rsidRPr="00953011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R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egression.</w:t>
      </w:r>
    </w:p>
    <w:p w14:paraId="407E5DC5" w14:textId="77777777" w:rsidR="006F42E9" w:rsidRPr="00171474" w:rsidRDefault="006F42E9" w:rsidP="006F42E9">
      <w:pPr>
        <w:numPr>
          <w:ilvl w:val="0"/>
          <w:numId w:val="3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Classification is the process of predicting a discrete class label or category.</w:t>
      </w:r>
    </w:p>
    <w:p w14:paraId="4AE02CDC" w14:textId="77777777" w:rsidR="006F42E9" w:rsidRPr="00171474" w:rsidRDefault="006F42E9" w:rsidP="006F42E9">
      <w:pPr>
        <w:numPr>
          <w:ilvl w:val="0"/>
          <w:numId w:val="3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</w:pP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Regression is the process of predicting a continuous value as opposed to predicting</w:t>
      </w:r>
      <w:r w:rsidRPr="00117013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 xml:space="preserve"> </w:t>
      </w:r>
      <w:r w:rsidRPr="00171474">
        <w:rPr>
          <w:rFonts w:ascii="Open Sans" w:eastAsia="Times New Roman" w:hAnsi="Open Sans" w:cs="Open Sans"/>
          <w:b/>
          <w:bCs/>
          <w:sz w:val="21"/>
          <w:szCs w:val="21"/>
          <w:highlight w:val="cyan"/>
          <w:u w:val="single"/>
          <w:lang w:val="en" w:eastAsia="en-IN"/>
        </w:rPr>
        <w:t>a categorical value in Classification.</w:t>
      </w:r>
    </w:p>
    <w:p w14:paraId="5D371984" w14:textId="2F47BA30" w:rsidR="006F42E9" w:rsidRDefault="006F42E9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</w:p>
    <w:p w14:paraId="6DBE88E5" w14:textId="4196A1A4" w:rsidR="006F42E9" w:rsidRDefault="006F42E9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</w:p>
    <w:p w14:paraId="3E96F105" w14:textId="77777777" w:rsidR="006F42E9" w:rsidRDefault="006F42E9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4"/>
          <w:szCs w:val="24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sz w:val="24"/>
          <w:szCs w:val="24"/>
          <w:highlight w:val="cyan"/>
          <w:u w:val="single"/>
          <w:lang w:val="en" w:eastAsia="en-IN"/>
        </w:rPr>
        <w:t>Que) What do you think unsupervised learning means?</w:t>
      </w:r>
    </w:p>
    <w:p w14:paraId="3FA926CE" w14:textId="77777777" w:rsidR="006F42E9" w:rsidRPr="00117013" w:rsidRDefault="006F42E9" w:rsidP="006F42E9">
      <w:pPr>
        <w:numPr>
          <w:ilvl w:val="0"/>
          <w:numId w:val="3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Unsupervised Learning is exactly as it sounds.</w:t>
      </w:r>
    </w:p>
    <w:p w14:paraId="57428C71" w14:textId="77777777" w:rsidR="006F42E9" w:rsidRPr="00117013" w:rsidRDefault="006F42E9" w:rsidP="006F42E9">
      <w:pPr>
        <w:numPr>
          <w:ilvl w:val="0"/>
          <w:numId w:val="3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 do not supervise the model, but we let the model work on its own to discover information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that may not be visible to the human eye.</w:t>
      </w:r>
    </w:p>
    <w:p w14:paraId="2F12C290" w14:textId="77777777" w:rsidR="006F42E9" w:rsidRPr="00117013" w:rsidRDefault="006F42E9" w:rsidP="006F42E9">
      <w:pPr>
        <w:numPr>
          <w:ilvl w:val="0"/>
          <w:numId w:val="3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1701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means, The Unsupervised algorithm trains on the dataset, and draws conclusions on UNLABELED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1701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data.</w:t>
      </w:r>
    </w:p>
    <w:p w14:paraId="52050640" w14:textId="77777777" w:rsidR="006F42E9" w:rsidRPr="00117013" w:rsidRDefault="006F42E9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11701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the mos</w:t>
      </w:r>
      <w:r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</w:t>
      </w:r>
      <w:r w:rsidRPr="0011701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 widely used unsupervised machine learning techniques.</w:t>
      </w:r>
    </w:p>
    <w:p w14:paraId="25CD998C" w14:textId="5A6B020F" w:rsidR="006F42E9" w:rsidRDefault="006F42E9" w:rsidP="006F42E9"/>
    <w:p w14:paraId="563AD17D" w14:textId="77777777" w:rsidR="003D37A3" w:rsidRDefault="003D37A3" w:rsidP="006F42E9"/>
    <w:p w14:paraId="5B885099" w14:textId="77777777" w:rsidR="006F42E9" w:rsidRPr="00997DAD" w:rsidRDefault="006F42E9" w:rsidP="006F42E9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lastRenderedPageBreak/>
        <w:t>Que) What is Dimensionality Reduction (or Feature Selection)?</w:t>
      </w:r>
    </w:p>
    <w:p w14:paraId="1788D507" w14:textId="5669C3C4" w:rsidR="006F42E9" w:rsidRPr="003D37A3" w:rsidRDefault="006F42E9" w:rsidP="003D37A3">
      <w:pPr>
        <w:pStyle w:val="ListParagraph"/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3D37A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Dimensionality Reduction and/or feature selection play a large role in this by reducing redundant </w:t>
      </w:r>
      <w:r w:rsidRPr="003D37A3">
        <w:rPr>
          <w:rFonts w:ascii="Open Sans" w:eastAsia="Times New Roman" w:hAnsi="Open Sans" w:cs="Open Sans"/>
          <w:b/>
          <w:bCs/>
          <w:color w:val="333333"/>
          <w:sz w:val="21"/>
          <w:szCs w:val="21"/>
          <w:u w:val="single"/>
          <w:lang w:val="en" w:eastAsia="en-IN"/>
        </w:rPr>
        <w:t>features to make the classification easier.</w:t>
      </w:r>
    </w:p>
    <w:p w14:paraId="7761200B" w14:textId="77777777" w:rsidR="006F42E9" w:rsidRDefault="006F42E9" w:rsidP="006F42E9">
      <w:pPr>
        <w:rPr>
          <w:b/>
          <w:bCs/>
          <w:sz w:val="26"/>
          <w:szCs w:val="26"/>
          <w:u w:val="single"/>
        </w:rPr>
      </w:pPr>
    </w:p>
    <w:p w14:paraId="6417302B" w14:textId="77777777" w:rsidR="006F42E9" w:rsidRPr="00997DAD" w:rsidRDefault="006F42E9" w:rsidP="006F42E9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Market Basket Analysis?</w:t>
      </w:r>
    </w:p>
    <w:p w14:paraId="689FCA4B" w14:textId="77F28D3F" w:rsidR="006F42E9" w:rsidRPr="003D37A3" w:rsidRDefault="006F42E9" w:rsidP="003D37A3">
      <w:pPr>
        <w:pStyle w:val="ListParagraph"/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3D37A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Market basket analysis is a modelling technique based upon the theory that if you buy a certain </w:t>
      </w:r>
      <w:r w:rsidRPr="003D37A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group of items, you’re more likely to buy another group of items.</w:t>
      </w:r>
    </w:p>
    <w:p w14:paraId="552095EE" w14:textId="77777777" w:rsidR="006F42E9" w:rsidRPr="00997DAD" w:rsidRDefault="006F42E9" w:rsidP="006F42E9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Density Estimation?</w:t>
      </w:r>
    </w:p>
    <w:p w14:paraId="5E24C0DF" w14:textId="77777777" w:rsidR="006F42E9" w:rsidRPr="00997DAD" w:rsidRDefault="006F42E9" w:rsidP="003D37A3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Density estimation is a very simple concept that is mostly used to explore the data to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find some structure within it.</w:t>
      </w:r>
    </w:p>
    <w:p w14:paraId="43081D0D" w14:textId="77777777" w:rsidR="006F42E9" w:rsidRDefault="006F42E9" w:rsidP="006F42E9"/>
    <w:p w14:paraId="294F6719" w14:textId="77777777" w:rsidR="006F42E9" w:rsidRPr="00997DAD" w:rsidRDefault="006F42E9" w:rsidP="006F42E9">
      <w:pPr>
        <w:rPr>
          <w:b/>
          <w:bCs/>
          <w:sz w:val="26"/>
          <w:szCs w:val="26"/>
          <w:u w:val="single"/>
        </w:rPr>
      </w:pPr>
      <w:r w:rsidRPr="00997DAD">
        <w:rPr>
          <w:b/>
          <w:bCs/>
          <w:sz w:val="26"/>
          <w:szCs w:val="26"/>
          <w:u w:val="single"/>
        </w:rPr>
        <w:t>Que) What is Clustering?</w:t>
      </w:r>
    </w:p>
    <w:p w14:paraId="6632E8B8" w14:textId="77777777" w:rsidR="006F42E9" w:rsidRPr="00997DAD" w:rsidRDefault="006F42E9" w:rsidP="003D37A3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Clustering is considered to be one of the most popular unsupervised machine learning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techniques used for grouping data points or objects that are somehow similar.</w:t>
      </w:r>
    </w:p>
    <w:p w14:paraId="3BDE1629" w14:textId="3B821B75" w:rsidR="006F42E9" w:rsidRPr="006F42E9" w:rsidRDefault="006F42E9" w:rsidP="003D37A3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Cluster analysis has many applications in different domains, whether it be a bank’s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desire to segment its customers based on certain characteristics, or helping an individual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997DAD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to organize and group his/her favorite types of music!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ab/>
      </w:r>
    </w:p>
    <w:p w14:paraId="71D11A4A" w14:textId="77777777" w:rsidR="006F42E9" w:rsidRPr="00953011" w:rsidRDefault="006F42E9" w:rsidP="006F42E9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sz w:val="28"/>
          <w:szCs w:val="28"/>
          <w:u w:val="single"/>
          <w:lang w:val="en"/>
        </w:rPr>
      </w:pPr>
      <w:r w:rsidRPr="00953011">
        <w:rPr>
          <w:rFonts w:ascii="Open Sans" w:hAnsi="Open Sans" w:cs="Open Sans"/>
          <w:b/>
          <w:bCs/>
          <w:sz w:val="28"/>
          <w:szCs w:val="28"/>
          <w:u w:val="single"/>
          <w:lang w:val="en"/>
        </w:rPr>
        <w:t>Que) What is, the biggest difference between Supervised and Unsupervised Learning?</w:t>
      </w:r>
    </w:p>
    <w:p w14:paraId="2699B568" w14:textId="7BF31938" w:rsidR="006F42E9" w:rsidRDefault="006F42E9" w:rsidP="006F42E9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  <w:r w:rsidRPr="008C351E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2C368510" wp14:editId="44C5E462">
            <wp:extent cx="5730623" cy="22021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042" cy="22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F8E5" w14:textId="77777777" w:rsidR="00CB2220" w:rsidRPr="00CB2220" w:rsidRDefault="00CB2220" w:rsidP="00CB2220">
      <w:pPr>
        <w:pStyle w:val="Heading2"/>
        <w:shd w:val="clear" w:color="auto" w:fill="FFFFFF"/>
        <w:rPr>
          <w:color w:val="008000"/>
          <w:sz w:val="41"/>
          <w:szCs w:val="41"/>
          <w:u w:val="single"/>
        </w:rPr>
      </w:pPr>
      <w:r w:rsidRPr="00CB2220">
        <w:rPr>
          <w:color w:val="008000"/>
          <w:sz w:val="41"/>
          <w:szCs w:val="41"/>
          <w:u w:val="single"/>
        </w:rPr>
        <w:t>Difference Between Classification and Regression?</w:t>
      </w:r>
    </w:p>
    <w:p w14:paraId="34D24B20" w14:textId="77777777" w:rsidR="00CB2220" w:rsidRDefault="00CB2220" w:rsidP="00CB2220">
      <w:pPr>
        <w:pStyle w:val="NormalWeb"/>
        <w:shd w:val="clear" w:color="auto" w:fill="FFFFFF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The main difference between </w:t>
      </w:r>
      <w:r>
        <w:rPr>
          <w:b/>
          <w:bCs/>
          <w:color w:val="000000"/>
          <w:sz w:val="32"/>
          <w:szCs w:val="32"/>
        </w:rPr>
        <w:t>classification and regression</w:t>
      </w:r>
      <w:r>
        <w:rPr>
          <w:color w:val="000000"/>
          <w:sz w:val="32"/>
          <w:szCs w:val="32"/>
        </w:rPr>
        <w:t> is that classification predicts or classify a discrete label such as True or False, Spam or Not Spam, etc. while regression predicts a </w:t>
      </w:r>
      <w:r>
        <w:rPr>
          <w:b/>
          <w:bCs/>
          <w:color w:val="000000"/>
          <w:sz w:val="32"/>
          <w:szCs w:val="32"/>
        </w:rPr>
        <w:t>continuous quantity</w:t>
      </w:r>
      <w:r>
        <w:rPr>
          <w:color w:val="000000"/>
          <w:sz w:val="32"/>
          <w:szCs w:val="32"/>
        </w:rPr>
        <w:t> or value such as price, salary, age, etc.</w:t>
      </w:r>
    </w:p>
    <w:p w14:paraId="553B69CC" w14:textId="77777777" w:rsidR="00CB2220" w:rsidRDefault="00CB2220" w:rsidP="00CB2220">
      <w:pPr>
        <w:pStyle w:val="NormalWeb"/>
        <w:shd w:val="clear" w:color="auto" w:fill="FFFFFF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 regression algorithm is commonly evaluated by calculating the </w:t>
      </w:r>
      <w:r>
        <w:rPr>
          <w:b/>
          <w:bCs/>
          <w:color w:val="000000"/>
          <w:sz w:val="32"/>
          <w:szCs w:val="32"/>
        </w:rPr>
        <w:t>Root Mean Squared Error?</w:t>
      </w:r>
      <w:r>
        <w:rPr>
          <w:color w:val="000000"/>
          <w:sz w:val="32"/>
          <w:szCs w:val="32"/>
        </w:rPr>
        <w:t xml:space="preserve"> of its output </w:t>
      </w:r>
    </w:p>
    <w:p w14:paraId="0298CDB1" w14:textId="71F07DDC" w:rsidR="00CB2220" w:rsidRDefault="00CB2220" w:rsidP="00CB2220">
      <w:pPr>
        <w:pStyle w:val="NormalWeb"/>
        <w:shd w:val="clear" w:color="auto" w:fill="FFFFFF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While a Classification algorithm is evaluated by computing the Accuracy with which it correctly classified its input.</w:t>
      </w:r>
    </w:p>
    <w:p w14:paraId="568F482E" w14:textId="51D0EF04" w:rsidR="00295ED0" w:rsidRDefault="00295ED0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</w:p>
    <w:p w14:paraId="576E5248" w14:textId="1163B508" w:rsidR="00295ED0" w:rsidRDefault="00295ED0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  <w:r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  <w:tab/>
      </w:r>
      <w:r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  <w:tab/>
      </w:r>
      <w:r w:rsidRPr="00295ED0">
        <w:rPr>
          <w:rFonts w:ascii="Open Sans" w:eastAsia="Times New Roman" w:hAnsi="Open Sans" w:cs="Open Sans"/>
          <w:b/>
          <w:bCs/>
          <w:sz w:val="30"/>
          <w:szCs w:val="30"/>
          <w:highlight w:val="yellow"/>
          <w:u w:val="single"/>
          <w:lang w:val="en" w:eastAsia="en-IN"/>
        </w:rPr>
        <w:t>TEST!</w:t>
      </w:r>
    </w:p>
    <w:p w14:paraId="404B9653" w14:textId="77777777" w:rsidR="00295ED0" w:rsidRDefault="00295ED0" w:rsidP="00295ED0">
      <w:pPr>
        <w:pStyle w:val="Heading3"/>
        <w:shd w:val="clear" w:color="auto" w:fill="FFFFFF"/>
        <w:spacing w:before="0" w:after="150" w:line="336" w:lineRule="atLeast"/>
        <w:rPr>
          <w:rFonts w:ascii="Open Sans" w:hAnsi="Open Sans" w:cs="Open Sans"/>
          <w:color w:val="474747"/>
          <w:sz w:val="32"/>
          <w:szCs w:val="32"/>
        </w:rPr>
      </w:pPr>
      <w:r>
        <w:rPr>
          <w:rFonts w:ascii="Open Sans" w:hAnsi="Open Sans" w:cs="Open Sans"/>
          <w:b/>
          <w:bCs/>
          <w:color w:val="474747"/>
          <w:sz w:val="32"/>
          <w:szCs w:val="32"/>
        </w:rPr>
        <w:t>Question 1</w:t>
      </w:r>
    </w:p>
    <w:p w14:paraId="65E21D5E" w14:textId="7217FD53" w:rsidR="00295ED0" w:rsidRPr="00BB2C75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sz w:val="24"/>
          <w:szCs w:val="24"/>
        </w:rPr>
      </w:pPr>
      <w:r w:rsidRPr="00BB2C75">
        <w:rPr>
          <w:rFonts w:ascii="Open Sans" w:hAnsi="Open Sans" w:cs="Open Sans"/>
          <w:b/>
          <w:bCs/>
          <w:color w:val="222222"/>
        </w:rPr>
        <w:t>Machine Learning uses algorithms that can learn from data without relying on explicitly programmed methods.</w:t>
      </w:r>
    </w:p>
    <w:p w14:paraId="2E8D9131" w14:textId="14AAD33D" w:rsidR="00295ED0" w:rsidRPr="00295ED0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u w:val="single"/>
        </w:rPr>
      </w:pPr>
      <w:r w:rsidRPr="00295ED0">
        <w:rPr>
          <w:rFonts w:ascii="Open Sans" w:hAnsi="Open Sans" w:cs="Open Sans"/>
          <w:b/>
          <w:bCs/>
          <w:color w:val="222222"/>
          <w:u w:val="single"/>
        </w:rPr>
        <w:object w:dxaOrig="225" w:dyaOrig="225" w14:anchorId="36CCB7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8pt;height:15.7pt" o:ole="">
            <v:imagedata r:id="rId18" o:title=""/>
          </v:shape>
          <w:control r:id="rId19" w:name="DefaultOcxName" w:shapeid="_x0000_i1050"/>
        </w:object>
      </w:r>
      <w:r w:rsidRPr="00295ED0">
        <w:rPr>
          <w:rFonts w:ascii="Open Sans" w:hAnsi="Open Sans" w:cs="Open Sans"/>
          <w:b/>
          <w:bCs/>
          <w:color w:val="222222"/>
          <w:u w:val="single"/>
        </w:rPr>
        <w:t>True</w:t>
      </w:r>
    </w:p>
    <w:p w14:paraId="0807C9D0" w14:textId="50814273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66A80FDF">
          <v:shape id="_x0000_i1053" type="#_x0000_t75" style="width:18pt;height:15.7pt" o:ole="">
            <v:imagedata r:id="rId20" o:title=""/>
          </v:shape>
          <w:control r:id="rId21" w:name="DefaultOcxName1" w:shapeid="_x0000_i1053"/>
        </w:object>
      </w:r>
      <w:r>
        <w:rPr>
          <w:rFonts w:ascii="Open Sans" w:hAnsi="Open Sans" w:cs="Open Sans"/>
          <w:color w:val="222222"/>
        </w:rPr>
        <w:t>False</w:t>
      </w:r>
    </w:p>
    <w:p w14:paraId="1946F43C" w14:textId="77777777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</w:p>
    <w:p w14:paraId="0F9AD39F" w14:textId="7318D811" w:rsidR="00295ED0" w:rsidRDefault="00295ED0" w:rsidP="00295ED0">
      <w:pPr>
        <w:pStyle w:val="Heading3"/>
        <w:shd w:val="clear" w:color="auto" w:fill="FFFFFF"/>
        <w:spacing w:before="0" w:after="150" w:line="336" w:lineRule="atLeast"/>
        <w:rPr>
          <w:rFonts w:ascii="Open Sans" w:hAnsi="Open Sans" w:cs="Open Sans"/>
          <w:color w:val="474747"/>
          <w:sz w:val="32"/>
          <w:szCs w:val="32"/>
        </w:rPr>
      </w:pPr>
      <w:r>
        <w:rPr>
          <w:rFonts w:ascii="Open Sans" w:hAnsi="Open Sans" w:cs="Open Sans"/>
          <w:b/>
          <w:bCs/>
          <w:color w:val="474747"/>
          <w:sz w:val="32"/>
          <w:szCs w:val="32"/>
        </w:rPr>
        <w:t>Question 2</w:t>
      </w:r>
    </w:p>
    <w:p w14:paraId="61848BC2" w14:textId="77777777" w:rsidR="00295ED0" w:rsidRPr="00997248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sz w:val="24"/>
          <w:szCs w:val="24"/>
        </w:rPr>
      </w:pPr>
      <w:r w:rsidRPr="00997248">
        <w:rPr>
          <w:rFonts w:ascii="Open Sans" w:hAnsi="Open Sans" w:cs="Open Sans"/>
          <w:b/>
          <w:bCs/>
          <w:color w:val="222222"/>
        </w:rPr>
        <w:t>Which are the two types of Supervised learning techniques?</w:t>
      </w:r>
    </w:p>
    <w:p w14:paraId="34F278A7" w14:textId="31B9238D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5875D991">
          <v:shape id="_x0000_i1056" type="#_x0000_t75" style="width:18pt;height:15.7pt" o:ole="">
            <v:imagedata r:id="rId20" o:title=""/>
          </v:shape>
          <w:control r:id="rId22" w:name="DefaultOcxName2" w:shapeid="_x0000_i1056"/>
        </w:object>
      </w:r>
      <w:r>
        <w:rPr>
          <w:rFonts w:ascii="Open Sans" w:hAnsi="Open Sans" w:cs="Open Sans"/>
          <w:color w:val="222222"/>
        </w:rPr>
        <w:t>Classification and Clustering</w:t>
      </w:r>
    </w:p>
    <w:p w14:paraId="550B7D14" w14:textId="24A72755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3C287DAC">
          <v:shape id="_x0000_i1059" type="#_x0000_t75" style="width:18pt;height:15.7pt" o:ole="">
            <v:imagedata r:id="rId20" o:title=""/>
          </v:shape>
          <w:control r:id="rId23" w:name="DefaultOcxName3" w:shapeid="_x0000_i1059"/>
        </w:object>
      </w:r>
      <w:r>
        <w:rPr>
          <w:rFonts w:ascii="Open Sans" w:hAnsi="Open Sans" w:cs="Open Sans"/>
          <w:color w:val="222222"/>
        </w:rPr>
        <w:t>Classification and K-Means</w:t>
      </w:r>
    </w:p>
    <w:p w14:paraId="34CA3D03" w14:textId="2EC58741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7869FBD5">
          <v:shape id="_x0000_i1062" type="#_x0000_t75" style="width:18pt;height:15.7pt" o:ole="">
            <v:imagedata r:id="rId20" o:title=""/>
          </v:shape>
          <w:control r:id="rId24" w:name="DefaultOcxName4" w:shapeid="_x0000_i1062"/>
        </w:object>
      </w:r>
      <w:r>
        <w:rPr>
          <w:rFonts w:ascii="Open Sans" w:hAnsi="Open Sans" w:cs="Open Sans"/>
          <w:color w:val="222222"/>
        </w:rPr>
        <w:t>Regression and Clustering</w:t>
      </w:r>
    </w:p>
    <w:p w14:paraId="4D936046" w14:textId="09A3B931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14EF1E1B">
          <v:shape id="_x0000_i1065" type="#_x0000_t75" style="width:18pt;height:15.7pt" o:ole="">
            <v:imagedata r:id="rId20" o:title=""/>
          </v:shape>
          <w:control r:id="rId25" w:name="DefaultOcxName5" w:shapeid="_x0000_i1065"/>
        </w:object>
      </w:r>
      <w:r>
        <w:rPr>
          <w:rFonts w:ascii="Open Sans" w:hAnsi="Open Sans" w:cs="Open Sans"/>
          <w:color w:val="222222"/>
        </w:rPr>
        <w:t>Regression and Partitioning</w:t>
      </w:r>
    </w:p>
    <w:p w14:paraId="29E14282" w14:textId="4F971BCD" w:rsidR="00295ED0" w:rsidRPr="00295ED0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u w:val="single"/>
        </w:rPr>
      </w:pPr>
      <w:r w:rsidRPr="00295ED0">
        <w:rPr>
          <w:rFonts w:ascii="Open Sans" w:hAnsi="Open Sans" w:cs="Open Sans"/>
          <w:b/>
          <w:bCs/>
          <w:color w:val="222222"/>
          <w:u w:val="single"/>
        </w:rPr>
        <w:object w:dxaOrig="225" w:dyaOrig="225" w14:anchorId="3462B1E0">
          <v:shape id="_x0000_i1068" type="#_x0000_t75" style="width:18pt;height:15.7pt" o:ole="">
            <v:imagedata r:id="rId18" o:title=""/>
          </v:shape>
          <w:control r:id="rId26" w:name="DefaultOcxName6" w:shapeid="_x0000_i1068"/>
        </w:object>
      </w:r>
      <w:r w:rsidRPr="00295ED0">
        <w:rPr>
          <w:rFonts w:ascii="Open Sans" w:hAnsi="Open Sans" w:cs="Open Sans"/>
          <w:b/>
          <w:bCs/>
          <w:color w:val="222222"/>
          <w:u w:val="single"/>
        </w:rPr>
        <w:t>Classification and Regression</w:t>
      </w:r>
    </w:p>
    <w:p w14:paraId="791AEED1" w14:textId="77777777" w:rsidR="00295ED0" w:rsidRDefault="00295ED0" w:rsidP="00295ED0">
      <w:pPr>
        <w:shd w:val="clear" w:color="auto" w:fill="FFFFFF"/>
        <w:spacing w:line="360" w:lineRule="atLeast"/>
        <w:rPr>
          <w:rFonts w:ascii="Open Sans" w:hAnsi="Open Sans" w:cs="Open Sans"/>
          <w:color w:val="222222"/>
        </w:rPr>
      </w:pPr>
    </w:p>
    <w:p w14:paraId="10BB1528" w14:textId="1948D11F" w:rsidR="00295ED0" w:rsidRDefault="00295ED0" w:rsidP="00295ED0">
      <w:pPr>
        <w:pStyle w:val="Heading3"/>
        <w:shd w:val="clear" w:color="auto" w:fill="FFFFFF"/>
        <w:spacing w:before="0" w:after="150" w:line="336" w:lineRule="atLeast"/>
        <w:rPr>
          <w:rFonts w:ascii="Open Sans" w:hAnsi="Open Sans" w:cs="Open Sans"/>
          <w:color w:val="474747"/>
          <w:sz w:val="32"/>
          <w:szCs w:val="32"/>
        </w:rPr>
      </w:pPr>
      <w:r>
        <w:rPr>
          <w:rFonts w:ascii="Open Sans" w:hAnsi="Open Sans" w:cs="Open Sans"/>
          <w:b/>
          <w:bCs/>
          <w:color w:val="474747"/>
          <w:sz w:val="32"/>
          <w:szCs w:val="32"/>
        </w:rPr>
        <w:t>Question 3</w:t>
      </w:r>
    </w:p>
    <w:p w14:paraId="23BC647F" w14:textId="77777777" w:rsidR="00295ED0" w:rsidRPr="005B6725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sz w:val="24"/>
          <w:szCs w:val="24"/>
          <w:u w:val="single"/>
        </w:rPr>
      </w:pPr>
      <w:r w:rsidRPr="005B6725">
        <w:rPr>
          <w:rFonts w:ascii="Open Sans" w:hAnsi="Open Sans" w:cs="Open Sans"/>
          <w:b/>
          <w:bCs/>
          <w:color w:val="222222"/>
          <w:u w:val="single"/>
        </w:rPr>
        <w:t>Which of the following statements best describes the Python scikit library?</w:t>
      </w:r>
    </w:p>
    <w:p w14:paraId="0D6818C2" w14:textId="1786274E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494E9D77">
          <v:shape id="_x0000_i1071" type="#_x0000_t75" style="width:18pt;height:15.7pt" o:ole="">
            <v:imagedata r:id="rId20" o:title=""/>
          </v:shape>
          <w:control r:id="rId27" w:name="DefaultOcxName7" w:shapeid="_x0000_i1071"/>
        </w:object>
      </w:r>
      <w:r>
        <w:rPr>
          <w:rFonts w:ascii="Open Sans" w:hAnsi="Open Sans" w:cs="Open Sans"/>
          <w:color w:val="222222"/>
        </w:rPr>
        <w:t>A library for scientific and high-performance computation.</w:t>
      </w:r>
    </w:p>
    <w:p w14:paraId="6D8A7BED" w14:textId="3E729C81" w:rsidR="00295ED0" w:rsidRPr="00295ED0" w:rsidRDefault="00295ED0" w:rsidP="00295ED0">
      <w:pPr>
        <w:shd w:val="clear" w:color="auto" w:fill="FFFFFF"/>
        <w:rPr>
          <w:rFonts w:ascii="Open Sans" w:hAnsi="Open Sans" w:cs="Open Sans"/>
          <w:b/>
          <w:bCs/>
          <w:color w:val="222222"/>
          <w:u w:val="single"/>
        </w:rPr>
      </w:pPr>
      <w:r w:rsidRPr="00295ED0">
        <w:rPr>
          <w:rFonts w:ascii="Open Sans" w:hAnsi="Open Sans" w:cs="Open Sans"/>
          <w:b/>
          <w:bCs/>
          <w:color w:val="222222"/>
          <w:u w:val="single"/>
        </w:rPr>
        <w:lastRenderedPageBreak/>
        <w:object w:dxaOrig="225" w:dyaOrig="225" w14:anchorId="67FBB5D2">
          <v:shape id="_x0000_i1074" type="#_x0000_t75" style="width:18pt;height:15.7pt" o:ole="">
            <v:imagedata r:id="rId18" o:title=""/>
          </v:shape>
          <w:control r:id="rId28" w:name="DefaultOcxName8" w:shapeid="_x0000_i1074"/>
        </w:object>
      </w:r>
      <w:r w:rsidRPr="00295ED0">
        <w:rPr>
          <w:rFonts w:ascii="Open Sans" w:hAnsi="Open Sans" w:cs="Open Sans"/>
          <w:b/>
          <w:bCs/>
          <w:color w:val="222222"/>
          <w:u w:val="single"/>
        </w:rPr>
        <w:t>A collection of algorithms and tools for machine learning.</w:t>
      </w:r>
    </w:p>
    <w:p w14:paraId="74C12ECD" w14:textId="51354F0C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3E7B2017">
          <v:shape id="_x0000_i1077" type="#_x0000_t75" style="width:18pt;height:15.7pt" o:ole="">
            <v:imagedata r:id="rId20" o:title=""/>
          </v:shape>
          <w:control r:id="rId29" w:name="DefaultOcxName9" w:shapeid="_x0000_i1077"/>
        </w:object>
      </w:r>
      <w:r>
        <w:rPr>
          <w:rFonts w:ascii="Open Sans" w:hAnsi="Open Sans" w:cs="Open Sans"/>
          <w:color w:val="222222"/>
        </w:rPr>
        <w:t>A popular plotting package that provides 2D plotting as well as 3D plotting.</w:t>
      </w:r>
    </w:p>
    <w:p w14:paraId="322D6A7B" w14:textId="7F986A62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148AF44A">
          <v:shape id="_x0000_i1080" type="#_x0000_t75" style="width:18pt;height:15.7pt" o:ole="">
            <v:imagedata r:id="rId20" o:title=""/>
          </v:shape>
          <w:control r:id="rId30" w:name="DefaultOcxName10" w:shapeid="_x0000_i1080"/>
        </w:object>
      </w:r>
      <w:r>
        <w:rPr>
          <w:rFonts w:ascii="Open Sans" w:hAnsi="Open Sans" w:cs="Open Sans"/>
          <w:color w:val="222222"/>
        </w:rPr>
        <w:t>A library that provides high-performance, easy to use data structures.</w:t>
      </w:r>
    </w:p>
    <w:p w14:paraId="135ABBD7" w14:textId="3BCFA85F" w:rsidR="00295ED0" w:rsidRDefault="00295ED0" w:rsidP="00295ED0">
      <w:pPr>
        <w:shd w:val="clear" w:color="auto" w:fill="FFFFFF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object w:dxaOrig="225" w:dyaOrig="225" w14:anchorId="31CA7DDF">
          <v:shape id="_x0000_i1083" type="#_x0000_t75" style="width:18pt;height:15.7pt" o:ole="">
            <v:imagedata r:id="rId20" o:title=""/>
          </v:shape>
          <w:control r:id="rId31" w:name="DefaultOcxName11" w:shapeid="_x0000_i1083"/>
        </w:object>
      </w:r>
      <w:r>
        <w:rPr>
          <w:rFonts w:ascii="Open Sans" w:hAnsi="Open Sans" w:cs="Open Sans"/>
          <w:color w:val="222222"/>
        </w:rPr>
        <w:t>A collection of numerical algorithms and domain-specific toolboxes.</w:t>
      </w:r>
    </w:p>
    <w:p w14:paraId="39249BC5" w14:textId="77777777" w:rsidR="00295ED0" w:rsidRPr="006F42E9" w:rsidRDefault="00295ED0" w:rsidP="006F42E9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</w:p>
    <w:sectPr w:rsidR="00295ED0" w:rsidRPr="006F4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6B45"/>
    <w:multiLevelType w:val="multilevel"/>
    <w:tmpl w:val="2A78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C09EA"/>
    <w:multiLevelType w:val="multilevel"/>
    <w:tmpl w:val="F5C41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4682B"/>
    <w:multiLevelType w:val="multilevel"/>
    <w:tmpl w:val="2B0E0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C62842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97B12"/>
    <w:multiLevelType w:val="multilevel"/>
    <w:tmpl w:val="DE2CD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305A3"/>
    <w:multiLevelType w:val="multilevel"/>
    <w:tmpl w:val="DCCE5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F1E0E"/>
    <w:multiLevelType w:val="multilevel"/>
    <w:tmpl w:val="75B0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2F028E"/>
    <w:multiLevelType w:val="hybridMultilevel"/>
    <w:tmpl w:val="6268C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64190"/>
    <w:multiLevelType w:val="multilevel"/>
    <w:tmpl w:val="E8EC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533CB7"/>
    <w:multiLevelType w:val="multilevel"/>
    <w:tmpl w:val="0CD81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158DD"/>
    <w:multiLevelType w:val="multilevel"/>
    <w:tmpl w:val="B712C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40ADF"/>
    <w:multiLevelType w:val="multilevel"/>
    <w:tmpl w:val="61DC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D01E78"/>
    <w:multiLevelType w:val="multilevel"/>
    <w:tmpl w:val="39A84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6A237F"/>
    <w:multiLevelType w:val="multilevel"/>
    <w:tmpl w:val="CAE4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4A4C84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FA5B79"/>
    <w:multiLevelType w:val="multilevel"/>
    <w:tmpl w:val="10E44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48351F"/>
    <w:multiLevelType w:val="multilevel"/>
    <w:tmpl w:val="5E88E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F027FE"/>
    <w:multiLevelType w:val="multilevel"/>
    <w:tmpl w:val="0FB4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815123"/>
    <w:multiLevelType w:val="multilevel"/>
    <w:tmpl w:val="F42CD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867BD6"/>
    <w:multiLevelType w:val="multilevel"/>
    <w:tmpl w:val="4C06F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C75CAF"/>
    <w:multiLevelType w:val="multilevel"/>
    <w:tmpl w:val="F330F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321149"/>
    <w:multiLevelType w:val="multilevel"/>
    <w:tmpl w:val="93049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184785"/>
    <w:multiLevelType w:val="multilevel"/>
    <w:tmpl w:val="F30CC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E634B3"/>
    <w:multiLevelType w:val="multilevel"/>
    <w:tmpl w:val="C8E4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D35E94"/>
    <w:multiLevelType w:val="multilevel"/>
    <w:tmpl w:val="3F14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7541C"/>
    <w:multiLevelType w:val="multilevel"/>
    <w:tmpl w:val="F21E2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C4C83"/>
    <w:multiLevelType w:val="multilevel"/>
    <w:tmpl w:val="1486C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E54AF2"/>
    <w:multiLevelType w:val="multilevel"/>
    <w:tmpl w:val="DC0A2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4C5BAB"/>
    <w:multiLevelType w:val="multilevel"/>
    <w:tmpl w:val="DE2CD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5D02BD"/>
    <w:multiLevelType w:val="multilevel"/>
    <w:tmpl w:val="5478D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031144"/>
    <w:multiLevelType w:val="multilevel"/>
    <w:tmpl w:val="86DE8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3156F"/>
    <w:multiLevelType w:val="multilevel"/>
    <w:tmpl w:val="D278E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106F88"/>
    <w:multiLevelType w:val="multilevel"/>
    <w:tmpl w:val="24AE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3752C5"/>
    <w:multiLevelType w:val="multilevel"/>
    <w:tmpl w:val="2F16B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6530AD"/>
    <w:multiLevelType w:val="multilevel"/>
    <w:tmpl w:val="33F81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67791A"/>
    <w:multiLevelType w:val="hybridMultilevel"/>
    <w:tmpl w:val="21A64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839171">
    <w:abstractNumId w:val="15"/>
  </w:num>
  <w:num w:numId="2" w16cid:durableId="72166386">
    <w:abstractNumId w:val="26"/>
  </w:num>
  <w:num w:numId="3" w16cid:durableId="1005135915">
    <w:abstractNumId w:val="32"/>
  </w:num>
  <w:num w:numId="4" w16cid:durableId="1661885418">
    <w:abstractNumId w:val="13"/>
  </w:num>
  <w:num w:numId="5" w16cid:durableId="882983378">
    <w:abstractNumId w:val="28"/>
  </w:num>
  <w:num w:numId="6" w16cid:durableId="682822900">
    <w:abstractNumId w:val="2"/>
  </w:num>
  <w:num w:numId="7" w16cid:durableId="128283109">
    <w:abstractNumId w:val="23"/>
  </w:num>
  <w:num w:numId="8" w16cid:durableId="1016034966">
    <w:abstractNumId w:val="21"/>
  </w:num>
  <w:num w:numId="9" w16cid:durableId="1770006269">
    <w:abstractNumId w:val="16"/>
  </w:num>
  <w:num w:numId="10" w16cid:durableId="344482028">
    <w:abstractNumId w:val="33"/>
  </w:num>
  <w:num w:numId="11" w16cid:durableId="1098910211">
    <w:abstractNumId w:val="1"/>
  </w:num>
  <w:num w:numId="12" w16cid:durableId="1678532115">
    <w:abstractNumId w:val="22"/>
  </w:num>
  <w:num w:numId="13" w16cid:durableId="1853303363">
    <w:abstractNumId w:val="24"/>
  </w:num>
  <w:num w:numId="14" w16cid:durableId="1509949474">
    <w:abstractNumId w:val="34"/>
  </w:num>
  <w:num w:numId="15" w16cid:durableId="1450272510">
    <w:abstractNumId w:val="8"/>
  </w:num>
  <w:num w:numId="16" w16cid:durableId="1482386256">
    <w:abstractNumId w:val="9"/>
  </w:num>
  <w:num w:numId="17" w16cid:durableId="147333632">
    <w:abstractNumId w:val="6"/>
  </w:num>
  <w:num w:numId="18" w16cid:durableId="2114089814">
    <w:abstractNumId w:val="18"/>
  </w:num>
  <w:num w:numId="19" w16cid:durableId="1171722709">
    <w:abstractNumId w:val="3"/>
  </w:num>
  <w:num w:numId="20" w16cid:durableId="105932722">
    <w:abstractNumId w:val="29"/>
  </w:num>
  <w:num w:numId="21" w16cid:durableId="668217678">
    <w:abstractNumId w:val="10"/>
  </w:num>
  <w:num w:numId="22" w16cid:durableId="978539770">
    <w:abstractNumId w:val="25"/>
  </w:num>
  <w:num w:numId="23" w16cid:durableId="1243100367">
    <w:abstractNumId w:val="27"/>
  </w:num>
  <w:num w:numId="24" w16cid:durableId="1539202453">
    <w:abstractNumId w:val="17"/>
  </w:num>
  <w:num w:numId="25" w16cid:durableId="1463385621">
    <w:abstractNumId w:val="20"/>
  </w:num>
  <w:num w:numId="26" w16cid:durableId="1211724842">
    <w:abstractNumId w:val="5"/>
  </w:num>
  <w:num w:numId="27" w16cid:durableId="1465201137">
    <w:abstractNumId w:val="31"/>
  </w:num>
  <w:num w:numId="28" w16cid:durableId="1770195760">
    <w:abstractNumId w:val="19"/>
  </w:num>
  <w:num w:numId="29" w16cid:durableId="1265454275">
    <w:abstractNumId w:val="11"/>
  </w:num>
  <w:num w:numId="30" w16cid:durableId="895435055">
    <w:abstractNumId w:val="0"/>
  </w:num>
  <w:num w:numId="31" w16cid:durableId="1417553645">
    <w:abstractNumId w:val="12"/>
  </w:num>
  <w:num w:numId="32" w16cid:durableId="851260683">
    <w:abstractNumId w:val="4"/>
  </w:num>
  <w:num w:numId="33" w16cid:durableId="108208662">
    <w:abstractNumId w:val="30"/>
  </w:num>
  <w:num w:numId="34" w16cid:durableId="918371886">
    <w:abstractNumId w:val="14"/>
  </w:num>
  <w:num w:numId="35" w16cid:durableId="564267181">
    <w:abstractNumId w:val="35"/>
  </w:num>
  <w:num w:numId="36" w16cid:durableId="20210009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C7"/>
    <w:rsid w:val="00003BA5"/>
    <w:rsid w:val="000B22F7"/>
    <w:rsid w:val="00117013"/>
    <w:rsid w:val="00171474"/>
    <w:rsid w:val="0019157A"/>
    <w:rsid w:val="0021239C"/>
    <w:rsid w:val="00295ED0"/>
    <w:rsid w:val="003D37A3"/>
    <w:rsid w:val="00400615"/>
    <w:rsid w:val="00460637"/>
    <w:rsid w:val="00544DCB"/>
    <w:rsid w:val="005B6725"/>
    <w:rsid w:val="005D1138"/>
    <w:rsid w:val="006A1E8C"/>
    <w:rsid w:val="006F42E9"/>
    <w:rsid w:val="00717FC5"/>
    <w:rsid w:val="00755AEE"/>
    <w:rsid w:val="008B5ECB"/>
    <w:rsid w:val="008C351E"/>
    <w:rsid w:val="008D7B33"/>
    <w:rsid w:val="00953011"/>
    <w:rsid w:val="009675FA"/>
    <w:rsid w:val="00997248"/>
    <w:rsid w:val="00997DAD"/>
    <w:rsid w:val="00A927A7"/>
    <w:rsid w:val="00B22AC0"/>
    <w:rsid w:val="00B5642D"/>
    <w:rsid w:val="00BB2C75"/>
    <w:rsid w:val="00CB2220"/>
    <w:rsid w:val="00CD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6FA517F9"/>
  <w15:chartTrackingRefBased/>
  <w15:docId w15:val="{B5CFDE4F-E754-4A47-B811-520B572E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A1E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E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1E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current">
    <w:name w:val="current"/>
    <w:basedOn w:val="Normal"/>
    <w:rsid w:val="006A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A1E8C"/>
    <w:pPr>
      <w:ind w:left="720"/>
      <w:contextualSpacing/>
    </w:pPr>
  </w:style>
  <w:style w:type="paragraph" w:customStyle="1" w:styleId="spacing">
    <w:name w:val="spacing"/>
    <w:basedOn w:val="Normal"/>
    <w:rsid w:val="008C3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E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r">
    <w:name w:val="sr"/>
    <w:basedOn w:val="DefaultParagraphFont"/>
    <w:rsid w:val="00295ED0"/>
  </w:style>
  <w:style w:type="character" w:customStyle="1" w:styleId="submit-label">
    <w:name w:val="submit-label"/>
    <w:basedOn w:val="DefaultParagraphFont"/>
    <w:rsid w:val="00295ED0"/>
  </w:style>
  <w:style w:type="character" w:customStyle="1" w:styleId="notification-message">
    <w:name w:val="notification-message"/>
    <w:basedOn w:val="DefaultParagraphFont"/>
    <w:rsid w:val="00295ED0"/>
  </w:style>
  <w:style w:type="paragraph" w:styleId="NormalWeb">
    <w:name w:val="Normal (Web)"/>
    <w:basedOn w:val="Normal"/>
    <w:uiPriority w:val="99"/>
    <w:semiHidden/>
    <w:unhideWhenUsed/>
    <w:rsid w:val="00CB2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965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96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43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84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3224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69760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70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5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53236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551877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18" w:space="6" w:color="0081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10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074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402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6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65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24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5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0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9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334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023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54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331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829907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448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4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565752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972034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18" w:space="6" w:color="0081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9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73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40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9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518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82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85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22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26" Type="http://schemas.openxmlformats.org/officeDocument/2006/relationships/control" Target="activeX/activeX7.xml"/><Relationship Id="rId3" Type="http://schemas.openxmlformats.org/officeDocument/2006/relationships/settings" Target="settings.xml"/><Relationship Id="rId21" Type="http://schemas.openxmlformats.org/officeDocument/2006/relationships/control" Target="activeX/activeX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ontrol" Target="activeX/activeX6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wmf"/><Relationship Id="rId29" Type="http://schemas.openxmlformats.org/officeDocument/2006/relationships/control" Target="activeX/activeX10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ontrol" Target="activeX/activeX5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ontrol" Target="activeX/activeX4.xml"/><Relationship Id="rId28" Type="http://schemas.openxmlformats.org/officeDocument/2006/relationships/control" Target="activeX/activeX9.xml"/><Relationship Id="rId10" Type="http://schemas.openxmlformats.org/officeDocument/2006/relationships/image" Target="media/image6.png"/><Relationship Id="rId19" Type="http://schemas.openxmlformats.org/officeDocument/2006/relationships/control" Target="activeX/activeX1.xml"/><Relationship Id="rId31" Type="http://schemas.openxmlformats.org/officeDocument/2006/relationships/control" Target="activeX/activeX1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ontrol" Target="activeX/activeX3.xml"/><Relationship Id="rId27" Type="http://schemas.openxmlformats.org/officeDocument/2006/relationships/control" Target="activeX/activeX8.xml"/><Relationship Id="rId30" Type="http://schemas.openxmlformats.org/officeDocument/2006/relationships/control" Target="activeX/activeX11.xml"/><Relationship Id="rId8" Type="http://schemas.openxmlformats.org/officeDocument/2006/relationships/image" Target="media/image4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12</Pages>
  <Words>1535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dasari</dc:creator>
  <cp:keywords/>
  <dc:description/>
  <cp:lastModifiedBy>Sai dasari</cp:lastModifiedBy>
  <cp:revision>13</cp:revision>
  <dcterms:created xsi:type="dcterms:W3CDTF">2022-09-22T18:48:00Z</dcterms:created>
  <dcterms:modified xsi:type="dcterms:W3CDTF">2022-11-11T14:40:00Z</dcterms:modified>
</cp:coreProperties>
</file>