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0E96" w14:textId="4DE50D55" w:rsidR="006F17DA" w:rsidRDefault="001A7877">
      <w:r>
        <w:t>Web Services:</w:t>
      </w:r>
    </w:p>
    <w:p w14:paraId="3D2A71EA" w14:textId="1B58DCF7" w:rsidR="00947B71" w:rsidRDefault="00947B71">
      <w:r>
        <w:tab/>
        <w:t>Types:</w:t>
      </w:r>
    </w:p>
    <w:p w14:paraId="15E08A06" w14:textId="30B2CD7B" w:rsidR="00947B71" w:rsidRDefault="00947B71" w:rsidP="00947B71">
      <w:pPr>
        <w:pStyle w:val="ListParagraph"/>
        <w:numPr>
          <w:ilvl w:val="0"/>
          <w:numId w:val="2"/>
        </w:numPr>
      </w:pPr>
      <w:r>
        <w:t>SOAP</w:t>
      </w:r>
    </w:p>
    <w:p w14:paraId="4BA1FB13" w14:textId="663F4012" w:rsidR="00947B71" w:rsidRDefault="00947B71" w:rsidP="00947B71">
      <w:pPr>
        <w:pStyle w:val="ListParagraph"/>
        <w:numPr>
          <w:ilvl w:val="0"/>
          <w:numId w:val="2"/>
        </w:numPr>
      </w:pPr>
      <w:r>
        <w:t>REST</w:t>
      </w:r>
    </w:p>
    <w:p w14:paraId="38DFB838" w14:textId="045ECA09" w:rsidR="001A7877" w:rsidRDefault="001A7877">
      <w:r>
        <w:tab/>
      </w:r>
      <w:r w:rsidR="00570D01">
        <w:t>Designed for application to application interaction.</w:t>
      </w:r>
    </w:p>
    <w:p w14:paraId="2811DC9B" w14:textId="379E2C8E" w:rsidR="000B6389" w:rsidRDefault="000B6389">
      <w:r>
        <w:tab/>
        <w:t>Allow communication over network.</w:t>
      </w:r>
    </w:p>
    <w:p w14:paraId="4E9F7E8D" w14:textId="68D8FC77" w:rsidR="000B6389" w:rsidRDefault="009A3042">
      <w:r>
        <w:t>Data Exchange between applications:</w:t>
      </w:r>
    </w:p>
    <w:p w14:paraId="0E5EF345" w14:textId="6B182A14" w:rsidR="009A3042" w:rsidRDefault="009A3042">
      <w:r>
        <w:tab/>
      </w:r>
      <w:r w:rsidR="004606FD">
        <w:t>Request &amp; Response</w:t>
      </w:r>
      <w:r w:rsidR="00843DA6">
        <w:t xml:space="preserve"> (platform independent)</w:t>
      </w:r>
    </w:p>
    <w:p w14:paraId="51CBDBB6" w14:textId="0B579529" w:rsidR="00843DA6" w:rsidRDefault="00843DA6" w:rsidP="00843DA6">
      <w:pPr>
        <w:pStyle w:val="ListParagraph"/>
        <w:numPr>
          <w:ilvl w:val="0"/>
          <w:numId w:val="1"/>
        </w:numPr>
      </w:pPr>
      <w:r>
        <w:t>XML</w:t>
      </w:r>
    </w:p>
    <w:p w14:paraId="77613359" w14:textId="47F4EAA6" w:rsidR="00843DA6" w:rsidRDefault="00843DA6" w:rsidP="00843DA6">
      <w:pPr>
        <w:pStyle w:val="ListParagraph"/>
        <w:numPr>
          <w:ilvl w:val="0"/>
          <w:numId w:val="1"/>
        </w:numPr>
      </w:pPr>
      <w:r>
        <w:t>JSON</w:t>
      </w:r>
    </w:p>
    <w:p w14:paraId="68D2C0B9" w14:textId="4FBB8791" w:rsidR="001A6331" w:rsidRDefault="001A6331" w:rsidP="001A6331">
      <w:pPr>
        <w:pStyle w:val="ListParagraph"/>
        <w:ind w:left="1080"/>
      </w:pPr>
      <w:r>
        <w:t>Service Definition:</w:t>
      </w:r>
    </w:p>
    <w:p w14:paraId="5D206D2D" w14:textId="33211ABB" w:rsidR="001A6331" w:rsidRDefault="001A6331" w:rsidP="001A6331">
      <w:pPr>
        <w:pStyle w:val="ListParagraph"/>
        <w:ind w:left="1080"/>
      </w:pPr>
      <w:r>
        <w:tab/>
      </w:r>
      <w:r w:rsidR="00457C49">
        <w:t>Request/Response format</w:t>
      </w:r>
    </w:p>
    <w:p w14:paraId="04A0725D" w14:textId="4B36949F" w:rsidR="00457C49" w:rsidRDefault="00457C49" w:rsidP="001A6331">
      <w:pPr>
        <w:pStyle w:val="ListParagraph"/>
        <w:ind w:left="1080"/>
      </w:pPr>
      <w:r>
        <w:tab/>
        <w:t>Request Structure</w:t>
      </w:r>
    </w:p>
    <w:p w14:paraId="2CF5819F" w14:textId="77FAC6FD" w:rsidR="00457C49" w:rsidRDefault="00457C49" w:rsidP="001A6331">
      <w:pPr>
        <w:pStyle w:val="ListParagraph"/>
        <w:ind w:left="1080"/>
      </w:pPr>
      <w:r>
        <w:tab/>
        <w:t>Response Structure</w:t>
      </w:r>
    </w:p>
    <w:p w14:paraId="1B34DB52" w14:textId="1E20295D" w:rsidR="00457C49" w:rsidRDefault="00457C49" w:rsidP="001A6331">
      <w:pPr>
        <w:pStyle w:val="ListParagraph"/>
        <w:ind w:left="1080"/>
      </w:pPr>
      <w:r>
        <w:tab/>
        <w:t>EndPoint</w:t>
      </w:r>
    </w:p>
    <w:p w14:paraId="21041874" w14:textId="77777777" w:rsidR="00947B71" w:rsidRDefault="00947B71" w:rsidP="00947B71"/>
    <w:p w14:paraId="5FD53D4A" w14:textId="3EF5520C" w:rsidR="000B6554" w:rsidRDefault="00755170" w:rsidP="000B6554">
      <w:r>
        <w:t>SOAP web services:</w:t>
      </w:r>
    </w:p>
    <w:p w14:paraId="793506C5" w14:textId="1E5F1C0C" w:rsidR="008C18AF" w:rsidRDefault="008C18AF" w:rsidP="000B6554">
      <w:r>
        <w:tab/>
        <w:t>Simple Object Access Protocol</w:t>
      </w:r>
    </w:p>
    <w:p w14:paraId="2EF397D5" w14:textId="3D8970E9" w:rsidR="0077273F" w:rsidRDefault="0077273F" w:rsidP="000B6554">
      <w:r>
        <w:tab/>
        <w:t>We use XML as req/res</w:t>
      </w:r>
    </w:p>
    <w:p w14:paraId="08432B8C" w14:textId="57F12C5D" w:rsidR="004D1A4B" w:rsidRDefault="004D1A4B" w:rsidP="000B6554">
      <w:r>
        <w:tab/>
        <w:t>Service definition done using WSDL(web service definition language)</w:t>
      </w:r>
    </w:p>
    <w:p w14:paraId="27431A0F" w14:textId="0FF2483C" w:rsidR="004B3E70" w:rsidRDefault="004B3E70" w:rsidP="004B3E70">
      <w:pPr>
        <w:pStyle w:val="ListParagraph"/>
        <w:numPr>
          <w:ilvl w:val="0"/>
          <w:numId w:val="3"/>
        </w:numPr>
      </w:pPr>
      <w:r>
        <w:t>Endpoint</w:t>
      </w:r>
    </w:p>
    <w:p w14:paraId="45D22D6A" w14:textId="31641055" w:rsidR="004B3E70" w:rsidRDefault="004B3E70" w:rsidP="004B3E70">
      <w:pPr>
        <w:pStyle w:val="ListParagraph"/>
        <w:numPr>
          <w:ilvl w:val="0"/>
          <w:numId w:val="3"/>
        </w:numPr>
      </w:pPr>
      <w:r>
        <w:t>All operations</w:t>
      </w:r>
    </w:p>
    <w:p w14:paraId="531EE04C" w14:textId="11E3D847" w:rsidR="004B3E70" w:rsidRDefault="004B3E70" w:rsidP="004B3E70">
      <w:pPr>
        <w:pStyle w:val="ListParagraph"/>
        <w:numPr>
          <w:ilvl w:val="0"/>
          <w:numId w:val="3"/>
        </w:numPr>
      </w:pPr>
      <w:r>
        <w:t>Request structure</w:t>
      </w:r>
    </w:p>
    <w:p w14:paraId="5479547F" w14:textId="6A3DD543" w:rsidR="004B3E70" w:rsidRDefault="004B3E70" w:rsidP="004B3E70">
      <w:pPr>
        <w:pStyle w:val="ListParagraph"/>
        <w:numPr>
          <w:ilvl w:val="0"/>
          <w:numId w:val="3"/>
        </w:numPr>
      </w:pPr>
      <w:r>
        <w:t>Response structure</w:t>
      </w:r>
    </w:p>
    <w:p w14:paraId="549438D2" w14:textId="152B97B4" w:rsidR="00755170" w:rsidRDefault="008B16B0" w:rsidP="000B6554">
      <w:r>
        <w:t>REST:</w:t>
      </w:r>
    </w:p>
    <w:p w14:paraId="51A92EC5" w14:textId="41EACDCE" w:rsidR="008B16B0" w:rsidRDefault="008B16B0" w:rsidP="000B6554">
      <w:r>
        <w:tab/>
        <w:t>Representational state transfer.</w:t>
      </w:r>
      <w:r w:rsidR="00BB432E">
        <w:tab/>
      </w:r>
    </w:p>
    <w:p w14:paraId="05E701B2" w14:textId="11A7A5DB" w:rsidR="00BB432E" w:rsidRDefault="00BB432E" w:rsidP="000B6554">
      <w:r>
        <w:tab/>
        <w:t>Use of HTTP(methods POST,GET…) status codes (200,404…)</w:t>
      </w:r>
    </w:p>
    <w:p w14:paraId="0F6D1C43" w14:textId="77777777" w:rsidR="00281F8B" w:rsidRDefault="00281F8B" w:rsidP="000B6554"/>
    <w:p w14:paraId="60F0874D" w14:textId="77777777" w:rsidR="00281F8B" w:rsidRDefault="00281F8B" w:rsidP="000B6554"/>
    <w:p w14:paraId="008036B7" w14:textId="4C60A1FD" w:rsidR="00281F8B" w:rsidRDefault="00281F8B" w:rsidP="000B6554">
      <w:r>
        <w:t>Java Brains:</w:t>
      </w:r>
    </w:p>
    <w:p w14:paraId="7DB15255" w14:textId="53C212E5" w:rsidR="00031F1F" w:rsidRDefault="00031F1F" w:rsidP="000B6554">
      <w:r>
        <w:t>Microservices Communication:</w:t>
      </w:r>
    </w:p>
    <w:p w14:paraId="2B4BAE28" w14:textId="29B9A8C8" w:rsidR="007345EF" w:rsidRDefault="007345EF" w:rsidP="007345EF">
      <w:pPr>
        <w:pStyle w:val="ListParagraph"/>
        <w:numPr>
          <w:ilvl w:val="0"/>
          <w:numId w:val="4"/>
        </w:numPr>
      </w:pPr>
      <w:r>
        <w:t>Synchronous Communication</w:t>
      </w:r>
    </w:p>
    <w:p w14:paraId="00BE0AC7" w14:textId="081BB746" w:rsidR="007345EF" w:rsidRDefault="007345EF" w:rsidP="007345EF">
      <w:pPr>
        <w:pStyle w:val="ListParagraph"/>
        <w:numPr>
          <w:ilvl w:val="0"/>
          <w:numId w:val="6"/>
        </w:numPr>
      </w:pPr>
      <w:r>
        <w:t>Client sends request and waits for a response from the service.</w:t>
      </w:r>
    </w:p>
    <w:p w14:paraId="3EE7A87B" w14:textId="1D1EE38B" w:rsidR="007345EF" w:rsidRDefault="007345EF" w:rsidP="007345EF">
      <w:pPr>
        <w:pStyle w:val="ListParagraph"/>
        <w:numPr>
          <w:ilvl w:val="0"/>
          <w:numId w:val="6"/>
        </w:numPr>
      </w:pPr>
      <w:r>
        <w:lastRenderedPageBreak/>
        <w:t xml:space="preserve">Rest template, Webclient and Spring cloud open feign </w:t>
      </w:r>
      <w:r w:rsidR="000E6050">
        <w:t>library.</w:t>
      </w:r>
    </w:p>
    <w:p w14:paraId="7863E693" w14:textId="66757280" w:rsidR="000E6050" w:rsidRDefault="000E6050" w:rsidP="000E6050">
      <w:pPr>
        <w:pStyle w:val="ListParagraph"/>
        <w:numPr>
          <w:ilvl w:val="0"/>
          <w:numId w:val="4"/>
        </w:numPr>
      </w:pPr>
      <w:r>
        <w:t>Asynchronous Communication</w:t>
      </w:r>
    </w:p>
    <w:p w14:paraId="6C7B4335" w14:textId="5F56E35C" w:rsidR="000E6050" w:rsidRDefault="000E6050" w:rsidP="000E6050">
      <w:pPr>
        <w:pStyle w:val="ListParagraph"/>
        <w:numPr>
          <w:ilvl w:val="0"/>
          <w:numId w:val="8"/>
        </w:numPr>
      </w:pPr>
      <w:r>
        <w:t>Client sends a request and does not wait for the response from the service.</w:t>
      </w:r>
    </w:p>
    <w:p w14:paraId="46F3206F" w14:textId="5B5CE995" w:rsidR="000E6050" w:rsidRDefault="000E6050" w:rsidP="000E6050">
      <w:pPr>
        <w:pStyle w:val="ListParagraph"/>
        <w:numPr>
          <w:ilvl w:val="0"/>
          <w:numId w:val="8"/>
        </w:numPr>
      </w:pPr>
      <w:r>
        <w:t>Apache kafka</w:t>
      </w:r>
      <w:r w:rsidR="00CF011B">
        <w:t>, RabbitMQ</w:t>
      </w:r>
    </w:p>
    <w:p w14:paraId="0EB42ADC" w14:textId="09BBC3CD" w:rsidR="00C26CAC" w:rsidRDefault="00C26CAC" w:rsidP="00C26CAC">
      <w:r>
        <w:t>RestTemplate:</w:t>
      </w:r>
    </w:p>
    <w:p w14:paraId="2B00042D" w14:textId="02335E1D" w:rsidR="00C26CAC" w:rsidRDefault="00C26CAC" w:rsidP="00C26CAC">
      <w:r>
        <w:tab/>
      </w:r>
      <w:r w:rsidR="006716A1">
        <w:t>Create Bean for it.</w:t>
      </w:r>
    </w:p>
    <w:p w14:paraId="40C72E81" w14:textId="3F52DBE3" w:rsidR="006716A1" w:rsidRDefault="006716A1" w:rsidP="00C26CAC">
      <w:r>
        <w:tab/>
        <w:t>Use it in service like restTemplate.getForEntity(“url”,responseType);</w:t>
      </w:r>
    </w:p>
    <w:p w14:paraId="59897ACF" w14:textId="2003BEAA" w:rsidR="00F8265A" w:rsidRDefault="00F8265A" w:rsidP="00C26CAC">
      <w:r>
        <w:t>WebClient:</w:t>
      </w:r>
    </w:p>
    <w:p w14:paraId="3584F23A" w14:textId="1866E289" w:rsidR="005126D1" w:rsidRDefault="005126D1" w:rsidP="00C26CAC">
      <w:r>
        <w:tab/>
        <w:t xml:space="preserve">Supports sync,async </w:t>
      </w:r>
    </w:p>
    <w:p w14:paraId="4BEC6E51" w14:textId="20876B6B" w:rsidR="00646131" w:rsidRDefault="00F8265A" w:rsidP="00646131">
      <w:r>
        <w:tab/>
      </w:r>
      <w:r w:rsidR="003B023F">
        <w:t>Add Spring WebFlux dependency</w:t>
      </w:r>
    </w:p>
    <w:p w14:paraId="4851071F" w14:textId="77777777" w:rsidR="00646131" w:rsidRDefault="00646131" w:rsidP="00774B3F">
      <w:pPr>
        <w:ind w:left="720" w:firstLine="720"/>
      </w:pPr>
      <w:r>
        <w:t>&lt;dependency&gt;</w:t>
      </w:r>
    </w:p>
    <w:p w14:paraId="678B071A" w14:textId="1EA90E6E" w:rsidR="00646131" w:rsidRDefault="00646131" w:rsidP="00646131">
      <w:r>
        <w:t xml:space="preserve">   </w:t>
      </w:r>
      <w:r w:rsidR="00774B3F">
        <w:tab/>
      </w:r>
      <w:r w:rsidR="00774B3F">
        <w:tab/>
      </w:r>
      <w:r w:rsidR="00774B3F">
        <w:tab/>
      </w:r>
      <w:r>
        <w:t xml:space="preserve"> &lt;groupId&gt;org.springframework.boot&lt;/groupId&gt;</w:t>
      </w:r>
    </w:p>
    <w:p w14:paraId="5B9C5E4A" w14:textId="7A7EA70B" w:rsidR="00646131" w:rsidRDefault="00646131" w:rsidP="00646131">
      <w:r>
        <w:t xml:space="preserve">    </w:t>
      </w:r>
      <w:r w:rsidR="00774B3F">
        <w:tab/>
      </w:r>
      <w:r w:rsidR="00774B3F">
        <w:tab/>
      </w:r>
      <w:r w:rsidR="00774B3F">
        <w:tab/>
      </w:r>
      <w:r>
        <w:t>&lt;artifactId&gt;spring-boot-starter-webflux&lt;/artifactId&gt;</w:t>
      </w:r>
    </w:p>
    <w:p w14:paraId="18DA21AA" w14:textId="17D47A43" w:rsidR="00646131" w:rsidRDefault="00646131" w:rsidP="00646131">
      <w:r>
        <w:t xml:space="preserve">    </w:t>
      </w:r>
      <w:r w:rsidR="00774B3F">
        <w:tab/>
      </w:r>
      <w:r w:rsidR="00774B3F">
        <w:tab/>
      </w:r>
      <w:r w:rsidR="00774B3F">
        <w:tab/>
      </w:r>
      <w:r>
        <w:t>&lt;version&gt;3.2.2&lt;/version&gt;</w:t>
      </w:r>
    </w:p>
    <w:p w14:paraId="793CABEE" w14:textId="75F9235E" w:rsidR="00646131" w:rsidRDefault="00646131" w:rsidP="00774B3F">
      <w:pPr>
        <w:ind w:left="720" w:firstLine="720"/>
      </w:pPr>
      <w:r>
        <w:t>&lt;/dependency&gt;</w:t>
      </w:r>
    </w:p>
    <w:p w14:paraId="76310BBF" w14:textId="51348A7F" w:rsidR="003B023F" w:rsidRDefault="003B023F" w:rsidP="00C26CAC">
      <w:r>
        <w:tab/>
      </w:r>
      <w:r w:rsidR="006C5B33">
        <w:t>Configure Spring Bean for it.</w:t>
      </w:r>
    </w:p>
    <w:p w14:paraId="6C629698" w14:textId="4D2AABD5" w:rsidR="00774B3F" w:rsidRDefault="00774B3F" w:rsidP="00C26CAC">
      <w:r>
        <w:t>Feign Client:</w:t>
      </w:r>
    </w:p>
    <w:p w14:paraId="4D83B0ED" w14:textId="58686EF1" w:rsidR="00774B3F" w:rsidRDefault="00774B3F" w:rsidP="00C26CAC">
      <w:r>
        <w:tab/>
      </w:r>
      <w:r w:rsidR="00BA4A9A">
        <w:t>Add Spring cloud open feign maven dependency.</w:t>
      </w:r>
    </w:p>
    <w:p w14:paraId="571CD77B" w14:textId="35D7381B" w:rsidR="00BA4A9A" w:rsidRDefault="00BA4A9A" w:rsidP="00C26CAC">
      <w:r>
        <w:tab/>
        <w:t>Enable feign client using @EnableFeignClients</w:t>
      </w:r>
    </w:p>
    <w:p w14:paraId="73913FAC" w14:textId="0CC8CD64" w:rsidR="003A67D3" w:rsidRDefault="00BA4A9A" w:rsidP="00C26CAC">
      <w:r>
        <w:tab/>
        <w:t>Create Feign API Client.</w:t>
      </w:r>
    </w:p>
    <w:p w14:paraId="32F51946" w14:textId="3DC5B1DA" w:rsidR="003A67D3" w:rsidRDefault="003A67D3" w:rsidP="00C26CAC">
      <w:r>
        <w:tab/>
      </w:r>
      <w:r>
        <w:rPr>
          <w:noProof/>
        </w:rPr>
        <w:drawing>
          <wp:inline distT="0" distB="0" distL="0" distR="0" wp14:anchorId="6444D927" wp14:editId="404B88A8">
            <wp:extent cx="3724275" cy="914400"/>
            <wp:effectExtent l="0" t="0" r="9525" b="0"/>
            <wp:docPr id="77450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05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11C8" w14:textId="0E7C4056" w:rsidR="003A67D3" w:rsidRDefault="003A67D3" w:rsidP="003A67D3">
      <w:pPr>
        <w:ind w:firstLine="720"/>
      </w:pPr>
      <w:r>
        <w:rPr>
          <w:noProof/>
        </w:rPr>
        <w:drawing>
          <wp:inline distT="0" distB="0" distL="0" distR="0" wp14:anchorId="4FA7E6DE" wp14:editId="26790BDC">
            <wp:extent cx="5943600" cy="1352550"/>
            <wp:effectExtent l="0" t="0" r="0" b="0"/>
            <wp:docPr id="17992571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716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6BA0" w14:textId="09CA65F5" w:rsidR="003A67D3" w:rsidRDefault="003A67D3" w:rsidP="003A67D3">
      <w:pPr>
        <w:ind w:firstLine="720"/>
      </w:pPr>
      <w:r>
        <w:rPr>
          <w:noProof/>
        </w:rPr>
        <w:drawing>
          <wp:inline distT="0" distB="0" distL="0" distR="0" wp14:anchorId="34B6267F" wp14:editId="4996F4BC">
            <wp:extent cx="5943600" cy="314325"/>
            <wp:effectExtent l="0" t="0" r="0" b="0"/>
            <wp:docPr id="89679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28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4CD0" w14:textId="15876FE9" w:rsidR="006C5B33" w:rsidRDefault="006C5B33" w:rsidP="00C26CAC">
      <w:r>
        <w:lastRenderedPageBreak/>
        <w:tab/>
      </w:r>
      <w:r w:rsidR="00404CB5">
        <w:t>Take reference from Address microservice:</w:t>
      </w:r>
    </w:p>
    <w:p w14:paraId="40FE70BD" w14:textId="3925A8A7" w:rsidR="00404CB5" w:rsidRDefault="00404CB5" w:rsidP="00C26CAC">
      <w:r>
        <w:tab/>
      </w:r>
      <w:r>
        <w:rPr>
          <w:noProof/>
        </w:rPr>
        <w:drawing>
          <wp:inline distT="0" distB="0" distL="0" distR="0" wp14:anchorId="74C3F218" wp14:editId="1C2B8459">
            <wp:extent cx="5715000" cy="1352550"/>
            <wp:effectExtent l="0" t="0" r="0" b="0"/>
            <wp:docPr id="8295712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71266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3455" w14:textId="77777777" w:rsidR="009F6717" w:rsidRDefault="009F6717" w:rsidP="00C26CAC"/>
    <w:p w14:paraId="37FF4576" w14:textId="57282EC9" w:rsidR="009F6717" w:rsidRDefault="009F6717" w:rsidP="00C26CAC">
      <w:r>
        <w:t>Service Registry &amp; Discovery:</w:t>
      </w:r>
    </w:p>
    <w:p w14:paraId="441F0AF9" w14:textId="277744E1" w:rsidR="009F6717" w:rsidRDefault="00FB5936" w:rsidP="00C26CAC">
      <w:r>
        <w:tab/>
      </w:r>
      <w:r w:rsidR="00791B98">
        <w:t>To call a microservice we need its hostname as well as port number.</w:t>
      </w:r>
    </w:p>
    <w:p w14:paraId="14BEAE61" w14:textId="28E74599" w:rsidR="00A65688" w:rsidRDefault="00A65688" w:rsidP="00C26CAC">
      <w:r>
        <w:tab/>
        <w:t>We may run multiple instance of a microservice and sometimes instances go down. So we need some automatic service registration and discovery mechanism.</w:t>
      </w:r>
      <w:r w:rsidR="00954317">
        <w:t xml:space="preserve"> We can solve this by providing Spring Cloud Netflix Eureka.</w:t>
      </w:r>
    </w:p>
    <w:p w14:paraId="27E82D69" w14:textId="5D9563AD" w:rsidR="00791B98" w:rsidRDefault="00791B98" w:rsidP="00C26CAC">
      <w:r>
        <w:tab/>
        <w:t>Instead of hardcoding them we can register each microservice in service registry.</w:t>
      </w:r>
    </w:p>
    <w:p w14:paraId="029BBF2A" w14:textId="4CE885CD" w:rsidR="0098026C" w:rsidRDefault="0098026C" w:rsidP="00C26CAC">
      <w:r>
        <w:tab/>
        <w:t>Development Steps:</w:t>
      </w:r>
    </w:p>
    <w:p w14:paraId="38015541" w14:textId="05E1C1D4" w:rsidR="0098026C" w:rsidRDefault="00A21DC2" w:rsidP="00A21DC2">
      <w:pPr>
        <w:pStyle w:val="ListParagraph"/>
        <w:numPr>
          <w:ilvl w:val="0"/>
          <w:numId w:val="9"/>
        </w:numPr>
      </w:pPr>
      <w:r>
        <w:t>Add @EnableEurekaServer annotation.</w:t>
      </w:r>
    </w:p>
    <w:p w14:paraId="616F04A3" w14:textId="6BAF25BA" w:rsidR="00A21DC2" w:rsidRDefault="00A21DC2" w:rsidP="00A21DC2">
      <w:pPr>
        <w:pStyle w:val="ListParagraph"/>
        <w:numPr>
          <w:ilvl w:val="0"/>
          <w:numId w:val="9"/>
        </w:numPr>
      </w:pPr>
      <w:r>
        <w:t>Disable eureka server as eureka client.</w:t>
      </w:r>
    </w:p>
    <w:p w14:paraId="7E23C292" w14:textId="2D7A5DF0" w:rsidR="00A21DC2" w:rsidRDefault="00294CA2" w:rsidP="00A21DC2">
      <w:pPr>
        <w:pStyle w:val="ListParagraph"/>
        <w:numPr>
          <w:ilvl w:val="0"/>
          <w:numId w:val="9"/>
        </w:numPr>
      </w:pPr>
      <w:r>
        <w:t xml:space="preserve">In </w:t>
      </w:r>
      <w:r w:rsidR="00C63E2F">
        <w:t>client</w:t>
      </w:r>
    </w:p>
    <w:p w14:paraId="286C5D26" w14:textId="5E2BD120" w:rsidR="00C63E2F" w:rsidRDefault="00C63E2F" w:rsidP="00C63E2F">
      <w:pPr>
        <w:pStyle w:val="ListParagraph"/>
        <w:numPr>
          <w:ilvl w:val="0"/>
          <w:numId w:val="10"/>
        </w:numPr>
      </w:pPr>
      <w:r>
        <w:t>Register it in eureka server as eureka client</w:t>
      </w:r>
    </w:p>
    <w:p w14:paraId="7668E550" w14:textId="15D38CBC" w:rsidR="00C63E2F" w:rsidRDefault="00ED467A" w:rsidP="00C63E2F">
      <w:pPr>
        <w:pStyle w:val="ListParagraph"/>
        <w:numPr>
          <w:ilvl w:val="0"/>
          <w:numId w:val="10"/>
        </w:numPr>
      </w:pPr>
      <w:r>
        <w:t>By default Load Balancing will happen</w:t>
      </w:r>
    </w:p>
    <w:p w14:paraId="5097A213" w14:textId="63E81E92" w:rsidR="0077684B" w:rsidRDefault="0077684B" w:rsidP="00C63E2F">
      <w:pPr>
        <w:pStyle w:val="ListParagraph"/>
        <w:numPr>
          <w:ilvl w:val="0"/>
          <w:numId w:val="10"/>
        </w:numPr>
      </w:pPr>
      <w:r>
        <w:t xml:space="preserve">To do this replace url with application name on FeignClient(name=”Application-Name”) </w:t>
      </w:r>
    </w:p>
    <w:p w14:paraId="6B38BACD" w14:textId="77777777" w:rsidR="00ED0068" w:rsidRDefault="00ED0068" w:rsidP="00ED0068"/>
    <w:p w14:paraId="3A868D74" w14:textId="77777777" w:rsidR="001735E1" w:rsidRDefault="001735E1" w:rsidP="00ED0068"/>
    <w:p w14:paraId="6F516B7B" w14:textId="675ABC4A" w:rsidR="001735E1" w:rsidRDefault="003E6104" w:rsidP="00ED0068">
      <w:r>
        <w:t>Api Gateway:</w:t>
      </w:r>
    </w:p>
    <w:p w14:paraId="3DE28443" w14:textId="35F97D96" w:rsidR="00670394" w:rsidRDefault="00670394" w:rsidP="00ED0068">
      <w:r>
        <w:tab/>
        <w:t>Route Request</w:t>
      </w:r>
    </w:p>
    <w:p w14:paraId="092ACD52" w14:textId="0700CEA7" w:rsidR="00FC77A6" w:rsidRDefault="005559B5" w:rsidP="00FC77A6">
      <w:pPr>
        <w:pStyle w:val="ListParagraph"/>
        <w:numPr>
          <w:ilvl w:val="0"/>
          <w:numId w:val="12"/>
        </w:numPr>
      </w:pPr>
      <w:r>
        <w:t>By using properties</w:t>
      </w:r>
    </w:p>
    <w:p w14:paraId="2974584B" w14:textId="123334A9" w:rsidR="00FC77A6" w:rsidRDefault="00FC77A6" w:rsidP="00FC77A6">
      <w:pPr>
        <w:pStyle w:val="ListParagraph"/>
        <w:ind w:left="1800"/>
      </w:pPr>
      <w:r>
        <w:t>We will create routes manually and no need to add application name in url</w:t>
      </w:r>
    </w:p>
    <w:p w14:paraId="0B6D0298" w14:textId="706602DF" w:rsidR="000B4108" w:rsidRDefault="007761AC" w:rsidP="007761AC">
      <w:r>
        <w:rPr>
          <w:noProof/>
        </w:rPr>
        <w:drawing>
          <wp:inline distT="0" distB="0" distL="0" distR="0" wp14:anchorId="14891A6D" wp14:editId="45245C88">
            <wp:extent cx="5943600" cy="1162050"/>
            <wp:effectExtent l="0" t="0" r="0" b="0"/>
            <wp:docPr id="85110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03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9E1D" w14:textId="5247AC51" w:rsidR="007761AC" w:rsidRDefault="007761AC" w:rsidP="007761AC">
      <w:r>
        <w:lastRenderedPageBreak/>
        <w:tab/>
      </w:r>
      <w:r>
        <w:tab/>
        <w:t>We can use spring cloud provided locator to create routes automatically but you need to mention application name in url</w:t>
      </w:r>
    </w:p>
    <w:p w14:paraId="5C5D8E32" w14:textId="309FC7FE" w:rsidR="00690E08" w:rsidRDefault="00690E08" w:rsidP="007761AC"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http://localhost:9191/student-service/api/student</w:t>
      </w:r>
    </w:p>
    <w:p w14:paraId="02FAA05C" w14:textId="645323C2" w:rsidR="007761AC" w:rsidRDefault="007761AC" w:rsidP="007761AC">
      <w:r>
        <w:tab/>
      </w:r>
      <w:r w:rsidR="00690E08">
        <w:rPr>
          <w:noProof/>
        </w:rPr>
        <w:drawing>
          <wp:inline distT="0" distB="0" distL="0" distR="0" wp14:anchorId="648FA5A3" wp14:editId="4ACCD077">
            <wp:extent cx="5943600" cy="588645"/>
            <wp:effectExtent l="0" t="0" r="0" b="0"/>
            <wp:docPr id="167133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335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A135" w14:textId="77777777" w:rsidR="00690E08" w:rsidRDefault="00690E08" w:rsidP="007761AC"/>
    <w:p w14:paraId="1269238B" w14:textId="019F8401" w:rsidR="005559B5" w:rsidRDefault="005559B5" w:rsidP="005559B5">
      <w:pPr>
        <w:pStyle w:val="ListParagraph"/>
        <w:numPr>
          <w:ilvl w:val="0"/>
          <w:numId w:val="12"/>
        </w:numPr>
      </w:pPr>
      <w:r>
        <w:t>Using java class</w:t>
      </w:r>
    </w:p>
    <w:p w14:paraId="095705C8" w14:textId="008226A6" w:rsidR="00670394" w:rsidRDefault="00670394" w:rsidP="00ED0068">
      <w:r>
        <w:tab/>
        <w:t>Load Balancing</w:t>
      </w:r>
    </w:p>
    <w:p w14:paraId="756624DA" w14:textId="282248A7" w:rsidR="0017563E" w:rsidRDefault="0017563E" w:rsidP="00ED0068">
      <w:r>
        <w:tab/>
      </w:r>
      <w:r>
        <w:tab/>
      </w:r>
      <w:r w:rsidRPr="0017563E">
        <w:t>spring.cloud.gateway.routes[1].uri=lb://ADDRESS-SERVICE</w:t>
      </w:r>
    </w:p>
    <w:p w14:paraId="63A732E5" w14:textId="00037AE0" w:rsidR="00670394" w:rsidRDefault="00670394" w:rsidP="00ED0068">
      <w:r>
        <w:tab/>
      </w:r>
      <w:r w:rsidR="00813907">
        <w:t>Security</w:t>
      </w:r>
    </w:p>
    <w:p w14:paraId="6D3E54EC" w14:textId="187853A7" w:rsidR="003E6104" w:rsidRDefault="003E6104" w:rsidP="00ED0068">
      <w:r>
        <w:tab/>
      </w:r>
      <w:r w:rsidR="00C653E8">
        <w:t>It provides a unified interface for a set of microservices so that clients no need to know about all the details of microservices internals</w:t>
      </w:r>
    </w:p>
    <w:p w14:paraId="0D48ECFC" w14:textId="30BF7CB4" w:rsidR="00F91E25" w:rsidRDefault="00F91E25" w:rsidP="00ED0068">
      <w:r>
        <w:tab/>
        <w:t>Centralize cross-cutting concerns</w:t>
      </w:r>
    </w:p>
    <w:p w14:paraId="2B90C74B" w14:textId="265220A1" w:rsidR="00D014C2" w:rsidRDefault="00D014C2" w:rsidP="00ED0068">
      <w:r>
        <w:tab/>
        <w:t>Development Steps:</w:t>
      </w:r>
    </w:p>
    <w:p w14:paraId="07197B3E" w14:textId="44B9F825" w:rsidR="00D014C2" w:rsidRDefault="006C5FCB" w:rsidP="006C5FCB">
      <w:pPr>
        <w:pStyle w:val="ListParagraph"/>
        <w:numPr>
          <w:ilvl w:val="0"/>
          <w:numId w:val="11"/>
        </w:numPr>
      </w:pPr>
      <w:r>
        <w:t>Create springboot project as microservice</w:t>
      </w:r>
    </w:p>
    <w:p w14:paraId="7683DD74" w14:textId="55334DC7" w:rsidR="006C5FCB" w:rsidRDefault="006C5FCB" w:rsidP="006C5FCB">
      <w:pPr>
        <w:pStyle w:val="ListParagraph"/>
        <w:numPr>
          <w:ilvl w:val="0"/>
          <w:numId w:val="11"/>
        </w:numPr>
      </w:pPr>
      <w:r>
        <w:t>Register API-Gateway as Eureka Client to Eureka Server(service Registry)</w:t>
      </w:r>
    </w:p>
    <w:p w14:paraId="0A6296B0" w14:textId="5B20C704" w:rsidR="006C5FCB" w:rsidRDefault="006C5FCB" w:rsidP="006C5FCB">
      <w:pPr>
        <w:pStyle w:val="ListParagraph"/>
        <w:numPr>
          <w:ilvl w:val="0"/>
          <w:numId w:val="11"/>
        </w:numPr>
      </w:pPr>
      <w:r>
        <w:t>Configuring API Gateway Routes and Test using Postman Client</w:t>
      </w:r>
    </w:p>
    <w:p w14:paraId="73345179" w14:textId="77777777" w:rsidR="00031F1F" w:rsidRDefault="00031F1F" w:rsidP="000B6554"/>
    <w:p w14:paraId="523F0F32" w14:textId="375B89E0" w:rsidR="00F06AB3" w:rsidRDefault="00F06AB3" w:rsidP="000B6554">
      <w:r>
        <w:t>Spring Cloud Config Server:</w:t>
      </w:r>
    </w:p>
    <w:p w14:paraId="1D709DD8" w14:textId="0444ED2F" w:rsidR="00F06AB3" w:rsidRDefault="00C8363F" w:rsidP="000B6554">
      <w:r>
        <w:tab/>
      </w:r>
      <w:r>
        <w:tab/>
      </w:r>
      <w:r>
        <w:tab/>
      </w:r>
      <w:r w:rsidR="00F06AB3">
        <w:tab/>
      </w:r>
      <w:r>
        <w:rPr>
          <w:noProof/>
        </w:rPr>
        <w:drawing>
          <wp:inline distT="0" distB="0" distL="0" distR="0" wp14:anchorId="44BD5C01" wp14:editId="228AFDE6">
            <wp:extent cx="2343150" cy="1266825"/>
            <wp:effectExtent l="0" t="0" r="0" b="0"/>
            <wp:docPr id="134004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43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C706" w14:textId="384625D8" w:rsidR="00C8363F" w:rsidRDefault="00C8363F" w:rsidP="000B6554">
      <w:r>
        <w:tab/>
      </w:r>
    </w:p>
    <w:p w14:paraId="122EBAFA" w14:textId="6EC22ADB" w:rsidR="00CB77BA" w:rsidRDefault="005F51F2" w:rsidP="000B6554">
      <w:r>
        <w:tab/>
        <w:t>If you have config file when you made any changes then you need to restart the application along with the instances which is not good.</w:t>
      </w:r>
    </w:p>
    <w:p w14:paraId="6E0D68CA" w14:textId="76E1CE4B" w:rsidR="00CB77BA" w:rsidRDefault="00CB77BA" w:rsidP="000B6554">
      <w:r>
        <w:tab/>
      </w:r>
      <w:r>
        <w:tab/>
        <w:t>We can store all the microservices configurations in a centralized repository</w:t>
      </w:r>
      <w:r w:rsidR="007F0FD2">
        <w:t>(eg: git)</w:t>
      </w:r>
    </w:p>
    <w:p w14:paraId="2B5CF0E5" w14:textId="0BB9878A" w:rsidR="001018B0" w:rsidRDefault="001018B0" w:rsidP="000B6554">
      <w:r>
        <w:tab/>
      </w:r>
      <w:r w:rsidR="00404081">
        <w:t>Development Steps:</w:t>
      </w:r>
    </w:p>
    <w:p w14:paraId="52A9DB34" w14:textId="571C96BB" w:rsidR="00404081" w:rsidRDefault="0047543A" w:rsidP="0047543A">
      <w:pPr>
        <w:pStyle w:val="ListParagraph"/>
        <w:numPr>
          <w:ilvl w:val="0"/>
          <w:numId w:val="14"/>
        </w:numPr>
      </w:pPr>
      <w:r>
        <w:t>Create Springboot project as microservice (config-server)</w:t>
      </w:r>
    </w:p>
    <w:p w14:paraId="746FC50C" w14:textId="30090B29" w:rsidR="0047543A" w:rsidRDefault="00967ED4" w:rsidP="0047543A">
      <w:pPr>
        <w:pStyle w:val="ListParagraph"/>
        <w:numPr>
          <w:ilvl w:val="0"/>
          <w:numId w:val="14"/>
        </w:numPr>
      </w:pPr>
      <w:r>
        <w:lastRenderedPageBreak/>
        <w:t>Register Config-Server as Eureka Client</w:t>
      </w:r>
    </w:p>
    <w:p w14:paraId="2187DEE3" w14:textId="414E0AA6" w:rsidR="00967ED4" w:rsidRDefault="00967ED4" w:rsidP="0047543A">
      <w:pPr>
        <w:pStyle w:val="ListParagraph"/>
        <w:numPr>
          <w:ilvl w:val="0"/>
          <w:numId w:val="14"/>
        </w:numPr>
      </w:pPr>
      <w:r>
        <w:t>Set up git location for Config Server.</w:t>
      </w:r>
    </w:p>
    <w:p w14:paraId="6D2FD069" w14:textId="3D6FC058" w:rsidR="00967ED4" w:rsidRDefault="00967ED4" w:rsidP="0047543A">
      <w:pPr>
        <w:pStyle w:val="ListParagraph"/>
        <w:numPr>
          <w:ilvl w:val="0"/>
          <w:numId w:val="14"/>
        </w:numPr>
      </w:pPr>
      <w:r>
        <w:t>Refactor other services to use Config Server.</w:t>
      </w:r>
    </w:p>
    <w:p w14:paraId="4A68BE37" w14:textId="23ED617B" w:rsidR="00B22E46" w:rsidRDefault="00B22E46" w:rsidP="00B22E46">
      <w:pPr>
        <w:ind w:left="720"/>
      </w:pPr>
      <w:r>
        <w:t>Whenever we change the configuration file then we don’t have to restart the microservice and it’s instances.</w:t>
      </w:r>
    </w:p>
    <w:p w14:paraId="6DF00593" w14:textId="6D6E616E" w:rsidR="00B22E46" w:rsidRDefault="00D454BF" w:rsidP="00B22E46">
      <w:pPr>
        <w:ind w:left="720"/>
      </w:pPr>
      <w:r>
        <w:t>We need to call spring boot actuator/refresh API to reload the updated values from config server</w:t>
      </w:r>
    </w:p>
    <w:p w14:paraId="5B7F0F84" w14:textId="43D535FF" w:rsidR="005C7A0B" w:rsidRDefault="005C7A0B" w:rsidP="00B22E46">
      <w:pPr>
        <w:ind w:left="720"/>
      </w:pPr>
      <w:r>
        <w:tab/>
        <w:t>Add @RefreshScope on top of controller (Actuator dependency need to be there)</w:t>
      </w:r>
    </w:p>
    <w:p w14:paraId="2894B5ED" w14:textId="1428356C" w:rsidR="005C7A0B" w:rsidRDefault="005C7A0B" w:rsidP="00B22E46">
      <w:pPr>
        <w:ind w:left="720"/>
      </w:pPr>
      <w:r>
        <w:t>In application.properties(in app not in git)</w:t>
      </w:r>
    </w:p>
    <w:p w14:paraId="46C184EC" w14:textId="15502473" w:rsidR="005C7A0B" w:rsidRDefault="005C7A0B" w:rsidP="00B22E46">
      <w:pPr>
        <w:ind w:left="720"/>
      </w:pPr>
      <w:r>
        <w:tab/>
      </w:r>
      <w:r w:rsidRPr="005C7A0B">
        <w:t>management.endpoints.web.exposure.include=*</w:t>
      </w:r>
    </w:p>
    <w:p w14:paraId="0AF9C672" w14:textId="1FB08A6E" w:rsidR="00284C89" w:rsidRDefault="00284C89" w:rsidP="00B22E46">
      <w:pPr>
        <w:ind w:left="720"/>
      </w:pPr>
      <w:r>
        <w:t>change anything in git and hit below url with POST</w:t>
      </w:r>
    </w:p>
    <w:p w14:paraId="45540E3E" w14:textId="57270EF6" w:rsidR="00142733" w:rsidRDefault="00142733" w:rsidP="00B22E46">
      <w:pPr>
        <w:ind w:left="720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ab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http://localhost:8080/actuator/refresh</w:t>
      </w:r>
    </w:p>
    <w:p w14:paraId="27864ECB" w14:textId="77777777" w:rsidR="00503060" w:rsidRDefault="00503060" w:rsidP="00925A95"/>
    <w:p w14:paraId="141DFD20" w14:textId="0A4FD55C" w:rsidR="007835BA" w:rsidRDefault="007835BA" w:rsidP="00925A95">
      <w:r>
        <w:t>Problem using Spring cloud config server:</w:t>
      </w:r>
    </w:p>
    <w:p w14:paraId="54624688" w14:textId="350BDFA4" w:rsidR="007835BA" w:rsidRDefault="007835BA" w:rsidP="00925A95">
      <w:r>
        <w:tab/>
      </w:r>
      <w:r>
        <w:tab/>
      </w:r>
      <w:r w:rsidR="00635EC5">
        <w:t>In order to reload the config changes in config client applications ( Student service,Address Service) we need to trigger/refresh end point manually. This is not practical and viable if you have large number of applications.</w:t>
      </w:r>
    </w:p>
    <w:p w14:paraId="50B32C39" w14:textId="75B86F31" w:rsidR="00635EC5" w:rsidRDefault="00635EC5" w:rsidP="00925A95">
      <w:r>
        <w:tab/>
      </w:r>
      <w:r w:rsidR="00712E86">
        <w:tab/>
        <w:t>Spring Cloud Bus module provides a solution.</w:t>
      </w:r>
    </w:p>
    <w:p w14:paraId="5FDE5020" w14:textId="59BBE02C" w:rsidR="00712E86" w:rsidRDefault="00712E86" w:rsidP="00925A95">
      <w:r>
        <w:tab/>
      </w:r>
      <w:r>
        <w:tab/>
        <w:t>Spring cloud bus module can be used to link multiple applications with a message broker and we can broadcast configuration changes</w:t>
      </w:r>
    </w:p>
    <w:p w14:paraId="049B696D" w14:textId="77777777" w:rsidR="005D5D75" w:rsidRDefault="005D5D75" w:rsidP="00925A95"/>
    <w:p w14:paraId="7611D9D9" w14:textId="77777777" w:rsidR="005D5D75" w:rsidRDefault="005D5D75" w:rsidP="00925A95"/>
    <w:p w14:paraId="011E4498" w14:textId="0E2B918E" w:rsidR="005D5D75" w:rsidRDefault="005D5D75" w:rsidP="00925A95">
      <w:r>
        <w:t>Distributed Tracing with Spring cloud sleuth and Zipkin:</w:t>
      </w:r>
    </w:p>
    <w:p w14:paraId="7CD9A93D" w14:textId="37C47DEA" w:rsidR="005D5D75" w:rsidRDefault="0053102E" w:rsidP="0053102E">
      <w:pPr>
        <w:pStyle w:val="ListParagraph"/>
        <w:numPr>
          <w:ilvl w:val="0"/>
          <w:numId w:val="15"/>
        </w:numPr>
      </w:pPr>
      <w:r>
        <w:t>We use Spring cloud sleuth for distributed tracing.</w:t>
      </w:r>
    </w:p>
    <w:p w14:paraId="3619CF69" w14:textId="303543E9" w:rsidR="0053102E" w:rsidRDefault="0053102E" w:rsidP="0053102E">
      <w:pPr>
        <w:pStyle w:val="ListParagraph"/>
        <w:numPr>
          <w:ilvl w:val="0"/>
          <w:numId w:val="15"/>
        </w:numPr>
      </w:pPr>
      <w:r>
        <w:t>We use zipkin to visualize trace information through UI</w:t>
      </w:r>
    </w:p>
    <w:p w14:paraId="2BB00D54" w14:textId="77777777" w:rsidR="00CB19B9" w:rsidRDefault="00CB19B9" w:rsidP="00CB19B9"/>
    <w:p w14:paraId="4D169340" w14:textId="4F5A1492" w:rsidR="00CB19B9" w:rsidRDefault="00CB19B9" w:rsidP="00CB19B9">
      <w:r>
        <w:t xml:space="preserve">Client </w:t>
      </w:r>
      <w:r>
        <w:sym w:font="Wingdings" w:char="F0E0"/>
      </w:r>
      <w:r>
        <w:t xml:space="preserve"> API Gateway  </w:t>
      </w:r>
      <w:r>
        <w:sym w:font="Wingdings" w:char="F0DF"/>
      </w:r>
      <w:r>
        <w:sym w:font="Wingdings" w:char="F0E0"/>
      </w:r>
      <w:r>
        <w:t xml:space="preserve"> Student Service </w:t>
      </w:r>
      <w:r>
        <w:sym w:font="Wingdings" w:char="F0DF"/>
      </w:r>
      <w:r>
        <w:sym w:font="Wingdings" w:char="F0E0"/>
      </w:r>
      <w:r>
        <w:t xml:space="preserve"> Address Service </w:t>
      </w:r>
    </w:p>
    <w:p w14:paraId="483786B6" w14:textId="2E067D50" w:rsidR="00CB19B9" w:rsidRDefault="00CB19B9" w:rsidP="00CB19B9">
      <w:r>
        <w:tab/>
        <w:t>------Span id</w:t>
      </w:r>
      <w:r>
        <w:sym w:font="Wingdings" w:char="F0E0"/>
      </w:r>
      <w:r>
        <w:t xml:space="preserve">         ---------Span id--</w:t>
      </w:r>
      <w:r>
        <w:sym w:font="Wingdings" w:char="F0E0"/>
      </w:r>
      <w:r>
        <w:t xml:space="preserve">        -------Span id</w:t>
      </w:r>
      <w:r>
        <w:sym w:font="Wingdings" w:char="F0E0"/>
      </w:r>
    </w:p>
    <w:p w14:paraId="5CF48ED1" w14:textId="41274ABB" w:rsidR="00CB19B9" w:rsidRDefault="00CB19B9" w:rsidP="00CB19B9">
      <w:r>
        <w:tab/>
        <w:t>-------------------- Trace-&gt;trace id --------------------------------</w:t>
      </w:r>
      <w:r>
        <w:sym w:font="Wingdings" w:char="F0E0"/>
      </w:r>
    </w:p>
    <w:p w14:paraId="0F202ADE" w14:textId="0FDD0337" w:rsidR="00A13F96" w:rsidRDefault="00A13F96" w:rsidP="00CB19B9">
      <w:r>
        <w:tab/>
        <w:t xml:space="preserve">Trace id </w:t>
      </w:r>
      <w:r>
        <w:sym w:font="Wingdings" w:char="F0E0"/>
      </w:r>
      <w:r>
        <w:t xml:space="preserve"> common across all microservices</w:t>
      </w:r>
    </w:p>
    <w:p w14:paraId="6CDEE3E9" w14:textId="38CF28D2" w:rsidR="00A13F96" w:rsidRDefault="00A13F96" w:rsidP="00CB19B9">
      <w:r>
        <w:tab/>
      </w:r>
      <w:r w:rsidR="007E0647">
        <w:t xml:space="preserve">Span id </w:t>
      </w:r>
      <w:r w:rsidR="007E0647">
        <w:sym w:font="Wingdings" w:char="F0E0"/>
      </w:r>
      <w:r w:rsidR="007E0647">
        <w:t xml:space="preserve">  unique id for each microservice  </w:t>
      </w:r>
    </w:p>
    <w:p w14:paraId="2D6C1FFE" w14:textId="77777777" w:rsidR="0067335A" w:rsidRDefault="0067335A" w:rsidP="00CB19B9"/>
    <w:p w14:paraId="24EBF30F" w14:textId="4F869ACF" w:rsidR="0067335A" w:rsidRDefault="00D24ADE" w:rsidP="00CB19B9">
      <w:r>
        <w:lastRenderedPageBreak/>
        <w:t>Circuit Breaker problem:</w:t>
      </w:r>
    </w:p>
    <w:p w14:paraId="376F2AE0" w14:textId="4C98D1F6" w:rsidR="005E42B7" w:rsidRDefault="00D24ADE" w:rsidP="00CB19B9">
      <w:r>
        <w:tab/>
      </w:r>
      <w:r w:rsidR="005E42B7">
        <w:t>In microservice architecture, one microservice will depend on the other microservices.</w:t>
      </w:r>
    </w:p>
    <w:p w14:paraId="43916BAD" w14:textId="382BCF13" w:rsidR="005E42B7" w:rsidRDefault="005E42B7" w:rsidP="00CB19B9">
      <w:r>
        <w:t xml:space="preserve">If one microservice is down or slow then the other microservices will also </w:t>
      </w:r>
      <w:r w:rsidR="00D01770">
        <w:t>impact</w:t>
      </w:r>
      <w:r>
        <w:t xml:space="preserve"> because of that microservice.</w:t>
      </w:r>
    </w:p>
    <w:p w14:paraId="4F563446" w14:textId="546E4BAE" w:rsidR="001D3D6C" w:rsidRDefault="001D3D6C" w:rsidP="001D3D6C">
      <w:pPr>
        <w:pStyle w:val="ListParagraph"/>
        <w:numPr>
          <w:ilvl w:val="0"/>
          <w:numId w:val="16"/>
        </w:numPr>
      </w:pPr>
      <w:r>
        <w:t>Fallback method:</w:t>
      </w:r>
    </w:p>
    <w:p w14:paraId="6EF68242" w14:textId="0863779D" w:rsidR="001D3D6C" w:rsidRDefault="00001C0C" w:rsidP="001D3D6C">
      <w:pPr>
        <w:pStyle w:val="ListParagraph"/>
        <w:ind w:left="1440"/>
      </w:pPr>
      <w:r>
        <w:t>Whenever one microservice is down, then default response will be returned from the microservices which are dependent on this.</w:t>
      </w:r>
    </w:p>
    <w:p w14:paraId="286576E8" w14:textId="7D86DE08" w:rsidR="00001C0C" w:rsidRDefault="00001C0C" w:rsidP="00001C0C">
      <w:pPr>
        <w:pStyle w:val="ListParagraph"/>
        <w:numPr>
          <w:ilvl w:val="0"/>
          <w:numId w:val="16"/>
        </w:numPr>
      </w:pPr>
      <w:r>
        <w:t>Circuit breaker patter:</w:t>
      </w:r>
    </w:p>
    <w:p w14:paraId="4A6B3D63" w14:textId="61F413FF" w:rsidR="00001C0C" w:rsidRDefault="0094598C" w:rsidP="00001C0C">
      <w:pPr>
        <w:pStyle w:val="ListParagraph"/>
        <w:ind w:left="1440"/>
      </w:pPr>
      <w:r>
        <w:t>If A microservice is down then it won’t allow microservice B to hit request to A</w:t>
      </w:r>
      <w:r w:rsidR="005B0E9A">
        <w:t xml:space="preserve"> continuously.</w:t>
      </w:r>
    </w:p>
    <w:p w14:paraId="58AD3561" w14:textId="01E09D67" w:rsidR="005B0E9A" w:rsidRDefault="005B0E9A" w:rsidP="005B0E9A">
      <w:pPr>
        <w:pStyle w:val="ListParagraph"/>
        <w:numPr>
          <w:ilvl w:val="0"/>
          <w:numId w:val="16"/>
        </w:numPr>
      </w:pPr>
      <w:r>
        <w:t>Retry:</w:t>
      </w:r>
    </w:p>
    <w:p w14:paraId="2DE26D1A" w14:textId="1BDEE73C" w:rsidR="00C76815" w:rsidRDefault="00C76815" w:rsidP="005B0E9A">
      <w:pPr>
        <w:pStyle w:val="ListParagraph"/>
        <w:ind w:left="1440"/>
      </w:pPr>
      <w:r>
        <w:t>Sending request n times when one microservice is down</w:t>
      </w:r>
    </w:p>
    <w:p w14:paraId="753D4191" w14:textId="584D9050" w:rsidR="00C76815" w:rsidRDefault="00C51981" w:rsidP="00C76815">
      <w:pPr>
        <w:pStyle w:val="ListParagraph"/>
        <w:numPr>
          <w:ilvl w:val="0"/>
          <w:numId w:val="16"/>
        </w:numPr>
      </w:pPr>
      <w:r>
        <w:t>Ratelimit:</w:t>
      </w:r>
    </w:p>
    <w:p w14:paraId="2D4BA547" w14:textId="3456F0FC" w:rsidR="00C51981" w:rsidRDefault="008D50CE" w:rsidP="008D50CE">
      <w:pPr>
        <w:pStyle w:val="ListParagraph"/>
        <w:ind w:left="1440"/>
      </w:pPr>
      <w:r>
        <w:t>Limit the request calls to microservice which is down.</w:t>
      </w:r>
    </w:p>
    <w:p w14:paraId="24BB3033" w14:textId="51480A91" w:rsidR="00593CD0" w:rsidRDefault="00F25413" w:rsidP="00593CD0">
      <w:r>
        <w:t>Circuit Breaker Pattern:</w:t>
      </w:r>
    </w:p>
    <w:p w14:paraId="2E6A7792" w14:textId="7CF57EAD" w:rsidR="00F967C3" w:rsidRDefault="00F967C3" w:rsidP="00F967C3">
      <w:pPr>
        <w:pStyle w:val="ListParagraph"/>
        <w:numPr>
          <w:ilvl w:val="0"/>
          <w:numId w:val="17"/>
        </w:numPr>
      </w:pPr>
      <w:r>
        <w:t>Closed</w:t>
      </w:r>
    </w:p>
    <w:p w14:paraId="2537BC16" w14:textId="1EF6943A" w:rsidR="00F967C3" w:rsidRDefault="001A1803" w:rsidP="00F967C3">
      <w:pPr>
        <w:pStyle w:val="ListParagraph"/>
        <w:ind w:left="1440"/>
      </w:pPr>
      <w:r>
        <w:t xml:space="preserve">If microservices are </w:t>
      </w:r>
      <w:r w:rsidR="002728DA">
        <w:t>up,</w:t>
      </w:r>
      <w:r>
        <w:t xml:space="preserve"> then they will in closed state.</w:t>
      </w:r>
    </w:p>
    <w:p w14:paraId="1DC798A5" w14:textId="27E279AE" w:rsidR="00F967C3" w:rsidRDefault="00F967C3" w:rsidP="00F967C3">
      <w:pPr>
        <w:pStyle w:val="ListParagraph"/>
        <w:numPr>
          <w:ilvl w:val="0"/>
          <w:numId w:val="17"/>
        </w:numPr>
      </w:pPr>
      <w:r>
        <w:t>Open</w:t>
      </w:r>
    </w:p>
    <w:p w14:paraId="176235E9" w14:textId="5DBABDB3" w:rsidR="001A1803" w:rsidRDefault="001A1803" w:rsidP="001A1803">
      <w:pPr>
        <w:pStyle w:val="ListParagraph"/>
        <w:ind w:left="1440"/>
      </w:pPr>
      <w:r>
        <w:t xml:space="preserve">If it reached a threshold </w:t>
      </w:r>
      <w:r w:rsidR="002728DA">
        <w:t>limit,</w:t>
      </w:r>
      <w:r>
        <w:t xml:space="preserve"> then microservice will go to Open state where it will be idle till time limit.</w:t>
      </w:r>
    </w:p>
    <w:p w14:paraId="05C4153C" w14:textId="1D70EE91" w:rsidR="00F967C3" w:rsidRDefault="00F967C3" w:rsidP="00F967C3">
      <w:pPr>
        <w:pStyle w:val="ListParagraph"/>
        <w:numPr>
          <w:ilvl w:val="0"/>
          <w:numId w:val="17"/>
        </w:numPr>
      </w:pPr>
      <w:r>
        <w:t>Half-Open</w:t>
      </w:r>
    </w:p>
    <w:p w14:paraId="30E107DE" w14:textId="024E900C" w:rsidR="001A1803" w:rsidRDefault="00234C40" w:rsidP="001A1803">
      <w:pPr>
        <w:pStyle w:val="ListParagraph"/>
        <w:ind w:left="1440"/>
      </w:pPr>
      <w:r>
        <w:t>0nce the time limit is done then service will be in half-open state. From here based on n-</w:t>
      </w:r>
      <w:r w:rsidR="002728DA">
        <w:t>limted-</w:t>
      </w:r>
      <w:r>
        <w:t>requests it’ll go to closed state if all requests are successful else it goes again to open state.</w:t>
      </w:r>
    </w:p>
    <w:p w14:paraId="383471D5" w14:textId="77777777" w:rsidR="00355DA4" w:rsidRDefault="00355DA4" w:rsidP="001A1803">
      <w:pPr>
        <w:pStyle w:val="ListParagraph"/>
        <w:ind w:left="1440"/>
      </w:pPr>
    </w:p>
    <w:p w14:paraId="46CBE48B" w14:textId="20148628" w:rsidR="00355DA4" w:rsidRDefault="00355DA4" w:rsidP="001A1803">
      <w:pPr>
        <w:pStyle w:val="ListParagraph"/>
        <w:ind w:left="1440"/>
      </w:pPr>
      <w:r>
        <w:t>With these we can limit no. of requests to microservice which is down or slow.</w:t>
      </w:r>
    </w:p>
    <w:p w14:paraId="26BF7F3C" w14:textId="01CFA2D5" w:rsidR="00CB4534" w:rsidRDefault="00CB4534" w:rsidP="00CB4534">
      <w:r>
        <w:tab/>
        <w:t>Using Resilience</w:t>
      </w:r>
      <w:r w:rsidR="009141BF">
        <w:t>4j</w:t>
      </w:r>
      <w:r>
        <w:t>:</w:t>
      </w:r>
    </w:p>
    <w:p w14:paraId="5D267D1F" w14:textId="03332F38" w:rsidR="00CB4534" w:rsidRDefault="00CB4534" w:rsidP="00CB4534">
      <w:r>
        <w:tab/>
      </w:r>
      <w:r>
        <w:tab/>
      </w:r>
      <w:r w:rsidR="003F3E0A">
        <w:t>Steps:</w:t>
      </w:r>
    </w:p>
    <w:p w14:paraId="73617218" w14:textId="29D2C75B" w:rsidR="003F3E0A" w:rsidRDefault="00A85E3A" w:rsidP="00A85E3A">
      <w:pPr>
        <w:pStyle w:val="ListParagraph"/>
        <w:numPr>
          <w:ilvl w:val="0"/>
          <w:numId w:val="18"/>
        </w:numPr>
      </w:pPr>
      <w:r>
        <w:t>Add dependencies</w:t>
      </w:r>
    </w:p>
    <w:p w14:paraId="08CB7DE1" w14:textId="742AB8F4" w:rsidR="00994EC3" w:rsidRDefault="00994EC3" w:rsidP="00994EC3">
      <w:pPr>
        <w:pStyle w:val="ListParagraph"/>
        <w:ind w:left="1800"/>
      </w:pPr>
      <w:r>
        <w:t>Resilience4j, aop,actuator</w:t>
      </w:r>
    </w:p>
    <w:p w14:paraId="4CEAA7E2" w14:textId="2D2E3DF3" w:rsidR="00A85E3A" w:rsidRDefault="00A85E3A" w:rsidP="00A85E3A">
      <w:pPr>
        <w:pStyle w:val="ListParagraph"/>
        <w:numPr>
          <w:ilvl w:val="0"/>
          <w:numId w:val="18"/>
        </w:numPr>
      </w:pPr>
      <w:r>
        <w:t>Using @CircuitBreaker annotation to a method(which is calling to external service)</w:t>
      </w:r>
    </w:p>
    <w:p w14:paraId="6843EDA6" w14:textId="2B94574B" w:rsidR="00A85E3A" w:rsidRDefault="00A85E3A" w:rsidP="00A85E3A">
      <w:pPr>
        <w:pStyle w:val="ListParagraph"/>
        <w:numPr>
          <w:ilvl w:val="0"/>
          <w:numId w:val="18"/>
        </w:numPr>
      </w:pPr>
      <w:r>
        <w:t>Fallback Method implementation</w:t>
      </w:r>
    </w:p>
    <w:p w14:paraId="270B346A" w14:textId="5C2D058D" w:rsidR="00A85E3A" w:rsidRDefault="00A85E3A" w:rsidP="00A85E3A">
      <w:pPr>
        <w:pStyle w:val="ListParagraph"/>
        <w:numPr>
          <w:ilvl w:val="0"/>
          <w:numId w:val="18"/>
        </w:numPr>
      </w:pPr>
      <w:r>
        <w:t>Add CircuitBreaker configuration in application.properties</w:t>
      </w:r>
    </w:p>
    <w:p w14:paraId="5D8D1B9D" w14:textId="77777777" w:rsidR="00A85E3A" w:rsidRDefault="00A85E3A" w:rsidP="00A85E3A">
      <w:pPr>
        <w:pStyle w:val="ListParagraph"/>
        <w:ind w:left="1800"/>
      </w:pPr>
    </w:p>
    <w:p w14:paraId="20778ED0" w14:textId="25AE8526" w:rsidR="005C7A0B" w:rsidRDefault="005C7A0B" w:rsidP="00B22E46">
      <w:pPr>
        <w:ind w:left="720"/>
      </w:pPr>
      <w:r>
        <w:tab/>
      </w:r>
    </w:p>
    <w:sectPr w:rsidR="005C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72E"/>
    <w:multiLevelType w:val="hybridMultilevel"/>
    <w:tmpl w:val="F998FC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317B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5477FC"/>
    <w:multiLevelType w:val="hybridMultilevel"/>
    <w:tmpl w:val="DB5C0262"/>
    <w:lvl w:ilvl="0" w:tplc="D5829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42ADB"/>
    <w:multiLevelType w:val="hybridMultilevel"/>
    <w:tmpl w:val="2D34A5B4"/>
    <w:lvl w:ilvl="0" w:tplc="DDFA79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2500911"/>
    <w:multiLevelType w:val="hybridMultilevel"/>
    <w:tmpl w:val="575AB016"/>
    <w:lvl w:ilvl="0" w:tplc="17D6E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501833"/>
    <w:multiLevelType w:val="hybridMultilevel"/>
    <w:tmpl w:val="39F2872C"/>
    <w:lvl w:ilvl="0" w:tplc="FFF614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FE81599"/>
    <w:multiLevelType w:val="hybridMultilevel"/>
    <w:tmpl w:val="975C51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5B94A64"/>
    <w:multiLevelType w:val="hybridMultilevel"/>
    <w:tmpl w:val="83A84CCC"/>
    <w:lvl w:ilvl="0" w:tplc="15D01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DD4CD7"/>
    <w:multiLevelType w:val="hybridMultilevel"/>
    <w:tmpl w:val="17D0EE9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AD3E6D"/>
    <w:multiLevelType w:val="hybridMultilevel"/>
    <w:tmpl w:val="49D6EA7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8422891"/>
    <w:multiLevelType w:val="hybridMultilevel"/>
    <w:tmpl w:val="D2D263E0"/>
    <w:lvl w:ilvl="0" w:tplc="58B454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2A748B"/>
    <w:multiLevelType w:val="hybridMultilevel"/>
    <w:tmpl w:val="78EA0DB4"/>
    <w:lvl w:ilvl="0" w:tplc="D64EEE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BEB1F0A"/>
    <w:multiLevelType w:val="hybridMultilevel"/>
    <w:tmpl w:val="F4A4CB9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830987"/>
    <w:multiLevelType w:val="hybridMultilevel"/>
    <w:tmpl w:val="485659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0754B5"/>
    <w:multiLevelType w:val="hybridMultilevel"/>
    <w:tmpl w:val="BE2C318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34A38AF"/>
    <w:multiLevelType w:val="hybridMultilevel"/>
    <w:tmpl w:val="D864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F4F51"/>
    <w:multiLevelType w:val="hybridMultilevel"/>
    <w:tmpl w:val="7A98C042"/>
    <w:lvl w:ilvl="0" w:tplc="9CCA97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C5434F"/>
    <w:multiLevelType w:val="hybridMultilevel"/>
    <w:tmpl w:val="3A52BE1E"/>
    <w:lvl w:ilvl="0" w:tplc="40FC6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2098959">
    <w:abstractNumId w:val="2"/>
  </w:num>
  <w:num w:numId="2" w16cid:durableId="1016806780">
    <w:abstractNumId w:val="3"/>
  </w:num>
  <w:num w:numId="3" w16cid:durableId="1042286605">
    <w:abstractNumId w:val="0"/>
  </w:num>
  <w:num w:numId="4" w16cid:durableId="880559601">
    <w:abstractNumId w:val="15"/>
  </w:num>
  <w:num w:numId="5" w16cid:durableId="1627815891">
    <w:abstractNumId w:val="1"/>
  </w:num>
  <w:num w:numId="6" w16cid:durableId="325402645">
    <w:abstractNumId w:val="8"/>
  </w:num>
  <w:num w:numId="7" w16cid:durableId="104007591">
    <w:abstractNumId w:val="9"/>
  </w:num>
  <w:num w:numId="8" w16cid:durableId="845440422">
    <w:abstractNumId w:val="12"/>
  </w:num>
  <w:num w:numId="9" w16cid:durableId="1013460160">
    <w:abstractNumId w:val="7"/>
  </w:num>
  <w:num w:numId="10" w16cid:durableId="1791703549">
    <w:abstractNumId w:val="14"/>
  </w:num>
  <w:num w:numId="11" w16cid:durableId="1586845454">
    <w:abstractNumId w:val="5"/>
  </w:num>
  <w:num w:numId="12" w16cid:durableId="1259293936">
    <w:abstractNumId w:val="11"/>
  </w:num>
  <w:num w:numId="13" w16cid:durableId="1739205136">
    <w:abstractNumId w:val="13"/>
  </w:num>
  <w:num w:numId="14" w16cid:durableId="714740137">
    <w:abstractNumId w:val="6"/>
  </w:num>
  <w:num w:numId="15" w16cid:durableId="2019118415">
    <w:abstractNumId w:val="4"/>
  </w:num>
  <w:num w:numId="16" w16cid:durableId="1935556809">
    <w:abstractNumId w:val="17"/>
  </w:num>
  <w:num w:numId="17" w16cid:durableId="325666504">
    <w:abstractNumId w:val="10"/>
  </w:num>
  <w:num w:numId="18" w16cid:durableId="1308267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60A"/>
    <w:rsid w:val="00001C0C"/>
    <w:rsid w:val="0002560A"/>
    <w:rsid w:val="00031F1F"/>
    <w:rsid w:val="00092C6A"/>
    <w:rsid w:val="000B4108"/>
    <w:rsid w:val="000B6389"/>
    <w:rsid w:val="000B6554"/>
    <w:rsid w:val="000E6050"/>
    <w:rsid w:val="001018B0"/>
    <w:rsid w:val="0014087F"/>
    <w:rsid w:val="00142733"/>
    <w:rsid w:val="00167297"/>
    <w:rsid w:val="001735E1"/>
    <w:rsid w:val="0017563E"/>
    <w:rsid w:val="001A1803"/>
    <w:rsid w:val="001A6331"/>
    <w:rsid w:val="001A7877"/>
    <w:rsid w:val="001D3D6C"/>
    <w:rsid w:val="00234C40"/>
    <w:rsid w:val="002728DA"/>
    <w:rsid w:val="00281F8B"/>
    <w:rsid w:val="0028444E"/>
    <w:rsid w:val="00284C89"/>
    <w:rsid w:val="00294CA2"/>
    <w:rsid w:val="002D0401"/>
    <w:rsid w:val="00355DA4"/>
    <w:rsid w:val="003A67D3"/>
    <w:rsid w:val="003B023F"/>
    <w:rsid w:val="003E6104"/>
    <w:rsid w:val="003F3E0A"/>
    <w:rsid w:val="00404081"/>
    <w:rsid w:val="00404CB5"/>
    <w:rsid w:val="00457C49"/>
    <w:rsid w:val="004606FD"/>
    <w:rsid w:val="0047543A"/>
    <w:rsid w:val="004B3E70"/>
    <w:rsid w:val="004D1A4B"/>
    <w:rsid w:val="004F56CD"/>
    <w:rsid w:val="00503060"/>
    <w:rsid w:val="005126D1"/>
    <w:rsid w:val="0053102E"/>
    <w:rsid w:val="005559B5"/>
    <w:rsid w:val="00570D01"/>
    <w:rsid w:val="00593CD0"/>
    <w:rsid w:val="005B0E9A"/>
    <w:rsid w:val="005C7A0B"/>
    <w:rsid w:val="005D5C9E"/>
    <w:rsid w:val="005D5D75"/>
    <w:rsid w:val="005E42B7"/>
    <w:rsid w:val="005F51F2"/>
    <w:rsid w:val="006341E6"/>
    <w:rsid w:val="00635EC5"/>
    <w:rsid w:val="00646131"/>
    <w:rsid w:val="00670394"/>
    <w:rsid w:val="006716A1"/>
    <w:rsid w:val="0067335A"/>
    <w:rsid w:val="006733B7"/>
    <w:rsid w:val="00690E08"/>
    <w:rsid w:val="006C5B33"/>
    <w:rsid w:val="006C5FCB"/>
    <w:rsid w:val="006F17DA"/>
    <w:rsid w:val="006F556C"/>
    <w:rsid w:val="00712E86"/>
    <w:rsid w:val="00716A38"/>
    <w:rsid w:val="007345EF"/>
    <w:rsid w:val="00755170"/>
    <w:rsid w:val="0077273F"/>
    <w:rsid w:val="00774B3F"/>
    <w:rsid w:val="007761AC"/>
    <w:rsid w:val="0077684B"/>
    <w:rsid w:val="007835BA"/>
    <w:rsid w:val="00791B98"/>
    <w:rsid w:val="007E0647"/>
    <w:rsid w:val="007F0FD2"/>
    <w:rsid w:val="00813907"/>
    <w:rsid w:val="00843DA6"/>
    <w:rsid w:val="008922F7"/>
    <w:rsid w:val="008A6357"/>
    <w:rsid w:val="008B16B0"/>
    <w:rsid w:val="008B7CF0"/>
    <w:rsid w:val="008C18AF"/>
    <w:rsid w:val="008D50CE"/>
    <w:rsid w:val="009141BF"/>
    <w:rsid w:val="00925A95"/>
    <w:rsid w:val="0094598C"/>
    <w:rsid w:val="00947B71"/>
    <w:rsid w:val="00954317"/>
    <w:rsid w:val="00967ED4"/>
    <w:rsid w:val="0098026C"/>
    <w:rsid w:val="00994EC3"/>
    <w:rsid w:val="009A3042"/>
    <w:rsid w:val="009F6717"/>
    <w:rsid w:val="00A13F96"/>
    <w:rsid w:val="00A21DC2"/>
    <w:rsid w:val="00A30E0D"/>
    <w:rsid w:val="00A65688"/>
    <w:rsid w:val="00A85E3A"/>
    <w:rsid w:val="00A868E2"/>
    <w:rsid w:val="00B22E46"/>
    <w:rsid w:val="00B970ED"/>
    <w:rsid w:val="00BA4A9A"/>
    <w:rsid w:val="00BB432E"/>
    <w:rsid w:val="00BF6F10"/>
    <w:rsid w:val="00C26CAC"/>
    <w:rsid w:val="00C51981"/>
    <w:rsid w:val="00C63E2F"/>
    <w:rsid w:val="00C653E8"/>
    <w:rsid w:val="00C76815"/>
    <w:rsid w:val="00C8363F"/>
    <w:rsid w:val="00CB19B9"/>
    <w:rsid w:val="00CB4534"/>
    <w:rsid w:val="00CB77BA"/>
    <w:rsid w:val="00CF011B"/>
    <w:rsid w:val="00D014C2"/>
    <w:rsid w:val="00D01770"/>
    <w:rsid w:val="00D14956"/>
    <w:rsid w:val="00D24ADE"/>
    <w:rsid w:val="00D44784"/>
    <w:rsid w:val="00D454BF"/>
    <w:rsid w:val="00D46AB1"/>
    <w:rsid w:val="00D64D87"/>
    <w:rsid w:val="00E461AB"/>
    <w:rsid w:val="00ED0068"/>
    <w:rsid w:val="00ED467A"/>
    <w:rsid w:val="00F057C7"/>
    <w:rsid w:val="00F06AB3"/>
    <w:rsid w:val="00F17BE7"/>
    <w:rsid w:val="00F25413"/>
    <w:rsid w:val="00F378A1"/>
    <w:rsid w:val="00F8265A"/>
    <w:rsid w:val="00F91E25"/>
    <w:rsid w:val="00F967C3"/>
    <w:rsid w:val="00FB5936"/>
    <w:rsid w:val="00FC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27E2"/>
  <w15:chartTrackingRefBased/>
  <w15:docId w15:val="{8E45BFCC-0D1C-42EE-BB69-C2AAA56F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6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118</cp:revision>
  <dcterms:created xsi:type="dcterms:W3CDTF">2024-02-02T13:45:00Z</dcterms:created>
  <dcterms:modified xsi:type="dcterms:W3CDTF">2024-02-13T07:15:00Z</dcterms:modified>
</cp:coreProperties>
</file>