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jc w:val="center"/>
      </w:pPr>
      <w:r>
        <w:rPr>
          <w:rFonts w:ascii="Aptos Display" w:hAnsi="Aptos Display"/>
          <w:b/>
          <w:color w:val="0F6B78"/>
          <w:sz w:val="36"/>
        </w:rPr>
        <w:t>TESTNG</w:t>
      </w:r>
    </w:p>
    <w:p>
      <w:pPr>
        <w:pStyle w:val="Title"/>
        <w:jc w:val="center"/>
      </w:pPr>
      <w:r>
        <w:t>Class 10: @Factory Annotation</w:t>
      </w:r>
    </w:p>
    <w:p>
      <w:pPr>
        <w:spacing w:before="180"/>
        <w:jc w:val="center"/>
      </w:pPr>
      <w:r>
        <w:rPr>
          <w:b/>
          <w:color w:val="2F75B5"/>
          <w:sz w:val="32"/>
        </w:rPr>
        <w:t>Complete Beginner-to-Project Notes</w:t>
      </w:r>
    </w:p>
    <w:p>
      <w:pPr>
        <w:spacing w:before="240"/>
        <w:jc w:val="center"/>
      </w:pPr>
      <w:r>
        <w:rPr>
          <w:color w:val="5B6573"/>
          <w:sz w:val="20"/>
        </w:rPr>
        <w:t>Java + TestNG + Selenium | Code walkthroughs | Realistic scenarios | Best practices</w:t>
      </w:r>
    </w:p>
    <w:p>
      <w:pPr>
        <w:spacing w:before="560"/>
        <w:jc w:val="center"/>
      </w:pPr>
      <w:r>
        <w:rPr>
          <w:color w:val="0F6B78"/>
          <w:sz w:val="24"/>
        </w:rPr>
        <w:t>━━━━━━━━━━━━━━━━━━━━━━━━━━━━━━━━</w:t>
      </w:r>
    </w:p>
    <w:p>
      <w:pPr>
        <w:spacing w:before="900"/>
        <w:jc w:val="center"/>
      </w:pPr>
      <w:r>
        <w:rPr>
          <w:b/>
          <w:color w:val="17365D"/>
          <w:sz w:val="20"/>
        </w:rPr>
        <w:t>Built from your uploaded TestNG Class 10 notes</w:t>
      </w:r>
    </w:p>
    <w:p>
      <w:pPr>
        <w:jc w:val="center"/>
      </w:pPr>
      <w:r>
        <w:rPr>
          <w:color w:val="5B6573"/>
          <w:sz w:val="18"/>
        </w:rPr>
        <w:t>Includes the Sample1 / FactoryDemoTest examples, constructor-based data, a Selenium product scenario, XML configuration, troubleshooting, exercises, and interview revision.</w:t>
      </w:r>
    </w:p>
    <w:p>
      <w:r>
        <w:br w:type="page"/>
      </w:r>
    </w:p>
    <w:p>
      <w:pPr>
        <w:pStyle w:val="Heading1"/>
        <w:keepNext/>
      </w:pPr>
      <w:r>
        <w:t>Learning plan and contents</w:t>
      </w:r>
    </w:p>
    <w:p>
      <w:r>
        <w:t>This guide explains the code and concepts in the uploaded Class 10 notes. The first sections stay close to the lesson examples; later sections add practical guidance so the technique can be used safely in a real automation framework.</w:t>
      </w:r>
    </w:p>
    <w:p>
      <w:pPr>
        <w:pStyle w:val="Heading2"/>
        <w:keepNext/>
      </w:pPr>
      <w:r>
        <w:t>What you will learn</w:t>
      </w:r>
    </w:p>
    <w:p>
      <w:pPr>
        <w:pStyle w:val="ListBullet"/>
        <w:spacing w:after="40"/>
      </w:pPr>
      <w:r>
        <w:t>What @Factory means and when TestNG uses it.</w:t>
      </w:r>
    </w:p>
    <w:p>
      <w:pPr>
        <w:pStyle w:val="ListBullet"/>
        <w:spacing w:after="40"/>
      </w:pPr>
      <w:r>
        <w:t>How to return multiple test-class objects from a factory method.</w:t>
      </w:r>
    </w:p>
    <w:p>
      <w:pPr>
        <w:pStyle w:val="ListBullet"/>
        <w:spacing w:after="40"/>
      </w:pPr>
      <w:r>
        <w:t>How the Sample1 and Sample2 examples run when several instances are created.</w:t>
      </w:r>
    </w:p>
    <w:p>
      <w:pPr>
        <w:pStyle w:val="ListBullet"/>
        <w:spacing w:after="40"/>
      </w:pPr>
      <w:r>
        <w:t>How constructor arguments let each instance carry different test data.</w:t>
      </w:r>
    </w:p>
    <w:p>
      <w:pPr>
        <w:pStyle w:val="ListBullet"/>
        <w:spacing w:after="40"/>
      </w:pPr>
      <w:r>
        <w:t>How to structure a Selenium test so each factory-created instance owns its browser session.</w:t>
      </w:r>
    </w:p>
    <w:p>
      <w:pPr>
        <w:pStyle w:val="ListBullet"/>
        <w:spacing w:after="40"/>
      </w:pPr>
      <w:r>
        <w:t>How to register the factory in testng.xml and diagnose common problems.</w:t>
      </w:r>
    </w:p>
    <w:p>
      <w:pPr>
        <w:pStyle w:val="Heading2"/>
        <w:keepNext/>
      </w:pPr>
      <w:r>
        <w:t>Contents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7365D"/>
            <w:tcMar>
              <w:top w:w="70" w:type="dxa"/>
              <w:start w:w="90" w:type="dxa"/>
              <w:bottom w:w="70" w:type="dxa"/>
              <w:end w:w="90" w:type="dxa"/>
            </w:tcMar>
          </w:tcPr>
          <w:p>
            <w:pPr>
              <w:spacing w:after="0"/>
            </w:pPr>
            <w:r>
              <w:rPr>
                <w:b/>
                <w:color w:val="FFFFFF"/>
                <w:sz w:val="17"/>
              </w:rPr>
              <w:t>Section</w:t>
            </w:r>
          </w:p>
        </w:tc>
        <w:tc>
          <w:tcPr>
            <w:tcW w:type="dxa" w:w="5083"/>
            <w:shd w:fill="17365D"/>
            <w:tcMar>
              <w:top w:w="70" w:type="dxa"/>
              <w:start w:w="90" w:type="dxa"/>
              <w:bottom w:w="70" w:type="dxa"/>
              <w:end w:w="90" w:type="dxa"/>
            </w:tcMar>
          </w:tcPr>
          <w:p>
            <w:pPr>
              <w:spacing w:after="0"/>
            </w:pPr>
            <w:r>
              <w:rPr>
                <w:b/>
                <w:color w:val="FFFFFF"/>
                <w:sz w:val="17"/>
              </w:rPr>
              <w:t>Topics</w:t>
            </w:r>
          </w:p>
        </w:tc>
      </w:tr>
      <w:tr>
        <w:trPr>
          <w:cantSplit/>
        </w:trPr>
        <w:tc>
          <w:tcPr>
            <w:tcW w:type="dxa" w:w="5083"/>
            <w:tcMar>
              <w:top w:w="65" w:type="dxa"/>
              <w:start w:w="90" w:type="dxa"/>
              <w:bottom w:w="65" w:type="dxa"/>
              <w:end w:w="90" w:type="dxa"/>
            </w:tcMar>
          </w:tcPr>
          <w:p>
            <w:pPr>
              <w:spacing w:after="0"/>
            </w:pPr>
            <w:r>
              <w:rPr>
                <w:sz w:val="17"/>
              </w:rPr>
              <w:t>1. Core idea</w:t>
            </w:r>
          </w:p>
        </w:tc>
        <w:tc>
          <w:tcPr>
            <w:tcW w:type="dxa" w:w="5083"/>
            <w:tcMar>
              <w:top w:w="65" w:type="dxa"/>
              <w:start w:w="90" w:type="dxa"/>
              <w:bottom w:w="65" w:type="dxa"/>
              <w:end w:w="90" w:type="dxa"/>
            </w:tcMar>
          </w:tcPr>
          <w:p>
            <w:pPr>
              <w:spacing w:after="0"/>
            </w:pPr>
            <w:r>
              <w:rPr>
                <w:sz w:val="17"/>
              </w:rPr>
              <w:t>Factory definition, simple analogy, syntax</w:t>
            </w:r>
          </w:p>
        </w:tc>
      </w:tr>
      <w:tr>
        <w:trPr>
          <w:cantSplit/>
        </w:trPr>
        <w:tc>
          <w:tcPr>
            <w:tcW w:type="dxa" w:w="5083"/>
            <w:tcMar>
              <w:top w:w="65" w:type="dxa"/>
              <w:start w:w="90" w:type="dxa"/>
              <w:bottom w:w="65" w:type="dxa"/>
              <w:end w:w="90" w:type="dxa"/>
            </w:tcMar>
            <w:shd w:fill="F7F9FC"/>
          </w:tcPr>
          <w:p>
            <w:pPr>
              <w:spacing w:after="0"/>
            </w:pPr>
            <w:r>
              <w:rPr>
                <w:sz w:val="17"/>
              </w:rPr>
              <w:t>2. Source example</w:t>
            </w:r>
          </w:p>
        </w:tc>
        <w:tc>
          <w:tcPr>
            <w:tcW w:type="dxa" w:w="5083"/>
            <w:tcMar>
              <w:top w:w="65" w:type="dxa"/>
              <w:start w:w="90" w:type="dxa"/>
              <w:bottom w:w="65" w:type="dxa"/>
              <w:end w:w="90" w:type="dxa"/>
            </w:tcMar>
            <w:shd w:fill="F7F9FC"/>
          </w:tcPr>
          <w:p>
            <w:pPr>
              <w:spacing w:after="0"/>
            </w:pPr>
            <w:r>
              <w:rPr>
                <w:sz w:val="17"/>
              </w:rPr>
              <w:t>Sample1, TestFactory, and invocation counting</w:t>
            </w:r>
          </w:p>
        </w:tc>
      </w:tr>
      <w:tr>
        <w:trPr>
          <w:cantSplit/>
        </w:trPr>
        <w:tc>
          <w:tcPr>
            <w:tcW w:type="dxa" w:w="5083"/>
            <w:tcMar>
              <w:top w:w="65" w:type="dxa"/>
              <w:start w:w="90" w:type="dxa"/>
              <w:bottom w:w="65" w:type="dxa"/>
              <w:end w:w="90" w:type="dxa"/>
            </w:tcMar>
          </w:tcPr>
          <w:p>
            <w:pPr>
              <w:spacing w:after="0"/>
            </w:pPr>
            <w:r>
              <w:rPr>
                <w:sz w:val="17"/>
              </w:rPr>
              <w:t>3. Multiple classes</w:t>
            </w:r>
          </w:p>
        </w:tc>
        <w:tc>
          <w:tcPr>
            <w:tcW w:type="dxa" w:w="5083"/>
            <w:tcMar>
              <w:top w:w="65" w:type="dxa"/>
              <w:start w:w="90" w:type="dxa"/>
              <w:bottom w:w="65" w:type="dxa"/>
              <w:end w:w="90" w:type="dxa"/>
            </w:tcMar>
          </w:tcPr>
          <w:p>
            <w:pPr>
              <w:spacing w:after="0"/>
            </w:pPr>
            <w:r>
              <w:rPr>
                <w:sz w:val="17"/>
              </w:rPr>
              <w:t>FactoryDemoTest with Sample1 x 3 and Sample2 x 1</w:t>
            </w:r>
          </w:p>
        </w:tc>
      </w:tr>
      <w:tr>
        <w:trPr>
          <w:cantSplit/>
        </w:trPr>
        <w:tc>
          <w:tcPr>
            <w:tcW w:type="dxa" w:w="5083"/>
            <w:tcMar>
              <w:top w:w="65" w:type="dxa"/>
              <w:start w:w="90" w:type="dxa"/>
              <w:bottom w:w="65" w:type="dxa"/>
              <w:end w:w="90" w:type="dxa"/>
            </w:tcMar>
            <w:shd w:fill="F7F9FC"/>
          </w:tcPr>
          <w:p>
            <w:pPr>
              <w:spacing w:after="0"/>
            </w:pPr>
            <w:r>
              <w:rPr>
                <w:sz w:val="17"/>
              </w:rPr>
              <w:t>4. Constructor data</w:t>
            </w:r>
          </w:p>
        </w:tc>
        <w:tc>
          <w:tcPr>
            <w:tcW w:type="dxa" w:w="5083"/>
            <w:tcMar>
              <w:top w:w="65" w:type="dxa"/>
              <w:start w:w="90" w:type="dxa"/>
              <w:bottom w:w="65" w:type="dxa"/>
              <w:end w:w="90" w:type="dxa"/>
            </w:tcMar>
            <w:shd w:fill="F7F9FC"/>
          </w:tcPr>
          <w:p>
            <w:pPr>
              <w:spacing w:after="0"/>
            </w:pPr>
            <w:r>
              <w:rPr>
                <w:sz w:val="17"/>
              </w:rPr>
              <w:t>Passing a different parameter set to each instance</w:t>
            </w:r>
          </w:p>
        </w:tc>
      </w:tr>
      <w:tr>
        <w:trPr>
          <w:cantSplit/>
        </w:trPr>
        <w:tc>
          <w:tcPr>
            <w:tcW w:type="dxa" w:w="5083"/>
            <w:tcMar>
              <w:top w:w="65" w:type="dxa"/>
              <w:start w:w="90" w:type="dxa"/>
              <w:bottom w:w="65" w:type="dxa"/>
              <w:end w:w="90" w:type="dxa"/>
            </w:tcMar>
          </w:tcPr>
          <w:p>
            <w:pPr>
              <w:spacing w:after="0"/>
            </w:pPr>
            <w:r>
              <w:rPr>
                <w:sz w:val="17"/>
              </w:rPr>
              <w:t>5. Selenium example</w:t>
            </w:r>
          </w:p>
        </w:tc>
        <w:tc>
          <w:tcPr>
            <w:tcW w:type="dxa" w:w="5083"/>
            <w:tcMar>
              <w:top w:w="65" w:type="dxa"/>
              <w:start w:w="90" w:type="dxa"/>
              <w:bottom w:w="65" w:type="dxa"/>
              <w:end w:w="90" w:type="dxa"/>
            </w:tcMar>
          </w:tcPr>
          <w:p>
            <w:pPr>
              <w:spacing w:after="0"/>
            </w:pPr>
            <w:r>
              <w:rPr>
                <w:sz w:val="17"/>
              </w:rPr>
              <w:t>Factory-created product scenarios with isolated WebDriver</w:t>
            </w:r>
          </w:p>
        </w:tc>
      </w:tr>
      <w:tr>
        <w:trPr>
          <w:cantSplit/>
        </w:trPr>
        <w:tc>
          <w:tcPr>
            <w:tcW w:type="dxa" w:w="5083"/>
            <w:tcMar>
              <w:top w:w="65" w:type="dxa"/>
              <w:start w:w="90" w:type="dxa"/>
              <w:bottom w:w="65" w:type="dxa"/>
              <w:end w:w="90" w:type="dxa"/>
            </w:tcMar>
            <w:shd w:fill="F7F9FC"/>
          </w:tcPr>
          <w:p>
            <w:pPr>
              <w:spacing w:after="0"/>
            </w:pPr>
            <w:r>
              <w:rPr>
                <w:sz w:val="17"/>
              </w:rPr>
              <w:t>6. Execution and XML</w:t>
            </w:r>
          </w:p>
        </w:tc>
        <w:tc>
          <w:tcPr>
            <w:tcW w:type="dxa" w:w="5083"/>
            <w:tcMar>
              <w:top w:w="65" w:type="dxa"/>
              <w:start w:w="90" w:type="dxa"/>
              <w:bottom w:w="65" w:type="dxa"/>
              <w:end w:w="90" w:type="dxa"/>
            </w:tcMar>
            <w:shd w:fill="F7F9FC"/>
          </w:tcPr>
          <w:p>
            <w:pPr>
              <w:spacing w:after="0"/>
            </w:pPr>
            <w:r>
              <w:rPr>
                <w:sz w:val="17"/>
              </w:rPr>
              <w:t>Registering a factory and optional instance-level parallelism</w:t>
            </w:r>
          </w:p>
        </w:tc>
      </w:tr>
      <w:tr>
        <w:trPr>
          <w:cantSplit/>
        </w:trPr>
        <w:tc>
          <w:tcPr>
            <w:tcW w:type="dxa" w:w="5083"/>
            <w:tcMar>
              <w:top w:w="65" w:type="dxa"/>
              <w:start w:w="90" w:type="dxa"/>
              <w:bottom w:w="65" w:type="dxa"/>
              <w:end w:w="90" w:type="dxa"/>
            </w:tcMar>
          </w:tcPr>
          <w:p>
            <w:pPr>
              <w:spacing w:after="0"/>
            </w:pPr>
            <w:r>
              <w:rPr>
                <w:sz w:val="17"/>
              </w:rPr>
              <w:t>7. Comparisons</w:t>
            </w:r>
          </w:p>
        </w:tc>
        <w:tc>
          <w:tcPr>
            <w:tcW w:type="dxa" w:w="5083"/>
            <w:tcMar>
              <w:top w:w="65" w:type="dxa"/>
              <w:start w:w="90" w:type="dxa"/>
              <w:bottom w:w="65" w:type="dxa"/>
              <w:end w:w="90" w:type="dxa"/>
            </w:tcMar>
          </w:tcPr>
          <w:p>
            <w:pPr>
              <w:spacing w:after="0"/>
            </w:pPr>
            <w:r>
              <w:rPr>
                <w:sz w:val="17"/>
              </w:rPr>
              <w:t>@Factory vs @DataProvider vs invocationCount</w:t>
            </w:r>
          </w:p>
        </w:tc>
      </w:tr>
      <w:tr>
        <w:trPr>
          <w:cantSplit/>
        </w:trPr>
        <w:tc>
          <w:tcPr>
            <w:tcW w:type="dxa" w:w="5083"/>
            <w:tcMar>
              <w:top w:w="65" w:type="dxa"/>
              <w:start w:w="90" w:type="dxa"/>
              <w:bottom w:w="65" w:type="dxa"/>
              <w:end w:w="90" w:type="dxa"/>
            </w:tcMar>
            <w:shd w:fill="F7F9FC"/>
          </w:tcPr>
          <w:p>
            <w:pPr>
              <w:spacing w:after="0"/>
            </w:pPr>
            <w:r>
              <w:rPr>
                <w:sz w:val="17"/>
              </w:rPr>
              <w:t>8. Quality checklist</w:t>
            </w:r>
          </w:p>
        </w:tc>
        <w:tc>
          <w:tcPr>
            <w:tcW w:type="dxa" w:w="5083"/>
            <w:tcMar>
              <w:top w:w="65" w:type="dxa"/>
              <w:start w:w="90" w:type="dxa"/>
              <w:bottom w:w="65" w:type="dxa"/>
              <w:end w:w="90" w:type="dxa"/>
            </w:tcMar>
            <w:shd w:fill="F7F9FC"/>
          </w:tcPr>
          <w:p>
            <w:pPr>
              <w:spacing w:after="0"/>
            </w:pPr>
            <w:r>
              <w:rPr>
                <w:sz w:val="17"/>
              </w:rPr>
              <w:t>Best practices, troubleshooting, exercises, interview questions</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EAF2F8"/>
            <w:tcMar>
              <w:top w:w="110" w:type="dxa"/>
              <w:start w:w="150" w:type="dxa"/>
              <w:bottom w:w="110" w:type="dxa"/>
              <w:end w:w="150" w:type="dxa"/>
            </w:tcMar>
          </w:tcPr>
          <w:p>
            <w:pPr>
              <w:spacing w:after="0"/>
            </w:pPr>
            <w:r>
              <w:rPr>
                <w:b/>
                <w:color w:val="17365D"/>
              </w:rPr>
              <w:t xml:space="preserve">Core idea:  </w:t>
            </w:r>
            <w:r>
              <w:t>@Factory creates test-class instances. Every returned object can contribute its own @Test methods to the TestNG run. The factory does not automatically make execution parallel.</w:t>
            </w:r>
          </w:p>
        </w:tc>
      </w:tr>
    </w:tbl>
    <w:p>
      <w:pPr>
        <w:spacing w:after="0"/>
      </w:pPr>
    </w:p>
    <w:p>
      <w:r>
        <w:br w:type="page"/>
      </w:r>
    </w:p>
    <w:p>
      <w:pPr>
        <w:pStyle w:val="Heading1"/>
        <w:keepNext/>
      </w:pPr>
      <w:r>
        <w:t>1. What is the @Factory annotation?</w:t>
      </w:r>
    </w:p>
    <w:p>
      <w:r>
        <w:t>In TestNG, @Factory marks a method that creates and returns test class objects dynamically. TestNG takes the returned objects and discovers their annotated test methods. If the factory returns several instances of the same class, the test methods on those instances can run for each instance.</w:t>
      </w:r>
    </w:p>
    <w:p>
      <w:pPr>
        <w:pStyle w:val="Heading2"/>
        <w:keepNext/>
      </w:pPr>
      <w:r>
        <w:t>Simple analogy</w:t>
      </w:r>
    </w:p>
    <w:p>
      <w:r>
        <w:t>Imagine a factory making three copies of the same test worker. Each worker knows how to run the same set of test methods. The workers can be configured with different constructor values, such as a user role, product, region, or account type.</w:t>
      </w:r>
    </w:p>
    <w:p>
      <w:pPr>
        <w:pStyle w:val="Heading2"/>
        <w:keepNext/>
      </w:pPr>
      <w:r>
        <w:t>Basic structure</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6FA"/>
            <w:tcMar>
              <w:top w:w="100" w:type="dxa"/>
              <w:start w:w="135" w:type="dxa"/>
              <w:bottom w:w="100" w:type="dxa"/>
              <w:end w:w="135" w:type="dxa"/>
            </w:tcMar>
            <w:vAlign w:val="center"/>
          </w:tcPr>
          <w:p>
            <w:pPr>
              <w:pStyle w:val="CodeLine"/>
              <w:keepLines/>
            </w:pPr>
            <w:r>
              <w:rPr>
                <w:rFonts w:ascii="Consolas" w:hAnsi="Consolas"/>
                <w:color w:val="172B4D"/>
                <w:sz w:val="15"/>
              </w:rPr>
              <w:t>public class SampleTest {</w:t>
            </w:r>
          </w:p>
          <w:p>
            <w:pPr>
              <w:pStyle w:val="CodeLine"/>
              <w:keepLines/>
            </w:pPr>
            <w:r>
              <w:rPr>
                <w:rFonts w:ascii="Consolas" w:hAnsi="Consolas"/>
                <w:color w:val="172B4D"/>
                <w:sz w:val="15"/>
              </w:rPr>
              <w:t xml:space="preserve">    @Test</w:t>
            </w:r>
          </w:p>
          <w:p>
            <w:pPr>
              <w:pStyle w:val="CodeLine"/>
              <w:keepLines/>
            </w:pPr>
            <w:r>
              <w:rPr>
                <w:rFonts w:ascii="Consolas" w:hAnsi="Consolas"/>
                <w:color w:val="172B4D"/>
                <w:sz w:val="15"/>
              </w:rPr>
              <w:t xml:space="preserve">    public void login() {</w:t>
            </w:r>
          </w:p>
          <w:p>
            <w:pPr>
              <w:pStyle w:val="CodeLine"/>
              <w:keepLines/>
            </w:pPr>
            <w:r>
              <w:rPr>
                <w:rFonts w:ascii="Consolas" w:hAnsi="Consolas"/>
                <w:color w:val="172B4D"/>
                <w:sz w:val="15"/>
              </w:rPr>
              <w:t xml:space="preserve">        System.out.println("Login test");</w:t>
            </w:r>
          </w:p>
          <w:p>
            <w:pPr>
              <w:pStyle w:val="CodeLine"/>
              <w:keepLines/>
            </w:pPr>
            <w:r>
              <w:rPr>
                <w:rFonts w:ascii="Consolas" w:hAnsi="Consolas"/>
                <w:color w:val="172B4D"/>
                <w:sz w:val="15"/>
              </w:rPr>
              <w:t xml:space="preserve">    }</w:t>
            </w:r>
          </w:p>
          <w:p>
            <w:pPr>
              <w:pStyle w:val="CodeLine"/>
              <w:keepLines/>
            </w:pPr>
            <w:r>
              <w:rPr>
                <w:rFonts w:ascii="Consolas" w:hAnsi="Consolas"/>
                <w:color w:val="172B4D"/>
                <w:sz w:val="15"/>
              </w:rPr>
              <w:t>}</w:t>
            </w:r>
          </w:p>
          <w:p>
            <w:pPr>
              <w:pStyle w:val="CodeLine"/>
              <w:keepLines/>
            </w:pPr>
            <w:r>
              <w:rPr>
                <w:rFonts w:ascii="Consolas" w:hAnsi="Consolas"/>
                <w:color w:val="172B4D"/>
                <w:sz w:val="15"/>
              </w:rPr>
              <w:t xml:space="preserve"> </w:t>
            </w:r>
          </w:p>
          <w:p>
            <w:pPr>
              <w:pStyle w:val="CodeLine"/>
              <w:keepLines/>
            </w:pPr>
            <w:r>
              <w:rPr>
                <w:rFonts w:ascii="Consolas" w:hAnsi="Consolas"/>
                <w:color w:val="172B4D"/>
                <w:sz w:val="15"/>
              </w:rPr>
              <w:t>public class TestFactory {</w:t>
            </w:r>
          </w:p>
          <w:p>
            <w:pPr>
              <w:pStyle w:val="CodeLine"/>
              <w:keepLines/>
            </w:pPr>
            <w:r>
              <w:rPr>
                <w:rFonts w:ascii="Consolas" w:hAnsi="Consolas"/>
                <w:color w:val="172B4D"/>
                <w:sz w:val="15"/>
              </w:rPr>
              <w:t xml:space="preserve">    @Factory</w:t>
            </w:r>
          </w:p>
          <w:p>
            <w:pPr>
              <w:pStyle w:val="CodeLine"/>
              <w:keepLines/>
            </w:pPr>
            <w:r>
              <w:rPr>
                <w:rFonts w:ascii="Consolas" w:hAnsi="Consolas"/>
                <w:color w:val="172B4D"/>
                <w:sz w:val="15"/>
              </w:rPr>
              <w:t xml:space="preserve">    public Object[] createTests() {</w:t>
            </w:r>
          </w:p>
          <w:p>
            <w:pPr>
              <w:pStyle w:val="CodeLine"/>
              <w:keepLines/>
            </w:pPr>
            <w:r>
              <w:rPr>
                <w:rFonts w:ascii="Consolas" w:hAnsi="Consolas"/>
                <w:color w:val="172B4D"/>
                <w:sz w:val="15"/>
              </w:rPr>
              <w:t xml:space="preserve">        return new Object[] {</w:t>
            </w:r>
          </w:p>
          <w:p>
            <w:pPr>
              <w:pStyle w:val="CodeLine"/>
              <w:keepLines/>
            </w:pPr>
            <w:r>
              <w:rPr>
                <w:rFonts w:ascii="Consolas" w:hAnsi="Consolas"/>
                <w:color w:val="172B4D"/>
                <w:sz w:val="15"/>
              </w:rPr>
              <w:t xml:space="preserve">            new SampleTest(),</w:t>
            </w:r>
          </w:p>
          <w:p>
            <w:pPr>
              <w:pStyle w:val="CodeLine"/>
              <w:keepLines/>
            </w:pPr>
            <w:r>
              <w:rPr>
                <w:rFonts w:ascii="Consolas" w:hAnsi="Consolas"/>
                <w:color w:val="172B4D"/>
                <w:sz w:val="15"/>
              </w:rPr>
              <w:t xml:space="preserve">            new SampleTest(),</w:t>
            </w:r>
          </w:p>
          <w:p>
            <w:pPr>
              <w:pStyle w:val="CodeLine"/>
              <w:keepLines/>
            </w:pPr>
            <w:r>
              <w:rPr>
                <w:rFonts w:ascii="Consolas" w:hAnsi="Consolas"/>
                <w:color w:val="172B4D"/>
                <w:sz w:val="15"/>
              </w:rPr>
              <w:t xml:space="preserve">            new SampleTest()</w:t>
            </w:r>
          </w:p>
          <w:p>
            <w:pPr>
              <w:pStyle w:val="CodeLine"/>
              <w:keepLines/>
            </w:pPr>
            <w:r>
              <w:rPr>
                <w:rFonts w:ascii="Consolas" w:hAnsi="Consolas"/>
                <w:color w:val="172B4D"/>
                <w:sz w:val="15"/>
              </w:rPr>
              <w:t xml:space="preserve">        };</w:t>
            </w:r>
          </w:p>
          <w:p>
            <w:pPr>
              <w:pStyle w:val="CodeLine"/>
              <w:keepLines/>
            </w:pPr>
            <w:r>
              <w:rPr>
                <w:rFonts w:ascii="Consolas" w:hAnsi="Consolas"/>
                <w:color w:val="172B4D"/>
                <w:sz w:val="15"/>
              </w:rPr>
              <w:t xml:space="preserve">    }</w:t>
            </w:r>
          </w:p>
          <w:p>
            <w:pPr>
              <w:pStyle w:val="CodeLine"/>
              <w:keepLines/>
            </w:pPr>
            <w:r>
              <w:rPr>
                <w:rFonts w:ascii="Consolas" w:hAnsi="Consolas"/>
                <w:color w:val="172B4D"/>
                <w:sz w:val="15"/>
              </w:rPr>
              <w:t>}</w:t>
            </w:r>
          </w:p>
        </w:tc>
      </w:tr>
    </w:tbl>
    <w:p>
      <w:pPr>
        <w:spacing w:after="0"/>
      </w:pPr>
    </w:p>
    <w:p>
      <w:pPr>
        <w:pStyle w:val="Heading2"/>
        <w:keepNext/>
      </w:pPr>
      <w:r>
        <w:t>Understand the syntax</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7365D"/>
            <w:tcMar>
              <w:top w:w="70" w:type="dxa"/>
              <w:start w:w="90" w:type="dxa"/>
              <w:bottom w:w="70" w:type="dxa"/>
              <w:end w:w="90" w:type="dxa"/>
            </w:tcMar>
          </w:tcPr>
          <w:p>
            <w:pPr>
              <w:spacing w:after="0"/>
            </w:pPr>
            <w:r>
              <w:rPr>
                <w:b/>
                <w:color w:val="FFFFFF"/>
                <w:sz w:val="16"/>
              </w:rPr>
              <w:t>Code</w:t>
            </w:r>
          </w:p>
        </w:tc>
        <w:tc>
          <w:tcPr>
            <w:tcW w:type="dxa" w:w="5083"/>
            <w:shd w:fill="17365D"/>
            <w:tcMar>
              <w:top w:w="70" w:type="dxa"/>
              <w:start w:w="90" w:type="dxa"/>
              <w:bottom w:w="70" w:type="dxa"/>
              <w:end w:w="90" w:type="dxa"/>
            </w:tcMar>
          </w:tcPr>
          <w:p>
            <w:pPr>
              <w:spacing w:after="0"/>
            </w:pPr>
            <w:r>
              <w:rPr>
                <w:b/>
                <w:color w:val="FFFFFF"/>
                <w:sz w:val="16"/>
              </w:rPr>
              <w:t>Meaning</w:t>
            </w:r>
          </w:p>
        </w:tc>
      </w:tr>
      <w:tr>
        <w:trPr>
          <w:cantSplit/>
        </w:trPr>
        <w:tc>
          <w:tcPr>
            <w:tcW w:type="dxa" w:w="5083"/>
            <w:tcMar>
              <w:top w:w="65" w:type="dxa"/>
              <w:start w:w="90" w:type="dxa"/>
              <w:bottom w:w="65" w:type="dxa"/>
              <w:end w:w="90" w:type="dxa"/>
            </w:tcMar>
          </w:tcPr>
          <w:p>
            <w:pPr>
              <w:spacing w:after="0"/>
            </w:pPr>
            <w:r>
              <w:rPr>
                <w:sz w:val="16"/>
              </w:rPr>
              <w:t>@Factory</w:t>
            </w:r>
          </w:p>
        </w:tc>
        <w:tc>
          <w:tcPr>
            <w:tcW w:type="dxa" w:w="5083"/>
            <w:tcMar>
              <w:top w:w="65" w:type="dxa"/>
              <w:start w:w="90" w:type="dxa"/>
              <w:bottom w:w="65" w:type="dxa"/>
              <w:end w:w="90" w:type="dxa"/>
            </w:tcMar>
          </w:tcPr>
          <w:p>
            <w:pPr>
              <w:spacing w:after="0"/>
            </w:pPr>
            <w:r>
              <w:rPr>
                <w:sz w:val="16"/>
              </w:rPr>
              <w:t>Tells TestNG that this method supplies test instances.</w:t>
            </w:r>
          </w:p>
        </w:tc>
      </w:tr>
      <w:tr>
        <w:trPr>
          <w:cantSplit/>
        </w:trPr>
        <w:tc>
          <w:tcPr>
            <w:tcW w:type="dxa" w:w="5083"/>
            <w:tcMar>
              <w:top w:w="65" w:type="dxa"/>
              <w:start w:w="90" w:type="dxa"/>
              <w:bottom w:w="65" w:type="dxa"/>
              <w:end w:w="90" w:type="dxa"/>
            </w:tcMar>
            <w:shd w:fill="F7F9FC"/>
          </w:tcPr>
          <w:p>
            <w:pPr>
              <w:spacing w:after="0"/>
            </w:pPr>
            <w:r>
              <w:rPr>
                <w:sz w:val="16"/>
              </w:rPr>
              <w:t>Object[]</w:t>
            </w:r>
          </w:p>
        </w:tc>
        <w:tc>
          <w:tcPr>
            <w:tcW w:type="dxa" w:w="5083"/>
            <w:tcMar>
              <w:top w:w="65" w:type="dxa"/>
              <w:start w:w="90" w:type="dxa"/>
              <w:bottom w:w="65" w:type="dxa"/>
              <w:end w:w="90" w:type="dxa"/>
            </w:tcMar>
            <w:shd w:fill="F7F9FC"/>
          </w:tcPr>
          <w:p>
            <w:pPr>
              <w:spacing w:after="0"/>
            </w:pPr>
            <w:r>
              <w:rPr>
                <w:sz w:val="16"/>
              </w:rPr>
              <w:t>An array that can hold object references; here it holds test-class instances.</w:t>
            </w:r>
          </w:p>
        </w:tc>
      </w:tr>
      <w:tr>
        <w:trPr>
          <w:cantSplit/>
        </w:trPr>
        <w:tc>
          <w:tcPr>
            <w:tcW w:type="dxa" w:w="5083"/>
            <w:tcMar>
              <w:top w:w="65" w:type="dxa"/>
              <w:start w:w="90" w:type="dxa"/>
              <w:bottom w:w="65" w:type="dxa"/>
              <w:end w:w="90" w:type="dxa"/>
            </w:tcMar>
          </w:tcPr>
          <w:p>
            <w:pPr>
              <w:spacing w:after="0"/>
            </w:pPr>
            <w:r>
              <w:rPr>
                <w:sz w:val="16"/>
              </w:rPr>
              <w:t>new SampleTest()</w:t>
            </w:r>
          </w:p>
        </w:tc>
        <w:tc>
          <w:tcPr>
            <w:tcW w:type="dxa" w:w="5083"/>
            <w:tcMar>
              <w:top w:w="65" w:type="dxa"/>
              <w:start w:w="90" w:type="dxa"/>
              <w:bottom w:w="65" w:type="dxa"/>
              <w:end w:w="90" w:type="dxa"/>
            </w:tcMar>
          </w:tcPr>
          <w:p>
            <w:pPr>
              <w:spacing w:after="0"/>
            </w:pPr>
            <w:r>
              <w:rPr>
                <w:sz w:val="16"/>
              </w:rPr>
              <w:t>Creates a new Java object, separate from the other objects.</w:t>
            </w:r>
          </w:p>
        </w:tc>
      </w:tr>
      <w:tr>
        <w:trPr>
          <w:cantSplit/>
        </w:trPr>
        <w:tc>
          <w:tcPr>
            <w:tcW w:type="dxa" w:w="5083"/>
            <w:tcMar>
              <w:top w:w="65" w:type="dxa"/>
              <w:start w:w="90" w:type="dxa"/>
              <w:bottom w:w="65" w:type="dxa"/>
              <w:end w:w="90" w:type="dxa"/>
            </w:tcMar>
            <w:shd w:fill="F7F9FC"/>
          </w:tcPr>
          <w:p>
            <w:pPr>
              <w:spacing w:after="0"/>
            </w:pPr>
            <w:r>
              <w:rPr>
                <w:sz w:val="16"/>
              </w:rPr>
              <w:t>return</w:t>
            </w:r>
          </w:p>
        </w:tc>
        <w:tc>
          <w:tcPr>
            <w:tcW w:type="dxa" w:w="5083"/>
            <w:tcMar>
              <w:top w:w="65" w:type="dxa"/>
              <w:start w:w="90" w:type="dxa"/>
              <w:bottom w:w="65" w:type="dxa"/>
              <w:end w:w="90" w:type="dxa"/>
            </w:tcMar>
            <w:shd w:fill="F7F9FC"/>
          </w:tcPr>
          <w:p>
            <w:pPr>
              <w:spacing w:after="0"/>
            </w:pPr>
            <w:r>
              <w:rPr>
                <w:sz w:val="16"/>
              </w:rPr>
              <w:t>Gives the objects back to TestNG so it can run their @Test methods.</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EAF2F8"/>
            <w:tcMar>
              <w:top w:w="110" w:type="dxa"/>
              <w:start w:w="150" w:type="dxa"/>
              <w:bottom w:w="110" w:type="dxa"/>
              <w:end w:w="150" w:type="dxa"/>
            </w:tcMar>
          </w:tcPr>
          <w:p>
            <w:pPr>
              <w:spacing w:after="0"/>
            </w:pPr>
            <w:r>
              <w:rPr>
                <w:b/>
                <w:color w:val="17365D"/>
              </w:rPr>
              <w:t xml:space="preserve">Important:  </w:t>
            </w:r>
            <w:r>
              <w:t>The returned array contains test objects, not test-data strings. Constructor-based test data is covered later.</w:t>
            </w:r>
          </w:p>
        </w:tc>
      </w:tr>
    </w:tbl>
    <w:p>
      <w:pPr>
        <w:spacing w:after="0"/>
      </w:pPr>
    </w:p>
    <w:p>
      <w:pPr>
        <w:pStyle w:val="Heading2"/>
        <w:keepNext/>
      </w:pPr>
      <w:r>
        <w:t>When is @Factory useful?</w:t>
      </w:r>
    </w:p>
    <w:p>
      <w:pPr>
        <w:pStyle w:val="ListBullet"/>
        <w:spacing w:after="40"/>
      </w:pPr>
      <w:r>
        <w:t>Run the same test class for multiple roles, products, tenants, countries, or feature configurations.</w:t>
      </w:r>
    </w:p>
    <w:p>
      <w:pPr>
        <w:pStyle w:val="ListBullet"/>
        <w:spacing w:after="40"/>
      </w:pPr>
      <w:r>
        <w:t>Create instances that each have their own instance fields and setup/teardown lifecycle.</w:t>
      </w:r>
    </w:p>
    <w:p>
      <w:pPr>
        <w:pStyle w:val="ListBullet"/>
        <w:spacing w:after="40"/>
      </w:pPr>
      <w:r>
        <w:t>Select the objects to test dynamically instead of hard-coding separate classes for every scenario.</w:t>
      </w:r>
    </w:p>
    <w:p>
      <w:r>
        <w:br w:type="page"/>
      </w:r>
    </w:p>
    <w:p>
      <w:pPr>
        <w:pStyle w:val="Heading1"/>
        <w:keepNext/>
      </w:pPr>
      <w:r>
        <w:t>2. Explain the uploaded Sample1 example</w:t>
      </w:r>
    </w:p>
    <w:p>
      <w:r>
        <w:t>Your source defines a class called Sample1 with two test methods. The factory example creates three separate Sample1 objects.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6FA"/>
            <w:tcMar>
              <w:top w:w="100" w:type="dxa"/>
              <w:start w:w="135" w:type="dxa"/>
              <w:bottom w:w="100" w:type="dxa"/>
              <w:end w:w="135" w:type="dxa"/>
            </w:tcMar>
            <w:vAlign w:val="center"/>
          </w:tcPr>
          <w:p>
            <w:pPr>
              <w:pStyle w:val="CodeLine"/>
              <w:keepLines/>
            </w:pPr>
            <w:r>
              <w:rPr>
                <w:rFonts w:ascii="Consolas" w:hAnsi="Consolas"/>
                <w:color w:val="172B4D"/>
                <w:sz w:val="15"/>
              </w:rPr>
              <w:t>public class Sample1 {</w:t>
            </w:r>
          </w:p>
          <w:p>
            <w:pPr>
              <w:pStyle w:val="CodeLine"/>
              <w:keepLines/>
            </w:pPr>
            <w:r>
              <w:rPr>
                <w:rFonts w:ascii="Consolas" w:hAnsi="Consolas"/>
                <w:color w:val="172B4D"/>
                <w:sz w:val="15"/>
              </w:rPr>
              <w:t xml:space="preserve"> </w:t>
            </w:r>
          </w:p>
          <w:p>
            <w:pPr>
              <w:pStyle w:val="CodeLine"/>
              <w:keepLines/>
            </w:pPr>
            <w:r>
              <w:rPr>
                <w:rFonts w:ascii="Consolas" w:hAnsi="Consolas"/>
                <w:color w:val="172B4D"/>
                <w:sz w:val="15"/>
              </w:rPr>
              <w:t xml:space="preserve">    @Test(priority = 1)</w:t>
            </w:r>
          </w:p>
          <w:p>
            <w:pPr>
              <w:pStyle w:val="CodeLine"/>
              <w:keepLines/>
            </w:pPr>
            <w:r>
              <w:rPr>
                <w:rFonts w:ascii="Consolas" w:hAnsi="Consolas"/>
                <w:color w:val="172B4D"/>
                <w:sz w:val="15"/>
              </w:rPr>
              <w:t xml:space="preserve">    public void login() {</w:t>
            </w:r>
          </w:p>
          <w:p>
            <w:pPr>
              <w:pStyle w:val="CodeLine"/>
              <w:keepLines/>
            </w:pPr>
            <w:r>
              <w:rPr>
                <w:rFonts w:ascii="Consolas" w:hAnsi="Consolas"/>
                <w:color w:val="172B4D"/>
                <w:sz w:val="15"/>
              </w:rPr>
              <w:t xml:space="preserve">        System.out.println("Login TC");</w:t>
            </w:r>
          </w:p>
          <w:p>
            <w:pPr>
              <w:pStyle w:val="CodeLine"/>
              <w:keepLines/>
            </w:pPr>
            <w:r>
              <w:rPr>
                <w:rFonts w:ascii="Consolas" w:hAnsi="Consolas"/>
                <w:color w:val="172B4D"/>
                <w:sz w:val="15"/>
              </w:rPr>
              <w:t xml:space="preserve">    }</w:t>
            </w:r>
          </w:p>
          <w:p>
            <w:pPr>
              <w:pStyle w:val="CodeLine"/>
              <w:keepLines/>
            </w:pPr>
            <w:r>
              <w:rPr>
                <w:rFonts w:ascii="Consolas" w:hAnsi="Consolas"/>
                <w:color w:val="172B4D"/>
                <w:sz w:val="15"/>
              </w:rPr>
              <w:t xml:space="preserve"> </w:t>
            </w:r>
          </w:p>
          <w:p>
            <w:pPr>
              <w:pStyle w:val="CodeLine"/>
              <w:keepLines/>
            </w:pPr>
            <w:r>
              <w:rPr>
                <w:rFonts w:ascii="Consolas" w:hAnsi="Consolas"/>
                <w:color w:val="172B4D"/>
                <w:sz w:val="15"/>
              </w:rPr>
              <w:t xml:space="preserve">    @Test(priority = 2)</w:t>
            </w:r>
          </w:p>
          <w:p>
            <w:pPr>
              <w:pStyle w:val="CodeLine"/>
              <w:keepLines/>
            </w:pPr>
            <w:r>
              <w:rPr>
                <w:rFonts w:ascii="Consolas" w:hAnsi="Consolas"/>
                <w:color w:val="172B4D"/>
                <w:sz w:val="15"/>
              </w:rPr>
              <w:t xml:space="preserve">    public void home() {</w:t>
            </w:r>
          </w:p>
          <w:p>
            <w:pPr>
              <w:pStyle w:val="CodeLine"/>
              <w:keepLines/>
            </w:pPr>
            <w:r>
              <w:rPr>
                <w:rFonts w:ascii="Consolas" w:hAnsi="Consolas"/>
                <w:color w:val="172B4D"/>
                <w:sz w:val="15"/>
              </w:rPr>
              <w:t xml:space="preserve">        System.out.println("Home TC");</w:t>
            </w:r>
          </w:p>
          <w:p>
            <w:pPr>
              <w:pStyle w:val="CodeLine"/>
              <w:keepLines/>
            </w:pPr>
            <w:r>
              <w:rPr>
                <w:rFonts w:ascii="Consolas" w:hAnsi="Consolas"/>
                <w:color w:val="172B4D"/>
                <w:sz w:val="15"/>
              </w:rPr>
              <w:t xml:space="preserve">    }</w:t>
            </w:r>
          </w:p>
          <w:p>
            <w:pPr>
              <w:pStyle w:val="CodeLine"/>
              <w:keepLines/>
            </w:pPr>
            <w:r>
              <w:rPr>
                <w:rFonts w:ascii="Consolas" w:hAnsi="Consolas"/>
                <w:color w:val="172B4D"/>
                <w:sz w:val="15"/>
              </w:rPr>
              <w:t>}</w:t>
            </w:r>
          </w:p>
        </w:tc>
      </w:tr>
    </w:tbl>
    <w:p>
      <w:pPr>
        <w:spacing w:after="0"/>
      </w:pPr>
    </w:p>
    <w:p>
      <w:pPr>
        <w:pStyle w:val="Heading2"/>
        <w:keepNext/>
      </w:pPr>
      <w:r>
        <w:t>Line-by-line explanation</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7365D"/>
            <w:tcMar>
              <w:top w:w="70" w:type="dxa"/>
              <w:start w:w="90" w:type="dxa"/>
              <w:bottom w:w="70" w:type="dxa"/>
              <w:end w:w="90" w:type="dxa"/>
            </w:tcMar>
          </w:tcPr>
          <w:p>
            <w:pPr>
              <w:spacing w:after="0"/>
            </w:pPr>
            <w:r>
              <w:rPr>
                <w:b/>
                <w:color w:val="FFFFFF"/>
                <w:sz w:val="16"/>
              </w:rPr>
              <w:t>Element</w:t>
            </w:r>
          </w:p>
        </w:tc>
        <w:tc>
          <w:tcPr>
            <w:tcW w:type="dxa" w:w="5083"/>
            <w:shd w:fill="17365D"/>
            <w:tcMar>
              <w:top w:w="70" w:type="dxa"/>
              <w:start w:w="90" w:type="dxa"/>
              <w:bottom w:w="70" w:type="dxa"/>
              <w:end w:w="90" w:type="dxa"/>
            </w:tcMar>
          </w:tcPr>
          <w:p>
            <w:pPr>
              <w:spacing w:after="0"/>
            </w:pPr>
            <w:r>
              <w:rPr>
                <w:b/>
                <w:color w:val="FFFFFF"/>
                <w:sz w:val="16"/>
              </w:rPr>
              <w:t>What it does</w:t>
            </w:r>
          </w:p>
        </w:tc>
      </w:tr>
      <w:tr>
        <w:trPr>
          <w:cantSplit/>
        </w:trPr>
        <w:tc>
          <w:tcPr>
            <w:tcW w:type="dxa" w:w="5083"/>
            <w:tcMar>
              <w:top w:w="65" w:type="dxa"/>
              <w:start w:w="90" w:type="dxa"/>
              <w:bottom w:w="65" w:type="dxa"/>
              <w:end w:w="90" w:type="dxa"/>
            </w:tcMar>
          </w:tcPr>
          <w:p>
            <w:pPr>
              <w:spacing w:after="0"/>
            </w:pPr>
            <w:r>
              <w:rPr>
                <w:sz w:val="16"/>
              </w:rPr>
              <w:t>public class Sample1</w:t>
            </w:r>
          </w:p>
        </w:tc>
        <w:tc>
          <w:tcPr>
            <w:tcW w:type="dxa" w:w="5083"/>
            <w:tcMar>
              <w:top w:w="65" w:type="dxa"/>
              <w:start w:w="90" w:type="dxa"/>
              <w:bottom w:w="65" w:type="dxa"/>
              <w:end w:w="90" w:type="dxa"/>
            </w:tcMar>
          </w:tcPr>
          <w:p>
            <w:pPr>
              <w:spacing w:after="0"/>
            </w:pPr>
            <w:r>
              <w:rPr>
                <w:sz w:val="16"/>
              </w:rPr>
              <w:t>Declares the test class.</w:t>
            </w:r>
          </w:p>
        </w:tc>
      </w:tr>
      <w:tr>
        <w:trPr>
          <w:cantSplit/>
        </w:trPr>
        <w:tc>
          <w:tcPr>
            <w:tcW w:type="dxa" w:w="5083"/>
            <w:tcMar>
              <w:top w:w="65" w:type="dxa"/>
              <w:start w:w="90" w:type="dxa"/>
              <w:bottom w:w="65" w:type="dxa"/>
              <w:end w:w="90" w:type="dxa"/>
            </w:tcMar>
            <w:shd w:fill="F7F9FC"/>
          </w:tcPr>
          <w:p>
            <w:pPr>
              <w:spacing w:after="0"/>
            </w:pPr>
            <w:r>
              <w:rPr>
                <w:sz w:val="16"/>
              </w:rPr>
              <w:t>@Test</w:t>
            </w:r>
          </w:p>
        </w:tc>
        <w:tc>
          <w:tcPr>
            <w:tcW w:type="dxa" w:w="5083"/>
            <w:tcMar>
              <w:top w:w="65" w:type="dxa"/>
              <w:start w:w="90" w:type="dxa"/>
              <w:bottom w:w="65" w:type="dxa"/>
              <w:end w:w="90" w:type="dxa"/>
            </w:tcMar>
            <w:shd w:fill="F7F9FC"/>
          </w:tcPr>
          <w:p>
            <w:pPr>
              <w:spacing w:after="0"/>
            </w:pPr>
            <w:r>
              <w:rPr>
                <w:sz w:val="16"/>
              </w:rPr>
              <w:t>Marks a method as a TestNG test method.</w:t>
            </w:r>
          </w:p>
        </w:tc>
      </w:tr>
      <w:tr>
        <w:trPr>
          <w:cantSplit/>
        </w:trPr>
        <w:tc>
          <w:tcPr>
            <w:tcW w:type="dxa" w:w="5083"/>
            <w:tcMar>
              <w:top w:w="65" w:type="dxa"/>
              <w:start w:w="90" w:type="dxa"/>
              <w:bottom w:w="65" w:type="dxa"/>
              <w:end w:w="90" w:type="dxa"/>
            </w:tcMar>
          </w:tcPr>
          <w:p>
            <w:pPr>
              <w:spacing w:after="0"/>
            </w:pPr>
            <w:r>
              <w:rPr>
                <w:sz w:val="16"/>
              </w:rPr>
              <w:t>priority = 1 / 2</w:t>
            </w:r>
          </w:p>
        </w:tc>
        <w:tc>
          <w:tcPr>
            <w:tcW w:type="dxa" w:w="5083"/>
            <w:tcMar>
              <w:top w:w="65" w:type="dxa"/>
              <w:start w:w="90" w:type="dxa"/>
              <w:bottom w:w="65" w:type="dxa"/>
              <w:end w:w="90" w:type="dxa"/>
            </w:tcMar>
          </w:tcPr>
          <w:p>
            <w:pPr>
              <w:spacing w:after="0"/>
            </w:pPr>
            <w:r>
              <w:rPr>
                <w:sz w:val="16"/>
              </w:rPr>
              <w:t>Gives a relative priority to the methods. Lower values generally run first among comparable methods; do not use priority as a substitute for proper test dependencies.</w:t>
            </w:r>
          </w:p>
        </w:tc>
      </w:tr>
      <w:tr>
        <w:trPr>
          <w:cantSplit/>
        </w:trPr>
        <w:tc>
          <w:tcPr>
            <w:tcW w:type="dxa" w:w="5083"/>
            <w:tcMar>
              <w:top w:w="65" w:type="dxa"/>
              <w:start w:w="90" w:type="dxa"/>
              <w:bottom w:w="65" w:type="dxa"/>
              <w:end w:w="90" w:type="dxa"/>
            </w:tcMar>
            <w:shd w:fill="F7F9FC"/>
          </w:tcPr>
          <w:p>
            <w:pPr>
              <w:spacing w:after="0"/>
            </w:pPr>
            <w:r>
              <w:rPr>
                <w:sz w:val="16"/>
              </w:rPr>
              <w:t>System.out.println(...)</w:t>
            </w:r>
          </w:p>
        </w:tc>
        <w:tc>
          <w:tcPr>
            <w:tcW w:type="dxa" w:w="5083"/>
            <w:tcMar>
              <w:top w:w="65" w:type="dxa"/>
              <w:start w:w="90" w:type="dxa"/>
              <w:bottom w:w="65" w:type="dxa"/>
              <w:end w:w="90" w:type="dxa"/>
            </w:tcMar>
            <w:shd w:fill="F7F9FC"/>
          </w:tcPr>
          <w:p>
            <w:pPr>
              <w:spacing w:after="0"/>
            </w:pPr>
            <w:r>
              <w:rPr>
                <w:sz w:val="16"/>
              </w:rPr>
              <w:t>Prints a message, useful in a learning example but usually replaced by assertions and structured logging in a real test.</w:t>
            </w:r>
          </w:p>
        </w:tc>
      </w:tr>
    </w:tbl>
    <w:p>
      <w:pPr>
        <w:spacing w:after="0"/>
      </w:pPr>
    </w:p>
    <w:p>
      <w:pPr>
        <w:pStyle w:val="Heading2"/>
        <w:keepNext/>
      </w:pPr>
      <w:r>
        <w:t>Factory creates three objects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6FA"/>
            <w:tcMar>
              <w:top w:w="100" w:type="dxa"/>
              <w:start w:w="135" w:type="dxa"/>
              <w:bottom w:w="100" w:type="dxa"/>
              <w:end w:w="135" w:type="dxa"/>
            </w:tcMar>
            <w:vAlign w:val="center"/>
          </w:tcPr>
          <w:p>
            <w:pPr>
              <w:pStyle w:val="CodeLine"/>
              <w:keepLines/>
            </w:pPr>
            <w:r>
              <w:rPr>
                <w:rFonts w:ascii="Consolas" w:hAnsi="Consolas"/>
                <w:color w:val="172B4D"/>
                <w:sz w:val="15"/>
              </w:rPr>
              <w:t>public class TestFactory {</w:t>
            </w:r>
          </w:p>
          <w:p>
            <w:pPr>
              <w:pStyle w:val="CodeLine"/>
              <w:keepLines/>
            </w:pPr>
            <w:r>
              <w:rPr>
                <w:rFonts w:ascii="Consolas" w:hAnsi="Consolas"/>
                <w:color w:val="172B4D"/>
                <w:sz w:val="15"/>
              </w:rPr>
              <w:t xml:space="preserve">    @Factory</w:t>
            </w:r>
          </w:p>
          <w:p>
            <w:pPr>
              <w:pStyle w:val="CodeLine"/>
              <w:keepLines/>
            </w:pPr>
            <w:r>
              <w:rPr>
                <w:rFonts w:ascii="Consolas" w:hAnsi="Consolas"/>
                <w:color w:val="172B4D"/>
                <w:sz w:val="15"/>
              </w:rPr>
              <w:t xml:space="preserve">    public Object[] abc() {</w:t>
            </w:r>
          </w:p>
          <w:p>
            <w:pPr>
              <w:pStyle w:val="CodeLine"/>
              <w:keepLines/>
            </w:pPr>
            <w:r>
              <w:rPr>
                <w:rFonts w:ascii="Consolas" w:hAnsi="Consolas"/>
                <w:color w:val="172B4D"/>
                <w:sz w:val="15"/>
              </w:rPr>
              <w:t xml:space="preserve">        Sample1 obj1 = new Sample1();</w:t>
            </w:r>
          </w:p>
          <w:p>
            <w:pPr>
              <w:pStyle w:val="CodeLine"/>
              <w:keepLines/>
            </w:pPr>
            <w:r>
              <w:rPr>
                <w:rFonts w:ascii="Consolas" w:hAnsi="Consolas"/>
                <w:color w:val="172B4D"/>
                <w:sz w:val="15"/>
              </w:rPr>
              <w:t xml:space="preserve">        Sample1 obj2 = new Sample1();</w:t>
            </w:r>
          </w:p>
          <w:p>
            <w:pPr>
              <w:pStyle w:val="CodeLine"/>
              <w:keepLines/>
            </w:pPr>
            <w:r>
              <w:rPr>
                <w:rFonts w:ascii="Consolas" w:hAnsi="Consolas"/>
                <w:color w:val="172B4D"/>
                <w:sz w:val="15"/>
              </w:rPr>
              <w:t xml:space="preserve">        Sample1 obj3 = new Sample1();</w:t>
            </w:r>
          </w:p>
          <w:p>
            <w:pPr>
              <w:pStyle w:val="CodeLine"/>
              <w:keepLines/>
            </w:pPr>
            <w:r>
              <w:rPr>
                <w:rFonts w:ascii="Consolas" w:hAnsi="Consolas"/>
                <w:color w:val="172B4D"/>
                <w:sz w:val="15"/>
              </w:rPr>
              <w:t xml:space="preserve"> </w:t>
            </w:r>
          </w:p>
          <w:p>
            <w:pPr>
              <w:pStyle w:val="CodeLine"/>
              <w:keepLines/>
            </w:pPr>
            <w:r>
              <w:rPr>
                <w:rFonts w:ascii="Consolas" w:hAnsi="Consolas"/>
                <w:color w:val="172B4D"/>
                <w:sz w:val="15"/>
              </w:rPr>
              <w:t xml:space="preserve">        Object[] execute = new Object[3];</w:t>
            </w:r>
          </w:p>
          <w:p>
            <w:pPr>
              <w:pStyle w:val="CodeLine"/>
              <w:keepLines/>
            </w:pPr>
            <w:r>
              <w:rPr>
                <w:rFonts w:ascii="Consolas" w:hAnsi="Consolas"/>
                <w:color w:val="172B4D"/>
                <w:sz w:val="15"/>
              </w:rPr>
              <w:t xml:space="preserve">        execute[0] = obj1;</w:t>
            </w:r>
          </w:p>
          <w:p>
            <w:pPr>
              <w:pStyle w:val="CodeLine"/>
              <w:keepLines/>
            </w:pPr>
            <w:r>
              <w:rPr>
                <w:rFonts w:ascii="Consolas" w:hAnsi="Consolas"/>
                <w:color w:val="172B4D"/>
                <w:sz w:val="15"/>
              </w:rPr>
              <w:t xml:space="preserve">        execute[1] = obj2;</w:t>
            </w:r>
          </w:p>
          <w:p>
            <w:pPr>
              <w:pStyle w:val="CodeLine"/>
              <w:keepLines/>
            </w:pPr>
            <w:r>
              <w:rPr>
                <w:rFonts w:ascii="Consolas" w:hAnsi="Consolas"/>
                <w:color w:val="172B4D"/>
                <w:sz w:val="15"/>
              </w:rPr>
              <w:t xml:space="preserve">        execute[2] = obj3;</w:t>
            </w:r>
          </w:p>
          <w:p>
            <w:pPr>
              <w:pStyle w:val="CodeLine"/>
              <w:keepLines/>
            </w:pPr>
            <w:r>
              <w:rPr>
                <w:rFonts w:ascii="Consolas" w:hAnsi="Consolas"/>
                <w:color w:val="172B4D"/>
                <w:sz w:val="15"/>
              </w:rPr>
              <w:t xml:space="preserve"> </w:t>
            </w:r>
          </w:p>
          <w:p>
            <w:pPr>
              <w:pStyle w:val="CodeLine"/>
              <w:keepLines/>
            </w:pPr>
            <w:r>
              <w:rPr>
                <w:rFonts w:ascii="Consolas" w:hAnsi="Consolas"/>
                <w:color w:val="172B4D"/>
                <w:sz w:val="15"/>
              </w:rPr>
              <w:t xml:space="preserve">        return execute;</w:t>
            </w:r>
          </w:p>
          <w:p>
            <w:pPr>
              <w:pStyle w:val="CodeLine"/>
              <w:keepLines/>
            </w:pPr>
            <w:r>
              <w:rPr>
                <w:rFonts w:ascii="Consolas" w:hAnsi="Consolas"/>
                <w:color w:val="172B4D"/>
                <w:sz w:val="15"/>
              </w:rPr>
              <w:t xml:space="preserve">    }</w:t>
            </w:r>
          </w:p>
          <w:p>
            <w:pPr>
              <w:pStyle w:val="CodeLine"/>
              <w:keepLines/>
            </w:pPr>
            <w:r>
              <w:rPr>
                <w:rFonts w:ascii="Consolas" w:hAnsi="Consolas"/>
                <w:color w:val="172B4D"/>
                <w:sz w:val="15"/>
              </w:rPr>
              <w:t>}</w:t>
            </w:r>
          </w:p>
        </w:tc>
      </w:tr>
    </w:tbl>
    <w:p>
      <w:pPr>
        <w:spacing w:after="0"/>
      </w:pPr>
    </w:p>
    <w:p>
      <w:r>
        <w:t>Each call to new Sample1() creates a distinct object. Each object has its own instance fields. The factory then returns all three references in the array.</w:t>
      </w:r>
    </w:p>
    <w:tbl>
      <w:tblPr>
        <w:tblW w:type="auto" w:w="0"/>
        <w:jc w:val="center"/>
        <w:tblLook w:firstColumn="1" w:firstRow="1" w:lastColumn="0" w:lastRow="0" w:noHBand="0" w:noVBand="1" w:val="04A0"/>
      </w:tblPr>
      <w:tblGrid>
        <w:gridCol w:w="10166"/>
      </w:tblGrid>
      <w:tr>
        <w:trPr>
          <w:cantSplit/>
        </w:trPr>
        <w:tc>
          <w:tcPr>
            <w:tcW w:type="dxa" w:w="10166"/>
            <w:shd w:fill="EAF2F8"/>
            <w:tcMar>
              <w:top w:w="110" w:type="dxa"/>
              <w:start w:w="150" w:type="dxa"/>
              <w:bottom w:w="110" w:type="dxa"/>
              <w:end w:w="150" w:type="dxa"/>
            </w:tcMar>
          </w:tcPr>
          <w:p>
            <w:pPr>
              <w:spacing w:after="0"/>
            </w:pPr>
            <w:r>
              <w:rPr>
                <w:b/>
                <w:color w:val="17365D"/>
              </w:rPr>
              <w:t xml:space="preserve">Count the tests:  </w:t>
            </w:r>
            <w:r>
              <w:t>Sample1 contains 2 @Test methods and the factory returns 3 instances: 2 methods x 3 instances = 6 test-method invocations, assuming both methods are enabled and no configuration excludes them.</w:t>
            </w:r>
          </w:p>
        </w:tc>
      </w:tr>
    </w:tbl>
    <w:p>
      <w:pPr>
        <w:spacing w:after="0"/>
      </w:pPr>
    </w:p>
    <w:p>
      <w:r>
        <w:br w:type="page"/>
      </w:r>
    </w:p>
    <w:p>
      <w:pPr>
        <w:pStyle w:val="Heading1"/>
        <w:keepNext/>
      </w:pPr>
      <w:r>
        <w:t>3. FactoryDemoTest: returning different test classes</w:t>
      </w:r>
    </w:p>
    <w:p>
      <w:r>
        <w:t>Your second source example returns three Sample1 instances plus one Sample2 instance. TestNG discovers all test methods on each returned object.</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6FA"/>
            <w:tcMar>
              <w:top w:w="100" w:type="dxa"/>
              <w:start w:w="135" w:type="dxa"/>
              <w:bottom w:w="100" w:type="dxa"/>
              <w:end w:w="135" w:type="dxa"/>
            </w:tcMar>
            <w:vAlign w:val="center"/>
          </w:tcPr>
          <w:p>
            <w:pPr>
              <w:pStyle w:val="CodeLine"/>
              <w:keepLines/>
            </w:pPr>
            <w:r>
              <w:rPr>
                <w:rFonts w:ascii="Consolas" w:hAnsi="Consolas"/>
                <w:color w:val="172B4D"/>
                <w:sz w:val="15"/>
              </w:rPr>
              <w:t>public class Sample2 {</w:t>
            </w:r>
          </w:p>
          <w:p>
            <w:pPr>
              <w:pStyle w:val="CodeLine"/>
              <w:keepLines/>
            </w:pPr>
            <w:r>
              <w:rPr>
                <w:rFonts w:ascii="Consolas" w:hAnsi="Consolas"/>
                <w:color w:val="172B4D"/>
                <w:sz w:val="15"/>
              </w:rPr>
              <w:t xml:space="preserve">    @Test public void testCases3() {</w:t>
            </w:r>
          </w:p>
          <w:p>
            <w:pPr>
              <w:pStyle w:val="CodeLine"/>
              <w:keepLines/>
            </w:pPr>
            <w:r>
              <w:rPr>
                <w:rFonts w:ascii="Consolas" w:hAnsi="Consolas"/>
                <w:color w:val="172B4D"/>
                <w:sz w:val="15"/>
              </w:rPr>
              <w:t xml:space="preserve">        System.out.println("Test cases 3");</w:t>
            </w:r>
          </w:p>
          <w:p>
            <w:pPr>
              <w:pStyle w:val="CodeLine"/>
              <w:keepLines/>
            </w:pPr>
            <w:r>
              <w:rPr>
                <w:rFonts w:ascii="Consolas" w:hAnsi="Consolas"/>
                <w:color w:val="172B4D"/>
                <w:sz w:val="15"/>
              </w:rPr>
              <w:t xml:space="preserve">    }</w:t>
            </w:r>
          </w:p>
          <w:p>
            <w:pPr>
              <w:pStyle w:val="CodeLine"/>
              <w:keepLines/>
            </w:pPr>
            <w:r>
              <w:rPr>
                <w:rFonts w:ascii="Consolas" w:hAnsi="Consolas"/>
                <w:color w:val="172B4D"/>
                <w:sz w:val="15"/>
              </w:rPr>
              <w:t xml:space="preserve">    @Test public void testCases4() {</w:t>
            </w:r>
          </w:p>
          <w:p>
            <w:pPr>
              <w:pStyle w:val="CodeLine"/>
              <w:keepLines/>
            </w:pPr>
            <w:r>
              <w:rPr>
                <w:rFonts w:ascii="Consolas" w:hAnsi="Consolas"/>
                <w:color w:val="172B4D"/>
                <w:sz w:val="15"/>
              </w:rPr>
              <w:t xml:space="preserve">        System.out.println("Test cases 4");</w:t>
            </w:r>
          </w:p>
          <w:p>
            <w:pPr>
              <w:pStyle w:val="CodeLine"/>
              <w:keepLines/>
            </w:pPr>
            <w:r>
              <w:rPr>
                <w:rFonts w:ascii="Consolas" w:hAnsi="Consolas"/>
                <w:color w:val="172B4D"/>
                <w:sz w:val="15"/>
              </w:rPr>
              <w:t xml:space="preserve">    }</w:t>
            </w:r>
          </w:p>
          <w:p>
            <w:pPr>
              <w:pStyle w:val="CodeLine"/>
              <w:keepLines/>
            </w:pPr>
            <w:r>
              <w:rPr>
                <w:rFonts w:ascii="Consolas" w:hAnsi="Consolas"/>
                <w:color w:val="172B4D"/>
                <w:sz w:val="15"/>
              </w:rPr>
              <w:t xml:space="preserve">    @Test public void testCases5() {</w:t>
            </w:r>
          </w:p>
          <w:p>
            <w:pPr>
              <w:pStyle w:val="CodeLine"/>
              <w:keepLines/>
            </w:pPr>
            <w:r>
              <w:rPr>
                <w:rFonts w:ascii="Consolas" w:hAnsi="Consolas"/>
                <w:color w:val="172B4D"/>
                <w:sz w:val="15"/>
              </w:rPr>
              <w:t xml:space="preserve">        System.out.println("Test cases 5");</w:t>
            </w:r>
          </w:p>
          <w:p>
            <w:pPr>
              <w:pStyle w:val="CodeLine"/>
              <w:keepLines/>
            </w:pPr>
            <w:r>
              <w:rPr>
                <w:rFonts w:ascii="Consolas" w:hAnsi="Consolas"/>
                <w:color w:val="172B4D"/>
                <w:sz w:val="15"/>
              </w:rPr>
              <w:t xml:space="preserve">    }</w:t>
            </w:r>
          </w:p>
          <w:p>
            <w:pPr>
              <w:pStyle w:val="CodeLine"/>
              <w:keepLines/>
            </w:pPr>
            <w:r>
              <w:rPr>
                <w:rFonts w:ascii="Consolas" w:hAnsi="Consolas"/>
                <w:color w:val="172B4D"/>
                <w:sz w:val="15"/>
              </w:rPr>
              <w:t>}</w:t>
            </w:r>
          </w:p>
          <w:p>
            <w:pPr>
              <w:pStyle w:val="CodeLine"/>
              <w:keepLines/>
            </w:pPr>
            <w:r>
              <w:rPr>
                <w:rFonts w:ascii="Consolas" w:hAnsi="Consolas"/>
                <w:color w:val="172B4D"/>
                <w:sz w:val="15"/>
              </w:rPr>
              <w:t xml:space="preserve"> </w:t>
            </w:r>
          </w:p>
          <w:p>
            <w:pPr>
              <w:pStyle w:val="CodeLine"/>
              <w:keepLines/>
            </w:pPr>
            <w:r>
              <w:rPr>
                <w:rFonts w:ascii="Consolas" w:hAnsi="Consolas"/>
                <w:color w:val="172B4D"/>
                <w:sz w:val="15"/>
              </w:rPr>
              <w:t>public class FactoryDemoTest {</w:t>
            </w:r>
          </w:p>
          <w:p>
            <w:pPr>
              <w:pStyle w:val="CodeLine"/>
              <w:keepLines/>
            </w:pPr>
            <w:r>
              <w:rPr>
                <w:rFonts w:ascii="Consolas" w:hAnsi="Consolas"/>
                <w:color w:val="172B4D"/>
                <w:sz w:val="15"/>
              </w:rPr>
              <w:t xml:space="preserve">    @Factory</w:t>
            </w:r>
          </w:p>
          <w:p>
            <w:pPr>
              <w:pStyle w:val="CodeLine"/>
              <w:keepLines/>
            </w:pPr>
            <w:r>
              <w:rPr>
                <w:rFonts w:ascii="Consolas" w:hAnsi="Consolas"/>
                <w:color w:val="172B4D"/>
                <w:sz w:val="15"/>
              </w:rPr>
              <w:t xml:space="preserve">    public Object[] abc() {</w:t>
            </w:r>
          </w:p>
          <w:p>
            <w:pPr>
              <w:pStyle w:val="CodeLine"/>
              <w:keepLines/>
            </w:pPr>
            <w:r>
              <w:rPr>
                <w:rFonts w:ascii="Consolas" w:hAnsi="Consolas"/>
                <w:color w:val="172B4D"/>
                <w:sz w:val="15"/>
              </w:rPr>
              <w:t xml:space="preserve">        Sample1 obj1 = new Sample1();</w:t>
            </w:r>
          </w:p>
          <w:p>
            <w:pPr>
              <w:pStyle w:val="CodeLine"/>
              <w:keepLines/>
            </w:pPr>
            <w:r>
              <w:rPr>
                <w:rFonts w:ascii="Consolas" w:hAnsi="Consolas"/>
                <w:color w:val="172B4D"/>
                <w:sz w:val="15"/>
              </w:rPr>
              <w:t xml:space="preserve">        Sample1 obj2 = new Sample1();</w:t>
            </w:r>
          </w:p>
          <w:p>
            <w:pPr>
              <w:pStyle w:val="CodeLine"/>
              <w:keepLines/>
            </w:pPr>
            <w:r>
              <w:rPr>
                <w:rFonts w:ascii="Consolas" w:hAnsi="Consolas"/>
                <w:color w:val="172B4D"/>
                <w:sz w:val="15"/>
              </w:rPr>
              <w:t xml:space="preserve">        Sample1 obj3 = new Sample1();</w:t>
            </w:r>
          </w:p>
          <w:p>
            <w:pPr>
              <w:pStyle w:val="CodeLine"/>
              <w:keepLines/>
            </w:pPr>
            <w:r>
              <w:rPr>
                <w:rFonts w:ascii="Consolas" w:hAnsi="Consolas"/>
                <w:color w:val="172B4D"/>
                <w:sz w:val="15"/>
              </w:rPr>
              <w:t xml:space="preserve">        Sample2 obj4 = new Sample2();</w:t>
            </w:r>
          </w:p>
          <w:p>
            <w:pPr>
              <w:pStyle w:val="CodeLine"/>
              <w:keepLines/>
            </w:pPr>
            <w:r>
              <w:rPr>
                <w:rFonts w:ascii="Consolas" w:hAnsi="Consolas"/>
                <w:color w:val="172B4D"/>
                <w:sz w:val="15"/>
              </w:rPr>
              <w:t xml:space="preserve"> </w:t>
            </w:r>
          </w:p>
          <w:p>
            <w:pPr>
              <w:pStyle w:val="CodeLine"/>
              <w:keepLines/>
            </w:pPr>
            <w:r>
              <w:rPr>
                <w:rFonts w:ascii="Consolas" w:hAnsi="Consolas"/>
                <w:color w:val="172B4D"/>
                <w:sz w:val="15"/>
              </w:rPr>
              <w:t xml:space="preserve">        return new Object[] { obj1, obj2, obj3, obj4 };</w:t>
            </w:r>
          </w:p>
          <w:p>
            <w:pPr>
              <w:pStyle w:val="CodeLine"/>
              <w:keepLines/>
            </w:pPr>
            <w:r>
              <w:rPr>
                <w:rFonts w:ascii="Consolas" w:hAnsi="Consolas"/>
                <w:color w:val="172B4D"/>
                <w:sz w:val="15"/>
              </w:rPr>
              <w:t xml:space="preserve">    }</w:t>
            </w:r>
          </w:p>
          <w:p>
            <w:pPr>
              <w:pStyle w:val="CodeLine"/>
              <w:keepLines/>
            </w:pPr>
            <w:r>
              <w:rPr>
                <w:rFonts w:ascii="Consolas" w:hAnsi="Consolas"/>
                <w:color w:val="172B4D"/>
                <w:sz w:val="15"/>
              </w:rPr>
              <w:t>}</w:t>
            </w:r>
          </w:p>
        </w:tc>
      </w:tr>
    </w:tbl>
    <w:p>
      <w:pPr>
        <w:spacing w:after="0"/>
      </w:pPr>
    </w:p>
    <w:p>
      <w:pPr>
        <w:pStyle w:val="Heading2"/>
        <w:keepNext/>
      </w:pPr>
      <w:r>
        <w:t>Count all available test-method invocations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17365D"/>
            <w:tcMar>
              <w:top w:w="70" w:type="dxa"/>
              <w:start w:w="90" w:type="dxa"/>
              <w:bottom w:w="70" w:type="dxa"/>
              <w:end w:w="90" w:type="dxa"/>
            </w:tcMar>
          </w:tcPr>
          <w:p>
            <w:pPr>
              <w:spacing w:after="0"/>
            </w:pPr>
            <w:r>
              <w:rPr>
                <w:b/>
                <w:color w:val="FFFFFF"/>
                <w:sz w:val="17"/>
              </w:rPr>
              <w:t>Returned objects</w:t>
            </w:r>
          </w:p>
        </w:tc>
        <w:tc>
          <w:tcPr>
            <w:tcW w:type="dxa" w:w="3389"/>
            <w:shd w:fill="17365D"/>
            <w:tcMar>
              <w:top w:w="70" w:type="dxa"/>
              <w:start w:w="90" w:type="dxa"/>
              <w:bottom w:w="70" w:type="dxa"/>
              <w:end w:w="90" w:type="dxa"/>
            </w:tcMar>
          </w:tcPr>
          <w:p>
            <w:pPr>
              <w:spacing w:after="0"/>
            </w:pPr>
            <w:r>
              <w:rPr>
                <w:b/>
                <w:color w:val="FFFFFF"/>
                <w:sz w:val="17"/>
              </w:rPr>
              <w:t>Methods in each class</w:t>
            </w:r>
          </w:p>
        </w:tc>
        <w:tc>
          <w:tcPr>
            <w:tcW w:type="dxa" w:w="3389"/>
            <w:shd w:fill="17365D"/>
            <w:tcMar>
              <w:top w:w="70" w:type="dxa"/>
              <w:start w:w="90" w:type="dxa"/>
              <w:bottom w:w="70" w:type="dxa"/>
              <w:end w:w="90" w:type="dxa"/>
            </w:tcMar>
          </w:tcPr>
          <w:p>
            <w:pPr>
              <w:spacing w:after="0"/>
            </w:pPr>
            <w:r>
              <w:rPr>
                <w:b/>
                <w:color w:val="FFFFFF"/>
                <w:sz w:val="17"/>
              </w:rPr>
              <w:t>Potential invocations</w:t>
            </w:r>
          </w:p>
        </w:tc>
      </w:tr>
      <w:tr>
        <w:trPr>
          <w:cantSplit/>
        </w:trPr>
        <w:tc>
          <w:tcPr>
            <w:tcW w:type="dxa" w:w="3389"/>
            <w:tcMar>
              <w:top w:w="65" w:type="dxa"/>
              <w:start w:w="90" w:type="dxa"/>
              <w:bottom w:w="65" w:type="dxa"/>
              <w:end w:w="90" w:type="dxa"/>
            </w:tcMar>
          </w:tcPr>
          <w:p>
            <w:pPr>
              <w:spacing w:after="0"/>
            </w:pPr>
            <w:r>
              <w:rPr>
                <w:sz w:val="17"/>
              </w:rPr>
              <w:t>3 x Sample1</w:t>
            </w:r>
          </w:p>
        </w:tc>
        <w:tc>
          <w:tcPr>
            <w:tcW w:type="dxa" w:w="3389"/>
            <w:tcMar>
              <w:top w:w="65" w:type="dxa"/>
              <w:start w:w="90" w:type="dxa"/>
              <w:bottom w:w="65" w:type="dxa"/>
              <w:end w:w="90" w:type="dxa"/>
            </w:tcMar>
          </w:tcPr>
          <w:p>
            <w:pPr>
              <w:spacing w:after="0"/>
            </w:pPr>
            <w:r>
              <w:rPr>
                <w:sz w:val="17"/>
              </w:rPr>
              <w:t>2 methods per Sample1</w:t>
            </w:r>
          </w:p>
        </w:tc>
        <w:tc>
          <w:tcPr>
            <w:tcW w:type="dxa" w:w="3389"/>
            <w:tcMar>
              <w:top w:w="65" w:type="dxa"/>
              <w:start w:w="90" w:type="dxa"/>
              <w:bottom w:w="65" w:type="dxa"/>
              <w:end w:w="90" w:type="dxa"/>
            </w:tcMar>
          </w:tcPr>
          <w:p>
            <w:pPr>
              <w:spacing w:after="0"/>
            </w:pPr>
            <w:r>
              <w:rPr>
                <w:sz w:val="17"/>
              </w:rPr>
              <w:t>3 x 2 = 6</w:t>
            </w:r>
          </w:p>
        </w:tc>
      </w:tr>
      <w:tr>
        <w:trPr>
          <w:cantSplit/>
        </w:trPr>
        <w:tc>
          <w:tcPr>
            <w:tcW w:type="dxa" w:w="3389"/>
            <w:tcMar>
              <w:top w:w="65" w:type="dxa"/>
              <w:start w:w="90" w:type="dxa"/>
              <w:bottom w:w="65" w:type="dxa"/>
              <w:end w:w="90" w:type="dxa"/>
            </w:tcMar>
            <w:shd w:fill="F7F9FC"/>
          </w:tcPr>
          <w:p>
            <w:pPr>
              <w:spacing w:after="0"/>
            </w:pPr>
            <w:r>
              <w:rPr>
                <w:sz w:val="17"/>
              </w:rPr>
              <w:t>1 x Sample2</w:t>
            </w:r>
          </w:p>
        </w:tc>
        <w:tc>
          <w:tcPr>
            <w:tcW w:type="dxa" w:w="3389"/>
            <w:tcMar>
              <w:top w:w="65" w:type="dxa"/>
              <w:start w:w="90" w:type="dxa"/>
              <w:bottom w:w="65" w:type="dxa"/>
              <w:end w:w="90" w:type="dxa"/>
            </w:tcMar>
            <w:shd w:fill="F7F9FC"/>
          </w:tcPr>
          <w:p>
            <w:pPr>
              <w:spacing w:after="0"/>
            </w:pPr>
            <w:r>
              <w:rPr>
                <w:sz w:val="17"/>
              </w:rPr>
              <w:t>3 methods in Sample2</w:t>
            </w:r>
          </w:p>
        </w:tc>
        <w:tc>
          <w:tcPr>
            <w:tcW w:type="dxa" w:w="3389"/>
            <w:tcMar>
              <w:top w:w="65" w:type="dxa"/>
              <w:start w:w="90" w:type="dxa"/>
              <w:bottom w:w="65" w:type="dxa"/>
              <w:end w:w="90" w:type="dxa"/>
            </w:tcMar>
            <w:shd w:fill="F7F9FC"/>
          </w:tcPr>
          <w:p>
            <w:pPr>
              <w:spacing w:after="0"/>
            </w:pPr>
            <w:r>
              <w:rPr>
                <w:sz w:val="17"/>
              </w:rPr>
              <w:t>1 x 3 = 3</w:t>
            </w:r>
          </w:p>
        </w:tc>
      </w:tr>
      <w:tr>
        <w:trPr>
          <w:cantSplit/>
        </w:trPr>
        <w:tc>
          <w:tcPr>
            <w:tcW w:type="dxa" w:w="3389"/>
            <w:tcMar>
              <w:top w:w="65" w:type="dxa"/>
              <w:start w:w="90" w:type="dxa"/>
              <w:bottom w:w="65" w:type="dxa"/>
              <w:end w:w="90" w:type="dxa"/>
            </w:tcMar>
          </w:tcPr>
          <w:p>
            <w:pPr>
              <w:spacing w:after="0"/>
            </w:pPr>
            <w:r>
              <w:rPr>
                <w:sz w:val="17"/>
              </w:rPr>
              <w:t>Total</w:t>
            </w:r>
          </w:p>
        </w:tc>
        <w:tc>
          <w:tcPr>
            <w:tcW w:type="dxa" w:w="3389"/>
            <w:tcMar>
              <w:top w:w="65" w:type="dxa"/>
              <w:start w:w="90" w:type="dxa"/>
              <w:bottom w:w="65" w:type="dxa"/>
              <w:end w:w="90" w:type="dxa"/>
            </w:tcMar>
          </w:tcPr>
          <w:p>
            <w:pPr>
              <w:spacing w:after="0"/>
            </w:pPr>
            <w:r>
              <w:rPr>
                <w:sz w:val="17"/>
              </w:rPr>
              <w:t>All methods enabled</w:t>
            </w:r>
          </w:p>
        </w:tc>
        <w:tc>
          <w:tcPr>
            <w:tcW w:type="dxa" w:w="3389"/>
            <w:tcMar>
              <w:top w:w="65" w:type="dxa"/>
              <w:start w:w="90" w:type="dxa"/>
              <w:bottom w:w="65" w:type="dxa"/>
              <w:end w:w="90" w:type="dxa"/>
            </w:tcMar>
          </w:tcPr>
          <w:p>
            <w:pPr>
              <w:spacing w:after="0"/>
            </w:pPr>
            <w:r>
              <w:rPr>
                <w:sz w:val="17"/>
              </w:rPr>
              <w:t>6 + 3 = 9</w:t>
            </w:r>
          </w:p>
        </w:tc>
      </w:tr>
    </w:tbl>
    <w:p>
      <w:pPr>
        <w:spacing w:after="0"/>
      </w:pPr>
    </w:p>
    <w:p>
      <w:pPr>
        <w:pStyle w:val="Heading2"/>
        <w:keepNext/>
      </w:pPr>
      <w:r>
        <w:t>What to remember</w:t>
      </w:r>
    </w:p>
    <w:p>
      <w:pPr>
        <w:pStyle w:val="ListBullet"/>
        <w:spacing w:after="40"/>
      </w:pPr>
      <w:r>
        <w:t>The factory can return objects from more than one test class, as shown in your source.</w:t>
      </w:r>
    </w:p>
    <w:p>
      <w:pPr>
        <w:pStyle w:val="ListBullet"/>
        <w:spacing w:after="40"/>
      </w:pPr>
      <w:r>
        <w:t>The factory method itself normally acts as an instance provider; the @Test methods live on the returned classes.</w:t>
      </w:r>
    </w:p>
    <w:p>
      <w:pPr>
        <w:pStyle w:val="ListBullet"/>
        <w:spacing w:after="40"/>
      </w:pPr>
      <w:r>
        <w:t>Do not assume a global order such as all Sample1 tests finishing before any Sample2 test. The exact order depends on TestNG method ordering and configuration.</w:t>
      </w:r>
    </w:p>
    <w:p>
      <w:pPr>
        <w:pStyle w:val="ListBullet"/>
        <w:spacing w:after="40"/>
      </w:pPr>
      <w:r>
        <w:t>If classes are public, place each public top-level class in its own Java source file with the matching file name.</w:t>
      </w:r>
    </w:p>
    <w:tbl>
      <w:tblPr>
        <w:tblW w:type="auto" w:w="0"/>
        <w:jc w:val="center"/>
        <w:tblLook w:firstColumn="1" w:firstRow="1" w:lastColumn="0" w:lastRow="0" w:noHBand="0" w:noVBand="1" w:val="04A0"/>
      </w:tblPr>
      <w:tblGrid>
        <w:gridCol w:w="10166"/>
      </w:tblGrid>
      <w:tr>
        <w:trPr>
          <w:cantSplit/>
        </w:trPr>
        <w:tc>
          <w:tcPr>
            <w:tcW w:type="dxa" w:w="10166"/>
            <w:shd w:fill="EAF2F8"/>
            <w:tcMar>
              <w:top w:w="110" w:type="dxa"/>
              <w:start w:w="150" w:type="dxa"/>
              <w:bottom w:w="110" w:type="dxa"/>
              <w:end w:w="150" w:type="dxa"/>
            </w:tcMar>
          </w:tcPr>
          <w:p>
            <w:pPr>
              <w:spacing w:after="0"/>
            </w:pPr>
            <w:r>
              <w:rPr>
                <w:b/>
                <w:color w:val="17365D"/>
              </w:rPr>
              <w:t xml:space="preserve">Important distinction:  </w:t>
            </w:r>
            <w:r>
              <w:t>Creating 4 objects does not mean only 4 tests run. TestNG runs the @Test methods found on every returned object.</w:t>
            </w:r>
          </w:p>
        </w:tc>
      </w:tr>
    </w:tbl>
    <w:p>
      <w:pPr>
        <w:spacing w:after="0"/>
      </w:pPr>
    </w:p>
    <w:p>
      <w:r>
        <w:br w:type="page"/>
      </w:r>
    </w:p>
    <w:p>
      <w:pPr>
        <w:pStyle w:val="Heading1"/>
        <w:keepNext/>
      </w:pPr>
      <w:r>
        <w:t>4. Use constructors to pass different test data</w:t>
      </w:r>
    </w:p>
    <w:p>
      <w:r>
        <w:t>One major use of @Factory is creating test instances with different constructor arguments. This is useful when each instance should represent a distinct scenario.</w:t>
      </w:r>
    </w:p>
    <w:p>
      <w:pPr>
        <w:pStyle w:val="Heading2"/>
        <w:keepNext/>
      </w:pPr>
      <w:r>
        <w:t>Example: test the same product workflow with different products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6FA"/>
            <w:tcMar>
              <w:top w:w="100" w:type="dxa"/>
              <w:start w:w="135" w:type="dxa"/>
              <w:bottom w:w="100" w:type="dxa"/>
              <w:end w:w="135" w:type="dxa"/>
            </w:tcMar>
            <w:vAlign w:val="center"/>
          </w:tcPr>
          <w:p>
            <w:pPr>
              <w:pStyle w:val="CodeLine"/>
              <w:keepLines/>
            </w:pPr>
            <w:r>
              <w:rPr>
                <w:rFonts w:ascii="Consolas" w:hAnsi="Consolas"/>
                <w:color w:val="172B4D"/>
                <w:sz w:val="15"/>
              </w:rPr>
              <w:t>public class ProductScenarioTest {</w:t>
            </w:r>
          </w:p>
          <w:p>
            <w:pPr>
              <w:pStyle w:val="CodeLine"/>
              <w:keepLines/>
            </w:pPr>
            <w:r>
              <w:rPr>
                <w:rFonts w:ascii="Consolas" w:hAnsi="Consolas"/>
                <w:color w:val="172B4D"/>
                <w:sz w:val="15"/>
              </w:rPr>
              <w:t xml:space="preserve">    private final String productName;</w:t>
            </w:r>
          </w:p>
          <w:p>
            <w:pPr>
              <w:pStyle w:val="CodeLine"/>
              <w:keepLines/>
            </w:pPr>
            <w:r>
              <w:rPr>
                <w:rFonts w:ascii="Consolas" w:hAnsi="Consolas"/>
                <w:color w:val="172B4D"/>
                <w:sz w:val="15"/>
              </w:rPr>
              <w:t xml:space="preserve">    private final String addButtonId;</w:t>
            </w:r>
          </w:p>
          <w:p>
            <w:pPr>
              <w:pStyle w:val="CodeLine"/>
              <w:keepLines/>
            </w:pPr>
            <w:r>
              <w:rPr>
                <w:rFonts w:ascii="Consolas" w:hAnsi="Consolas"/>
                <w:color w:val="172B4D"/>
                <w:sz w:val="15"/>
              </w:rPr>
              <w:t xml:space="preserve"> </w:t>
            </w:r>
          </w:p>
          <w:p>
            <w:pPr>
              <w:pStyle w:val="CodeLine"/>
              <w:keepLines/>
            </w:pPr>
            <w:r>
              <w:rPr>
                <w:rFonts w:ascii="Consolas" w:hAnsi="Consolas"/>
                <w:color w:val="172B4D"/>
                <w:sz w:val="15"/>
              </w:rPr>
              <w:t xml:space="preserve">    public ProductScenarioTest(String productName, String addButtonId) {</w:t>
            </w:r>
          </w:p>
          <w:p>
            <w:pPr>
              <w:pStyle w:val="CodeLine"/>
              <w:keepLines/>
            </w:pPr>
            <w:r>
              <w:rPr>
                <w:rFonts w:ascii="Consolas" w:hAnsi="Consolas"/>
                <w:color w:val="172B4D"/>
                <w:sz w:val="15"/>
              </w:rPr>
              <w:t xml:space="preserve">        this.productName = productName;</w:t>
            </w:r>
          </w:p>
          <w:p>
            <w:pPr>
              <w:pStyle w:val="CodeLine"/>
              <w:keepLines/>
            </w:pPr>
            <w:r>
              <w:rPr>
                <w:rFonts w:ascii="Consolas" w:hAnsi="Consolas"/>
                <w:color w:val="172B4D"/>
                <w:sz w:val="15"/>
              </w:rPr>
              <w:t xml:space="preserve">        this.addButtonId = addButtonId;</w:t>
            </w:r>
          </w:p>
          <w:p>
            <w:pPr>
              <w:pStyle w:val="CodeLine"/>
              <w:keepLines/>
            </w:pPr>
            <w:r>
              <w:rPr>
                <w:rFonts w:ascii="Consolas" w:hAnsi="Consolas"/>
                <w:color w:val="172B4D"/>
                <w:sz w:val="15"/>
              </w:rPr>
              <w:t xml:space="preserve">    }</w:t>
            </w:r>
          </w:p>
          <w:p>
            <w:pPr>
              <w:pStyle w:val="CodeLine"/>
              <w:keepLines/>
            </w:pPr>
            <w:r>
              <w:rPr>
                <w:rFonts w:ascii="Consolas" w:hAnsi="Consolas"/>
                <w:color w:val="172B4D"/>
                <w:sz w:val="15"/>
              </w:rPr>
              <w:t xml:space="preserve"> </w:t>
            </w:r>
          </w:p>
          <w:p>
            <w:pPr>
              <w:pStyle w:val="CodeLine"/>
              <w:keepLines/>
            </w:pPr>
            <w:r>
              <w:rPr>
                <w:rFonts w:ascii="Consolas" w:hAnsi="Consolas"/>
                <w:color w:val="172B4D"/>
                <w:sz w:val="15"/>
              </w:rPr>
              <w:t xml:space="preserve">    @Test</w:t>
            </w:r>
          </w:p>
          <w:p>
            <w:pPr>
              <w:pStyle w:val="CodeLine"/>
              <w:keepLines/>
            </w:pPr>
            <w:r>
              <w:rPr>
                <w:rFonts w:ascii="Consolas" w:hAnsi="Consolas"/>
                <w:color w:val="172B4D"/>
                <w:sz w:val="15"/>
              </w:rPr>
              <w:t xml:space="preserve">    public void scenarioHasConfiguredProduct() {</w:t>
            </w:r>
          </w:p>
          <w:p>
            <w:pPr>
              <w:pStyle w:val="CodeLine"/>
              <w:keepLines/>
            </w:pPr>
            <w:r>
              <w:rPr>
                <w:rFonts w:ascii="Consolas" w:hAnsi="Consolas"/>
                <w:color w:val="172B4D"/>
                <w:sz w:val="15"/>
              </w:rPr>
              <w:t xml:space="preserve">        System.out.println("Product: " + productName);</w:t>
            </w:r>
          </w:p>
          <w:p>
            <w:pPr>
              <w:pStyle w:val="CodeLine"/>
              <w:keepLines/>
            </w:pPr>
            <w:r>
              <w:rPr>
                <w:rFonts w:ascii="Consolas" w:hAnsi="Consolas"/>
                <w:color w:val="172B4D"/>
                <w:sz w:val="15"/>
              </w:rPr>
              <w:t xml:space="preserve">        System.out.println("Button ID: " + addButtonId);</w:t>
            </w:r>
          </w:p>
          <w:p>
            <w:pPr>
              <w:pStyle w:val="CodeLine"/>
              <w:keepLines/>
            </w:pPr>
            <w:r>
              <w:rPr>
                <w:rFonts w:ascii="Consolas" w:hAnsi="Consolas"/>
                <w:color w:val="172B4D"/>
                <w:sz w:val="15"/>
              </w:rPr>
              <w:t xml:space="preserve">        // Real test steps use these fields to select and validate a product.</w:t>
            </w:r>
          </w:p>
          <w:p>
            <w:pPr>
              <w:pStyle w:val="CodeLine"/>
              <w:keepLines/>
            </w:pPr>
            <w:r>
              <w:rPr>
                <w:rFonts w:ascii="Consolas" w:hAnsi="Consolas"/>
                <w:color w:val="172B4D"/>
                <w:sz w:val="15"/>
              </w:rPr>
              <w:t xml:space="preserve">    }</w:t>
            </w:r>
          </w:p>
          <w:p>
            <w:pPr>
              <w:pStyle w:val="CodeLine"/>
              <w:keepLines/>
            </w:pPr>
            <w:r>
              <w:rPr>
                <w:rFonts w:ascii="Consolas" w:hAnsi="Consolas"/>
                <w:color w:val="172B4D"/>
                <w:sz w:val="15"/>
              </w:rPr>
              <w:t>}</w:t>
            </w:r>
          </w:p>
        </w:tc>
      </w:tr>
    </w:tbl>
    <w:p>
      <w:pPr>
        <w:spacing w:after="0"/>
      </w:pPr>
    </w:p>
    <w:p>
      <w:pPr>
        <w:pStyle w:val="Heading2"/>
        <w:keepNext/>
      </w:pPr>
      <w:r>
        <w:t>Factory supplies the constructor values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6FA"/>
            <w:tcMar>
              <w:top w:w="100" w:type="dxa"/>
              <w:start w:w="135" w:type="dxa"/>
              <w:bottom w:w="100" w:type="dxa"/>
              <w:end w:w="135" w:type="dxa"/>
            </w:tcMar>
            <w:vAlign w:val="center"/>
          </w:tcPr>
          <w:p>
            <w:pPr>
              <w:pStyle w:val="CodeLine"/>
              <w:keepLines/>
            </w:pPr>
            <w:r>
              <w:rPr>
                <w:rFonts w:ascii="Consolas" w:hAnsi="Consolas"/>
                <w:color w:val="172B4D"/>
                <w:sz w:val="15"/>
              </w:rPr>
              <w:t>public class ProductScenarioFactory {</w:t>
            </w:r>
          </w:p>
          <w:p>
            <w:pPr>
              <w:pStyle w:val="CodeLine"/>
              <w:keepLines/>
            </w:pPr>
            <w:r>
              <w:rPr>
                <w:rFonts w:ascii="Consolas" w:hAnsi="Consolas"/>
                <w:color w:val="172B4D"/>
                <w:sz w:val="15"/>
              </w:rPr>
              <w:t xml:space="preserve">    @Factory</w:t>
            </w:r>
          </w:p>
          <w:p>
            <w:pPr>
              <w:pStyle w:val="CodeLine"/>
              <w:keepLines/>
            </w:pPr>
            <w:r>
              <w:rPr>
                <w:rFonts w:ascii="Consolas" w:hAnsi="Consolas"/>
                <w:color w:val="172B4D"/>
                <w:sz w:val="15"/>
              </w:rPr>
              <w:t xml:space="preserve">    public Object[] createScenarios() {</w:t>
            </w:r>
          </w:p>
          <w:p>
            <w:pPr>
              <w:pStyle w:val="CodeLine"/>
              <w:keepLines/>
            </w:pPr>
            <w:r>
              <w:rPr>
                <w:rFonts w:ascii="Consolas" w:hAnsi="Consolas"/>
                <w:color w:val="172B4D"/>
                <w:sz w:val="15"/>
              </w:rPr>
              <w:t xml:space="preserve">        return new Object[] {</w:t>
            </w:r>
          </w:p>
          <w:p>
            <w:pPr>
              <w:pStyle w:val="CodeLine"/>
              <w:keepLines/>
            </w:pPr>
            <w:r>
              <w:rPr>
                <w:rFonts w:ascii="Consolas" w:hAnsi="Consolas"/>
                <w:color w:val="172B4D"/>
                <w:sz w:val="15"/>
              </w:rPr>
              <w:t xml:space="preserve">            new ProductScenarioTest("Sauce Labs Backpack",</w:t>
            </w:r>
          </w:p>
          <w:p>
            <w:pPr>
              <w:pStyle w:val="CodeLine"/>
              <w:keepLines/>
            </w:pPr>
            <w:r>
              <w:rPr>
                <w:rFonts w:ascii="Consolas" w:hAnsi="Consolas"/>
                <w:color w:val="172B4D"/>
                <w:sz w:val="15"/>
              </w:rPr>
              <w:t xml:space="preserve">                                    "add-to-cart-sauce-labs-backpack"),</w:t>
            </w:r>
          </w:p>
          <w:p>
            <w:pPr>
              <w:pStyle w:val="CodeLine"/>
              <w:keepLines/>
            </w:pPr>
            <w:r>
              <w:rPr>
                <w:rFonts w:ascii="Consolas" w:hAnsi="Consolas"/>
                <w:color w:val="172B4D"/>
                <w:sz w:val="15"/>
              </w:rPr>
              <w:t xml:space="preserve">            new ProductScenarioTest("Sauce Labs Bike Light",</w:t>
            </w:r>
          </w:p>
          <w:p>
            <w:pPr>
              <w:pStyle w:val="CodeLine"/>
              <w:keepLines/>
            </w:pPr>
            <w:r>
              <w:rPr>
                <w:rFonts w:ascii="Consolas" w:hAnsi="Consolas"/>
                <w:color w:val="172B4D"/>
                <w:sz w:val="15"/>
              </w:rPr>
              <w:t xml:space="preserve">                                    "add-to-cart-sauce-labs-bike-light"),</w:t>
            </w:r>
          </w:p>
          <w:p>
            <w:pPr>
              <w:pStyle w:val="CodeLine"/>
              <w:keepLines/>
            </w:pPr>
            <w:r>
              <w:rPr>
                <w:rFonts w:ascii="Consolas" w:hAnsi="Consolas"/>
                <w:color w:val="172B4D"/>
                <w:sz w:val="15"/>
              </w:rPr>
              <w:t xml:space="preserve">            new ProductScenarioTest("Sauce Labs Fleece Jacket",</w:t>
            </w:r>
          </w:p>
          <w:p>
            <w:pPr>
              <w:pStyle w:val="CodeLine"/>
              <w:keepLines/>
            </w:pPr>
            <w:r>
              <w:rPr>
                <w:rFonts w:ascii="Consolas" w:hAnsi="Consolas"/>
                <w:color w:val="172B4D"/>
                <w:sz w:val="15"/>
              </w:rPr>
              <w:t xml:space="preserve">                                    "add-to-cart-sauce-labs-fleece-jacket")</w:t>
            </w:r>
          </w:p>
          <w:p>
            <w:pPr>
              <w:pStyle w:val="CodeLine"/>
              <w:keepLines/>
            </w:pPr>
            <w:r>
              <w:rPr>
                <w:rFonts w:ascii="Consolas" w:hAnsi="Consolas"/>
                <w:color w:val="172B4D"/>
                <w:sz w:val="15"/>
              </w:rPr>
              <w:t xml:space="preserve">        };</w:t>
            </w:r>
          </w:p>
          <w:p>
            <w:pPr>
              <w:pStyle w:val="CodeLine"/>
              <w:keepLines/>
            </w:pPr>
            <w:r>
              <w:rPr>
                <w:rFonts w:ascii="Consolas" w:hAnsi="Consolas"/>
                <w:color w:val="172B4D"/>
                <w:sz w:val="15"/>
              </w:rPr>
              <w:t xml:space="preserve">    }</w:t>
            </w:r>
          </w:p>
          <w:p>
            <w:pPr>
              <w:pStyle w:val="CodeLine"/>
              <w:keepLines/>
            </w:pPr>
            <w:r>
              <w:rPr>
                <w:rFonts w:ascii="Consolas" w:hAnsi="Consolas"/>
                <w:color w:val="172B4D"/>
                <w:sz w:val="15"/>
              </w:rPr>
              <w:t>}</w:t>
            </w:r>
          </w:p>
        </w:tc>
      </w:tr>
    </w:tbl>
    <w:p>
      <w:pPr>
        <w:spacing w:after="0"/>
      </w:pPr>
    </w:p>
    <w:p>
      <w:pPr>
        <w:pStyle w:val="Heading2"/>
        <w:keepNext/>
      </w:pPr>
      <w:r>
        <w:t>What happens?</w:t>
      </w:r>
    </w:p>
    <w:p>
      <w:pPr>
        <w:pStyle w:val="ListNumber"/>
        <w:spacing w:after="40"/>
      </w:pPr>
      <w:r>
        <w:t>TestNG calls the factory method.</w:t>
      </w:r>
    </w:p>
    <w:p>
      <w:pPr>
        <w:pStyle w:val="ListNumber"/>
        <w:spacing w:after="40"/>
      </w:pPr>
      <w:r>
        <w:t>The factory constructs three ProductScenarioTest objects, each with its own productName and addButtonId values.</w:t>
      </w:r>
    </w:p>
    <w:p>
      <w:pPr>
        <w:pStyle w:val="ListNumber"/>
        <w:spacing w:after="40"/>
      </w:pPr>
      <w:r>
        <w:t>TestNG runs scenarioHasConfiguredProduct() for each returned instance.</w:t>
      </w:r>
    </w:p>
    <w:p>
      <w:pPr>
        <w:pStyle w:val="ListNumber"/>
        <w:spacing w:after="40"/>
      </w:pPr>
      <w:r>
        <w:t>Each test instance reads its own final fields; the data for one object is not overwritten by the other instances.</w:t>
      </w:r>
    </w:p>
    <w:tbl>
      <w:tblPr>
        <w:tblW w:type="auto" w:w="0"/>
        <w:jc w:val="center"/>
        <w:tblLook w:firstColumn="1" w:firstRow="1" w:lastColumn="0" w:lastRow="0" w:noHBand="0" w:noVBand="1" w:val="04A0"/>
      </w:tblPr>
      <w:tblGrid>
        <w:gridCol w:w="10166"/>
      </w:tblGrid>
      <w:tr>
        <w:trPr>
          <w:cantSplit/>
        </w:trPr>
        <w:tc>
          <w:tcPr>
            <w:tcW w:type="dxa" w:w="10166"/>
            <w:shd w:fill="EAF2F8"/>
            <w:tcMar>
              <w:top w:w="110" w:type="dxa"/>
              <w:start w:w="150" w:type="dxa"/>
              <w:bottom w:w="110" w:type="dxa"/>
              <w:end w:w="150" w:type="dxa"/>
            </w:tcMar>
          </w:tcPr>
          <w:p>
            <w:pPr>
              <w:spacing w:after="0"/>
            </w:pPr>
            <w:r>
              <w:rPr>
                <w:b/>
                <w:color w:val="17365D"/>
              </w:rPr>
              <w:t xml:space="preserve">Why final fields?  </w:t>
            </w:r>
            <w:r>
              <w:t>The constructor assigns the scenario configuration once. Making these fields final helps prevent accidental changes after the test instance is created.</w:t>
            </w:r>
          </w:p>
        </w:tc>
      </w:tr>
    </w:tbl>
    <w:p>
      <w:pPr>
        <w:spacing w:after="0"/>
      </w:pPr>
    </w:p>
    <w:p>
      <w:r>
        <w:br w:type="page"/>
      </w:r>
    </w:p>
    <w:p>
      <w:pPr>
        <w:pStyle w:val="Heading1"/>
        <w:keepNext/>
      </w:pPr>
      <w:r>
        <w:t>5. Practical Selenium example using @Factory</w:t>
      </w:r>
    </w:p>
    <w:p>
      <w:r>
        <w:t>This example expands the constructor scenario into a Selenium test on the public SauceDemo sample application. It creates a separate test instance per product and a separate WebDriver session for each instance. Use this as a learning example and confirm the demo site is available before running it.</w:t>
      </w:r>
    </w:p>
    <w:p>
      <w:pPr>
        <w:pStyle w:val="Heading2"/>
        <w:keepNext/>
      </w:pPr>
      <w:r>
        <w:t>ProductScenarioTest.java</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6FA"/>
            <w:tcMar>
              <w:top w:w="100" w:type="dxa"/>
              <w:start w:w="135" w:type="dxa"/>
              <w:bottom w:w="100" w:type="dxa"/>
              <w:end w:w="135" w:type="dxa"/>
            </w:tcMar>
            <w:vAlign w:val="center"/>
          </w:tcPr>
          <w:p>
            <w:pPr>
              <w:pStyle w:val="CodeLine"/>
              <w:keepLines/>
            </w:pPr>
            <w:r>
              <w:rPr>
                <w:rFonts w:ascii="Consolas" w:hAnsi="Consolas"/>
                <w:color w:val="172B4D"/>
                <w:sz w:val="15"/>
              </w:rPr>
              <w:t>package tutorial10;</w:t>
            </w:r>
          </w:p>
          <w:p>
            <w:pPr>
              <w:pStyle w:val="CodeLine"/>
              <w:keepLines/>
            </w:pPr>
            <w:r>
              <w:rPr>
                <w:rFonts w:ascii="Consolas" w:hAnsi="Consolas"/>
                <w:color w:val="172B4D"/>
                <w:sz w:val="15"/>
              </w:rPr>
              <w:t>import java.time.Duration;</w:t>
            </w:r>
          </w:p>
          <w:p>
            <w:pPr>
              <w:pStyle w:val="CodeLine"/>
              <w:keepLines/>
            </w:pPr>
            <w:r>
              <w:rPr>
                <w:rFonts w:ascii="Consolas" w:hAnsi="Consolas"/>
                <w:color w:val="172B4D"/>
                <w:sz w:val="15"/>
              </w:rPr>
              <w:t>import org.openqa.selenium.By;</w:t>
            </w:r>
          </w:p>
          <w:p>
            <w:pPr>
              <w:pStyle w:val="CodeLine"/>
              <w:keepLines/>
            </w:pPr>
            <w:r>
              <w:rPr>
                <w:rFonts w:ascii="Consolas" w:hAnsi="Consolas"/>
                <w:color w:val="172B4D"/>
                <w:sz w:val="15"/>
              </w:rPr>
              <w:t>import org.openqa.selenium.WebDriver;</w:t>
            </w:r>
          </w:p>
          <w:p>
            <w:pPr>
              <w:pStyle w:val="CodeLine"/>
              <w:keepLines/>
            </w:pPr>
            <w:r>
              <w:rPr>
                <w:rFonts w:ascii="Consolas" w:hAnsi="Consolas"/>
                <w:color w:val="172B4D"/>
                <w:sz w:val="15"/>
              </w:rPr>
              <w:t>import org.openqa.selenium.WebElement;</w:t>
            </w:r>
          </w:p>
          <w:p>
            <w:pPr>
              <w:pStyle w:val="CodeLine"/>
              <w:keepLines/>
            </w:pPr>
            <w:r>
              <w:rPr>
                <w:rFonts w:ascii="Consolas" w:hAnsi="Consolas"/>
                <w:color w:val="172B4D"/>
                <w:sz w:val="15"/>
              </w:rPr>
              <w:t>import org.openqa.selenium.chrome.ChromeDriver;</w:t>
            </w:r>
          </w:p>
          <w:p>
            <w:pPr>
              <w:pStyle w:val="CodeLine"/>
              <w:keepLines/>
            </w:pPr>
            <w:r>
              <w:rPr>
                <w:rFonts w:ascii="Consolas" w:hAnsi="Consolas"/>
                <w:color w:val="172B4D"/>
                <w:sz w:val="15"/>
              </w:rPr>
              <w:t>import org.openqa.selenium.support.ui.ExpectedConditions;</w:t>
            </w:r>
          </w:p>
          <w:p>
            <w:pPr>
              <w:pStyle w:val="CodeLine"/>
              <w:keepLines/>
            </w:pPr>
            <w:r>
              <w:rPr>
                <w:rFonts w:ascii="Consolas" w:hAnsi="Consolas"/>
                <w:color w:val="172B4D"/>
                <w:sz w:val="15"/>
              </w:rPr>
              <w:t>import org.openqa.selenium.support.ui.WebDriverWait;</w:t>
            </w:r>
          </w:p>
          <w:p>
            <w:pPr>
              <w:pStyle w:val="CodeLine"/>
              <w:keepLines/>
            </w:pPr>
            <w:r>
              <w:rPr>
                <w:rFonts w:ascii="Consolas" w:hAnsi="Consolas"/>
                <w:color w:val="172B4D"/>
                <w:sz w:val="15"/>
              </w:rPr>
              <w:t>import org.testng.Assert;</w:t>
            </w:r>
          </w:p>
          <w:p>
            <w:pPr>
              <w:pStyle w:val="CodeLine"/>
              <w:keepLines/>
            </w:pPr>
            <w:r>
              <w:rPr>
                <w:rFonts w:ascii="Consolas" w:hAnsi="Consolas"/>
                <w:color w:val="172B4D"/>
                <w:sz w:val="15"/>
              </w:rPr>
              <w:t>import org.testng.annotations.AfterClass;</w:t>
            </w:r>
          </w:p>
          <w:p>
            <w:pPr>
              <w:pStyle w:val="CodeLine"/>
              <w:keepLines/>
            </w:pPr>
            <w:r>
              <w:rPr>
                <w:rFonts w:ascii="Consolas" w:hAnsi="Consolas"/>
                <w:color w:val="172B4D"/>
                <w:sz w:val="15"/>
              </w:rPr>
              <w:t>import org.testng.annotations.BeforeClass;</w:t>
            </w:r>
          </w:p>
          <w:p>
            <w:pPr>
              <w:pStyle w:val="CodeLine"/>
              <w:keepLines/>
            </w:pPr>
            <w:r>
              <w:rPr>
                <w:rFonts w:ascii="Consolas" w:hAnsi="Consolas"/>
                <w:color w:val="172B4D"/>
                <w:sz w:val="15"/>
              </w:rPr>
              <w:t>import org.testng.annotations.Test;</w:t>
            </w:r>
          </w:p>
          <w:p>
            <w:pPr>
              <w:pStyle w:val="CodeLine"/>
              <w:keepLines/>
            </w:pPr>
            <w:r>
              <w:rPr>
                <w:rFonts w:ascii="Consolas" w:hAnsi="Consolas"/>
                <w:color w:val="172B4D"/>
                <w:sz w:val="15"/>
              </w:rPr>
              <w:t>public class ProductScenarioTest {</w:t>
            </w:r>
          </w:p>
          <w:p>
            <w:pPr>
              <w:pStyle w:val="CodeLine"/>
              <w:keepLines/>
            </w:pPr>
            <w:r>
              <w:rPr>
                <w:rFonts w:ascii="Consolas" w:hAnsi="Consolas"/>
                <w:color w:val="172B4D"/>
                <w:sz w:val="15"/>
              </w:rPr>
              <w:t xml:space="preserve">    private final String productName;</w:t>
            </w:r>
          </w:p>
          <w:p>
            <w:pPr>
              <w:pStyle w:val="CodeLine"/>
              <w:keepLines/>
            </w:pPr>
            <w:r>
              <w:rPr>
                <w:rFonts w:ascii="Consolas" w:hAnsi="Consolas"/>
                <w:color w:val="172B4D"/>
                <w:sz w:val="15"/>
              </w:rPr>
              <w:t xml:space="preserve">    private final String addButtonId;</w:t>
            </w:r>
          </w:p>
          <w:p>
            <w:pPr>
              <w:pStyle w:val="CodeLine"/>
              <w:keepLines/>
            </w:pPr>
            <w:r>
              <w:rPr>
                <w:rFonts w:ascii="Consolas" w:hAnsi="Consolas"/>
                <w:color w:val="172B4D"/>
                <w:sz w:val="15"/>
              </w:rPr>
              <w:t xml:space="preserve">    private WebDriver driver;</w:t>
            </w:r>
          </w:p>
          <w:p>
            <w:pPr>
              <w:pStyle w:val="CodeLine"/>
              <w:keepLines/>
            </w:pPr>
            <w:r>
              <w:rPr>
                <w:rFonts w:ascii="Consolas" w:hAnsi="Consolas"/>
                <w:color w:val="172B4D"/>
                <w:sz w:val="15"/>
              </w:rPr>
              <w:t xml:space="preserve">    private WebDriverWait wait;</w:t>
            </w:r>
          </w:p>
          <w:p>
            <w:pPr>
              <w:pStyle w:val="CodeLine"/>
              <w:keepLines/>
            </w:pPr>
            <w:r>
              <w:rPr>
                <w:rFonts w:ascii="Consolas" w:hAnsi="Consolas"/>
                <w:color w:val="172B4D"/>
                <w:sz w:val="15"/>
              </w:rPr>
              <w:t xml:space="preserve">    public ProductScenarioTest(String productName, String addButtonId) {</w:t>
            </w:r>
          </w:p>
          <w:p>
            <w:pPr>
              <w:pStyle w:val="CodeLine"/>
              <w:keepLines/>
            </w:pPr>
            <w:r>
              <w:rPr>
                <w:rFonts w:ascii="Consolas" w:hAnsi="Consolas"/>
                <w:color w:val="172B4D"/>
                <w:sz w:val="15"/>
              </w:rPr>
              <w:t xml:space="preserve">        this.productName = productName;</w:t>
            </w:r>
          </w:p>
          <w:p>
            <w:pPr>
              <w:pStyle w:val="CodeLine"/>
              <w:keepLines/>
            </w:pPr>
            <w:r>
              <w:rPr>
                <w:rFonts w:ascii="Consolas" w:hAnsi="Consolas"/>
                <w:color w:val="172B4D"/>
                <w:sz w:val="15"/>
              </w:rPr>
              <w:t xml:space="preserve">        this.addButtonId = addButtonId;</w:t>
            </w:r>
          </w:p>
          <w:p>
            <w:pPr>
              <w:pStyle w:val="CodeLine"/>
              <w:keepLines/>
            </w:pPr>
            <w:r>
              <w:rPr>
                <w:rFonts w:ascii="Consolas" w:hAnsi="Consolas"/>
                <w:color w:val="172B4D"/>
                <w:sz w:val="15"/>
              </w:rPr>
              <w:t xml:space="preserve">    }</w:t>
            </w:r>
          </w:p>
          <w:p>
            <w:pPr>
              <w:pStyle w:val="CodeLine"/>
              <w:keepLines/>
            </w:pPr>
            <w:r>
              <w:rPr>
                <w:rFonts w:ascii="Consolas" w:hAnsi="Consolas"/>
                <w:color w:val="172B4D"/>
                <w:sz w:val="15"/>
              </w:rPr>
              <w:t xml:space="preserve">    @BeforeClass(alwaysRun = true)</w:t>
            </w:r>
          </w:p>
          <w:p>
            <w:pPr>
              <w:pStyle w:val="CodeLine"/>
              <w:keepLines/>
            </w:pPr>
            <w:r>
              <w:rPr>
                <w:rFonts w:ascii="Consolas" w:hAnsi="Consolas"/>
                <w:color w:val="172B4D"/>
                <w:sz w:val="15"/>
              </w:rPr>
              <w:t xml:space="preserve">    public void setUp() {</w:t>
            </w:r>
          </w:p>
          <w:p>
            <w:pPr>
              <w:pStyle w:val="CodeLine"/>
              <w:keepLines/>
            </w:pPr>
            <w:r>
              <w:rPr>
                <w:rFonts w:ascii="Consolas" w:hAnsi="Consolas"/>
                <w:color w:val="172B4D"/>
                <w:sz w:val="15"/>
              </w:rPr>
              <w:t xml:space="preserve">        driver = new ChromeDriver();</w:t>
            </w:r>
          </w:p>
          <w:p>
            <w:pPr>
              <w:pStyle w:val="CodeLine"/>
              <w:keepLines/>
            </w:pPr>
            <w:r>
              <w:rPr>
                <w:rFonts w:ascii="Consolas" w:hAnsi="Consolas"/>
                <w:color w:val="172B4D"/>
                <w:sz w:val="15"/>
              </w:rPr>
              <w:t xml:space="preserve">        driver.manage().window().maximize();</w:t>
            </w:r>
          </w:p>
          <w:p>
            <w:pPr>
              <w:pStyle w:val="CodeLine"/>
              <w:keepLines/>
            </w:pPr>
            <w:r>
              <w:rPr>
                <w:rFonts w:ascii="Consolas" w:hAnsi="Consolas"/>
                <w:color w:val="172B4D"/>
                <w:sz w:val="15"/>
              </w:rPr>
              <w:t xml:space="preserve">        wait = new WebDriverWait(driver, Duration.ofSeconds(10));</w:t>
            </w:r>
          </w:p>
          <w:p>
            <w:pPr>
              <w:pStyle w:val="CodeLine"/>
              <w:keepLines/>
            </w:pPr>
            <w:r>
              <w:rPr>
                <w:rFonts w:ascii="Consolas" w:hAnsi="Consolas"/>
                <w:color w:val="172B4D"/>
                <w:sz w:val="15"/>
              </w:rPr>
              <w:t xml:space="preserve">        driver.get("https://www.saucedemo.com/");</w:t>
            </w:r>
          </w:p>
          <w:p>
            <w:pPr>
              <w:pStyle w:val="CodeLine"/>
              <w:keepLines/>
            </w:pPr>
            <w:r>
              <w:rPr>
                <w:rFonts w:ascii="Consolas" w:hAnsi="Consolas"/>
                <w:color w:val="172B4D"/>
                <w:sz w:val="15"/>
              </w:rPr>
              <w:t xml:space="preserve">        driver.findElement(By.id("user-name")).sendKeys("standard_user");</w:t>
            </w:r>
          </w:p>
          <w:p>
            <w:pPr>
              <w:pStyle w:val="CodeLine"/>
              <w:keepLines/>
            </w:pPr>
            <w:r>
              <w:rPr>
                <w:rFonts w:ascii="Consolas" w:hAnsi="Consolas"/>
                <w:color w:val="172B4D"/>
                <w:sz w:val="15"/>
              </w:rPr>
              <w:t xml:space="preserve">        driver.findElement(By.id("password")).sendKeys("secret_sauce");</w:t>
            </w:r>
          </w:p>
          <w:p>
            <w:pPr>
              <w:pStyle w:val="CodeLine"/>
              <w:keepLines/>
            </w:pPr>
            <w:r>
              <w:rPr>
                <w:rFonts w:ascii="Consolas" w:hAnsi="Consolas"/>
                <w:color w:val="172B4D"/>
                <w:sz w:val="15"/>
              </w:rPr>
              <w:t xml:space="preserve">        driver.findElement(By.id("login-button")).click();</w:t>
            </w:r>
          </w:p>
          <w:p>
            <w:pPr>
              <w:pStyle w:val="CodeLine"/>
              <w:keepLines/>
            </w:pPr>
            <w:r>
              <w:rPr>
                <w:rFonts w:ascii="Consolas" w:hAnsi="Consolas"/>
                <w:color w:val="172B4D"/>
                <w:sz w:val="15"/>
              </w:rPr>
              <w:t xml:space="preserve">        wait.until(ExpectedConditions.visibilityOfElementLocated(</w:t>
            </w:r>
          </w:p>
          <w:p>
            <w:pPr>
              <w:pStyle w:val="CodeLine"/>
              <w:keepLines/>
            </w:pPr>
            <w:r>
              <w:rPr>
                <w:rFonts w:ascii="Consolas" w:hAnsi="Consolas"/>
                <w:color w:val="172B4D"/>
                <w:sz w:val="15"/>
              </w:rPr>
              <w:t xml:space="preserve">            By.className("inventory_list")));</w:t>
            </w:r>
          </w:p>
          <w:p>
            <w:pPr>
              <w:pStyle w:val="CodeLine"/>
              <w:keepLines/>
            </w:pPr>
            <w:r>
              <w:rPr>
                <w:rFonts w:ascii="Consolas" w:hAnsi="Consolas"/>
                <w:color w:val="172B4D"/>
                <w:sz w:val="15"/>
              </w:rPr>
              <w:t xml:space="preserve">    }</w:t>
            </w:r>
          </w:p>
          <w:p>
            <w:pPr>
              <w:pStyle w:val="CodeLine"/>
              <w:keepLines/>
            </w:pPr>
            <w:r>
              <w:rPr>
                <w:rFonts w:ascii="Consolas" w:hAnsi="Consolas"/>
                <w:color w:val="172B4D"/>
                <w:sz w:val="15"/>
              </w:rPr>
              <w:t xml:space="preserve">    @Test</w:t>
            </w:r>
          </w:p>
          <w:p>
            <w:pPr>
              <w:pStyle w:val="CodeLine"/>
              <w:keepLines/>
            </w:pPr>
            <w:r>
              <w:rPr>
                <w:rFonts w:ascii="Consolas" w:hAnsi="Consolas"/>
                <w:color w:val="172B4D"/>
                <w:sz w:val="15"/>
              </w:rPr>
              <w:t xml:space="preserve">    public void shouldAddConfiguredProductToCart() {</w:t>
            </w:r>
          </w:p>
          <w:p>
            <w:pPr>
              <w:pStyle w:val="CodeLine"/>
              <w:keepLines/>
            </w:pPr>
            <w:r>
              <w:rPr>
                <w:rFonts w:ascii="Consolas" w:hAnsi="Consolas"/>
                <w:color w:val="172B4D"/>
                <w:sz w:val="15"/>
              </w:rPr>
              <w:t xml:space="preserve">        driver.findElement(By.id(addButtonId)).click();</w:t>
            </w:r>
          </w:p>
          <w:p>
            <w:pPr>
              <w:pStyle w:val="CodeLine"/>
              <w:keepLines/>
            </w:pPr>
            <w:r>
              <w:rPr>
                <w:rFonts w:ascii="Consolas" w:hAnsi="Consolas"/>
                <w:color w:val="172B4D"/>
                <w:sz w:val="15"/>
              </w:rPr>
              <w:t xml:space="preserve">        driver.findElement(By.className("shopping_cart_link")).click();</w:t>
            </w:r>
          </w:p>
          <w:p>
            <w:pPr>
              <w:pStyle w:val="CodeLine"/>
              <w:keepLines/>
            </w:pPr>
            <w:r>
              <w:rPr>
                <w:rFonts w:ascii="Consolas" w:hAnsi="Consolas"/>
                <w:color w:val="172B4D"/>
                <w:sz w:val="15"/>
              </w:rPr>
              <w:t xml:space="preserve">        WebElement cartProduct = wait.until(</w:t>
            </w:r>
          </w:p>
          <w:p>
            <w:pPr>
              <w:pStyle w:val="CodeLine"/>
              <w:keepLines/>
            </w:pPr>
            <w:r>
              <w:rPr>
                <w:rFonts w:ascii="Consolas" w:hAnsi="Consolas"/>
                <w:color w:val="172B4D"/>
                <w:sz w:val="15"/>
              </w:rPr>
              <w:t xml:space="preserve">            ExpectedConditions.visibilityOfElementLocated(</w:t>
            </w:r>
          </w:p>
          <w:p>
            <w:pPr>
              <w:pStyle w:val="CodeLine"/>
              <w:keepLines/>
            </w:pPr>
            <w:r>
              <w:rPr>
                <w:rFonts w:ascii="Consolas" w:hAnsi="Consolas"/>
                <w:color w:val="172B4D"/>
                <w:sz w:val="15"/>
              </w:rPr>
              <w:t xml:space="preserve">                By.className("inventory_item_name")));</w:t>
            </w:r>
          </w:p>
          <w:p>
            <w:pPr>
              <w:pStyle w:val="CodeLine"/>
              <w:keepLines/>
            </w:pPr>
            <w:r>
              <w:rPr>
                <w:rFonts w:ascii="Consolas" w:hAnsi="Consolas"/>
                <w:color w:val="172B4D"/>
                <w:sz w:val="15"/>
              </w:rPr>
              <w:t xml:space="preserve">        Assert.assertEquals(cartProduct.getText(), productName);</w:t>
            </w:r>
          </w:p>
          <w:p>
            <w:pPr>
              <w:pStyle w:val="CodeLine"/>
              <w:keepLines/>
            </w:pPr>
            <w:r>
              <w:rPr>
                <w:rFonts w:ascii="Consolas" w:hAnsi="Consolas"/>
                <w:color w:val="172B4D"/>
                <w:sz w:val="15"/>
              </w:rPr>
              <w:t xml:space="preserve">    }</w:t>
            </w:r>
          </w:p>
          <w:p>
            <w:pPr>
              <w:pStyle w:val="CodeLine"/>
              <w:keepLines/>
            </w:pPr>
            <w:r>
              <w:rPr>
                <w:rFonts w:ascii="Consolas" w:hAnsi="Consolas"/>
                <w:color w:val="172B4D"/>
                <w:sz w:val="15"/>
              </w:rPr>
              <w:t xml:space="preserve">    @AfterClass(alwaysRun = true)</w:t>
            </w:r>
          </w:p>
          <w:p>
            <w:pPr>
              <w:pStyle w:val="CodeLine"/>
              <w:keepLines/>
            </w:pPr>
            <w:r>
              <w:rPr>
                <w:rFonts w:ascii="Consolas" w:hAnsi="Consolas"/>
                <w:color w:val="172B4D"/>
                <w:sz w:val="15"/>
              </w:rPr>
              <w:t xml:space="preserve">    public void tearDown() {</w:t>
            </w:r>
          </w:p>
          <w:p>
            <w:pPr>
              <w:pStyle w:val="CodeLine"/>
              <w:keepLines/>
            </w:pPr>
            <w:r>
              <w:rPr>
                <w:rFonts w:ascii="Consolas" w:hAnsi="Consolas"/>
                <w:color w:val="172B4D"/>
                <w:sz w:val="15"/>
              </w:rPr>
              <w:t xml:space="preserve">        if (driver != null) {</w:t>
            </w:r>
          </w:p>
          <w:p>
            <w:pPr>
              <w:pStyle w:val="CodeLine"/>
              <w:keepLines/>
            </w:pPr>
            <w:r>
              <w:rPr>
                <w:rFonts w:ascii="Consolas" w:hAnsi="Consolas"/>
                <w:color w:val="172B4D"/>
                <w:sz w:val="15"/>
              </w:rPr>
              <w:t xml:space="preserve">            driver.quit();</w:t>
            </w:r>
          </w:p>
          <w:p>
            <w:pPr>
              <w:pStyle w:val="CodeLine"/>
              <w:keepLines/>
            </w:pPr>
            <w:r>
              <w:rPr>
                <w:rFonts w:ascii="Consolas" w:hAnsi="Consolas"/>
                <w:color w:val="172B4D"/>
                <w:sz w:val="15"/>
              </w:rPr>
              <w:t xml:space="preserve">        }</w:t>
            </w:r>
          </w:p>
          <w:p>
            <w:pPr>
              <w:pStyle w:val="CodeLine"/>
              <w:keepLines/>
            </w:pPr>
            <w:r>
              <w:rPr>
                <w:rFonts w:ascii="Consolas" w:hAnsi="Consolas"/>
                <w:color w:val="172B4D"/>
                <w:sz w:val="15"/>
              </w:rPr>
              <w:t xml:space="preserve">    }</w:t>
            </w:r>
          </w:p>
          <w:p>
            <w:pPr>
              <w:pStyle w:val="CodeLine"/>
              <w:keepLines/>
            </w:pPr>
            <w:r>
              <w:rPr>
                <w:rFonts w:ascii="Consolas" w:hAnsi="Consolas"/>
                <w:color w:val="172B4D"/>
                <w:sz w:val="15"/>
              </w:rPr>
              <w:t>}</w:t>
            </w:r>
          </w:p>
        </w:tc>
      </w:tr>
    </w:tbl>
    <w:p>
      <w:pPr>
        <w:spacing w:after="0"/>
      </w:pPr>
    </w:p>
    <w:p>
      <w:r>
        <w:t>The two constructor fields determine which product is selected. @BeforeClass creates a browser for this test instance and logs in. The @Test adds the configured product and asserts that the cart shows the expected product. @AfterClass closes the browser even when setup or a test fails.</w:t>
      </w:r>
    </w:p>
    <w:p>
      <w:r>
        <w:br w:type="page"/>
      </w:r>
    </w:p>
    <w:p>
      <w:pPr>
        <w:pStyle w:val="Heading1"/>
        <w:keepNext/>
      </w:pPr>
      <w:r>
        <w:t>6. Factory class and testng.xml configuration</w:t>
      </w:r>
    </w:p>
    <w:p>
      <w:pPr>
        <w:pStyle w:val="Heading2"/>
        <w:keepNext/>
      </w:pPr>
      <w:r>
        <w:t>ProductScenarioFactory.java</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6FA"/>
            <w:tcMar>
              <w:top w:w="100" w:type="dxa"/>
              <w:start w:w="135" w:type="dxa"/>
              <w:bottom w:w="100" w:type="dxa"/>
              <w:end w:w="135" w:type="dxa"/>
            </w:tcMar>
            <w:vAlign w:val="center"/>
          </w:tcPr>
          <w:p>
            <w:pPr>
              <w:pStyle w:val="CodeLine"/>
              <w:keepLines/>
            </w:pPr>
            <w:r>
              <w:rPr>
                <w:rFonts w:ascii="Consolas" w:hAnsi="Consolas"/>
                <w:color w:val="172B4D"/>
                <w:sz w:val="15"/>
              </w:rPr>
              <w:t>package tutorial10;</w:t>
            </w:r>
          </w:p>
          <w:p>
            <w:pPr>
              <w:pStyle w:val="CodeLine"/>
              <w:keepLines/>
            </w:pPr>
            <w:r>
              <w:rPr>
                <w:rFonts w:ascii="Consolas" w:hAnsi="Consolas"/>
                <w:color w:val="172B4D"/>
                <w:sz w:val="15"/>
              </w:rPr>
              <w:t xml:space="preserve"> </w:t>
            </w:r>
          </w:p>
          <w:p>
            <w:pPr>
              <w:pStyle w:val="CodeLine"/>
              <w:keepLines/>
            </w:pPr>
            <w:r>
              <w:rPr>
                <w:rFonts w:ascii="Consolas" w:hAnsi="Consolas"/>
                <w:color w:val="172B4D"/>
                <w:sz w:val="15"/>
              </w:rPr>
              <w:t>import org.testng.annotations.Factory;</w:t>
            </w:r>
          </w:p>
          <w:p>
            <w:pPr>
              <w:pStyle w:val="CodeLine"/>
              <w:keepLines/>
            </w:pPr>
            <w:r>
              <w:rPr>
                <w:rFonts w:ascii="Consolas" w:hAnsi="Consolas"/>
                <w:color w:val="172B4D"/>
                <w:sz w:val="15"/>
              </w:rPr>
              <w:t xml:space="preserve"> </w:t>
            </w:r>
          </w:p>
          <w:p>
            <w:pPr>
              <w:pStyle w:val="CodeLine"/>
              <w:keepLines/>
            </w:pPr>
            <w:r>
              <w:rPr>
                <w:rFonts w:ascii="Consolas" w:hAnsi="Consolas"/>
                <w:color w:val="172B4D"/>
                <w:sz w:val="15"/>
              </w:rPr>
              <w:t>public class ProductScenarioFactory {</w:t>
            </w:r>
          </w:p>
          <w:p>
            <w:pPr>
              <w:pStyle w:val="CodeLine"/>
              <w:keepLines/>
            </w:pPr>
            <w:r>
              <w:rPr>
                <w:rFonts w:ascii="Consolas" w:hAnsi="Consolas"/>
                <w:color w:val="172B4D"/>
                <w:sz w:val="15"/>
              </w:rPr>
              <w:t xml:space="preserve">    @Factory</w:t>
            </w:r>
          </w:p>
          <w:p>
            <w:pPr>
              <w:pStyle w:val="CodeLine"/>
              <w:keepLines/>
            </w:pPr>
            <w:r>
              <w:rPr>
                <w:rFonts w:ascii="Consolas" w:hAnsi="Consolas"/>
                <w:color w:val="172B4D"/>
                <w:sz w:val="15"/>
              </w:rPr>
              <w:t xml:space="preserve">    public Object[] createScenarios() {</w:t>
            </w:r>
          </w:p>
          <w:p>
            <w:pPr>
              <w:pStyle w:val="CodeLine"/>
              <w:keepLines/>
            </w:pPr>
            <w:r>
              <w:rPr>
                <w:rFonts w:ascii="Consolas" w:hAnsi="Consolas"/>
                <w:color w:val="172B4D"/>
                <w:sz w:val="15"/>
              </w:rPr>
              <w:t xml:space="preserve">        return new Object[] {</w:t>
            </w:r>
          </w:p>
          <w:p>
            <w:pPr>
              <w:pStyle w:val="CodeLine"/>
              <w:keepLines/>
            </w:pPr>
            <w:r>
              <w:rPr>
                <w:rFonts w:ascii="Consolas" w:hAnsi="Consolas"/>
                <w:color w:val="172B4D"/>
                <w:sz w:val="15"/>
              </w:rPr>
              <w:t xml:space="preserve">            new ProductScenarioTest("Sauce Labs Backpack",</w:t>
            </w:r>
          </w:p>
          <w:p>
            <w:pPr>
              <w:pStyle w:val="CodeLine"/>
              <w:keepLines/>
            </w:pPr>
            <w:r>
              <w:rPr>
                <w:rFonts w:ascii="Consolas" w:hAnsi="Consolas"/>
                <w:color w:val="172B4D"/>
                <w:sz w:val="15"/>
              </w:rPr>
              <w:t xml:space="preserve">                                    "add-to-cart-sauce-labs-backpack"),</w:t>
            </w:r>
          </w:p>
          <w:p>
            <w:pPr>
              <w:pStyle w:val="CodeLine"/>
              <w:keepLines/>
            </w:pPr>
            <w:r>
              <w:rPr>
                <w:rFonts w:ascii="Consolas" w:hAnsi="Consolas"/>
                <w:color w:val="172B4D"/>
                <w:sz w:val="15"/>
              </w:rPr>
              <w:t xml:space="preserve">            new ProductScenarioTest("Sauce Labs Bike Light",</w:t>
            </w:r>
          </w:p>
          <w:p>
            <w:pPr>
              <w:pStyle w:val="CodeLine"/>
              <w:keepLines/>
            </w:pPr>
            <w:r>
              <w:rPr>
                <w:rFonts w:ascii="Consolas" w:hAnsi="Consolas"/>
                <w:color w:val="172B4D"/>
                <w:sz w:val="15"/>
              </w:rPr>
              <w:t xml:space="preserve">                                    "add-to-cart-sauce-labs-bike-light"),</w:t>
            </w:r>
          </w:p>
          <w:p>
            <w:pPr>
              <w:pStyle w:val="CodeLine"/>
              <w:keepLines/>
            </w:pPr>
            <w:r>
              <w:rPr>
                <w:rFonts w:ascii="Consolas" w:hAnsi="Consolas"/>
                <w:color w:val="172B4D"/>
                <w:sz w:val="15"/>
              </w:rPr>
              <w:t xml:space="preserve">            new ProductScenarioTest("Sauce Labs Fleece Jacket",</w:t>
            </w:r>
          </w:p>
          <w:p>
            <w:pPr>
              <w:pStyle w:val="CodeLine"/>
              <w:keepLines/>
            </w:pPr>
            <w:r>
              <w:rPr>
                <w:rFonts w:ascii="Consolas" w:hAnsi="Consolas"/>
                <w:color w:val="172B4D"/>
                <w:sz w:val="15"/>
              </w:rPr>
              <w:t xml:space="preserve">                                    "add-to-cart-sauce-labs-fleece-jacket")</w:t>
            </w:r>
          </w:p>
          <w:p>
            <w:pPr>
              <w:pStyle w:val="CodeLine"/>
              <w:keepLines/>
            </w:pPr>
            <w:r>
              <w:rPr>
                <w:rFonts w:ascii="Consolas" w:hAnsi="Consolas"/>
                <w:color w:val="172B4D"/>
                <w:sz w:val="15"/>
              </w:rPr>
              <w:t xml:space="preserve">        };</w:t>
            </w:r>
          </w:p>
          <w:p>
            <w:pPr>
              <w:pStyle w:val="CodeLine"/>
              <w:keepLines/>
            </w:pPr>
            <w:r>
              <w:rPr>
                <w:rFonts w:ascii="Consolas" w:hAnsi="Consolas"/>
                <w:color w:val="172B4D"/>
                <w:sz w:val="15"/>
              </w:rPr>
              <w:t xml:space="preserve">    }</w:t>
            </w:r>
          </w:p>
          <w:p>
            <w:pPr>
              <w:pStyle w:val="CodeLine"/>
              <w:keepLines/>
            </w:pPr>
            <w:r>
              <w:rPr>
                <w:rFonts w:ascii="Consolas" w:hAnsi="Consolas"/>
                <w:color w:val="172B4D"/>
                <w:sz w:val="15"/>
              </w:rPr>
              <w:t>}</w:t>
            </w:r>
          </w:p>
        </w:tc>
      </w:tr>
    </w:tbl>
    <w:p>
      <w:pPr>
        <w:spacing w:after="0"/>
      </w:pPr>
    </w:p>
    <w:p>
      <w:pPr>
        <w:pStyle w:val="Heading2"/>
        <w:keepNext/>
      </w:pPr>
      <w:r>
        <w:t>testng.xml</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6FA"/>
            <w:tcMar>
              <w:top w:w="100" w:type="dxa"/>
              <w:start w:w="135" w:type="dxa"/>
              <w:bottom w:w="100" w:type="dxa"/>
              <w:end w:w="135" w:type="dxa"/>
            </w:tcMar>
            <w:vAlign w:val="center"/>
          </w:tcPr>
          <w:p>
            <w:pPr>
              <w:pStyle w:val="CodeLine"/>
              <w:keepLines/>
            </w:pPr>
            <w:r>
              <w:rPr>
                <w:rFonts w:ascii="Consolas" w:hAnsi="Consolas"/>
                <w:color w:val="172B4D"/>
                <w:sz w:val="15"/>
              </w:rPr>
              <w:t>&lt;?xml version="1.0" encoding="UTF-8"?&gt;</w:t>
            </w:r>
          </w:p>
          <w:p>
            <w:pPr>
              <w:pStyle w:val="CodeLine"/>
              <w:keepLines/>
            </w:pPr>
            <w:r>
              <w:rPr>
                <w:rFonts w:ascii="Consolas" w:hAnsi="Consolas"/>
                <w:color w:val="172B4D"/>
                <w:sz w:val="15"/>
              </w:rPr>
              <w:t>&lt;!DOCTYPE suite SYSTEM "https://testng.org/testng-1.0.dtd"&gt;</w:t>
            </w:r>
          </w:p>
          <w:p>
            <w:pPr>
              <w:pStyle w:val="CodeLine"/>
              <w:keepLines/>
            </w:pPr>
            <w:r>
              <w:rPr>
                <w:rFonts w:ascii="Consolas" w:hAnsi="Consolas"/>
                <w:color w:val="172B4D"/>
                <w:sz w:val="15"/>
              </w:rPr>
              <w:t>&lt;suite name="Factory Product Suite"&gt;</w:t>
            </w:r>
          </w:p>
          <w:p>
            <w:pPr>
              <w:pStyle w:val="CodeLine"/>
              <w:keepLines/>
            </w:pPr>
            <w:r>
              <w:rPr>
                <w:rFonts w:ascii="Consolas" w:hAnsi="Consolas"/>
                <w:color w:val="172B4D"/>
                <w:sz w:val="15"/>
              </w:rPr>
              <w:t xml:space="preserve">    &lt;test name="Product Scenarios"&gt;</w:t>
            </w:r>
          </w:p>
          <w:p>
            <w:pPr>
              <w:pStyle w:val="CodeLine"/>
              <w:keepLines/>
            </w:pPr>
            <w:r>
              <w:rPr>
                <w:rFonts w:ascii="Consolas" w:hAnsi="Consolas"/>
                <w:color w:val="172B4D"/>
                <w:sz w:val="15"/>
              </w:rPr>
              <w:t xml:space="preserve">        &lt;classes&gt;</w:t>
            </w:r>
          </w:p>
          <w:p>
            <w:pPr>
              <w:pStyle w:val="CodeLine"/>
              <w:keepLines/>
            </w:pPr>
            <w:r>
              <w:rPr>
                <w:rFonts w:ascii="Consolas" w:hAnsi="Consolas"/>
                <w:color w:val="172B4D"/>
                <w:sz w:val="15"/>
              </w:rPr>
              <w:t xml:space="preserve">            &lt;class name="tutorial10.ProductScenarioFactory"/&gt;</w:t>
            </w:r>
          </w:p>
          <w:p>
            <w:pPr>
              <w:pStyle w:val="CodeLine"/>
              <w:keepLines/>
            </w:pPr>
            <w:r>
              <w:rPr>
                <w:rFonts w:ascii="Consolas" w:hAnsi="Consolas"/>
                <w:color w:val="172B4D"/>
                <w:sz w:val="15"/>
              </w:rPr>
              <w:t xml:space="preserve">        &lt;/classes&gt;</w:t>
            </w:r>
          </w:p>
          <w:p>
            <w:pPr>
              <w:pStyle w:val="CodeLine"/>
              <w:keepLines/>
            </w:pPr>
            <w:r>
              <w:rPr>
                <w:rFonts w:ascii="Consolas" w:hAnsi="Consolas"/>
                <w:color w:val="172B4D"/>
                <w:sz w:val="15"/>
              </w:rPr>
              <w:t xml:space="preserve">    &lt;/test&gt;</w:t>
            </w:r>
          </w:p>
          <w:p>
            <w:pPr>
              <w:pStyle w:val="CodeLine"/>
              <w:keepLines/>
            </w:pPr>
            <w:r>
              <w:rPr>
                <w:rFonts w:ascii="Consolas" w:hAnsi="Consolas"/>
                <w:color w:val="172B4D"/>
                <w:sz w:val="15"/>
              </w:rPr>
              <w:t>&lt;/suite&gt;</w:t>
            </w:r>
          </w:p>
        </w:tc>
      </w:tr>
    </w:tbl>
    <w:p>
      <w:pPr>
        <w:spacing w:after="0"/>
      </w:pPr>
    </w:p>
    <w:p>
      <w:pPr>
        <w:pStyle w:val="Heading2"/>
        <w:keepNext/>
      </w:pPr>
      <w:r>
        <w:t>Run from Maven</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6FA"/>
            <w:tcMar>
              <w:top w:w="100" w:type="dxa"/>
              <w:start w:w="135" w:type="dxa"/>
              <w:bottom w:w="100" w:type="dxa"/>
              <w:end w:w="135" w:type="dxa"/>
            </w:tcMar>
            <w:vAlign w:val="center"/>
          </w:tcPr>
          <w:p>
            <w:pPr>
              <w:pStyle w:val="CodeLine"/>
              <w:keepLines/>
            </w:pPr>
            <w:r>
              <w:rPr>
                <w:rFonts w:ascii="Consolas" w:hAnsi="Consolas"/>
                <w:color w:val="172B4D"/>
                <w:sz w:val="15"/>
              </w:rPr>
              <w:t>mvn test -Dsurefire.suiteXmlFiles=testng.xml</w:t>
            </w:r>
          </w:p>
        </w:tc>
      </w:tr>
    </w:tbl>
    <w:p>
      <w:pPr>
        <w:spacing w:after="0"/>
      </w:pPr>
    </w:p>
    <w:p>
      <w:r>
        <w:t>The XML includes the factory class, not each generated ProductScenarioTest object. When TestNG executes the factory, it receives the returned objects and discovers their test methods.</w:t>
      </w:r>
    </w:p>
    <w:tbl>
      <w:tblPr>
        <w:tblW w:type="auto" w:w="0"/>
        <w:jc w:val="center"/>
        <w:tblLook w:firstColumn="1" w:firstRow="1" w:lastColumn="0" w:lastRow="0" w:noHBand="0" w:noVBand="1" w:val="04A0"/>
      </w:tblPr>
      <w:tblGrid>
        <w:gridCol w:w="10166"/>
      </w:tblGrid>
      <w:tr>
        <w:trPr>
          <w:cantSplit/>
        </w:trPr>
        <w:tc>
          <w:tcPr>
            <w:tcW w:type="dxa" w:w="10166"/>
            <w:shd w:fill="EAF2F8"/>
            <w:tcMar>
              <w:top w:w="110" w:type="dxa"/>
              <w:start w:w="150" w:type="dxa"/>
              <w:bottom w:w="110" w:type="dxa"/>
              <w:end w:w="150" w:type="dxa"/>
            </w:tcMar>
          </w:tcPr>
          <w:p>
            <w:pPr>
              <w:spacing w:after="0"/>
            </w:pPr>
            <w:r>
              <w:rPr>
                <w:b/>
                <w:color w:val="17365D"/>
              </w:rPr>
              <w:t xml:space="preserve">Parallel option:  </w:t>
            </w:r>
            <w:r>
              <w:t>After the test is stable sequentially, you can try &lt;suite name="Factory Product Suite" parallel="instances" thread-count="3"&gt;. Each returned test instance must own its own WebDriver and other mutable resources. Remove the parallel attribute to run sequentially.</w:t>
            </w:r>
          </w:p>
        </w:tc>
      </w:tr>
    </w:tbl>
    <w:p>
      <w:pPr>
        <w:spacing w:after="0"/>
      </w:pPr>
    </w:p>
    <w:p>
      <w:r>
        <w:br w:type="page"/>
      </w:r>
    </w:p>
    <w:p>
      <w:pPr>
        <w:pStyle w:val="Heading1"/>
        <w:keepNext/>
      </w:pPr>
      <w:r>
        <w:t>7. Execution flow and object isolation</w:t>
      </w:r>
    </w:p>
    <w:p>
      <w:pPr>
        <w:pStyle w:val="Heading2"/>
        <w:keepNext/>
      </w:pPr>
      <w:r>
        <w:t>Lifecycle for the product example</w:t>
      </w:r>
    </w:p>
    <w:p>
      <w:pPr>
        <w:pStyle w:val="ListNumber"/>
        <w:spacing w:after="40"/>
      </w:pPr>
      <w:r>
        <w:t>TestNG discovers ProductScenarioFactory from testng.xml.</w:t>
      </w:r>
    </w:p>
    <w:p>
      <w:pPr>
        <w:pStyle w:val="ListNumber"/>
        <w:spacing w:after="40"/>
      </w:pPr>
      <w:r>
        <w:t>The @Factory method constructs and returns three ProductScenarioTest objects.</w:t>
      </w:r>
    </w:p>
    <w:p>
      <w:pPr>
        <w:pStyle w:val="ListNumber"/>
        <w:spacing w:after="40"/>
      </w:pPr>
      <w:r>
        <w:t>For each object, TestNG recognizes its @Test methods and lifecycle configuration methods.</w:t>
      </w:r>
    </w:p>
    <w:p>
      <w:pPr>
        <w:pStyle w:val="ListNumber"/>
        <w:spacing w:after="40"/>
      </w:pPr>
      <w:r>
        <w:t>@BeforeClass initializes that instance’s ChromeDriver and logs in.</w:t>
      </w:r>
    </w:p>
    <w:p>
      <w:pPr>
        <w:pStyle w:val="ListNumber"/>
        <w:spacing w:after="40"/>
      </w:pPr>
      <w:r>
        <w:t>The test method executes using the product data stored in that object.</w:t>
      </w:r>
    </w:p>
    <w:p>
      <w:pPr>
        <w:pStyle w:val="ListNumber"/>
        <w:spacing w:after="40"/>
      </w:pPr>
      <w:r>
        <w:t>@AfterClass calls driver.quit() for that instance.</w:t>
      </w:r>
    </w:p>
    <w:p>
      <w:pPr>
        <w:pStyle w:val="Heading2"/>
        <w:keepNext/>
      </w:pPr>
      <w:r>
        <w:t>Separate objects versus separate browsers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17365D"/>
            <w:tcMar>
              <w:top w:w="70" w:type="dxa"/>
              <w:start w:w="90" w:type="dxa"/>
              <w:bottom w:w="70" w:type="dxa"/>
              <w:end w:w="90" w:type="dxa"/>
            </w:tcMar>
          </w:tcPr>
          <w:p>
            <w:pPr>
              <w:spacing w:after="0"/>
            </w:pPr>
            <w:r>
              <w:rPr>
                <w:b/>
                <w:color w:val="FFFFFF"/>
                <w:sz w:val="16"/>
              </w:rPr>
              <w:t>Concept</w:t>
            </w:r>
          </w:p>
        </w:tc>
        <w:tc>
          <w:tcPr>
            <w:tcW w:type="dxa" w:w="3389"/>
            <w:shd w:fill="17365D"/>
            <w:tcMar>
              <w:top w:w="70" w:type="dxa"/>
              <w:start w:w="90" w:type="dxa"/>
              <w:bottom w:w="70" w:type="dxa"/>
              <w:end w:w="90" w:type="dxa"/>
            </w:tcMar>
          </w:tcPr>
          <w:p>
            <w:pPr>
              <w:spacing w:after="0"/>
            </w:pPr>
            <w:r>
              <w:rPr>
                <w:b/>
                <w:color w:val="FFFFFF"/>
                <w:sz w:val="16"/>
              </w:rPr>
              <w:t>What is isolated?</w:t>
            </w:r>
          </w:p>
        </w:tc>
        <w:tc>
          <w:tcPr>
            <w:tcW w:type="dxa" w:w="3389"/>
            <w:shd w:fill="17365D"/>
            <w:tcMar>
              <w:top w:w="70" w:type="dxa"/>
              <w:start w:w="90" w:type="dxa"/>
              <w:bottom w:w="70" w:type="dxa"/>
              <w:end w:w="90" w:type="dxa"/>
            </w:tcMar>
          </w:tcPr>
          <w:p>
            <w:pPr>
              <w:spacing w:after="0"/>
            </w:pPr>
            <w:r>
              <w:rPr>
                <w:b/>
                <w:color w:val="FFFFFF"/>
                <w:sz w:val="16"/>
              </w:rPr>
              <w:t>Example</w:t>
            </w:r>
          </w:p>
        </w:tc>
      </w:tr>
      <w:tr>
        <w:trPr>
          <w:cantSplit/>
        </w:trPr>
        <w:tc>
          <w:tcPr>
            <w:tcW w:type="dxa" w:w="3389"/>
            <w:tcMar>
              <w:top w:w="65" w:type="dxa"/>
              <w:start w:w="90" w:type="dxa"/>
              <w:bottom w:w="65" w:type="dxa"/>
              <w:end w:w="90" w:type="dxa"/>
            </w:tcMar>
          </w:tcPr>
          <w:p>
            <w:pPr>
              <w:spacing w:after="0"/>
            </w:pPr>
            <w:r>
              <w:rPr>
                <w:sz w:val="16"/>
              </w:rPr>
              <w:t>Object instance</w:t>
            </w:r>
          </w:p>
        </w:tc>
        <w:tc>
          <w:tcPr>
            <w:tcW w:type="dxa" w:w="3389"/>
            <w:tcMar>
              <w:top w:w="65" w:type="dxa"/>
              <w:start w:w="90" w:type="dxa"/>
              <w:bottom w:w="65" w:type="dxa"/>
              <w:end w:w="90" w:type="dxa"/>
            </w:tcMar>
          </w:tcPr>
          <w:p>
            <w:pPr>
              <w:spacing w:after="0"/>
            </w:pPr>
            <w:r>
              <w:rPr>
                <w:sz w:val="16"/>
              </w:rPr>
              <w:t>Instance fields belong to each Java object.</w:t>
            </w:r>
          </w:p>
        </w:tc>
        <w:tc>
          <w:tcPr>
            <w:tcW w:type="dxa" w:w="3389"/>
            <w:tcMar>
              <w:top w:w="65" w:type="dxa"/>
              <w:start w:w="90" w:type="dxa"/>
              <w:bottom w:w="65" w:type="dxa"/>
              <w:end w:w="90" w:type="dxa"/>
            </w:tcMar>
          </w:tcPr>
          <w:p>
            <w:pPr>
              <w:spacing w:after="0"/>
            </w:pPr>
            <w:r>
              <w:rPr>
                <w:sz w:val="16"/>
              </w:rPr>
              <w:t>Each test has its own productName.</w:t>
            </w:r>
          </w:p>
        </w:tc>
      </w:tr>
      <w:tr>
        <w:trPr>
          <w:cantSplit/>
        </w:trPr>
        <w:tc>
          <w:tcPr>
            <w:tcW w:type="dxa" w:w="3389"/>
            <w:tcMar>
              <w:top w:w="65" w:type="dxa"/>
              <w:start w:w="90" w:type="dxa"/>
              <w:bottom w:w="65" w:type="dxa"/>
              <w:end w:w="90" w:type="dxa"/>
            </w:tcMar>
            <w:shd w:fill="F7F9FC"/>
          </w:tcPr>
          <w:p>
            <w:pPr>
              <w:spacing w:after="0"/>
            </w:pPr>
            <w:r>
              <w:rPr>
                <w:sz w:val="16"/>
              </w:rPr>
              <w:t>WebDriver session</w:t>
            </w:r>
          </w:p>
        </w:tc>
        <w:tc>
          <w:tcPr>
            <w:tcW w:type="dxa" w:w="3389"/>
            <w:tcMar>
              <w:top w:w="65" w:type="dxa"/>
              <w:start w:w="90" w:type="dxa"/>
              <w:bottom w:w="65" w:type="dxa"/>
              <w:end w:w="90" w:type="dxa"/>
            </w:tcMar>
            <w:shd w:fill="F7F9FC"/>
          </w:tcPr>
          <w:p>
            <w:pPr>
              <w:spacing w:after="0"/>
            </w:pPr>
            <w:r>
              <w:rPr>
                <w:sz w:val="16"/>
              </w:rPr>
              <w:t>A browser window/session created by a driver.</w:t>
            </w:r>
          </w:p>
        </w:tc>
        <w:tc>
          <w:tcPr>
            <w:tcW w:type="dxa" w:w="3389"/>
            <w:tcMar>
              <w:top w:w="65" w:type="dxa"/>
              <w:start w:w="90" w:type="dxa"/>
              <w:bottom w:w="65" w:type="dxa"/>
              <w:end w:w="90" w:type="dxa"/>
            </w:tcMar>
            <w:shd w:fill="F7F9FC"/>
          </w:tcPr>
          <w:p>
            <w:pPr>
              <w:spacing w:after="0"/>
            </w:pPr>
            <w:r>
              <w:rPr>
                <w:sz w:val="16"/>
              </w:rPr>
              <w:t>Each instance launches its own Chrome session.</w:t>
            </w:r>
          </w:p>
        </w:tc>
      </w:tr>
      <w:tr>
        <w:trPr>
          <w:cantSplit/>
        </w:trPr>
        <w:tc>
          <w:tcPr>
            <w:tcW w:type="dxa" w:w="3389"/>
            <w:tcMar>
              <w:top w:w="65" w:type="dxa"/>
              <w:start w:w="90" w:type="dxa"/>
              <w:bottom w:w="65" w:type="dxa"/>
              <w:end w:w="90" w:type="dxa"/>
            </w:tcMar>
          </w:tcPr>
          <w:p>
            <w:pPr>
              <w:spacing w:after="0"/>
            </w:pPr>
            <w:r>
              <w:rPr>
                <w:sz w:val="16"/>
              </w:rPr>
              <w:t>Thread</w:t>
            </w:r>
          </w:p>
        </w:tc>
        <w:tc>
          <w:tcPr>
            <w:tcW w:type="dxa" w:w="3389"/>
            <w:tcMar>
              <w:top w:w="65" w:type="dxa"/>
              <w:start w:w="90" w:type="dxa"/>
              <w:bottom w:w="65" w:type="dxa"/>
              <w:end w:w="90" w:type="dxa"/>
            </w:tcMar>
          </w:tcPr>
          <w:p>
            <w:pPr>
              <w:spacing w:after="0"/>
            </w:pPr>
            <w:r>
              <w:rPr>
                <w:sz w:val="16"/>
              </w:rPr>
              <w:t>An execution path used by a worker.</w:t>
            </w:r>
          </w:p>
        </w:tc>
        <w:tc>
          <w:tcPr>
            <w:tcW w:type="dxa" w:w="3389"/>
            <w:tcMar>
              <w:top w:w="65" w:type="dxa"/>
              <w:start w:w="90" w:type="dxa"/>
              <w:bottom w:w="65" w:type="dxa"/>
              <w:end w:w="90" w:type="dxa"/>
            </w:tcMar>
          </w:tcPr>
          <w:p>
            <w:pPr>
              <w:spacing w:after="0"/>
            </w:pPr>
            <w:r>
              <w:rPr>
                <w:sz w:val="16"/>
              </w:rPr>
              <w:t>Parallel TestNG worker runs an instance.</w:t>
            </w:r>
          </w:p>
        </w:tc>
      </w:tr>
    </w:tbl>
    <w:p>
      <w:pPr>
        <w:spacing w:after="0"/>
      </w:pPr>
    </w:p>
    <w:p>
      <w:r>
        <w:t>A new Java object does not magically launch a browser. The browser is created only by code such as new ChromeDriver(). Similarly, @Factory itself does not guarantee parallel execution; parallelism is controlled by TestNG suite configuration.</w:t>
      </w:r>
    </w:p>
    <w:p>
      <w:pPr>
        <w:pStyle w:val="Heading2"/>
        <w:keepNext/>
      </w:pPr>
      <w:r>
        <w:t>If a test case has several dependent steps</w:t>
      </w:r>
    </w:p>
    <w:p>
      <w:r>
        <w:t>For a flow such as login -&gt; add to cart -&gt; checkout -&gt; payment, either keep the steps in one end-to-end test, or deliberately manage the authenticated state and dependencies. Avoid placing dependent steps in separate test methods and assuming factory instance ordering will always preserve a business workflow.</w:t>
      </w:r>
    </w:p>
    <w:tbl>
      <w:tblPr>
        <w:tblW w:type="auto" w:w="0"/>
        <w:jc w:val="center"/>
        <w:tblLook w:firstColumn="1" w:firstRow="1" w:lastColumn="0" w:lastRow="0" w:noHBand="0" w:noVBand="1" w:val="04A0"/>
      </w:tblPr>
      <w:tblGrid>
        <w:gridCol w:w="10166"/>
      </w:tblGrid>
      <w:tr>
        <w:trPr>
          <w:cantSplit/>
        </w:trPr>
        <w:tc>
          <w:tcPr>
            <w:tcW w:type="dxa" w:w="10166"/>
            <w:shd w:fill="FFF2CC"/>
            <w:tcMar>
              <w:top w:w="110" w:type="dxa"/>
              <w:start w:w="150" w:type="dxa"/>
              <w:bottom w:w="110" w:type="dxa"/>
              <w:end w:w="150" w:type="dxa"/>
            </w:tcMar>
          </w:tcPr>
          <w:p>
            <w:pPr>
              <w:spacing w:after="0"/>
            </w:pPr>
            <w:r>
              <w:rPr>
                <w:b/>
                <w:color w:val="17365D"/>
              </w:rPr>
              <w:t xml:space="preserve">Practical trade-off:  </w:t>
            </w:r>
            <w:r>
              <w:t>A separate browser per instance improves isolation, but consumes CPU, RAM, browser processes, and time. Choose thread-count based on available resources and test environment capacity.</w:t>
            </w:r>
          </w:p>
        </w:tc>
      </w:tr>
    </w:tbl>
    <w:p>
      <w:pPr>
        <w:spacing w:after="0"/>
      </w:pPr>
    </w:p>
    <w:p>
      <w:r>
        <w:br w:type="page"/>
      </w:r>
    </w:p>
    <w:p>
      <w:pPr>
        <w:pStyle w:val="Heading1"/>
        <w:keepNext/>
      </w:pPr>
      <w:r>
        <w:t>8. @Factory vs @DataProvider vs invocationCount</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541"/>
            <w:shd w:fill="17365D"/>
            <w:tcMar>
              <w:top w:w="70" w:type="dxa"/>
              <w:start w:w="90" w:type="dxa"/>
              <w:bottom w:w="70" w:type="dxa"/>
              <w:end w:w="90" w:type="dxa"/>
            </w:tcMar>
          </w:tcPr>
          <w:p>
            <w:pPr>
              <w:spacing w:after="0"/>
            </w:pPr>
            <w:r>
              <w:rPr>
                <w:b/>
                <w:color w:val="FFFFFF"/>
                <w:sz w:val="15"/>
              </w:rPr>
              <w:t>Feature</w:t>
            </w:r>
          </w:p>
        </w:tc>
        <w:tc>
          <w:tcPr>
            <w:tcW w:type="dxa" w:w="2541"/>
            <w:shd w:fill="17365D"/>
            <w:tcMar>
              <w:top w:w="70" w:type="dxa"/>
              <w:start w:w="90" w:type="dxa"/>
              <w:bottom w:w="70" w:type="dxa"/>
              <w:end w:w="90" w:type="dxa"/>
            </w:tcMar>
          </w:tcPr>
          <w:p>
            <w:pPr>
              <w:spacing w:after="0"/>
            </w:pPr>
            <w:r>
              <w:rPr>
                <w:b/>
                <w:color w:val="FFFFFF"/>
                <w:sz w:val="15"/>
              </w:rPr>
              <w:t>@Factory</w:t>
            </w:r>
          </w:p>
        </w:tc>
        <w:tc>
          <w:tcPr>
            <w:tcW w:type="dxa" w:w="2541"/>
            <w:shd w:fill="17365D"/>
            <w:tcMar>
              <w:top w:w="70" w:type="dxa"/>
              <w:start w:w="90" w:type="dxa"/>
              <w:bottom w:w="70" w:type="dxa"/>
              <w:end w:w="90" w:type="dxa"/>
            </w:tcMar>
          </w:tcPr>
          <w:p>
            <w:pPr>
              <w:spacing w:after="0"/>
            </w:pPr>
            <w:r>
              <w:rPr>
                <w:b/>
                <w:color w:val="FFFFFF"/>
                <w:sz w:val="15"/>
              </w:rPr>
              <w:t>@DataProvider</w:t>
            </w:r>
          </w:p>
        </w:tc>
        <w:tc>
          <w:tcPr>
            <w:tcW w:type="dxa" w:w="2541"/>
            <w:shd w:fill="17365D"/>
            <w:tcMar>
              <w:top w:w="70" w:type="dxa"/>
              <w:start w:w="90" w:type="dxa"/>
              <w:bottom w:w="70" w:type="dxa"/>
              <w:end w:w="90" w:type="dxa"/>
            </w:tcMar>
          </w:tcPr>
          <w:p>
            <w:pPr>
              <w:spacing w:after="0"/>
            </w:pPr>
            <w:r>
              <w:rPr>
                <w:b/>
                <w:color w:val="FFFFFF"/>
                <w:sz w:val="15"/>
              </w:rPr>
              <w:t>invocationCount</w:t>
            </w:r>
          </w:p>
        </w:tc>
      </w:tr>
      <w:tr>
        <w:trPr>
          <w:cantSplit/>
        </w:trPr>
        <w:tc>
          <w:tcPr>
            <w:tcW w:type="dxa" w:w="2541"/>
            <w:tcMar>
              <w:top w:w="65" w:type="dxa"/>
              <w:start w:w="90" w:type="dxa"/>
              <w:bottom w:w="65" w:type="dxa"/>
              <w:end w:w="90" w:type="dxa"/>
            </w:tcMar>
          </w:tcPr>
          <w:p>
            <w:pPr>
              <w:spacing w:after="0"/>
            </w:pPr>
            <w:r>
              <w:rPr>
                <w:sz w:val="15"/>
              </w:rPr>
              <w:t>Main purpose</w:t>
            </w:r>
          </w:p>
        </w:tc>
        <w:tc>
          <w:tcPr>
            <w:tcW w:type="dxa" w:w="2541"/>
            <w:tcMar>
              <w:top w:w="65" w:type="dxa"/>
              <w:start w:w="90" w:type="dxa"/>
              <w:bottom w:w="65" w:type="dxa"/>
              <w:end w:w="90" w:type="dxa"/>
            </w:tcMar>
          </w:tcPr>
          <w:p>
            <w:pPr>
              <w:spacing w:after="0"/>
            </w:pPr>
            <w:r>
              <w:rPr>
                <w:sz w:val="15"/>
              </w:rPr>
              <w:t>Create test-class instances.</w:t>
            </w:r>
          </w:p>
        </w:tc>
        <w:tc>
          <w:tcPr>
            <w:tcW w:type="dxa" w:w="2541"/>
            <w:tcMar>
              <w:top w:w="65" w:type="dxa"/>
              <w:start w:w="90" w:type="dxa"/>
              <w:bottom w:w="65" w:type="dxa"/>
              <w:end w:w="90" w:type="dxa"/>
            </w:tcMar>
          </w:tcPr>
          <w:p>
            <w:pPr>
              <w:spacing w:after="0"/>
            </w:pPr>
            <w:r>
              <w:rPr>
                <w:sz w:val="15"/>
              </w:rPr>
              <w:t>Feed multiple data rows to a test method.</w:t>
            </w:r>
          </w:p>
        </w:tc>
        <w:tc>
          <w:tcPr>
            <w:tcW w:type="dxa" w:w="2541"/>
            <w:tcMar>
              <w:top w:w="65" w:type="dxa"/>
              <w:start w:w="90" w:type="dxa"/>
              <w:bottom w:w="65" w:type="dxa"/>
              <w:end w:w="90" w:type="dxa"/>
            </w:tcMar>
          </w:tcPr>
          <w:p>
            <w:pPr>
              <w:spacing w:after="0"/>
            </w:pPr>
            <w:r>
              <w:rPr>
                <w:sz w:val="15"/>
              </w:rPr>
              <w:t>Repeat one test method.</w:t>
            </w:r>
          </w:p>
        </w:tc>
      </w:tr>
      <w:tr>
        <w:trPr>
          <w:cantSplit/>
        </w:trPr>
        <w:tc>
          <w:tcPr>
            <w:tcW w:type="dxa" w:w="2541"/>
            <w:tcMar>
              <w:top w:w="65" w:type="dxa"/>
              <w:start w:w="90" w:type="dxa"/>
              <w:bottom w:w="65" w:type="dxa"/>
              <w:end w:w="90" w:type="dxa"/>
            </w:tcMar>
            <w:shd w:fill="F7F9FC"/>
          </w:tcPr>
          <w:p>
            <w:pPr>
              <w:spacing w:after="0"/>
            </w:pPr>
            <w:r>
              <w:rPr>
                <w:sz w:val="15"/>
              </w:rPr>
              <w:t>What varies?</w:t>
            </w:r>
          </w:p>
        </w:tc>
        <w:tc>
          <w:tcPr>
            <w:tcW w:type="dxa" w:w="2541"/>
            <w:tcMar>
              <w:top w:w="65" w:type="dxa"/>
              <w:start w:w="90" w:type="dxa"/>
              <w:bottom w:w="65" w:type="dxa"/>
              <w:end w:w="90" w:type="dxa"/>
            </w:tcMar>
            <w:shd w:fill="F7F9FC"/>
          </w:tcPr>
          <w:p>
            <w:pPr>
              <w:spacing w:after="0"/>
            </w:pPr>
            <w:r>
              <w:rPr>
                <w:sz w:val="15"/>
              </w:rPr>
              <w:t>Object/constructor configuration and instance fields.</w:t>
            </w:r>
          </w:p>
        </w:tc>
        <w:tc>
          <w:tcPr>
            <w:tcW w:type="dxa" w:w="2541"/>
            <w:tcMar>
              <w:top w:w="65" w:type="dxa"/>
              <w:start w:w="90" w:type="dxa"/>
              <w:bottom w:w="65" w:type="dxa"/>
              <w:end w:w="90" w:type="dxa"/>
            </w:tcMar>
            <w:shd w:fill="F7F9FC"/>
          </w:tcPr>
          <w:p>
            <w:pPr>
              <w:spacing w:after="0"/>
            </w:pPr>
            <w:r>
              <w:rPr>
                <w:sz w:val="15"/>
              </w:rPr>
              <w:t>Arguments passed to the test method.</w:t>
            </w:r>
          </w:p>
        </w:tc>
        <w:tc>
          <w:tcPr>
            <w:tcW w:type="dxa" w:w="2541"/>
            <w:tcMar>
              <w:top w:w="65" w:type="dxa"/>
              <w:start w:w="90" w:type="dxa"/>
              <w:bottom w:w="65" w:type="dxa"/>
              <w:end w:w="90" w:type="dxa"/>
            </w:tcMar>
            <w:shd w:fill="F7F9FC"/>
          </w:tcPr>
          <w:p>
            <w:pPr>
              <w:spacing w:after="0"/>
            </w:pPr>
            <w:r>
              <w:rPr>
                <w:sz w:val="15"/>
              </w:rPr>
              <w:t>Same method; normally same input unless test logic changes it.</w:t>
            </w:r>
          </w:p>
        </w:tc>
      </w:tr>
      <w:tr>
        <w:trPr>
          <w:cantSplit/>
        </w:trPr>
        <w:tc>
          <w:tcPr>
            <w:tcW w:type="dxa" w:w="2541"/>
            <w:tcMar>
              <w:top w:w="65" w:type="dxa"/>
              <w:start w:w="90" w:type="dxa"/>
              <w:bottom w:w="65" w:type="dxa"/>
              <w:end w:w="90" w:type="dxa"/>
            </w:tcMar>
          </w:tcPr>
          <w:p>
            <w:pPr>
              <w:spacing w:after="0"/>
            </w:pPr>
            <w:r>
              <w:rPr>
                <w:sz w:val="15"/>
              </w:rPr>
              <w:t>Typical example</w:t>
            </w:r>
          </w:p>
        </w:tc>
        <w:tc>
          <w:tcPr>
            <w:tcW w:type="dxa" w:w="2541"/>
            <w:tcMar>
              <w:top w:w="65" w:type="dxa"/>
              <w:start w:w="90" w:type="dxa"/>
              <w:bottom w:w="65" w:type="dxa"/>
              <w:end w:w="90" w:type="dxa"/>
            </w:tcMar>
          </w:tcPr>
          <w:p>
            <w:pPr>
              <w:spacing w:after="0"/>
            </w:pPr>
            <w:r>
              <w:rPr>
                <w:sz w:val="15"/>
              </w:rPr>
              <w:t>One instance per user role or product.</w:t>
            </w:r>
          </w:p>
        </w:tc>
        <w:tc>
          <w:tcPr>
            <w:tcW w:type="dxa" w:w="2541"/>
            <w:tcMar>
              <w:top w:w="65" w:type="dxa"/>
              <w:start w:w="90" w:type="dxa"/>
              <w:bottom w:w="65" w:type="dxa"/>
              <w:end w:w="90" w:type="dxa"/>
            </w:tcMar>
          </w:tcPr>
          <w:p>
            <w:pPr>
              <w:spacing w:after="0"/>
            </w:pPr>
            <w:r>
              <w:rPr>
                <w:sz w:val="15"/>
              </w:rPr>
              <w:t>One login test with many username/password rows.</w:t>
            </w:r>
          </w:p>
        </w:tc>
        <w:tc>
          <w:tcPr>
            <w:tcW w:type="dxa" w:w="2541"/>
            <w:tcMar>
              <w:top w:w="65" w:type="dxa"/>
              <w:start w:w="90" w:type="dxa"/>
              <w:bottom w:w="65" w:type="dxa"/>
              <w:end w:w="90" w:type="dxa"/>
            </w:tcMar>
          </w:tcPr>
          <w:p>
            <w:pPr>
              <w:spacing w:after="0"/>
            </w:pPr>
            <w:r>
              <w:rPr>
                <w:sz w:val="15"/>
              </w:rPr>
              <w:t>Repeat a test 5 times to probe stability.</w:t>
            </w:r>
          </w:p>
        </w:tc>
      </w:tr>
      <w:tr>
        <w:trPr>
          <w:cantSplit/>
        </w:trPr>
        <w:tc>
          <w:tcPr>
            <w:tcW w:type="dxa" w:w="2541"/>
            <w:tcMar>
              <w:top w:w="65" w:type="dxa"/>
              <w:start w:w="90" w:type="dxa"/>
              <w:bottom w:w="65" w:type="dxa"/>
              <w:end w:w="90" w:type="dxa"/>
            </w:tcMar>
            <w:shd w:fill="F7F9FC"/>
          </w:tcPr>
          <w:p>
            <w:pPr>
              <w:spacing w:after="0"/>
            </w:pPr>
            <w:r>
              <w:rPr>
                <w:sz w:val="15"/>
              </w:rPr>
              <w:t>Returns/uses</w:t>
            </w:r>
          </w:p>
        </w:tc>
        <w:tc>
          <w:tcPr>
            <w:tcW w:type="dxa" w:w="2541"/>
            <w:tcMar>
              <w:top w:w="65" w:type="dxa"/>
              <w:start w:w="90" w:type="dxa"/>
              <w:bottom w:w="65" w:type="dxa"/>
              <w:end w:w="90" w:type="dxa"/>
            </w:tcMar>
            <w:shd w:fill="F7F9FC"/>
          </w:tcPr>
          <w:p>
            <w:pPr>
              <w:spacing w:after="0"/>
            </w:pPr>
            <w:r>
              <w:rPr>
                <w:sz w:val="15"/>
              </w:rPr>
              <w:t>Factory method returns test objects, commonly Object[].</w:t>
            </w:r>
          </w:p>
        </w:tc>
        <w:tc>
          <w:tcPr>
            <w:tcW w:type="dxa" w:w="2541"/>
            <w:tcMar>
              <w:top w:w="65" w:type="dxa"/>
              <w:start w:w="90" w:type="dxa"/>
              <w:bottom w:w="65" w:type="dxa"/>
              <w:end w:w="90" w:type="dxa"/>
            </w:tcMar>
            <w:shd w:fill="F7F9FC"/>
          </w:tcPr>
          <w:p>
            <w:pPr>
              <w:spacing w:after="0"/>
            </w:pPr>
            <w:r>
              <w:rPr>
                <w:sz w:val="15"/>
              </w:rPr>
              <w:t>Provider method returns Object[][].</w:t>
            </w:r>
          </w:p>
        </w:tc>
        <w:tc>
          <w:tcPr>
            <w:tcW w:type="dxa" w:w="2541"/>
            <w:tcMar>
              <w:top w:w="65" w:type="dxa"/>
              <w:start w:w="90" w:type="dxa"/>
              <w:bottom w:w="65" w:type="dxa"/>
              <w:end w:w="90" w:type="dxa"/>
            </w:tcMar>
            <w:shd w:fill="F7F9FC"/>
          </w:tcPr>
          <w:p>
            <w:pPr>
              <w:spacing w:after="0"/>
            </w:pPr>
            <w:r>
              <w:rPr>
                <w:sz w:val="15"/>
              </w:rPr>
              <w:t>An annotation attribute on @Test.</w:t>
            </w:r>
          </w:p>
        </w:tc>
      </w:tr>
      <w:tr>
        <w:trPr>
          <w:cantSplit/>
        </w:trPr>
        <w:tc>
          <w:tcPr>
            <w:tcW w:type="dxa" w:w="2541"/>
            <w:tcMar>
              <w:top w:w="65" w:type="dxa"/>
              <w:start w:w="90" w:type="dxa"/>
              <w:bottom w:w="65" w:type="dxa"/>
              <w:end w:w="90" w:type="dxa"/>
            </w:tcMar>
          </w:tcPr>
          <w:p>
            <w:pPr>
              <w:spacing w:after="0"/>
            </w:pPr>
            <w:r>
              <w:rPr>
                <w:sz w:val="15"/>
              </w:rPr>
              <w:t>Best when</w:t>
            </w:r>
          </w:p>
        </w:tc>
        <w:tc>
          <w:tcPr>
            <w:tcW w:type="dxa" w:w="2541"/>
            <w:tcMar>
              <w:top w:w="65" w:type="dxa"/>
              <w:start w:w="90" w:type="dxa"/>
              <w:bottom w:w="65" w:type="dxa"/>
              <w:end w:w="90" w:type="dxa"/>
            </w:tcMar>
          </w:tcPr>
          <w:p>
            <w:pPr>
              <w:spacing w:after="0"/>
            </w:pPr>
            <w:r>
              <w:rPr>
                <w:sz w:val="15"/>
              </w:rPr>
              <w:t>Each scenario needs its own per-instance setup/state.</w:t>
            </w:r>
          </w:p>
        </w:tc>
        <w:tc>
          <w:tcPr>
            <w:tcW w:type="dxa" w:w="2541"/>
            <w:tcMar>
              <w:top w:w="65" w:type="dxa"/>
              <w:start w:w="90" w:type="dxa"/>
              <w:bottom w:w="65" w:type="dxa"/>
              <w:end w:w="90" w:type="dxa"/>
            </w:tcMar>
          </w:tcPr>
          <w:p>
            <w:pPr>
              <w:spacing w:after="0"/>
            </w:pPr>
            <w:r>
              <w:rPr>
                <w:sz w:val="15"/>
              </w:rPr>
              <w:t>The test method is mostly the same for each data row.</w:t>
            </w:r>
          </w:p>
        </w:tc>
        <w:tc>
          <w:tcPr>
            <w:tcW w:type="dxa" w:w="2541"/>
            <w:tcMar>
              <w:top w:w="65" w:type="dxa"/>
              <w:start w:w="90" w:type="dxa"/>
              <w:bottom w:w="65" w:type="dxa"/>
              <w:end w:w="90" w:type="dxa"/>
            </w:tcMar>
          </w:tcPr>
          <w:p>
            <w:pPr>
              <w:spacing w:after="0"/>
            </w:pPr>
            <w:r>
              <w:rPr>
                <w:sz w:val="15"/>
              </w:rPr>
              <w:t>You need controlled repetition, not distinct object configuration.</w:t>
            </w:r>
          </w:p>
        </w:tc>
      </w:tr>
    </w:tbl>
    <w:p>
      <w:pPr>
        <w:spacing w:after="0"/>
      </w:pPr>
    </w:p>
    <w:p>
      <w:pPr>
        <w:pStyle w:val="Heading2"/>
        <w:keepNext/>
      </w:pPr>
      <w:r>
        <w:t>Choosing the right tool</w:t>
      </w:r>
    </w:p>
    <w:p>
      <w:pPr>
        <w:pStyle w:val="ListBullet"/>
        <w:spacing w:after="40"/>
      </w:pPr>
      <w:r>
        <w:t>Use @Factory when constructor-level configuration or instance-level state is a natural fit.</w:t>
      </w:r>
    </w:p>
    <w:p>
      <w:pPr>
        <w:pStyle w:val="ListBullet"/>
        <w:spacing w:after="40"/>
      </w:pPr>
      <w:r>
        <w:t>Use @DataProvider when the same test method needs to run for many rows, such as valid/invalid login inputs.</w:t>
      </w:r>
    </w:p>
    <w:p>
      <w:pPr>
        <w:pStyle w:val="ListBullet"/>
        <w:spacing w:after="40"/>
      </w:pPr>
      <w:r>
        <w:t>Use invocationCount for repetition. Do not use it as a substitute for meaningful test data.</w:t>
      </w:r>
    </w:p>
    <w:p>
      <w:pPr>
        <w:pStyle w:val="Heading2"/>
        <w:keepNext/>
      </w:pPr>
      <w:r>
        <w:t>Example: DataProvider instead of Factory</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6FA"/>
            <w:tcMar>
              <w:top w:w="100" w:type="dxa"/>
              <w:start w:w="135" w:type="dxa"/>
              <w:bottom w:w="100" w:type="dxa"/>
              <w:end w:w="135" w:type="dxa"/>
            </w:tcMar>
            <w:vAlign w:val="center"/>
          </w:tcPr>
          <w:p>
            <w:pPr>
              <w:pStyle w:val="CodeLine"/>
              <w:keepLines/>
            </w:pPr>
            <w:r>
              <w:rPr>
                <w:rFonts w:ascii="Consolas" w:hAnsi="Consolas"/>
                <w:color w:val="172B4D"/>
                <w:sz w:val="15"/>
              </w:rPr>
              <w:t>@DataProvider(name = "searchTerms")</w:t>
            </w:r>
          </w:p>
          <w:p>
            <w:pPr>
              <w:pStyle w:val="CodeLine"/>
              <w:keepLines/>
            </w:pPr>
            <w:r>
              <w:rPr>
                <w:rFonts w:ascii="Consolas" w:hAnsi="Consolas"/>
                <w:color w:val="172B4D"/>
                <w:sz w:val="15"/>
              </w:rPr>
              <w:t>public Object[][] searchTerms() {</w:t>
            </w:r>
          </w:p>
          <w:p>
            <w:pPr>
              <w:pStyle w:val="CodeLine"/>
              <w:keepLines/>
            </w:pPr>
            <w:r>
              <w:rPr>
                <w:rFonts w:ascii="Consolas" w:hAnsi="Consolas"/>
                <w:color w:val="172B4D"/>
                <w:sz w:val="15"/>
              </w:rPr>
              <w:t xml:space="preserve">    return new Object[][] {</w:t>
            </w:r>
          </w:p>
          <w:p>
            <w:pPr>
              <w:pStyle w:val="CodeLine"/>
              <w:keepLines/>
            </w:pPr>
            <w:r>
              <w:rPr>
                <w:rFonts w:ascii="Consolas" w:hAnsi="Consolas"/>
                <w:color w:val="172B4D"/>
                <w:sz w:val="15"/>
              </w:rPr>
              <w:t xml:space="preserve">        { "backpack" },</w:t>
            </w:r>
          </w:p>
          <w:p>
            <w:pPr>
              <w:pStyle w:val="CodeLine"/>
              <w:keepLines/>
            </w:pPr>
            <w:r>
              <w:rPr>
                <w:rFonts w:ascii="Consolas" w:hAnsi="Consolas"/>
                <w:color w:val="172B4D"/>
                <w:sz w:val="15"/>
              </w:rPr>
              <w:t xml:space="preserve">        { "bike light" },</w:t>
            </w:r>
          </w:p>
          <w:p>
            <w:pPr>
              <w:pStyle w:val="CodeLine"/>
              <w:keepLines/>
            </w:pPr>
            <w:r>
              <w:rPr>
                <w:rFonts w:ascii="Consolas" w:hAnsi="Consolas"/>
                <w:color w:val="172B4D"/>
                <w:sz w:val="15"/>
              </w:rPr>
              <w:t xml:space="preserve">        { "fleece jacket" }</w:t>
            </w:r>
          </w:p>
          <w:p>
            <w:pPr>
              <w:pStyle w:val="CodeLine"/>
              <w:keepLines/>
            </w:pPr>
            <w:r>
              <w:rPr>
                <w:rFonts w:ascii="Consolas" w:hAnsi="Consolas"/>
                <w:color w:val="172B4D"/>
                <w:sz w:val="15"/>
              </w:rPr>
              <w:t xml:space="preserve">    };</w:t>
            </w:r>
          </w:p>
          <w:p>
            <w:pPr>
              <w:pStyle w:val="CodeLine"/>
              <w:keepLines/>
            </w:pPr>
            <w:r>
              <w:rPr>
                <w:rFonts w:ascii="Consolas" w:hAnsi="Consolas"/>
                <w:color w:val="172B4D"/>
                <w:sz w:val="15"/>
              </w:rPr>
              <w:t>}</w:t>
            </w:r>
          </w:p>
          <w:p>
            <w:pPr>
              <w:pStyle w:val="CodeLine"/>
              <w:keepLines/>
            </w:pPr>
            <w:r>
              <w:rPr>
                <w:rFonts w:ascii="Consolas" w:hAnsi="Consolas"/>
                <w:color w:val="172B4D"/>
                <w:sz w:val="15"/>
              </w:rPr>
              <w:t xml:space="preserve"> </w:t>
            </w:r>
          </w:p>
          <w:p>
            <w:pPr>
              <w:pStyle w:val="CodeLine"/>
              <w:keepLines/>
            </w:pPr>
            <w:r>
              <w:rPr>
                <w:rFonts w:ascii="Consolas" w:hAnsi="Consolas"/>
                <w:color w:val="172B4D"/>
                <w:sz w:val="15"/>
              </w:rPr>
              <w:t>@Test(dataProvider = "searchTerms")</w:t>
            </w:r>
          </w:p>
          <w:p>
            <w:pPr>
              <w:pStyle w:val="CodeLine"/>
              <w:keepLines/>
            </w:pPr>
            <w:r>
              <w:rPr>
                <w:rFonts w:ascii="Consolas" w:hAnsi="Consolas"/>
                <w:color w:val="172B4D"/>
                <w:sz w:val="15"/>
              </w:rPr>
              <w:t>public void searchShouldAcceptTerm(String term) {</w:t>
            </w:r>
          </w:p>
          <w:p>
            <w:pPr>
              <w:pStyle w:val="CodeLine"/>
              <w:keepLines/>
            </w:pPr>
            <w:r>
              <w:rPr>
                <w:rFonts w:ascii="Consolas" w:hAnsi="Consolas"/>
                <w:color w:val="172B4D"/>
                <w:sz w:val="15"/>
              </w:rPr>
              <w:t xml:space="preserve">    // This same method receives each term in turn.</w:t>
            </w:r>
          </w:p>
          <w:p>
            <w:pPr>
              <w:pStyle w:val="CodeLine"/>
              <w:keepLines/>
            </w:pPr>
            <w:r>
              <w:rPr>
                <w:rFonts w:ascii="Consolas" w:hAnsi="Consolas"/>
                <w:color w:val="172B4D"/>
                <w:sz w:val="15"/>
              </w:rPr>
              <w:t>}</w:t>
            </w:r>
          </w:p>
        </w:tc>
      </w:tr>
    </w:tbl>
    <w:p>
      <w:pPr>
        <w:spacing w:after="0"/>
      </w:pPr>
    </w:p>
    <w:p>
      <w:r>
        <w:t>With a DataProvider, the test method receives the term as a parameter. With the Factory example, each test object holds its own term/product data in fields assigned by its constructor.</w:t>
      </w:r>
    </w:p>
    <w:p>
      <w:r>
        <w:br w:type="page"/>
      </w:r>
    </w:p>
    <w:p>
      <w:pPr>
        <w:pStyle w:val="Heading1"/>
        <w:keepNext/>
      </w:pPr>
      <w:r>
        <w:t>9. Understanding risks in the original Selenium sample</w:t>
      </w:r>
    </w:p>
    <w:p>
      <w:r>
        <w:t>Your uploaded Sample1 has one test method that creates the driver and logs in, followed by addToCardTest that uses the driver field and quits the browser. This is useful for learning a multi-step flow, but it couples the second method to the successful completion and execution order of the first.</w:t>
      </w:r>
    </w:p>
    <w:p>
      <w:pPr>
        <w:pStyle w:val="Heading2"/>
        <w:keepNext/>
      </w:pPr>
      <w:r>
        <w:t>Potential issues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17365D"/>
            <w:tcMar>
              <w:top w:w="70" w:type="dxa"/>
              <w:start w:w="90" w:type="dxa"/>
              <w:bottom w:w="70" w:type="dxa"/>
              <w:end w:w="90" w:type="dxa"/>
            </w:tcMar>
          </w:tcPr>
          <w:p>
            <w:pPr>
              <w:spacing w:after="0"/>
            </w:pPr>
            <w:r>
              <w:rPr>
                <w:b/>
                <w:color w:val="FFFFFF"/>
                <w:sz w:val="15"/>
              </w:rPr>
              <w:t>Risk</w:t>
            </w:r>
          </w:p>
        </w:tc>
        <w:tc>
          <w:tcPr>
            <w:tcW w:type="dxa" w:w="3389"/>
            <w:shd w:fill="17365D"/>
            <w:tcMar>
              <w:top w:w="70" w:type="dxa"/>
              <w:start w:w="90" w:type="dxa"/>
              <w:bottom w:w="70" w:type="dxa"/>
              <w:end w:w="90" w:type="dxa"/>
            </w:tcMar>
          </w:tcPr>
          <w:p>
            <w:pPr>
              <w:spacing w:after="0"/>
            </w:pPr>
            <w:r>
              <w:rPr>
                <w:b/>
                <w:color w:val="FFFFFF"/>
                <w:sz w:val="15"/>
              </w:rPr>
              <w:t>Why it matters</w:t>
            </w:r>
          </w:p>
        </w:tc>
        <w:tc>
          <w:tcPr>
            <w:tcW w:type="dxa" w:w="3389"/>
            <w:shd w:fill="17365D"/>
            <w:tcMar>
              <w:top w:w="70" w:type="dxa"/>
              <w:start w:w="90" w:type="dxa"/>
              <w:bottom w:w="70" w:type="dxa"/>
              <w:end w:w="90" w:type="dxa"/>
            </w:tcMar>
          </w:tcPr>
          <w:p>
            <w:pPr>
              <w:spacing w:after="0"/>
            </w:pPr>
            <w:r>
              <w:rPr>
                <w:b/>
                <w:color w:val="FFFFFF"/>
                <w:sz w:val="15"/>
              </w:rPr>
              <w:t>Better approach</w:t>
            </w:r>
          </w:p>
        </w:tc>
      </w:tr>
      <w:tr>
        <w:trPr>
          <w:cantSplit/>
        </w:trPr>
        <w:tc>
          <w:tcPr>
            <w:tcW w:type="dxa" w:w="3389"/>
            <w:tcMar>
              <w:top w:w="65" w:type="dxa"/>
              <w:start w:w="90" w:type="dxa"/>
              <w:bottom w:w="65" w:type="dxa"/>
              <w:end w:w="90" w:type="dxa"/>
            </w:tcMar>
          </w:tcPr>
          <w:p>
            <w:pPr>
              <w:spacing w:after="0"/>
            </w:pPr>
            <w:r>
              <w:rPr>
                <w:sz w:val="15"/>
              </w:rPr>
              <w:t>Driver setup inside loginTest</w:t>
            </w:r>
          </w:p>
        </w:tc>
        <w:tc>
          <w:tcPr>
            <w:tcW w:type="dxa" w:w="3389"/>
            <w:tcMar>
              <w:top w:w="65" w:type="dxa"/>
              <w:start w:w="90" w:type="dxa"/>
              <w:bottom w:w="65" w:type="dxa"/>
              <w:end w:w="90" w:type="dxa"/>
            </w:tcMar>
          </w:tcPr>
          <w:p>
            <w:pPr>
              <w:spacing w:after="0"/>
            </w:pPr>
            <w:r>
              <w:rPr>
                <w:sz w:val="15"/>
              </w:rPr>
              <w:t>If setup fails, later tests may use a null or invalid driver.</w:t>
            </w:r>
          </w:p>
        </w:tc>
        <w:tc>
          <w:tcPr>
            <w:tcW w:type="dxa" w:w="3389"/>
            <w:tcMar>
              <w:top w:w="65" w:type="dxa"/>
              <w:start w:w="90" w:type="dxa"/>
              <w:bottom w:w="65" w:type="dxa"/>
              <w:end w:w="90" w:type="dxa"/>
            </w:tcMar>
          </w:tcPr>
          <w:p>
            <w:pPr>
              <w:spacing w:after="0"/>
            </w:pPr>
            <w:r>
              <w:rPr>
                <w:sz w:val="15"/>
              </w:rPr>
              <w:t>Create and validate the driver in a lifecycle method; keep cleanup in teardown.</w:t>
            </w:r>
          </w:p>
        </w:tc>
      </w:tr>
      <w:tr>
        <w:trPr>
          <w:cantSplit/>
        </w:trPr>
        <w:tc>
          <w:tcPr>
            <w:tcW w:type="dxa" w:w="3389"/>
            <w:tcMar>
              <w:top w:w="65" w:type="dxa"/>
              <w:start w:w="90" w:type="dxa"/>
              <w:bottom w:w="65" w:type="dxa"/>
              <w:end w:w="90" w:type="dxa"/>
            </w:tcMar>
            <w:shd w:fill="F7F9FC"/>
          </w:tcPr>
          <w:p>
            <w:pPr>
              <w:spacing w:after="0"/>
            </w:pPr>
            <w:r>
              <w:rPr>
                <w:sz w:val="15"/>
              </w:rPr>
              <w:t>Tests depend on shared browser state</w:t>
            </w:r>
          </w:p>
        </w:tc>
        <w:tc>
          <w:tcPr>
            <w:tcW w:type="dxa" w:w="3389"/>
            <w:tcMar>
              <w:top w:w="65" w:type="dxa"/>
              <w:start w:w="90" w:type="dxa"/>
              <w:bottom w:w="65" w:type="dxa"/>
              <w:end w:w="90" w:type="dxa"/>
            </w:tcMar>
            <w:shd w:fill="F7F9FC"/>
          </w:tcPr>
          <w:p>
            <w:pPr>
              <w:spacing w:after="0"/>
            </w:pPr>
            <w:r>
              <w:rPr>
                <w:sz w:val="15"/>
              </w:rPr>
              <w:t>Running one method alone may fail because login was not run.</w:t>
            </w:r>
          </w:p>
        </w:tc>
        <w:tc>
          <w:tcPr>
            <w:tcW w:type="dxa" w:w="3389"/>
            <w:tcMar>
              <w:top w:w="65" w:type="dxa"/>
              <w:start w:w="90" w:type="dxa"/>
              <w:bottom w:w="65" w:type="dxa"/>
              <w:end w:w="90" w:type="dxa"/>
            </w:tcMar>
            <w:shd w:fill="F7F9FC"/>
          </w:tcPr>
          <w:p>
            <w:pPr>
              <w:spacing w:after="0"/>
            </w:pPr>
            <w:r>
              <w:rPr>
                <w:sz w:val="15"/>
              </w:rPr>
              <w:t>Make tests independent or explicitly model dependencies and setup.</w:t>
            </w:r>
          </w:p>
        </w:tc>
      </w:tr>
      <w:tr>
        <w:trPr>
          <w:cantSplit/>
        </w:trPr>
        <w:tc>
          <w:tcPr>
            <w:tcW w:type="dxa" w:w="3389"/>
            <w:tcMar>
              <w:top w:w="65" w:type="dxa"/>
              <w:start w:w="90" w:type="dxa"/>
              <w:bottom w:w="65" w:type="dxa"/>
              <w:end w:w="90" w:type="dxa"/>
            </w:tcMar>
          </w:tcPr>
          <w:p>
            <w:pPr>
              <w:spacing w:after="0"/>
            </w:pPr>
            <w:r>
              <w:rPr>
                <w:sz w:val="15"/>
              </w:rPr>
              <w:t>Thread.sleep() calls</w:t>
            </w:r>
          </w:p>
        </w:tc>
        <w:tc>
          <w:tcPr>
            <w:tcW w:type="dxa" w:w="3389"/>
            <w:tcMar>
              <w:top w:w="65" w:type="dxa"/>
              <w:start w:w="90" w:type="dxa"/>
              <w:bottom w:w="65" w:type="dxa"/>
              <w:end w:w="90" w:type="dxa"/>
            </w:tcMar>
          </w:tcPr>
          <w:p>
            <w:pPr>
              <w:spacing w:after="0"/>
            </w:pPr>
            <w:r>
              <w:rPr>
                <w:sz w:val="15"/>
              </w:rPr>
              <w:t>They wait a fixed time even if the page is ready earlier; fast/slow environments cause flakiness.</w:t>
            </w:r>
          </w:p>
        </w:tc>
        <w:tc>
          <w:tcPr>
            <w:tcW w:type="dxa" w:w="3389"/>
            <w:tcMar>
              <w:top w:w="65" w:type="dxa"/>
              <w:start w:w="90" w:type="dxa"/>
              <w:bottom w:w="65" w:type="dxa"/>
              <w:end w:w="90" w:type="dxa"/>
            </w:tcMar>
          </w:tcPr>
          <w:p>
            <w:pPr>
              <w:spacing w:after="0"/>
            </w:pPr>
            <w:r>
              <w:rPr>
                <w:sz w:val="15"/>
              </w:rPr>
              <w:t>Use WebDriverWait and ExpectedConditions.</w:t>
            </w:r>
          </w:p>
        </w:tc>
      </w:tr>
      <w:tr>
        <w:trPr>
          <w:cantSplit/>
        </w:trPr>
        <w:tc>
          <w:tcPr>
            <w:tcW w:type="dxa" w:w="3389"/>
            <w:tcMar>
              <w:top w:w="65" w:type="dxa"/>
              <w:start w:w="90" w:type="dxa"/>
              <w:bottom w:w="65" w:type="dxa"/>
              <w:end w:w="90" w:type="dxa"/>
            </w:tcMar>
            <w:shd w:fill="F7F9FC"/>
          </w:tcPr>
          <w:p>
            <w:pPr>
              <w:spacing w:after="0"/>
            </w:pPr>
            <w:r>
              <w:rPr>
                <w:sz w:val="15"/>
              </w:rPr>
              <w:t>Driver close vs quit</w:t>
            </w:r>
          </w:p>
        </w:tc>
        <w:tc>
          <w:tcPr>
            <w:tcW w:type="dxa" w:w="3389"/>
            <w:tcMar>
              <w:top w:w="65" w:type="dxa"/>
              <w:start w:w="90" w:type="dxa"/>
              <w:bottom w:w="65" w:type="dxa"/>
              <w:end w:w="90" w:type="dxa"/>
            </w:tcMar>
            <w:shd w:fill="F7F9FC"/>
          </w:tcPr>
          <w:p>
            <w:pPr>
              <w:spacing w:after="0"/>
            </w:pPr>
            <w:r>
              <w:rPr>
                <w:sz w:val="15"/>
              </w:rPr>
              <w:t>close() closes the current window; quit() ends the full session.</w:t>
            </w:r>
          </w:p>
        </w:tc>
        <w:tc>
          <w:tcPr>
            <w:tcW w:type="dxa" w:w="3389"/>
            <w:tcMar>
              <w:top w:w="65" w:type="dxa"/>
              <w:start w:w="90" w:type="dxa"/>
              <w:bottom w:w="65" w:type="dxa"/>
              <w:end w:w="90" w:type="dxa"/>
            </w:tcMar>
            <w:shd w:fill="F7F9FC"/>
          </w:tcPr>
          <w:p>
            <w:pPr>
              <w:spacing w:after="0"/>
            </w:pPr>
            <w:r>
              <w:rPr>
                <w:sz w:val="15"/>
              </w:rPr>
              <w:t>Use quit() for suite/test cleanup unless only one tab should close.</w:t>
            </w:r>
          </w:p>
        </w:tc>
      </w:tr>
      <w:tr>
        <w:trPr>
          <w:cantSplit/>
        </w:trPr>
        <w:tc>
          <w:tcPr>
            <w:tcW w:type="dxa" w:w="3389"/>
            <w:tcMar>
              <w:top w:w="65" w:type="dxa"/>
              <w:start w:w="90" w:type="dxa"/>
              <w:bottom w:w="65" w:type="dxa"/>
              <w:end w:w="90" w:type="dxa"/>
            </w:tcMar>
          </w:tcPr>
          <w:p>
            <w:pPr>
              <w:spacing w:after="0"/>
            </w:pPr>
            <w:r>
              <w:rPr>
                <w:sz w:val="15"/>
              </w:rPr>
              <w:t>Parallel runs share external state</w:t>
            </w:r>
          </w:p>
        </w:tc>
        <w:tc>
          <w:tcPr>
            <w:tcW w:type="dxa" w:w="3389"/>
            <w:tcMar>
              <w:top w:w="65" w:type="dxa"/>
              <w:start w:w="90" w:type="dxa"/>
              <w:bottom w:w="65" w:type="dxa"/>
              <w:end w:w="90" w:type="dxa"/>
            </w:tcMar>
          </w:tcPr>
          <w:p>
            <w:pPr>
              <w:spacing w:after="0"/>
            </w:pPr>
            <w:r>
              <w:rPr>
                <w:sz w:val="15"/>
              </w:rPr>
              <w:t>Multiple sessions can still overwrite the same account/cart/server data.</w:t>
            </w:r>
          </w:p>
        </w:tc>
        <w:tc>
          <w:tcPr>
            <w:tcW w:type="dxa" w:w="3389"/>
            <w:tcMar>
              <w:top w:w="65" w:type="dxa"/>
              <w:start w:w="90" w:type="dxa"/>
              <w:bottom w:w="65" w:type="dxa"/>
              <w:end w:w="90" w:type="dxa"/>
            </w:tcMar>
          </w:tcPr>
          <w:p>
            <w:pPr>
              <w:spacing w:after="0"/>
            </w:pPr>
            <w:r>
              <w:rPr>
                <w:sz w:val="15"/>
              </w:rPr>
              <w:t>Use unique accounts/data or isolate test records.</w:t>
            </w:r>
          </w:p>
        </w:tc>
      </w:tr>
      <w:tr>
        <w:trPr>
          <w:cantSplit/>
        </w:trPr>
        <w:tc>
          <w:tcPr>
            <w:tcW w:type="dxa" w:w="3389"/>
            <w:tcMar>
              <w:top w:w="65" w:type="dxa"/>
              <w:start w:w="90" w:type="dxa"/>
              <w:bottom w:w="65" w:type="dxa"/>
              <w:end w:w="90" w:type="dxa"/>
            </w:tcMar>
            <w:shd w:fill="F7F9FC"/>
          </w:tcPr>
          <w:p>
            <w:pPr>
              <w:spacing w:after="0"/>
            </w:pPr>
            <w:r>
              <w:rPr>
                <w:sz w:val="15"/>
              </w:rPr>
              <w:t>Too many factory objects</w:t>
            </w:r>
          </w:p>
        </w:tc>
        <w:tc>
          <w:tcPr>
            <w:tcW w:type="dxa" w:w="3389"/>
            <w:tcMar>
              <w:top w:w="65" w:type="dxa"/>
              <w:start w:w="90" w:type="dxa"/>
              <w:bottom w:w="65" w:type="dxa"/>
              <w:end w:w="90" w:type="dxa"/>
            </w:tcMar>
            <w:shd w:fill="F7F9FC"/>
          </w:tcPr>
          <w:p>
            <w:pPr>
              <w:spacing w:after="0"/>
            </w:pPr>
            <w:r>
              <w:rPr>
                <w:sz w:val="15"/>
              </w:rPr>
              <w:t>Each object may create another browser session and consume resources.</w:t>
            </w:r>
          </w:p>
        </w:tc>
        <w:tc>
          <w:tcPr>
            <w:tcW w:type="dxa" w:w="3389"/>
            <w:tcMar>
              <w:top w:w="65" w:type="dxa"/>
              <w:start w:w="90" w:type="dxa"/>
              <w:bottom w:w="65" w:type="dxa"/>
              <w:end w:w="90" w:type="dxa"/>
            </w:tcMar>
            <w:shd w:fill="F7F9FC"/>
          </w:tcPr>
          <w:p>
            <w:pPr>
              <w:spacing w:after="0"/>
            </w:pPr>
            <w:r>
              <w:rPr>
                <w:sz w:val="15"/>
              </w:rPr>
              <w:t>Keep scenario count and thread-count intentional.</w:t>
            </w:r>
          </w:p>
        </w:tc>
      </w:tr>
    </w:tbl>
    <w:p>
      <w:pPr>
        <w:spacing w:after="0"/>
      </w:pPr>
    </w:p>
    <w:p>
      <w:pPr>
        <w:pStyle w:val="Heading2"/>
        <w:keepNext/>
      </w:pPr>
      <w:r>
        <w:t>If keeping the original two-method flow</w:t>
      </w:r>
    </w:p>
    <w:p>
      <w:r>
        <w:t>At minimum, put browser initialization in a reliable lifecycle method and cleanup in an always-run teardown method. However, a multi-step checkout scenario is often clearer as one test method if later steps cannot work without earlier state.</w:t>
      </w:r>
    </w:p>
    <w:tbl>
      <w:tblPr>
        <w:tblW w:type="auto" w:w="0"/>
        <w:jc w:val="center"/>
        <w:tblLook w:firstColumn="1" w:firstRow="1" w:lastColumn="0" w:lastRow="0" w:noHBand="0" w:noVBand="1" w:val="04A0"/>
      </w:tblPr>
      <w:tblGrid>
        <w:gridCol w:w="10166"/>
      </w:tblGrid>
      <w:tr>
        <w:trPr>
          <w:cantSplit/>
        </w:trPr>
        <w:tc>
          <w:tcPr>
            <w:tcW w:type="dxa" w:w="10166"/>
            <w:shd w:fill="EAF2F8"/>
            <w:tcMar>
              <w:top w:w="110" w:type="dxa"/>
              <w:start w:w="150" w:type="dxa"/>
              <w:bottom w:w="110" w:type="dxa"/>
              <w:end w:w="150" w:type="dxa"/>
            </w:tcMar>
          </w:tcPr>
          <w:p>
            <w:pPr>
              <w:spacing w:after="0"/>
            </w:pPr>
            <w:r>
              <w:rPr>
                <w:b/>
                <w:color w:val="17365D"/>
              </w:rPr>
              <w:t xml:space="preserve">Do not confuse:  </w:t>
            </w:r>
            <w:r>
              <w:t>A new Sample1 object isolates Java instance fields from other Sample1 objects. It does not isolate shared static fields, shared files, shared database records, or a shared user account.</w:t>
            </w:r>
          </w:p>
        </w:tc>
      </w:tr>
    </w:tbl>
    <w:p>
      <w:pPr>
        <w:spacing w:after="0"/>
      </w:pPr>
    </w:p>
    <w:p>
      <w:r>
        <w:br w:type="page"/>
      </w:r>
    </w:p>
    <w:p>
      <w:pPr>
        <w:pStyle w:val="Heading1"/>
        <w:keepNext/>
      </w:pPr>
      <w:r>
        <w:t>10. Best practices for @Factory frameworks</w:t>
      </w:r>
    </w:p>
    <w:p>
      <w:pPr>
        <w:pStyle w:val="Heading2"/>
        <w:keepNext/>
      </w:pPr>
      <w:r>
        <w:t>Design</w:t>
      </w:r>
    </w:p>
    <w:p>
      <w:pPr>
        <w:pStyle w:val="ListBullet"/>
        <w:spacing w:after="40"/>
      </w:pPr>
      <w:r>
        <w:t>Return a clearly constructed array of test instances; name the factory method for its purpose, such as createProductScenarios().</w:t>
      </w:r>
    </w:p>
    <w:p>
      <w:pPr>
        <w:pStyle w:val="ListBullet"/>
        <w:spacing w:after="40"/>
      </w:pPr>
      <w:r>
        <w:t>Pass immutable scenario values through constructors and store them in final fields.</w:t>
      </w:r>
    </w:p>
    <w:p>
      <w:pPr>
        <w:pStyle w:val="ListBullet"/>
        <w:spacing w:after="40"/>
      </w:pPr>
      <w:r>
        <w:t>Keep factory creation logic small. Move large data construction into a dedicated test-data builder or configuration source.</w:t>
      </w:r>
    </w:p>
    <w:p>
      <w:pPr>
        <w:pStyle w:val="ListBullet"/>
        <w:spacing w:after="40"/>
      </w:pPr>
      <w:r>
        <w:t>Use a separate test class for scenarios with genuinely different behavior rather than forcing every scenario into one generic class.</w:t>
      </w:r>
    </w:p>
    <w:p>
      <w:pPr>
        <w:pStyle w:val="ListBullet"/>
        <w:spacing w:after="40"/>
      </w:pPr>
      <w:r>
        <w:t>Add test assertions. Printing output proves only that code ran; it does not prove that the application behaved correctly.</w:t>
      </w:r>
    </w:p>
    <w:p>
      <w:pPr>
        <w:pStyle w:val="Heading2"/>
        <w:keepNext/>
      </w:pPr>
      <w:r>
        <w:t>Selenium and lifecycle</w:t>
      </w:r>
    </w:p>
    <w:p>
      <w:pPr>
        <w:pStyle w:val="ListBullet"/>
        <w:spacing w:after="40"/>
      </w:pPr>
      <w:r>
        <w:t>Create one WebDriver session per test instance/thread when running in parallel; avoid a shared static WebDriver.</w:t>
      </w:r>
    </w:p>
    <w:p>
      <w:pPr>
        <w:pStyle w:val="ListBullet"/>
        <w:spacing w:after="40"/>
      </w:pPr>
      <w:r>
        <w:t>Always call driver.quit() in @AfterClass or another appropriate teardown method, guarded against null.</w:t>
      </w:r>
    </w:p>
    <w:p>
      <w:pPr>
        <w:pStyle w:val="ListBullet"/>
        <w:spacing w:after="40"/>
      </w:pPr>
      <w:r>
        <w:t>Prefer explicit waits to Thread.sleep().</w:t>
      </w:r>
    </w:p>
    <w:p>
      <w:pPr>
        <w:pStyle w:val="ListBullet"/>
        <w:spacing w:after="40"/>
      </w:pPr>
      <w:r>
        <w:t>Avoid test methods that rely on an earlier method’s side effects unless the dependency is intentional and explicit.</w:t>
      </w:r>
    </w:p>
    <w:p>
      <w:pPr>
        <w:pStyle w:val="ListBullet"/>
        <w:spacing w:after="40"/>
      </w:pPr>
      <w:r>
        <w:t>In parallel runs, avoid sharing mutable test objects, report objects without synchronization, or duplicate data that collides on the application.</w:t>
      </w:r>
    </w:p>
    <w:p>
      <w:pPr>
        <w:pStyle w:val="Heading2"/>
        <w:keepNext/>
      </w:pPr>
      <w:r>
        <w:t>Maintainability and CI</w:t>
      </w:r>
    </w:p>
    <w:p>
      <w:pPr>
        <w:pStyle w:val="ListBullet"/>
        <w:spacing w:after="40"/>
      </w:pPr>
      <w:r>
        <w:t>Keep environment URLs and credentials in configuration or environment variables, not hard-coded production credentials.</w:t>
      </w:r>
    </w:p>
    <w:p>
      <w:pPr>
        <w:pStyle w:val="ListBullet"/>
        <w:spacing w:after="40"/>
      </w:pPr>
      <w:r>
        <w:t>Start with sequential execution; enable parallel="instances" only after the suite is isolated and stable.</w:t>
      </w:r>
    </w:p>
    <w:p>
      <w:pPr>
        <w:pStyle w:val="ListBullet"/>
        <w:spacing w:after="40"/>
      </w:pPr>
      <w:r>
        <w:t>Use deterministic test data and descriptive scenario names in logs so a failure can be mapped back to the constructor configuration.</w:t>
      </w:r>
    </w:p>
    <w:p>
      <w:pPr>
        <w:pStyle w:val="ListBullet"/>
        <w:spacing w:after="40"/>
      </w:pPr>
      <w:r>
        <w:t>Run a small factory suite locally, then execute the same testng.xml in Maven/CI to reduce environment differences.</w:t>
      </w:r>
    </w:p>
    <w:p>
      <w:r>
        <w:br w:type="page"/>
      </w:r>
    </w:p>
    <w:p>
      <w:pPr>
        <w:pStyle w:val="Heading1"/>
        <w:keepNext/>
      </w:pPr>
      <w:r>
        <w:t>11. Troubleshooting checklist</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17365D"/>
            <w:tcMar>
              <w:top w:w="70" w:type="dxa"/>
              <w:start w:w="90" w:type="dxa"/>
              <w:bottom w:w="70" w:type="dxa"/>
              <w:end w:w="90" w:type="dxa"/>
            </w:tcMar>
          </w:tcPr>
          <w:p>
            <w:pPr>
              <w:spacing w:after="0"/>
            </w:pPr>
            <w:r>
              <w:rPr>
                <w:b/>
                <w:color w:val="FFFFFF"/>
                <w:sz w:val="15"/>
              </w:rPr>
              <w:t>Symptom</w:t>
            </w:r>
          </w:p>
        </w:tc>
        <w:tc>
          <w:tcPr>
            <w:tcW w:type="dxa" w:w="3389"/>
            <w:shd w:fill="17365D"/>
            <w:tcMar>
              <w:top w:w="70" w:type="dxa"/>
              <w:start w:w="90" w:type="dxa"/>
              <w:bottom w:w="70" w:type="dxa"/>
              <w:end w:w="90" w:type="dxa"/>
            </w:tcMar>
          </w:tcPr>
          <w:p>
            <w:pPr>
              <w:spacing w:after="0"/>
            </w:pPr>
            <w:r>
              <w:rPr>
                <w:b/>
                <w:color w:val="FFFFFF"/>
                <w:sz w:val="15"/>
              </w:rPr>
              <w:t>Likely cause</w:t>
            </w:r>
          </w:p>
        </w:tc>
        <w:tc>
          <w:tcPr>
            <w:tcW w:type="dxa" w:w="3389"/>
            <w:shd w:fill="17365D"/>
            <w:tcMar>
              <w:top w:w="70" w:type="dxa"/>
              <w:start w:w="90" w:type="dxa"/>
              <w:bottom w:w="70" w:type="dxa"/>
              <w:end w:w="90" w:type="dxa"/>
            </w:tcMar>
          </w:tcPr>
          <w:p>
            <w:pPr>
              <w:spacing w:after="0"/>
            </w:pPr>
            <w:r>
              <w:rPr>
                <w:b/>
                <w:color w:val="FFFFFF"/>
                <w:sz w:val="15"/>
              </w:rPr>
              <w:t>What to check</w:t>
            </w:r>
          </w:p>
        </w:tc>
      </w:tr>
      <w:tr>
        <w:trPr>
          <w:cantSplit/>
        </w:trPr>
        <w:tc>
          <w:tcPr>
            <w:tcW w:type="dxa" w:w="3389"/>
            <w:tcMar>
              <w:top w:w="65" w:type="dxa"/>
              <w:start w:w="90" w:type="dxa"/>
              <w:bottom w:w="65" w:type="dxa"/>
              <w:end w:w="90" w:type="dxa"/>
            </w:tcMar>
          </w:tcPr>
          <w:p>
            <w:pPr>
              <w:spacing w:after="0"/>
            </w:pPr>
            <w:r>
              <w:rPr>
                <w:sz w:val="15"/>
              </w:rPr>
              <w:t>Factory method is not picked up</w:t>
            </w:r>
          </w:p>
        </w:tc>
        <w:tc>
          <w:tcPr>
            <w:tcW w:type="dxa" w:w="3389"/>
            <w:tcMar>
              <w:top w:w="65" w:type="dxa"/>
              <w:start w:w="90" w:type="dxa"/>
              <w:bottom w:w="65" w:type="dxa"/>
              <w:end w:w="90" w:type="dxa"/>
            </w:tcMar>
          </w:tcPr>
          <w:p>
            <w:pPr>
              <w:spacing w:after="0"/>
            </w:pPr>
            <w:r>
              <w:rPr>
                <w:sz w:val="15"/>
              </w:rPr>
              <w:t>Factory class is not included in testng.xml or annotation is missing.</w:t>
            </w:r>
          </w:p>
        </w:tc>
        <w:tc>
          <w:tcPr>
            <w:tcW w:type="dxa" w:w="3389"/>
            <w:tcMar>
              <w:top w:w="65" w:type="dxa"/>
              <w:start w:w="90" w:type="dxa"/>
              <w:bottom w:w="65" w:type="dxa"/>
              <w:end w:w="90" w:type="dxa"/>
            </w:tcMar>
          </w:tcPr>
          <w:p>
            <w:pPr>
              <w:spacing w:after="0"/>
            </w:pPr>
            <w:r>
              <w:rPr>
                <w:sz w:val="15"/>
              </w:rPr>
              <w:t>Check fully qualified class name, @Factory import, XML syntax.</w:t>
            </w:r>
          </w:p>
        </w:tc>
      </w:tr>
      <w:tr>
        <w:trPr>
          <w:cantSplit/>
        </w:trPr>
        <w:tc>
          <w:tcPr>
            <w:tcW w:type="dxa" w:w="3389"/>
            <w:tcMar>
              <w:top w:w="65" w:type="dxa"/>
              <w:start w:w="90" w:type="dxa"/>
              <w:bottom w:w="65" w:type="dxa"/>
              <w:end w:w="90" w:type="dxa"/>
            </w:tcMar>
            <w:shd w:fill="F7F9FC"/>
          </w:tcPr>
          <w:p>
            <w:pPr>
              <w:spacing w:after="0"/>
            </w:pPr>
            <w:r>
              <w:rPr>
                <w:sz w:val="15"/>
              </w:rPr>
              <w:t>No test methods run</w:t>
            </w:r>
          </w:p>
        </w:tc>
        <w:tc>
          <w:tcPr>
            <w:tcW w:type="dxa" w:w="3389"/>
            <w:tcMar>
              <w:top w:w="65" w:type="dxa"/>
              <w:start w:w="90" w:type="dxa"/>
              <w:bottom w:w="65" w:type="dxa"/>
              <w:end w:w="90" w:type="dxa"/>
            </w:tcMar>
            <w:shd w:fill="F7F9FC"/>
          </w:tcPr>
          <w:p>
            <w:pPr>
              <w:spacing w:after="0"/>
            </w:pPr>
            <w:r>
              <w:rPr>
                <w:sz w:val="15"/>
              </w:rPr>
              <w:t>Returned objects have no enabled @Test methods.</w:t>
            </w:r>
          </w:p>
        </w:tc>
        <w:tc>
          <w:tcPr>
            <w:tcW w:type="dxa" w:w="3389"/>
            <w:tcMar>
              <w:top w:w="65" w:type="dxa"/>
              <w:start w:w="90" w:type="dxa"/>
              <w:bottom w:w="65" w:type="dxa"/>
              <w:end w:w="90" w:type="dxa"/>
            </w:tcMar>
            <w:shd w:fill="F7F9FC"/>
          </w:tcPr>
          <w:p>
            <w:pPr>
              <w:spacing w:after="0"/>
            </w:pPr>
            <w:r>
              <w:rPr>
                <w:sz w:val="15"/>
              </w:rPr>
              <w:t>Check each returned object type and its test annotations.</w:t>
            </w:r>
          </w:p>
        </w:tc>
      </w:tr>
      <w:tr>
        <w:trPr>
          <w:cantSplit/>
        </w:trPr>
        <w:tc>
          <w:tcPr>
            <w:tcW w:type="dxa" w:w="3389"/>
            <w:tcMar>
              <w:top w:w="65" w:type="dxa"/>
              <w:start w:w="90" w:type="dxa"/>
              <w:bottom w:w="65" w:type="dxa"/>
              <w:end w:w="90" w:type="dxa"/>
            </w:tcMar>
          </w:tcPr>
          <w:p>
            <w:pPr>
              <w:spacing w:after="0"/>
            </w:pPr>
            <w:r>
              <w:rPr>
                <w:sz w:val="15"/>
              </w:rPr>
              <w:t>Wrong constructor data</w:t>
            </w:r>
          </w:p>
        </w:tc>
        <w:tc>
          <w:tcPr>
            <w:tcW w:type="dxa" w:w="3389"/>
            <w:tcMar>
              <w:top w:w="65" w:type="dxa"/>
              <w:start w:w="90" w:type="dxa"/>
              <w:bottom w:w="65" w:type="dxa"/>
              <w:end w:w="90" w:type="dxa"/>
            </w:tcMar>
          </w:tcPr>
          <w:p>
            <w:pPr>
              <w:spacing w:after="0"/>
            </w:pPr>
            <w:r>
              <w:rPr>
                <w:sz w:val="15"/>
              </w:rPr>
              <w:t>Values passed to new TestClass(...) are mismatched.</w:t>
            </w:r>
          </w:p>
        </w:tc>
        <w:tc>
          <w:tcPr>
            <w:tcW w:type="dxa" w:w="3389"/>
            <w:tcMar>
              <w:top w:w="65" w:type="dxa"/>
              <w:start w:w="90" w:type="dxa"/>
              <w:bottom w:w="65" w:type="dxa"/>
              <w:end w:w="90" w:type="dxa"/>
            </w:tcMar>
          </w:tcPr>
          <w:p>
            <w:pPr>
              <w:spacing w:after="0"/>
            </w:pPr>
            <w:r>
              <w:rPr>
                <w:sz w:val="15"/>
              </w:rPr>
              <w:t>Check argument order/types and constructor assignment.</w:t>
            </w:r>
          </w:p>
        </w:tc>
      </w:tr>
      <w:tr>
        <w:trPr>
          <w:cantSplit/>
        </w:trPr>
        <w:tc>
          <w:tcPr>
            <w:tcW w:type="dxa" w:w="3389"/>
            <w:tcMar>
              <w:top w:w="65" w:type="dxa"/>
              <w:start w:w="90" w:type="dxa"/>
              <w:bottom w:w="65" w:type="dxa"/>
              <w:end w:w="90" w:type="dxa"/>
            </w:tcMar>
            <w:shd w:fill="F7F9FC"/>
          </w:tcPr>
          <w:p>
            <w:pPr>
              <w:spacing w:after="0"/>
            </w:pPr>
            <w:r>
              <w:rPr>
                <w:sz w:val="15"/>
              </w:rPr>
              <w:t>NullPointerException on driver</w:t>
            </w:r>
          </w:p>
        </w:tc>
        <w:tc>
          <w:tcPr>
            <w:tcW w:type="dxa" w:w="3389"/>
            <w:tcMar>
              <w:top w:w="65" w:type="dxa"/>
              <w:start w:w="90" w:type="dxa"/>
              <w:bottom w:w="65" w:type="dxa"/>
              <w:end w:w="90" w:type="dxa"/>
            </w:tcMar>
            <w:shd w:fill="F7F9FC"/>
          </w:tcPr>
          <w:p>
            <w:pPr>
              <w:spacing w:after="0"/>
            </w:pPr>
            <w:r>
              <w:rPr>
                <w:sz w:val="15"/>
              </w:rPr>
              <w:t>Driver setup did not run or failed.</w:t>
            </w:r>
          </w:p>
        </w:tc>
        <w:tc>
          <w:tcPr>
            <w:tcW w:type="dxa" w:w="3389"/>
            <w:tcMar>
              <w:top w:w="65" w:type="dxa"/>
              <w:start w:w="90" w:type="dxa"/>
              <w:bottom w:w="65" w:type="dxa"/>
              <w:end w:w="90" w:type="dxa"/>
            </w:tcMar>
            <w:shd w:fill="F7F9FC"/>
          </w:tcPr>
          <w:p>
            <w:pPr>
              <w:spacing w:after="0"/>
            </w:pPr>
            <w:r>
              <w:rPr>
                <w:sz w:val="15"/>
              </w:rPr>
              <w:t>Inspect @BeforeClass logs and ensure driver is assigned before use.</w:t>
            </w:r>
          </w:p>
        </w:tc>
      </w:tr>
      <w:tr>
        <w:trPr>
          <w:cantSplit/>
        </w:trPr>
        <w:tc>
          <w:tcPr>
            <w:tcW w:type="dxa" w:w="3389"/>
            <w:tcMar>
              <w:top w:w="65" w:type="dxa"/>
              <w:start w:w="90" w:type="dxa"/>
              <w:bottom w:w="65" w:type="dxa"/>
              <w:end w:w="90" w:type="dxa"/>
            </w:tcMar>
          </w:tcPr>
          <w:p>
            <w:pPr>
              <w:spacing w:after="0"/>
            </w:pPr>
            <w:r>
              <w:rPr>
                <w:sz w:val="15"/>
              </w:rPr>
              <w:t>NoSuchSessionException</w:t>
            </w:r>
          </w:p>
        </w:tc>
        <w:tc>
          <w:tcPr>
            <w:tcW w:type="dxa" w:w="3389"/>
            <w:tcMar>
              <w:top w:w="65" w:type="dxa"/>
              <w:start w:w="90" w:type="dxa"/>
              <w:bottom w:w="65" w:type="dxa"/>
              <w:end w:w="90" w:type="dxa"/>
            </w:tcMar>
          </w:tcPr>
          <w:p>
            <w:pPr>
              <w:spacing w:after="0"/>
            </w:pPr>
            <w:r>
              <w:rPr>
                <w:sz w:val="15"/>
              </w:rPr>
              <w:t>Driver session has already been quit or shared incorrectly.</w:t>
            </w:r>
          </w:p>
        </w:tc>
        <w:tc>
          <w:tcPr>
            <w:tcW w:type="dxa" w:w="3389"/>
            <w:tcMar>
              <w:top w:w="65" w:type="dxa"/>
              <w:start w:w="90" w:type="dxa"/>
              <w:bottom w:w="65" w:type="dxa"/>
              <w:end w:w="90" w:type="dxa"/>
            </w:tcMar>
          </w:tcPr>
          <w:p>
            <w:pPr>
              <w:spacing w:after="0"/>
            </w:pPr>
            <w:r>
              <w:rPr>
                <w:sz w:val="15"/>
              </w:rPr>
              <w:t>Check when quit() runs and whether a static/overwritten driver is used.</w:t>
            </w:r>
          </w:p>
        </w:tc>
      </w:tr>
      <w:tr>
        <w:trPr>
          <w:cantSplit/>
        </w:trPr>
        <w:tc>
          <w:tcPr>
            <w:tcW w:type="dxa" w:w="3389"/>
            <w:tcMar>
              <w:top w:w="65" w:type="dxa"/>
              <w:start w:w="90" w:type="dxa"/>
              <w:bottom w:w="65" w:type="dxa"/>
              <w:end w:w="90" w:type="dxa"/>
            </w:tcMar>
            <w:shd w:fill="F7F9FC"/>
          </w:tcPr>
          <w:p>
            <w:pPr>
              <w:spacing w:after="0"/>
            </w:pPr>
            <w:r>
              <w:rPr>
                <w:sz w:val="15"/>
              </w:rPr>
              <w:t>Tests are flaky in parallel</w:t>
            </w:r>
          </w:p>
        </w:tc>
        <w:tc>
          <w:tcPr>
            <w:tcW w:type="dxa" w:w="3389"/>
            <w:tcMar>
              <w:top w:w="65" w:type="dxa"/>
              <w:start w:w="90" w:type="dxa"/>
              <w:bottom w:w="65" w:type="dxa"/>
              <w:end w:w="90" w:type="dxa"/>
            </w:tcMar>
            <w:shd w:fill="F7F9FC"/>
          </w:tcPr>
          <w:p>
            <w:pPr>
              <w:spacing w:after="0"/>
            </w:pPr>
            <w:r>
              <w:rPr>
                <w:sz w:val="15"/>
              </w:rPr>
              <w:t>Shared state/data or resource pressure.</w:t>
            </w:r>
          </w:p>
        </w:tc>
        <w:tc>
          <w:tcPr>
            <w:tcW w:type="dxa" w:w="3389"/>
            <w:tcMar>
              <w:top w:w="65" w:type="dxa"/>
              <w:start w:w="90" w:type="dxa"/>
              <w:bottom w:w="65" w:type="dxa"/>
              <w:end w:w="90" w:type="dxa"/>
            </w:tcMar>
            <w:shd w:fill="F7F9FC"/>
          </w:tcPr>
          <w:p>
            <w:pPr>
              <w:spacing w:after="0"/>
            </w:pPr>
            <w:r>
              <w:rPr>
                <w:sz w:val="15"/>
              </w:rPr>
              <w:t>Try sequential run, reduce thread-count, isolate test users/data.</w:t>
            </w:r>
          </w:p>
        </w:tc>
      </w:tr>
      <w:tr>
        <w:trPr>
          <w:cantSplit/>
        </w:trPr>
        <w:tc>
          <w:tcPr>
            <w:tcW w:type="dxa" w:w="3389"/>
            <w:tcMar>
              <w:top w:w="65" w:type="dxa"/>
              <w:start w:w="90" w:type="dxa"/>
              <w:bottom w:w="65" w:type="dxa"/>
              <w:end w:w="90" w:type="dxa"/>
            </w:tcMar>
          </w:tcPr>
          <w:p>
            <w:pPr>
              <w:spacing w:after="0"/>
            </w:pPr>
            <w:r>
              <w:rPr>
                <w:sz w:val="15"/>
              </w:rPr>
              <w:t>Unexpected execution order</w:t>
            </w:r>
          </w:p>
        </w:tc>
        <w:tc>
          <w:tcPr>
            <w:tcW w:type="dxa" w:w="3389"/>
            <w:tcMar>
              <w:top w:w="65" w:type="dxa"/>
              <w:start w:w="90" w:type="dxa"/>
              <w:bottom w:w="65" w:type="dxa"/>
              <w:end w:w="90" w:type="dxa"/>
            </w:tcMar>
          </w:tcPr>
          <w:p>
            <w:pPr>
              <w:spacing w:after="0"/>
            </w:pPr>
            <w:r>
              <w:rPr>
                <w:sz w:val="15"/>
              </w:rPr>
              <w:t>Assumed object-array order is also method execution order.</w:t>
            </w:r>
          </w:p>
        </w:tc>
        <w:tc>
          <w:tcPr>
            <w:tcW w:type="dxa" w:w="3389"/>
            <w:tcMar>
              <w:top w:w="65" w:type="dxa"/>
              <w:start w:w="90" w:type="dxa"/>
              <w:bottom w:w="65" w:type="dxa"/>
              <w:end w:w="90" w:type="dxa"/>
            </w:tcMar>
          </w:tcPr>
          <w:p>
            <w:pPr>
              <w:spacing w:after="0"/>
            </w:pPr>
            <w:r>
              <w:rPr>
                <w:sz w:val="15"/>
              </w:rPr>
              <w:t>Review dependencies, priorities, XML parallel settings, and actual report output.</w:t>
            </w:r>
          </w:p>
        </w:tc>
      </w:tr>
      <w:tr>
        <w:trPr>
          <w:cantSplit/>
        </w:trPr>
        <w:tc>
          <w:tcPr>
            <w:tcW w:type="dxa" w:w="3389"/>
            <w:tcMar>
              <w:top w:w="65" w:type="dxa"/>
              <w:start w:w="90" w:type="dxa"/>
              <w:bottom w:w="65" w:type="dxa"/>
              <w:end w:w="90" w:type="dxa"/>
            </w:tcMar>
            <w:shd w:fill="F7F9FC"/>
          </w:tcPr>
          <w:p>
            <w:pPr>
              <w:spacing w:after="0"/>
            </w:pPr>
            <w:r>
              <w:rPr>
                <w:sz w:val="15"/>
              </w:rPr>
              <w:t>Many Chrome windows consume memory</w:t>
            </w:r>
          </w:p>
        </w:tc>
        <w:tc>
          <w:tcPr>
            <w:tcW w:type="dxa" w:w="3389"/>
            <w:tcMar>
              <w:top w:w="65" w:type="dxa"/>
              <w:start w:w="90" w:type="dxa"/>
              <w:bottom w:w="65" w:type="dxa"/>
              <w:end w:w="90" w:type="dxa"/>
            </w:tcMar>
            <w:shd w:fill="F7F9FC"/>
          </w:tcPr>
          <w:p>
            <w:pPr>
              <w:spacing w:after="0"/>
            </w:pPr>
            <w:r>
              <w:rPr>
                <w:sz w:val="15"/>
              </w:rPr>
              <w:t>One browser is created per object.</w:t>
            </w:r>
          </w:p>
        </w:tc>
        <w:tc>
          <w:tcPr>
            <w:tcW w:type="dxa" w:w="3389"/>
            <w:tcMar>
              <w:top w:w="65" w:type="dxa"/>
              <w:start w:w="90" w:type="dxa"/>
              <w:bottom w:w="65" w:type="dxa"/>
              <w:end w:w="90" w:type="dxa"/>
            </w:tcMar>
            <w:shd w:fill="F7F9FC"/>
          </w:tcPr>
          <w:p>
            <w:pPr>
              <w:spacing w:after="0"/>
            </w:pPr>
            <w:r>
              <w:rPr>
                <w:sz w:val="15"/>
              </w:rPr>
              <w:t>Reduce scenarios/thread count or choose a lighter test design.</w:t>
            </w:r>
          </w:p>
        </w:tc>
      </w:tr>
    </w:tbl>
    <w:p>
      <w:pPr>
        <w:spacing w:after="0"/>
      </w:pPr>
    </w:p>
    <w:p>
      <w:pPr>
        <w:pStyle w:val="Heading2"/>
        <w:keepNext/>
      </w:pPr>
      <w:r>
        <w:t>Debugging sequence</w:t>
      </w:r>
    </w:p>
    <w:p>
      <w:pPr>
        <w:pStyle w:val="ListNumber"/>
        <w:spacing w:after="40"/>
      </w:pPr>
      <w:r>
        <w:t>Run testng.xml without parallel mode.</w:t>
      </w:r>
    </w:p>
    <w:p>
      <w:pPr>
        <w:pStyle w:val="ListNumber"/>
        <w:spacing w:after="40"/>
      </w:pPr>
      <w:r>
        <w:t>Print constructor data at the start of each test for temporary diagnosis.</w:t>
      </w:r>
    </w:p>
    <w:p>
      <w:pPr>
        <w:pStyle w:val="ListNumber"/>
        <w:spacing w:after="40"/>
      </w:pPr>
      <w:r>
        <w:t>Log instance identity and current browser URL when relevant.</w:t>
      </w:r>
    </w:p>
    <w:p>
      <w:pPr>
        <w:pStyle w:val="ListNumber"/>
        <w:spacing w:after="40"/>
      </w:pPr>
      <w:r>
        <w:t>Verify browser creation and quit are paired.</w:t>
      </w:r>
    </w:p>
    <w:p>
      <w:pPr>
        <w:pStyle w:val="ListNumber"/>
        <w:spacing w:after="40"/>
      </w:pPr>
      <w:r>
        <w:t>Enable parallel execution with a small thread-count, then scale gradually.</w:t>
      </w:r>
    </w:p>
    <w:tbl>
      <w:tblPr>
        <w:tblW w:type="auto" w:w="0"/>
        <w:jc w:val="center"/>
        <w:tblLook w:firstColumn="1" w:firstRow="1" w:lastColumn="0" w:lastRow="0" w:noHBand="0" w:noVBand="1" w:val="04A0"/>
      </w:tblPr>
      <w:tblGrid>
        <w:gridCol w:w="10166"/>
      </w:tblGrid>
      <w:tr>
        <w:trPr>
          <w:cantSplit/>
        </w:trPr>
        <w:tc>
          <w:tcPr>
            <w:tcW w:type="dxa" w:w="10166"/>
            <w:shd w:fill="E2F0D9"/>
            <w:tcMar>
              <w:top w:w="110" w:type="dxa"/>
              <w:start w:w="150" w:type="dxa"/>
              <w:bottom w:w="110" w:type="dxa"/>
              <w:end w:w="150" w:type="dxa"/>
            </w:tcMar>
          </w:tcPr>
          <w:p>
            <w:pPr>
              <w:spacing w:after="0"/>
            </w:pPr>
            <w:r>
              <w:rPr>
                <w:b/>
                <w:color w:val="17365D"/>
              </w:rPr>
              <w:t xml:space="preserve">A useful log line:  </w:t>
            </w:r>
            <w:r>
              <w:t>System.out.println("Scenario=" + productName + ", instance=" + System.identityHashCode(this));</w:t>
            </w:r>
          </w:p>
        </w:tc>
      </w:tr>
    </w:tbl>
    <w:p>
      <w:pPr>
        <w:spacing w:after="0"/>
      </w:pPr>
    </w:p>
    <w:p>
      <w:r>
        <w:br w:type="page"/>
      </w:r>
    </w:p>
    <w:p>
      <w:pPr>
        <w:pStyle w:val="Heading1"/>
        <w:keepNext/>
      </w:pPr>
      <w:r>
        <w:t>12. Hands-on exercises with answers</w:t>
      </w:r>
    </w:p>
    <w:p>
      <w:pPr>
        <w:pStyle w:val="Heading2"/>
        <w:keepNext/>
      </w:pPr>
      <w:r>
        <w:t>Exercise 1: Count invocations</w:t>
      </w:r>
    </w:p>
    <w:p>
      <w:r>
        <w:t>A class has four @Test methods. The factory returns five instances of that class. Assume every method is enabled. How many test-method invocations are available?</w:t>
      </w:r>
    </w:p>
    <w:p>
      <w:r>
        <w:t>Answer: 4 x 5 = 20 invocations.</w:t>
      </w:r>
    </w:p>
    <w:p>
      <w:pPr>
        <w:pStyle w:val="Heading2"/>
        <w:keepNext/>
      </w:pPr>
      <w:r>
        <w:t>Exercise 2: One factory, two classes</w:t>
      </w:r>
    </w:p>
    <w:p>
      <w:r>
        <w:t>Create two instances of SearchTest and one instance of CartTest. SearchTest has two @Test methods; CartTest has three. How many test-method invocations are available?</w:t>
      </w:r>
    </w:p>
    <w:p>
      <w:r>
        <w:t>Answer: (2 x 2) + (1 x 3) = 7 invocations.</w:t>
      </w:r>
    </w:p>
    <w:p>
      <w:pPr>
        <w:pStyle w:val="Heading2"/>
        <w:keepNext/>
      </w:pPr>
      <w:r>
        <w:t>Exercise 3: Constructor configuration</w:t>
      </w:r>
    </w:p>
    <w:p>
      <w:r>
        <w:t>Create a ProductValidationTest constructor that accepts productName and expectedPrice. Write a factory returning objects for Backpack, Bike Light, and Fleece Jacket. Use final fields so each object retains its scenario values.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6FA"/>
            <w:tcMar>
              <w:top w:w="100" w:type="dxa"/>
              <w:start w:w="135" w:type="dxa"/>
              <w:bottom w:w="100" w:type="dxa"/>
              <w:end w:w="135" w:type="dxa"/>
            </w:tcMar>
            <w:vAlign w:val="center"/>
          </w:tcPr>
          <w:p>
            <w:pPr>
              <w:pStyle w:val="CodeLine"/>
              <w:keepLines/>
            </w:pPr>
            <w:r>
              <w:rPr>
                <w:rFonts w:ascii="Consolas" w:hAnsi="Consolas"/>
                <w:color w:val="172B4D"/>
                <w:sz w:val="15"/>
              </w:rPr>
              <w:t>public class ProductValidationTest {</w:t>
            </w:r>
          </w:p>
          <w:p>
            <w:pPr>
              <w:pStyle w:val="CodeLine"/>
              <w:keepLines/>
            </w:pPr>
            <w:r>
              <w:rPr>
                <w:rFonts w:ascii="Consolas" w:hAnsi="Consolas"/>
                <w:color w:val="172B4D"/>
                <w:sz w:val="15"/>
              </w:rPr>
              <w:t xml:space="preserve">    private final String productName;</w:t>
            </w:r>
          </w:p>
          <w:p>
            <w:pPr>
              <w:pStyle w:val="CodeLine"/>
              <w:keepLines/>
            </w:pPr>
            <w:r>
              <w:rPr>
                <w:rFonts w:ascii="Consolas" w:hAnsi="Consolas"/>
                <w:color w:val="172B4D"/>
                <w:sz w:val="15"/>
              </w:rPr>
              <w:t xml:space="preserve">    private final double expectedPrice;</w:t>
            </w:r>
          </w:p>
          <w:p>
            <w:pPr>
              <w:pStyle w:val="CodeLine"/>
              <w:keepLines/>
            </w:pPr>
            <w:r>
              <w:rPr>
                <w:rFonts w:ascii="Consolas" w:hAnsi="Consolas"/>
                <w:color w:val="172B4D"/>
                <w:sz w:val="15"/>
              </w:rPr>
              <w:t xml:space="preserve"> </w:t>
            </w:r>
          </w:p>
          <w:p>
            <w:pPr>
              <w:pStyle w:val="CodeLine"/>
              <w:keepLines/>
            </w:pPr>
            <w:r>
              <w:rPr>
                <w:rFonts w:ascii="Consolas" w:hAnsi="Consolas"/>
                <w:color w:val="172B4D"/>
                <w:sz w:val="15"/>
              </w:rPr>
              <w:t xml:space="preserve">    public ProductValidationTest(String productName, double expectedPrice) {</w:t>
            </w:r>
          </w:p>
          <w:p>
            <w:pPr>
              <w:pStyle w:val="CodeLine"/>
              <w:keepLines/>
            </w:pPr>
            <w:r>
              <w:rPr>
                <w:rFonts w:ascii="Consolas" w:hAnsi="Consolas"/>
                <w:color w:val="172B4D"/>
                <w:sz w:val="15"/>
              </w:rPr>
              <w:t xml:space="preserve">        this.productName = productName;</w:t>
            </w:r>
          </w:p>
          <w:p>
            <w:pPr>
              <w:pStyle w:val="CodeLine"/>
              <w:keepLines/>
            </w:pPr>
            <w:r>
              <w:rPr>
                <w:rFonts w:ascii="Consolas" w:hAnsi="Consolas"/>
                <w:color w:val="172B4D"/>
                <w:sz w:val="15"/>
              </w:rPr>
              <w:t xml:space="preserve">        this.expectedPrice = expectedPrice;</w:t>
            </w:r>
          </w:p>
          <w:p>
            <w:pPr>
              <w:pStyle w:val="CodeLine"/>
              <w:keepLines/>
            </w:pPr>
            <w:r>
              <w:rPr>
                <w:rFonts w:ascii="Consolas" w:hAnsi="Consolas"/>
                <w:color w:val="172B4D"/>
                <w:sz w:val="15"/>
              </w:rPr>
              <w:t xml:space="preserve">    }</w:t>
            </w:r>
          </w:p>
          <w:p>
            <w:pPr>
              <w:pStyle w:val="CodeLine"/>
              <w:keepLines/>
            </w:pPr>
            <w:r>
              <w:rPr>
                <w:rFonts w:ascii="Consolas" w:hAnsi="Consolas"/>
                <w:color w:val="172B4D"/>
                <w:sz w:val="15"/>
              </w:rPr>
              <w:t xml:space="preserve"> </w:t>
            </w:r>
          </w:p>
          <w:p>
            <w:pPr>
              <w:pStyle w:val="CodeLine"/>
              <w:keepLines/>
            </w:pPr>
            <w:r>
              <w:rPr>
                <w:rFonts w:ascii="Consolas" w:hAnsi="Consolas"/>
                <w:color w:val="172B4D"/>
                <w:sz w:val="15"/>
              </w:rPr>
              <w:t xml:space="preserve">    @Test</w:t>
            </w:r>
          </w:p>
          <w:p>
            <w:pPr>
              <w:pStyle w:val="CodeLine"/>
              <w:keepLines/>
            </w:pPr>
            <w:r>
              <w:rPr>
                <w:rFonts w:ascii="Consolas" w:hAnsi="Consolas"/>
                <w:color w:val="172B4D"/>
                <w:sz w:val="15"/>
              </w:rPr>
              <w:t xml:space="preserve">    public void productScenarioHasData() {</w:t>
            </w:r>
          </w:p>
          <w:p>
            <w:pPr>
              <w:pStyle w:val="CodeLine"/>
              <w:keepLines/>
            </w:pPr>
            <w:r>
              <w:rPr>
                <w:rFonts w:ascii="Consolas" w:hAnsi="Consolas"/>
                <w:color w:val="172B4D"/>
                <w:sz w:val="15"/>
              </w:rPr>
              <w:t xml:space="preserve">        Assert.assertNotNull(productName);</w:t>
            </w:r>
          </w:p>
          <w:p>
            <w:pPr>
              <w:pStyle w:val="CodeLine"/>
              <w:keepLines/>
            </w:pPr>
            <w:r>
              <w:rPr>
                <w:rFonts w:ascii="Consolas" w:hAnsi="Consolas"/>
                <w:color w:val="172B4D"/>
                <w:sz w:val="15"/>
              </w:rPr>
              <w:t xml:space="preserve">        Assert.assertTrue(expectedPrice &gt;= 0.0);</w:t>
            </w:r>
          </w:p>
          <w:p>
            <w:pPr>
              <w:pStyle w:val="CodeLine"/>
              <w:keepLines/>
            </w:pPr>
            <w:r>
              <w:rPr>
                <w:rFonts w:ascii="Consolas" w:hAnsi="Consolas"/>
                <w:color w:val="172B4D"/>
                <w:sz w:val="15"/>
              </w:rPr>
              <w:t xml:space="preserve">    }</w:t>
            </w:r>
          </w:p>
          <w:p>
            <w:pPr>
              <w:pStyle w:val="CodeLine"/>
              <w:keepLines/>
            </w:pPr>
            <w:r>
              <w:rPr>
                <w:rFonts w:ascii="Consolas" w:hAnsi="Consolas"/>
                <w:color w:val="172B4D"/>
                <w:sz w:val="15"/>
              </w:rPr>
              <w:t>}</w:t>
            </w:r>
          </w:p>
        </w:tc>
      </w:tr>
    </w:tbl>
    <w:p>
      <w:pPr>
        <w:spacing w:after="0"/>
      </w:pPr>
    </w:p>
    <w:p>
      <w:r>
        <w:t>Factory return values: new ProductValidationTest("Backpack", 29.99), new ProductValidationTest("Bike Light", 9.99), and new ProductValidationTest("Fleece Jacket", 49.99). The numbers are illustrative sample data, not a guarantee of current application prices.</w:t>
      </w:r>
    </w:p>
    <w:p>
      <w:pPr>
        <w:pStyle w:val="Heading2"/>
        <w:keepNext/>
      </w:pPr>
      <w:r>
        <w:t>Exercise 4: Make it parallel</w:t>
      </w:r>
    </w:p>
    <w:p>
      <w:r>
        <w:t>Register the factory class in testng.xml and add parallel="instances" with thread-count="3" only after verifying each instance creates and closes its own browser. Confirm all instances have distinct test data and do not share mutable static state.</w:t>
      </w:r>
    </w:p>
    <w:p>
      <w:r>
        <w:br w:type="page"/>
      </w:r>
    </w:p>
    <w:p>
      <w:pPr>
        <w:pStyle w:val="Heading1"/>
        <w:keepNext/>
      </w:pPr>
      <w:r>
        <w:t>13. Interview questions and quick revision</w:t>
      </w:r>
    </w:p>
    <w:p>
      <w:pPr>
        <w:spacing w:before="60" w:after="20"/>
      </w:pPr>
      <w:r>
        <w:rPr>
          <w:b/>
          <w:color w:val="17365D"/>
        </w:rPr>
        <w:t>What is @Factory?</w:t>
      </w:r>
    </w:p>
    <w:p>
      <w:pPr>
        <w:spacing w:after="80"/>
        <w:ind w:left="259"/>
      </w:pPr>
      <w:r>
        <w:t>A TestNG annotation used on a method that returns test instances for TestNG to execute.</w:t>
      </w:r>
    </w:p>
    <w:p>
      <w:pPr>
        <w:spacing w:before="60" w:after="20"/>
      </w:pPr>
      <w:r>
        <w:rPr>
          <w:b/>
          <w:color w:val="17365D"/>
        </w:rPr>
        <w:t>What should a factory method return?</w:t>
      </w:r>
    </w:p>
    <w:p>
      <w:pPr>
        <w:spacing w:after="80"/>
        <w:ind w:left="259"/>
      </w:pPr>
      <w:r>
        <w:t>Commonly Object[] containing test class objects.</w:t>
      </w:r>
    </w:p>
    <w:p>
      <w:pPr>
        <w:spacing w:before="60" w:after="20"/>
      </w:pPr>
      <w:r>
        <w:rPr>
          <w:b/>
          <w:color w:val="17365D"/>
        </w:rPr>
        <w:t>Why use a factory instead of creating many test classes?</w:t>
      </w:r>
    </w:p>
    <w:p>
      <w:pPr>
        <w:spacing w:after="80"/>
        <w:ind w:left="259"/>
      </w:pPr>
      <w:r>
        <w:t>It lets one test class be configured as multiple distinct instances, often through constructor arguments.</w:t>
      </w:r>
    </w:p>
    <w:p>
      <w:pPr>
        <w:spacing w:before="60" w:after="20"/>
      </w:pPr>
      <w:r>
        <w:rPr>
          <w:b/>
          <w:color w:val="17365D"/>
        </w:rPr>
        <w:t>Does @Factory automatically execute in parallel?</w:t>
      </w:r>
    </w:p>
    <w:p>
      <w:pPr>
        <w:spacing w:after="80"/>
        <w:ind w:left="259"/>
      </w:pPr>
      <w:r>
        <w:t>No. Parallel behavior is controlled through TestNG suite configuration.</w:t>
      </w:r>
    </w:p>
    <w:p>
      <w:pPr>
        <w:spacing w:before="60" w:after="20"/>
      </w:pPr>
      <w:r>
        <w:rPr>
          <w:b/>
          <w:color w:val="17365D"/>
        </w:rPr>
        <w:t>How many methods execute if a class has 3 @Test methods and factory returns 4 objects?</w:t>
      </w:r>
    </w:p>
    <w:p>
      <w:pPr>
        <w:spacing w:after="80"/>
        <w:ind w:left="259"/>
      </w:pPr>
      <w:r>
        <w:t>Potentially 3 x 4 = 12 test-method invocations, assuming they are enabled and included.</w:t>
      </w:r>
    </w:p>
    <w:p>
      <w:pPr>
        <w:spacing w:before="60" w:after="20"/>
      </w:pPr>
      <w:r>
        <w:rPr>
          <w:b/>
          <w:color w:val="17365D"/>
        </w:rPr>
        <w:t>What is constructor-based test data?</w:t>
      </w:r>
    </w:p>
    <w:p>
      <w:pPr>
        <w:spacing w:after="80"/>
        <w:ind w:left="259"/>
      </w:pPr>
      <w:r>
        <w:t>Passing scenario values to the test class constructor so each instance stores its own configuration.</w:t>
      </w:r>
    </w:p>
    <w:p>
      <w:pPr>
        <w:spacing w:before="60" w:after="20"/>
      </w:pPr>
      <w:r>
        <w:rPr>
          <w:b/>
          <w:color w:val="17365D"/>
        </w:rPr>
        <w:t>How is @Factory different from @DataProvider?</w:t>
      </w:r>
    </w:p>
    <w:p>
      <w:pPr>
        <w:spacing w:after="80"/>
        <w:ind w:left="259"/>
      </w:pPr>
      <w:r>
        <w:t>@Factory creates test objects; @DataProvider supplies argument rows to a test method.</w:t>
      </w:r>
    </w:p>
    <w:p>
      <w:pPr>
        <w:spacing w:before="60" w:after="20"/>
      </w:pPr>
      <w:r>
        <w:rPr>
          <w:b/>
          <w:color w:val="17365D"/>
        </w:rPr>
        <w:t>Why use a distinct WebDriver per test instance in parallel runs?</w:t>
      </w:r>
    </w:p>
    <w:p>
      <w:pPr>
        <w:spacing w:after="80"/>
        <w:ind w:left="259"/>
      </w:pPr>
      <w:r>
        <w:t>It prevents one test from navigating or quitting another test’s session.</w:t>
      </w:r>
    </w:p>
    <w:p>
      <w:pPr>
        <w:spacing w:before="60" w:after="20"/>
      </w:pPr>
      <w:r>
        <w:rPr>
          <w:b/>
          <w:color w:val="17365D"/>
        </w:rPr>
        <w:t>What does @AfterClass do in the Selenium example?</w:t>
      </w:r>
    </w:p>
    <w:p>
      <w:pPr>
        <w:spacing w:after="80"/>
        <w:ind w:left="259"/>
      </w:pPr>
      <w:r>
        <w:t>It closes the browser session for that test instance.</w:t>
      </w:r>
    </w:p>
    <w:p>
      <w:pPr>
        <w:spacing w:before="60" w:after="20"/>
      </w:pPr>
      <w:r>
        <w:rPr>
          <w:b/>
          <w:color w:val="17365D"/>
        </w:rPr>
        <w:t>What is a common mistake with factories?</w:t>
      </w:r>
    </w:p>
    <w:p>
      <w:pPr>
        <w:spacing w:after="80"/>
        <w:ind w:left="259"/>
      </w:pPr>
      <w:r>
        <w:t>Assuming that returning many objects guarantees parallel execution or that object-array order dictates the complete global execution order.</w:t>
      </w:r>
    </w:p>
    <w:p>
      <w:pPr>
        <w:pStyle w:val="Heading2"/>
        <w:keepNext/>
      </w:pPr>
      <w:r>
        <w:t>Quick-reference checklist</w:t>
      </w:r>
    </w:p>
    <w:p>
      <w:pPr>
        <w:pStyle w:val="ListBullet"/>
        <w:spacing w:after="40"/>
      </w:pPr>
      <w:r>
        <w:t>Factory class is listed in testng.xml.</w:t>
      </w:r>
    </w:p>
    <w:p>
      <w:pPr>
        <w:pStyle w:val="ListBullet"/>
        <w:spacing w:after="40"/>
      </w:pPr>
      <w:r>
        <w:t>The @Factory method returns correctly constructed test objects.</w:t>
      </w:r>
    </w:p>
    <w:p>
      <w:pPr>
        <w:pStyle w:val="ListBullet"/>
        <w:spacing w:after="40"/>
      </w:pPr>
      <w:r>
        <w:t>Constructor arguments match the intended scenario.</w:t>
      </w:r>
    </w:p>
    <w:p>
      <w:pPr>
        <w:pStyle w:val="ListBullet"/>
        <w:spacing w:after="40"/>
      </w:pPr>
      <w:r>
        <w:t>Every test object owns its mutable state; each parallel instance owns its own WebDriver.</w:t>
      </w:r>
    </w:p>
    <w:p>
      <w:pPr>
        <w:pStyle w:val="ListBullet"/>
        <w:spacing w:after="40"/>
      </w:pPr>
      <w:r>
        <w:t>Assertions validate behavior and teardown reliably closes resources.</w:t>
      </w:r>
    </w:p>
    <w:p>
      <w:pPr>
        <w:pStyle w:val="ListBullet"/>
        <w:spacing w:after="40"/>
      </w:pPr>
      <w:r>
        <w:t>Parallel mode is configured and tested deliberately, not assumed.</w:t>
      </w:r>
    </w:p>
    <w:tbl>
      <w:tblPr>
        <w:tblW w:type="auto" w:w="0"/>
        <w:jc w:val="center"/>
        <w:tblLook w:firstColumn="1" w:firstRow="1" w:lastColumn="0" w:lastRow="0" w:noHBand="0" w:noVBand="1" w:val="04A0"/>
      </w:tblPr>
      <w:tblGrid>
        <w:gridCol w:w="10166"/>
      </w:tblGrid>
      <w:tr>
        <w:trPr>
          <w:cantSplit/>
        </w:trPr>
        <w:tc>
          <w:tcPr>
            <w:tcW w:type="dxa" w:w="10166"/>
            <w:shd w:fill="EAF2F8"/>
            <w:tcMar>
              <w:top w:w="110" w:type="dxa"/>
              <w:start w:w="150" w:type="dxa"/>
              <w:bottom w:w="110" w:type="dxa"/>
              <w:end w:w="150" w:type="dxa"/>
            </w:tcMar>
          </w:tcPr>
          <w:p>
            <w:pPr>
              <w:spacing w:after="0"/>
            </w:pPr>
            <w:r>
              <w:rPr>
                <w:b/>
                <w:color w:val="17365D"/>
              </w:rPr>
              <w:t xml:space="preserve">Final takeaway:  </w:t>
            </w:r>
            <w:r>
              <w:t>@Factory is most valuable when each test instance represents a distinct scenario/configuration. Keep the instance setup predictable, the test state isolated, and the assertions meaningful.</w:t>
            </w:r>
          </w:p>
        </w:tc>
      </w:tr>
    </w:tbl>
    <w:p>
      <w:pPr>
        <w:spacing w:after="0"/>
      </w:pPr>
    </w:p>
    <w:sectPr w:rsidR="00FC693F" w:rsidRPr="0006063C" w:rsidSect="00034616">
      <w:headerReference w:type="default" r:id="rId9"/>
      <w:footerReference w:type="default" r:id="rId10"/>
      <w:pgSz w:w="12240" w:h="15840"/>
      <w:pgMar w:top="979" w:right="1037" w:bottom="979" w:left="1037"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 xml:space="preserve">TestNG Class 10  •  Study Guide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ptos" w:hAnsi="Aptos"/>
        <w:b/>
        <w:color w:val="5B6573"/>
        <w:sz w:val="15"/>
      </w:rPr>
      <w:t>TESTNG AUTOMATION NOTES  |  CLASS 10: @FACTORY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029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F6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ine">
    <w:name w:val="CodeLine"/>
    <w:pPr>
      <w:spacing w:after="0" w:before="0" w:line="240" w:lineRule="auto"/>
    </w:pPr>
    <w:rPr>
      <w:rFonts w:ascii="Consolas" w:hAnsi="Consolas"/>
      <w:color w:val="172B4D"/>
      <w:sz w:val="15"/>
    </w:rPr>
  </w:style>
  <w:style w:type="paragraph" w:customStyle="1" w:styleId="SmallNote">
    <w:name w:val="Small Note"/>
    <w:pPr>
      <w:spacing w:after="100"/>
    </w:pPr>
    <w:rPr>
      <w:rFonts w:ascii="Aptos" w:hAnsi="Aptos"/>
      <w:i/>
      <w:color w:val="5B65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TestNG Class 10 - @Factory Annotation Complete Notes</dc:title>
  <dc:subject>TestNG factories, dynamic test instances, constructor test data, and Selenium scenarios</dc:subject>
  <dc:creator>OpenAI</dc:creator>
  <cp:keywords>TestNG, Factory, Selenium, Java, automation testing</cp:keywords>
  <dc:description>generated by python-docx</dc:description>
  <cp:lastModifiedBy/>
  <cp:revision>1</cp:revision>
  <dcterms:created xsi:type="dcterms:W3CDTF">2013-12-23T23:15:00Z</dcterms:created>
  <dcterms:modified xsi:type="dcterms:W3CDTF">2013-12-23T23:15:00Z</dcterms:modified>
  <cp:category/>
</cp:coreProperties>
</file>