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Pr="00787BAD" w:rsidRDefault="00296FFF" w:rsidP="00296FFF">
      <w:pPr>
        <w:jc w:val="center"/>
        <w:rPr>
          <w:b/>
          <w:sz w:val="28"/>
          <w:szCs w:val="28"/>
          <w:u w:val="single"/>
        </w:rPr>
      </w:pPr>
      <w:r w:rsidRPr="00787BAD">
        <w:rPr>
          <w:b/>
          <w:sz w:val="28"/>
          <w:szCs w:val="28"/>
          <w:u w:val="single"/>
        </w:rPr>
        <w:t>HINT – Assignment 1</w:t>
      </w:r>
    </w:p>
    <w:p w:rsidR="00AF13D2" w:rsidRPr="002F45A6" w:rsidRDefault="00AF13D2" w:rsidP="00AF13D2">
      <w:pPr>
        <w:rPr>
          <w:sz w:val="24"/>
          <w:szCs w:val="24"/>
        </w:rPr>
      </w:pPr>
    </w:p>
    <w:p w:rsidR="00552E2E" w:rsidRDefault="00AF13D2" w:rsidP="00552E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 w:rsidR="00552E2E">
        <w:rPr>
          <w:sz w:val="24"/>
          <w:szCs w:val="24"/>
        </w:rPr>
        <w:t>e Angular JS file and also angular-route.js</w:t>
      </w:r>
    </w:p>
    <w:p w:rsidR="006C113C" w:rsidRDefault="006C113C" w:rsidP="00552E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FE56AA">
        <w:rPr>
          <w:sz w:val="24"/>
          <w:szCs w:val="24"/>
        </w:rPr>
        <w:t xml:space="preserve">module and inject </w:t>
      </w:r>
      <w:proofErr w:type="spellStart"/>
      <w:r w:rsidR="00FE56AA">
        <w:rPr>
          <w:sz w:val="24"/>
          <w:szCs w:val="24"/>
        </w:rPr>
        <w:t>ngRoute</w:t>
      </w:r>
      <w:proofErr w:type="spellEnd"/>
      <w:r w:rsidR="00FE56AA">
        <w:rPr>
          <w:sz w:val="24"/>
          <w:szCs w:val="24"/>
        </w:rPr>
        <w:t xml:space="preserve"> </w:t>
      </w:r>
      <w:r w:rsidR="00176BEA">
        <w:rPr>
          <w:sz w:val="24"/>
          <w:szCs w:val="24"/>
        </w:rPr>
        <w:t xml:space="preserve">using </w:t>
      </w:r>
      <w:r w:rsidR="00FE56AA">
        <w:rPr>
          <w:sz w:val="24"/>
          <w:szCs w:val="24"/>
        </w:rPr>
        <w:t xml:space="preserve"> dependency injection</w:t>
      </w:r>
    </w:p>
    <w:p w:rsidR="00320CFA" w:rsidRPr="00320CFA" w:rsidRDefault="00FE56AA" w:rsidP="001C4D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 w:rsidR="000A18CA">
        <w:rPr>
          <w:sz w:val="24"/>
          <w:szCs w:val="24"/>
        </w:rPr>
        <w:t>config</w:t>
      </w:r>
      <w:proofErr w:type="spellEnd"/>
      <w:r w:rsidR="000A18CA">
        <w:rPr>
          <w:sz w:val="24"/>
          <w:szCs w:val="24"/>
        </w:rPr>
        <w:t xml:space="preserve"> function to configure ro</w:t>
      </w:r>
      <w:r>
        <w:rPr>
          <w:sz w:val="24"/>
          <w:szCs w:val="24"/>
        </w:rPr>
        <w:t>ute</w:t>
      </w:r>
      <w:r w:rsidR="00320CFA">
        <w:rPr>
          <w:sz w:val="24"/>
          <w:szCs w:val="24"/>
        </w:rPr>
        <w:t>s</w:t>
      </w:r>
      <w:r w:rsidR="001C4DEC">
        <w:rPr>
          <w:sz w:val="24"/>
          <w:szCs w:val="24"/>
        </w:rPr>
        <w:t xml:space="preserve"> using </w:t>
      </w:r>
      <w:proofErr w:type="spellStart"/>
      <w:r w:rsidR="001C4DEC" w:rsidRPr="001C4DEC">
        <w:rPr>
          <w:sz w:val="24"/>
          <w:szCs w:val="24"/>
        </w:rPr>
        <w:t>routeProvider</w:t>
      </w:r>
      <w:proofErr w:type="spellEnd"/>
      <w:r w:rsidR="001C4DEC">
        <w:rPr>
          <w:sz w:val="24"/>
          <w:szCs w:val="24"/>
        </w:rPr>
        <w:t xml:space="preserve"> object</w:t>
      </w:r>
    </w:p>
    <w:p w:rsidR="00253658" w:rsidRPr="00552E2E" w:rsidRDefault="00001D75" w:rsidP="008663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“otherwise”</w:t>
      </w:r>
      <w:r w:rsidR="008663C9">
        <w:rPr>
          <w:sz w:val="24"/>
          <w:szCs w:val="24"/>
        </w:rPr>
        <w:t xml:space="preserve"> function of “</w:t>
      </w:r>
      <w:proofErr w:type="spellStart"/>
      <w:r w:rsidR="008663C9" w:rsidRPr="008663C9">
        <w:rPr>
          <w:sz w:val="24"/>
          <w:szCs w:val="24"/>
        </w:rPr>
        <w:t>routeProvider</w:t>
      </w:r>
      <w:proofErr w:type="spellEnd"/>
      <w:r w:rsidR="008663C9">
        <w:rPr>
          <w:sz w:val="24"/>
          <w:szCs w:val="24"/>
        </w:rPr>
        <w:t>”</w:t>
      </w:r>
      <w:r>
        <w:rPr>
          <w:sz w:val="24"/>
          <w:szCs w:val="24"/>
        </w:rPr>
        <w:t xml:space="preserve"> and assign desired values to controller </w:t>
      </w:r>
      <w:proofErr w:type="spellStart"/>
      <w:r>
        <w:rPr>
          <w:sz w:val="24"/>
          <w:szCs w:val="24"/>
        </w:rPr>
        <w:t>templateUrl</w:t>
      </w:r>
      <w:proofErr w:type="spellEnd"/>
      <w:r>
        <w:rPr>
          <w:sz w:val="24"/>
          <w:szCs w:val="24"/>
        </w:rPr>
        <w:t>, controller</w:t>
      </w:r>
      <w:bookmarkStart w:id="0" w:name="_GoBack"/>
      <w:bookmarkEnd w:id="0"/>
    </w:p>
    <w:sectPr w:rsidR="00253658" w:rsidRPr="0055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01D75"/>
    <w:rsid w:val="000A18CA"/>
    <w:rsid w:val="00176BEA"/>
    <w:rsid w:val="001C4DEC"/>
    <w:rsid w:val="00253658"/>
    <w:rsid w:val="00296FFF"/>
    <w:rsid w:val="002F45A6"/>
    <w:rsid w:val="00320CFA"/>
    <w:rsid w:val="00366C31"/>
    <w:rsid w:val="004343EF"/>
    <w:rsid w:val="00552E2E"/>
    <w:rsid w:val="005E4C22"/>
    <w:rsid w:val="00653A44"/>
    <w:rsid w:val="006841A7"/>
    <w:rsid w:val="006C113C"/>
    <w:rsid w:val="00787BAD"/>
    <w:rsid w:val="008663C9"/>
    <w:rsid w:val="00AF13D2"/>
    <w:rsid w:val="00CC3E51"/>
    <w:rsid w:val="00D03106"/>
    <w:rsid w:val="00F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262</Characters>
  <Application>Microsoft Office Word</Application>
  <DocSecurity>0</DocSecurity>
  <Lines>2</Lines>
  <Paragraphs>1</Paragraphs>
  <ScaleCrop>false</ScaleCrop>
  <Company>SAP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54</cp:revision>
  <dcterms:created xsi:type="dcterms:W3CDTF">2015-12-27T10:36:00Z</dcterms:created>
  <dcterms:modified xsi:type="dcterms:W3CDTF">2016-01-02T13:44:00Z</dcterms:modified>
</cp:coreProperties>
</file>