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66BF" w:rsidRPr="00D4773C" w:rsidRDefault="00AE2C9D">
      <w:pPr>
        <w:pStyle w:val="Heading1"/>
        <w:rPr>
          <w:rFonts w:asciiTheme="minorHAnsi" w:hAnsiTheme="minorHAnsi"/>
          <w:sz w:val="32"/>
          <w:szCs w:val="32"/>
        </w:rPr>
      </w:pPr>
      <w:r w:rsidRPr="00D4773C">
        <w:rPr>
          <w:rFonts w:asciiTheme="minorHAnsi" w:hAnsiTheme="minorHAnsi"/>
          <w:sz w:val="32"/>
          <w:szCs w:val="32"/>
        </w:rPr>
        <w:t>Linux Directory Structure</w:t>
      </w:r>
    </w:p>
    <w:p w:rsidR="00E4026E" w:rsidRDefault="00E4026E" w:rsidP="00E4026E">
      <w:pPr>
        <w:rPr>
          <w:rFonts w:cs="Arial"/>
          <w:color w:val="273239"/>
          <w:spacing w:val="2"/>
          <w:shd w:val="clear" w:color="auto" w:fill="FFFFFF"/>
        </w:rPr>
      </w:pPr>
      <w:r w:rsidRPr="00D4773C">
        <w:rPr>
          <w:rFonts w:cs="Arial"/>
          <w:color w:val="273239"/>
          <w:spacing w:val="2"/>
          <w:shd w:val="clear" w:color="auto" w:fill="FFFFFF"/>
        </w:rPr>
        <w:t>In Linux, everything is treated as a file even if it is a normal file,</w:t>
      </w:r>
      <w:r w:rsidR="00D4773C" w:rsidRPr="00D4773C">
        <w:rPr>
          <w:rFonts w:cs="Arial"/>
          <w:color w:val="273239"/>
          <w:spacing w:val="2"/>
          <w:shd w:val="clear" w:color="auto" w:fill="FFFFFF"/>
        </w:rPr>
        <w:t xml:space="preserve">  All the directories</w:t>
      </w:r>
      <w:r w:rsidR="00D4773C">
        <w:rPr>
          <w:rFonts w:ascii="Arial" w:hAnsi="Arial" w:cs="Arial"/>
          <w:color w:val="273239"/>
          <w:spacing w:val="2"/>
          <w:sz w:val="27"/>
          <w:szCs w:val="27"/>
          <w:shd w:val="clear" w:color="auto" w:fill="FFFFFF"/>
        </w:rPr>
        <w:t xml:space="preserve"> </w:t>
      </w:r>
      <w:r w:rsidR="00D4773C" w:rsidRPr="00D4773C">
        <w:rPr>
          <w:rFonts w:cs="Arial"/>
          <w:color w:val="273239"/>
          <w:spacing w:val="2"/>
          <w:shd w:val="clear" w:color="auto" w:fill="FFFFFF"/>
        </w:rPr>
        <w:t xml:space="preserve">and files are stored under one </w:t>
      </w:r>
      <w:proofErr w:type="spellStart"/>
      <w:r w:rsidR="00D4773C" w:rsidRPr="00D4773C">
        <w:rPr>
          <w:rFonts w:cs="Arial"/>
          <w:color w:val="273239"/>
          <w:spacing w:val="2"/>
          <w:shd w:val="clear" w:color="auto" w:fill="FFFFFF"/>
        </w:rPr>
        <w:t>root</w:t>
      </w:r>
      <w:proofErr w:type="spellEnd"/>
      <w:r w:rsidR="00D4773C" w:rsidRPr="00D4773C">
        <w:rPr>
          <w:rFonts w:cs="Arial"/>
          <w:color w:val="273239"/>
          <w:spacing w:val="2"/>
          <w:shd w:val="clear" w:color="auto" w:fill="FFFFFF"/>
        </w:rPr>
        <w:t xml:space="preserve"> directory which is represented by a forward slash /.</w:t>
      </w:r>
    </w:p>
    <w:p w:rsidR="00D4773C" w:rsidRDefault="00D4773C" w:rsidP="00D4773C">
      <w:pPr>
        <w:pStyle w:val="Heading2"/>
        <w:shd w:val="clear" w:color="auto" w:fill="FFFFFF"/>
        <w:spacing w:before="0"/>
        <w:textAlignment w:val="baseline"/>
        <w:rPr>
          <w:rFonts w:asciiTheme="minorHAnsi" w:hAnsiTheme="minorHAnsi" w:cs="Arial"/>
          <w:color w:val="365F91" w:themeColor="accent1" w:themeShade="BF"/>
          <w:spacing w:val="2"/>
          <w:sz w:val="32"/>
          <w:szCs w:val="32"/>
          <w:bdr w:val="none" w:sz="0" w:space="0" w:color="auto" w:frame="1"/>
        </w:rPr>
      </w:pPr>
      <w:r w:rsidRPr="00D4773C">
        <w:rPr>
          <w:rStyle w:val="Strong"/>
          <w:rFonts w:asciiTheme="minorHAnsi" w:hAnsiTheme="minorHAnsi" w:cs="Arial"/>
          <w:b/>
          <w:bCs/>
          <w:color w:val="365F91" w:themeColor="accent1" w:themeShade="BF"/>
          <w:spacing w:val="2"/>
          <w:sz w:val="32"/>
          <w:szCs w:val="32"/>
          <w:bdr w:val="none" w:sz="0" w:space="0" w:color="auto" w:frame="1"/>
        </w:rPr>
        <w:t>Types</w:t>
      </w:r>
      <w:r w:rsidRPr="00D4773C">
        <w:rPr>
          <w:rFonts w:asciiTheme="minorHAnsi" w:hAnsiTheme="minorHAnsi" w:cs="Arial"/>
          <w:color w:val="365F91" w:themeColor="accent1" w:themeShade="BF"/>
          <w:spacing w:val="2"/>
          <w:sz w:val="32"/>
          <w:szCs w:val="32"/>
          <w:bdr w:val="none" w:sz="0" w:space="0" w:color="auto" w:frame="1"/>
        </w:rPr>
        <w:t> of files in the Linux system</w:t>
      </w:r>
    </w:p>
    <w:p w:rsidR="00D4773C" w:rsidRPr="00D4773C" w:rsidRDefault="00D4773C" w:rsidP="00D4773C"/>
    <w:p w:rsidR="00D4773C" w:rsidRPr="007E2514" w:rsidRDefault="00D4773C" w:rsidP="00D4773C">
      <w:r w:rsidRPr="007E2514">
        <w:rPr>
          <w:rFonts w:cs="Arial"/>
          <w:color w:val="273239"/>
          <w:spacing w:val="2"/>
          <w:shd w:val="clear" w:color="auto" w:fill="FFFFFF"/>
        </w:rPr>
        <w:t>Linux categorizes files into different types based on their purpose, such as general data storage, system structure, or device representation.</w:t>
      </w:r>
    </w:p>
    <w:p w:rsidR="00D4773C" w:rsidRPr="00D4773C" w:rsidRDefault="00D4773C" w:rsidP="00E4026E">
      <w:pPr>
        <w:rPr>
          <w:rFonts w:cs="Arial"/>
          <w:color w:val="273239"/>
          <w:spacing w:val="2"/>
          <w:shd w:val="clear" w:color="auto" w:fill="FFFFFF"/>
        </w:rPr>
      </w:pPr>
    </w:p>
    <w:p w:rsidR="00D4773C" w:rsidRDefault="00D4773C" w:rsidP="00E4026E">
      <w:r>
        <w:rPr>
          <w:noProof/>
          <w:lang w:val="en-IN" w:eastAsia="en-IN"/>
        </w:rPr>
        <w:drawing>
          <wp:inline distT="0" distB="0" distL="0" distR="0" wp14:anchorId="07A6A1B7" wp14:editId="57B7D667">
            <wp:extent cx="5486400" cy="3829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3829685"/>
                    </a:xfrm>
                    <a:prstGeom prst="rect">
                      <a:avLst/>
                    </a:prstGeom>
                  </pic:spPr>
                </pic:pic>
              </a:graphicData>
            </a:graphic>
          </wp:inline>
        </w:drawing>
      </w:r>
    </w:p>
    <w:p w:rsidR="00D4773C" w:rsidRPr="00D4773C" w:rsidRDefault="00D4773C" w:rsidP="00D4773C">
      <w:pPr>
        <w:numPr>
          <w:ilvl w:val="0"/>
          <w:numId w:val="10"/>
        </w:numPr>
        <w:shd w:val="clear" w:color="auto" w:fill="FFFFFF"/>
        <w:spacing w:after="0" w:line="240" w:lineRule="auto"/>
        <w:ind w:left="360"/>
        <w:textAlignment w:val="baseline"/>
        <w:rPr>
          <w:rFonts w:eastAsia="Times New Roman" w:cs="Arial"/>
          <w:color w:val="273239"/>
          <w:spacing w:val="2"/>
          <w:lang w:val="en-IN" w:eastAsia="en-IN"/>
        </w:rPr>
      </w:pPr>
      <w:r>
        <w:rPr>
          <w:rFonts w:eastAsia="Times New Roman" w:cs="Arial"/>
          <w:b/>
          <w:bCs/>
          <w:color w:val="273239"/>
          <w:spacing w:val="2"/>
          <w:bdr w:val="none" w:sz="0" w:space="0" w:color="auto" w:frame="1"/>
          <w:lang w:val="en-IN" w:eastAsia="en-IN"/>
        </w:rPr>
        <w:t>Regular/General</w:t>
      </w:r>
      <w:r w:rsidRPr="00D4773C">
        <w:rPr>
          <w:rFonts w:eastAsia="Times New Roman" w:cs="Arial"/>
          <w:b/>
          <w:bCs/>
          <w:color w:val="273239"/>
          <w:spacing w:val="2"/>
          <w:bdr w:val="none" w:sz="0" w:space="0" w:color="auto" w:frame="1"/>
          <w:lang w:val="en-IN" w:eastAsia="en-IN"/>
        </w:rPr>
        <w:t xml:space="preserve"> Files</w:t>
      </w:r>
      <w:r w:rsidRPr="00D4773C">
        <w:rPr>
          <w:rFonts w:eastAsia="Times New Roman" w:cs="Arial"/>
          <w:color w:val="273239"/>
          <w:spacing w:val="2"/>
          <w:bdr w:val="none" w:sz="0" w:space="0" w:color="auto" w:frame="1"/>
          <w:lang w:val="en-IN" w:eastAsia="en-IN"/>
        </w:rPr>
        <w:t> - It is also called ordinary files. It may be an image, video, program, or simple text file. These types of files can be in ASCII or Binary format. It is the most commonly used file in the Linux system.</w:t>
      </w:r>
    </w:p>
    <w:p w:rsidR="00D4773C" w:rsidRPr="00D4773C" w:rsidRDefault="00D4773C" w:rsidP="00D4773C">
      <w:pPr>
        <w:shd w:val="clear" w:color="auto" w:fill="FFFFFF"/>
        <w:spacing w:after="0" w:line="240" w:lineRule="auto"/>
        <w:ind w:left="360"/>
        <w:textAlignment w:val="baseline"/>
        <w:rPr>
          <w:rFonts w:eastAsia="Times New Roman" w:cs="Arial"/>
          <w:color w:val="273239"/>
          <w:spacing w:val="2"/>
          <w:lang w:val="en-IN" w:eastAsia="en-IN"/>
        </w:rPr>
      </w:pPr>
    </w:p>
    <w:p w:rsidR="00D4773C" w:rsidRPr="00D4773C" w:rsidRDefault="00D4773C" w:rsidP="00D4773C">
      <w:pPr>
        <w:numPr>
          <w:ilvl w:val="0"/>
          <w:numId w:val="11"/>
        </w:numPr>
        <w:shd w:val="clear" w:color="auto" w:fill="FFFFFF"/>
        <w:spacing w:after="0" w:line="240" w:lineRule="auto"/>
        <w:ind w:left="360"/>
        <w:textAlignment w:val="baseline"/>
        <w:rPr>
          <w:rFonts w:eastAsia="Times New Roman" w:cs="Arial"/>
          <w:color w:val="273239"/>
          <w:spacing w:val="2"/>
          <w:lang w:val="en-IN" w:eastAsia="en-IN"/>
        </w:rPr>
      </w:pPr>
      <w:r w:rsidRPr="00D4773C">
        <w:rPr>
          <w:rFonts w:eastAsia="Times New Roman" w:cs="Arial"/>
          <w:b/>
          <w:bCs/>
          <w:color w:val="273239"/>
          <w:spacing w:val="2"/>
          <w:bdr w:val="none" w:sz="0" w:space="0" w:color="auto" w:frame="1"/>
          <w:lang w:val="en-IN" w:eastAsia="en-IN"/>
        </w:rPr>
        <w:t>Directory Files </w:t>
      </w:r>
      <w:r w:rsidRPr="00D4773C">
        <w:rPr>
          <w:rFonts w:eastAsia="Times New Roman" w:cs="Arial"/>
          <w:color w:val="273239"/>
          <w:spacing w:val="2"/>
          <w:bdr w:val="none" w:sz="0" w:space="0" w:color="auto" w:frame="1"/>
          <w:lang w:val="en-IN" w:eastAsia="en-IN"/>
        </w:rPr>
        <w:t>- These types of files are a warehouse for other file types. It may be a directory file within a directory (subdirectory).</w:t>
      </w:r>
    </w:p>
    <w:p w:rsidR="00D4773C" w:rsidRPr="00D4773C" w:rsidRDefault="00D4773C" w:rsidP="00D4773C">
      <w:pPr>
        <w:numPr>
          <w:ilvl w:val="0"/>
          <w:numId w:val="12"/>
        </w:numPr>
        <w:shd w:val="clear" w:color="auto" w:fill="FFFFFF"/>
        <w:spacing w:after="0" w:line="240" w:lineRule="auto"/>
        <w:ind w:left="360"/>
        <w:textAlignment w:val="baseline"/>
        <w:rPr>
          <w:rFonts w:eastAsia="Times New Roman" w:cs="Arial"/>
          <w:color w:val="273239"/>
          <w:spacing w:val="2"/>
          <w:lang w:val="en-IN" w:eastAsia="en-IN"/>
        </w:rPr>
      </w:pPr>
      <w:r w:rsidRPr="00D4773C">
        <w:rPr>
          <w:rFonts w:eastAsia="Times New Roman" w:cs="Arial"/>
          <w:b/>
          <w:bCs/>
          <w:color w:val="273239"/>
          <w:spacing w:val="2"/>
          <w:bdr w:val="none" w:sz="0" w:space="0" w:color="auto" w:frame="1"/>
          <w:lang w:val="en-IN" w:eastAsia="en-IN"/>
        </w:rPr>
        <w:t>Device</w:t>
      </w:r>
      <w:r>
        <w:rPr>
          <w:rFonts w:eastAsia="Times New Roman" w:cs="Arial"/>
          <w:b/>
          <w:bCs/>
          <w:color w:val="273239"/>
          <w:spacing w:val="2"/>
          <w:bdr w:val="none" w:sz="0" w:space="0" w:color="auto" w:frame="1"/>
          <w:lang w:val="en-IN" w:eastAsia="en-IN"/>
        </w:rPr>
        <w:t>/Special</w:t>
      </w:r>
      <w:r w:rsidRPr="00D4773C">
        <w:rPr>
          <w:rFonts w:eastAsia="Times New Roman" w:cs="Arial"/>
          <w:b/>
          <w:bCs/>
          <w:color w:val="273239"/>
          <w:spacing w:val="2"/>
          <w:bdr w:val="none" w:sz="0" w:space="0" w:color="auto" w:frame="1"/>
          <w:lang w:val="en-IN" w:eastAsia="en-IN"/>
        </w:rPr>
        <w:t xml:space="preserve"> Files -</w:t>
      </w:r>
      <w:r w:rsidRPr="00D4773C">
        <w:rPr>
          <w:rFonts w:eastAsia="Times New Roman" w:cs="Arial"/>
          <w:color w:val="273239"/>
          <w:spacing w:val="2"/>
          <w:bdr w:val="none" w:sz="0" w:space="0" w:color="auto" w:frame="1"/>
          <w:lang w:val="en-IN" w:eastAsia="en-IN"/>
        </w:rPr>
        <w:t> In a Windows-like operating system, devices like CD-ROM and hard drives are represented as drive letters like F: G: H, whereas in the Linux system, devices are represented as files. As for example, /</w:t>
      </w:r>
      <w:proofErr w:type="spellStart"/>
      <w:r w:rsidRPr="00D4773C">
        <w:rPr>
          <w:rFonts w:eastAsia="Times New Roman" w:cs="Arial"/>
          <w:color w:val="273239"/>
          <w:spacing w:val="2"/>
          <w:bdr w:val="none" w:sz="0" w:space="0" w:color="auto" w:frame="1"/>
          <w:lang w:val="en-IN" w:eastAsia="en-IN"/>
        </w:rPr>
        <w:t>dev</w:t>
      </w:r>
      <w:proofErr w:type="spellEnd"/>
      <w:r w:rsidRPr="00D4773C">
        <w:rPr>
          <w:rFonts w:eastAsia="Times New Roman" w:cs="Arial"/>
          <w:color w:val="273239"/>
          <w:spacing w:val="2"/>
          <w:bdr w:val="none" w:sz="0" w:space="0" w:color="auto" w:frame="1"/>
          <w:lang w:val="en-IN" w:eastAsia="en-IN"/>
        </w:rPr>
        <w:t>/sda1, /</w:t>
      </w:r>
      <w:proofErr w:type="spellStart"/>
      <w:r w:rsidRPr="00D4773C">
        <w:rPr>
          <w:rFonts w:eastAsia="Times New Roman" w:cs="Arial"/>
          <w:color w:val="273239"/>
          <w:spacing w:val="2"/>
          <w:bdr w:val="none" w:sz="0" w:space="0" w:color="auto" w:frame="1"/>
          <w:lang w:val="en-IN" w:eastAsia="en-IN"/>
        </w:rPr>
        <w:t>dev</w:t>
      </w:r>
      <w:proofErr w:type="spellEnd"/>
      <w:r w:rsidRPr="00D4773C">
        <w:rPr>
          <w:rFonts w:eastAsia="Times New Roman" w:cs="Arial"/>
          <w:color w:val="273239"/>
          <w:spacing w:val="2"/>
          <w:bdr w:val="none" w:sz="0" w:space="0" w:color="auto" w:frame="1"/>
          <w:lang w:val="en-IN" w:eastAsia="en-IN"/>
        </w:rPr>
        <w:t>/sda2, and so on.</w:t>
      </w:r>
    </w:p>
    <w:p w:rsidR="00D4773C" w:rsidRPr="00D4773C" w:rsidRDefault="00D4773C" w:rsidP="00D4773C">
      <w:pPr>
        <w:shd w:val="clear" w:color="auto" w:fill="FFFFFF"/>
        <w:spacing w:after="0" w:line="240" w:lineRule="auto"/>
        <w:ind w:left="360"/>
        <w:textAlignment w:val="baseline"/>
        <w:rPr>
          <w:rFonts w:eastAsia="Times New Roman" w:cs="Arial"/>
          <w:b/>
          <w:bCs/>
          <w:color w:val="273239"/>
          <w:spacing w:val="2"/>
          <w:bdr w:val="none" w:sz="0" w:space="0" w:color="auto" w:frame="1"/>
          <w:lang w:val="en-IN" w:eastAsia="en-IN"/>
        </w:rPr>
      </w:pPr>
    </w:p>
    <w:p w:rsidR="00D4773C" w:rsidRPr="00387DA1" w:rsidRDefault="00D4773C" w:rsidP="00D4773C">
      <w:pPr>
        <w:pStyle w:val="Heading3"/>
        <w:shd w:val="clear" w:color="auto" w:fill="FFFFFF"/>
        <w:spacing w:before="0"/>
        <w:textAlignment w:val="baseline"/>
        <w:rPr>
          <w:rFonts w:asciiTheme="minorHAnsi" w:hAnsiTheme="minorHAnsi" w:cs="Arial"/>
          <w:color w:val="365F91" w:themeColor="accent1" w:themeShade="BF"/>
          <w:spacing w:val="2"/>
          <w:sz w:val="32"/>
          <w:szCs w:val="32"/>
        </w:rPr>
      </w:pPr>
      <w:r w:rsidRPr="00387DA1">
        <w:rPr>
          <w:rStyle w:val="Strong"/>
          <w:rFonts w:asciiTheme="minorHAnsi" w:hAnsiTheme="minorHAnsi" w:cs="Arial"/>
          <w:b/>
          <w:bCs/>
          <w:color w:val="365F91" w:themeColor="accent1" w:themeShade="BF"/>
          <w:spacing w:val="2"/>
          <w:sz w:val="32"/>
          <w:szCs w:val="32"/>
          <w:bdr w:val="none" w:sz="0" w:space="0" w:color="auto" w:frame="1"/>
        </w:rPr>
        <w:lastRenderedPageBreak/>
        <w:t>Directories associated with the root directory</w:t>
      </w:r>
    </w:p>
    <w:p w:rsidR="00D4773C" w:rsidRDefault="00D4773C" w:rsidP="00D4773C">
      <w:pPr>
        <w:pStyle w:val="NormalWeb"/>
        <w:shd w:val="clear" w:color="auto" w:fill="FFFFFF"/>
        <w:spacing w:before="0" w:beforeAutospacing="0" w:after="0" w:afterAutospacing="0"/>
        <w:textAlignment w:val="baseline"/>
        <w:rPr>
          <w:rFonts w:ascii="Arial" w:hAnsi="Arial" w:cs="Arial"/>
          <w:color w:val="273239"/>
          <w:spacing w:val="2"/>
          <w:sz w:val="27"/>
          <w:szCs w:val="27"/>
        </w:rPr>
      </w:pPr>
      <w:r w:rsidRPr="00D4773C">
        <w:rPr>
          <w:rFonts w:asciiTheme="minorHAnsi" w:hAnsiTheme="minorHAnsi" w:cs="Arial"/>
          <w:color w:val="273239"/>
          <w:spacing w:val="2"/>
          <w:sz w:val="22"/>
          <w:szCs w:val="22"/>
          <w:bdr w:val="none" w:sz="0" w:space="0" w:color="auto" w:frame="1"/>
        </w:rPr>
        <w:t>These top-level directories under the root (</w:t>
      </w:r>
      <w:r w:rsidRPr="00D4773C">
        <w:rPr>
          <w:rStyle w:val="HTMLCode"/>
          <w:rFonts w:asciiTheme="minorHAnsi" w:hAnsiTheme="minorHAnsi"/>
          <w:color w:val="273239"/>
          <w:spacing w:val="2"/>
          <w:sz w:val="22"/>
          <w:szCs w:val="22"/>
          <w:bdr w:val="none" w:sz="0" w:space="0" w:color="auto" w:frame="1"/>
        </w:rPr>
        <w:t>/</w:t>
      </w:r>
      <w:r w:rsidRPr="00D4773C">
        <w:rPr>
          <w:rFonts w:asciiTheme="minorHAnsi" w:hAnsiTheme="minorHAnsi" w:cs="Arial"/>
          <w:color w:val="273239"/>
          <w:spacing w:val="2"/>
          <w:sz w:val="22"/>
          <w:szCs w:val="22"/>
          <w:bdr w:val="none" w:sz="0" w:space="0" w:color="auto" w:frame="1"/>
        </w:rPr>
        <w:t>) form the foundation of the Linux file system, each serving a specific role in organizing system files, user data, and configurations</w:t>
      </w:r>
      <w:r>
        <w:rPr>
          <w:rFonts w:ascii="Arial" w:hAnsi="Arial" w:cs="Arial"/>
          <w:color w:val="273239"/>
          <w:spacing w:val="2"/>
          <w:sz w:val="27"/>
          <w:szCs w:val="27"/>
          <w:bdr w:val="none" w:sz="0" w:space="0" w:color="auto" w:frame="1"/>
        </w:rPr>
        <w:t>.</w:t>
      </w:r>
    </w:p>
    <w:p w:rsidR="00D4773C" w:rsidRDefault="00D4773C" w:rsidP="00D4773C">
      <w:pPr>
        <w:shd w:val="clear" w:color="auto" w:fill="FFFFFF"/>
        <w:spacing w:after="0" w:line="240" w:lineRule="auto"/>
        <w:ind w:left="360"/>
        <w:textAlignment w:val="baseline"/>
        <w:rPr>
          <w:rFonts w:ascii="Arial" w:eastAsia="Times New Roman" w:hAnsi="Arial" w:cs="Arial"/>
          <w:b/>
          <w:bCs/>
          <w:color w:val="273239"/>
          <w:spacing w:val="2"/>
          <w:sz w:val="27"/>
          <w:szCs w:val="27"/>
          <w:bdr w:val="none" w:sz="0" w:space="0" w:color="auto" w:frame="1"/>
          <w:lang w:val="en-IN" w:eastAsia="en-IN"/>
        </w:rPr>
      </w:pPr>
    </w:p>
    <w:p w:rsidR="00D4773C" w:rsidRPr="00D4773C" w:rsidRDefault="00D4773C" w:rsidP="00D4773C">
      <w:pPr>
        <w:shd w:val="clear" w:color="auto" w:fill="FFFFFF"/>
        <w:spacing w:after="0" w:line="240" w:lineRule="auto"/>
        <w:ind w:left="360"/>
        <w:textAlignment w:val="baseline"/>
        <w:rPr>
          <w:rFonts w:ascii="Arial" w:eastAsia="Times New Roman" w:hAnsi="Arial" w:cs="Arial"/>
          <w:color w:val="273239"/>
          <w:spacing w:val="2"/>
          <w:sz w:val="27"/>
          <w:szCs w:val="27"/>
          <w:lang w:val="en-IN" w:eastAsia="en-IN"/>
        </w:rPr>
      </w:pPr>
    </w:p>
    <w:p w:rsidR="00D4773C" w:rsidRPr="00D4773C" w:rsidRDefault="007E2514" w:rsidP="00E4026E">
      <w:r>
        <w:rPr>
          <w:noProof/>
          <w:lang w:val="en-IN" w:eastAsia="en-IN"/>
        </w:rPr>
        <w:drawing>
          <wp:inline distT="0" distB="0" distL="0" distR="0">
            <wp:extent cx="5486400" cy="2524084"/>
            <wp:effectExtent l="0" t="0" r="0" b="0"/>
            <wp:docPr id="2" name="Picture 2" descr="https://media.geeksforgeeks.org/wp-content/uploads/20210501124411/d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geeksforgeeks.org/wp-content/uploads/20210501124411/dir.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524084"/>
                    </a:xfrm>
                    <a:prstGeom prst="rect">
                      <a:avLst/>
                    </a:prstGeom>
                    <a:noFill/>
                    <a:ln>
                      <a:noFill/>
                    </a:ln>
                  </pic:spPr>
                </pic:pic>
              </a:graphicData>
            </a:graphic>
          </wp:inline>
        </w:drawing>
      </w:r>
    </w:p>
    <w:p w:rsidR="00C366BF" w:rsidRDefault="00AE2C9D">
      <w:pPr>
        <w:pStyle w:val="Heading2"/>
      </w:pPr>
      <w:r>
        <w:t>/ (Root Directory)</w:t>
      </w:r>
    </w:p>
    <w:p w:rsidR="00C366BF" w:rsidRPr="00387DA1" w:rsidRDefault="00AE2C9D">
      <w:pPr>
        <w:rPr>
          <w:rFonts w:cs="Arial"/>
          <w:color w:val="000000" w:themeColor="text1"/>
          <w:spacing w:val="2"/>
          <w:shd w:val="clear" w:color="auto" w:fill="FFFFFF"/>
        </w:rPr>
      </w:pPr>
      <w:r w:rsidRPr="00387DA1">
        <w:rPr>
          <w:color w:val="000000" w:themeColor="text1"/>
        </w:rPr>
        <w:t>The top-most directory of the Linux filesystem. Everything starts from here.</w:t>
      </w:r>
      <w:r w:rsidR="00E4026E" w:rsidRPr="00387DA1">
        <w:rPr>
          <w:rFonts w:cs="Arial"/>
          <w:color w:val="000000" w:themeColor="text1"/>
          <w:spacing w:val="2"/>
          <w:shd w:val="clear" w:color="auto" w:fill="FFFFFF"/>
        </w:rPr>
        <w:t xml:space="preserve"> All the directories and files are stored under one </w:t>
      </w:r>
      <w:proofErr w:type="spellStart"/>
      <w:r w:rsidR="00E4026E" w:rsidRPr="00387DA1">
        <w:rPr>
          <w:rFonts w:cs="Arial"/>
          <w:color w:val="000000" w:themeColor="text1"/>
          <w:spacing w:val="2"/>
          <w:shd w:val="clear" w:color="auto" w:fill="FFFFFF"/>
        </w:rPr>
        <w:t>root</w:t>
      </w:r>
      <w:proofErr w:type="spellEnd"/>
      <w:r w:rsidR="00E4026E" w:rsidRPr="00387DA1">
        <w:rPr>
          <w:rFonts w:cs="Arial"/>
          <w:color w:val="000000" w:themeColor="text1"/>
          <w:spacing w:val="2"/>
          <w:shd w:val="clear" w:color="auto" w:fill="FFFFFF"/>
        </w:rPr>
        <w:t xml:space="preserve"> directory which is represented by a forward slash /.</w:t>
      </w:r>
    </w:p>
    <w:p w:rsidR="00AE2C9D" w:rsidRPr="00D4773C" w:rsidRDefault="00387DA1">
      <w:r>
        <w:rPr>
          <w:noProof/>
          <w:lang w:val="en-IN" w:eastAsia="en-IN"/>
        </w:rPr>
        <w:drawing>
          <wp:inline distT="0" distB="0" distL="0" distR="0" wp14:anchorId="15D37215" wp14:editId="16FAABB0">
            <wp:extent cx="4457700" cy="990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57700" cy="990600"/>
                    </a:xfrm>
                    <a:prstGeom prst="rect">
                      <a:avLst/>
                    </a:prstGeom>
                  </pic:spPr>
                </pic:pic>
              </a:graphicData>
            </a:graphic>
          </wp:inline>
        </w:drawing>
      </w:r>
    </w:p>
    <w:p w:rsidR="00C366BF" w:rsidRDefault="00AE2C9D">
      <w:pPr>
        <w:pStyle w:val="Heading2"/>
      </w:pPr>
      <w:r>
        <w:t>/bin</w:t>
      </w:r>
      <w:r w:rsidR="007E2514">
        <w:t xml:space="preserve"> (Essential User Binaries)</w:t>
      </w:r>
    </w:p>
    <w:p w:rsidR="00A5753D" w:rsidRPr="00A5753D" w:rsidRDefault="00A5753D" w:rsidP="00A5753D">
      <w:pPr>
        <w:shd w:val="clear" w:color="auto" w:fill="FFFFFF"/>
        <w:spacing w:after="0" w:line="240" w:lineRule="auto"/>
        <w:textAlignment w:val="baseline"/>
        <w:rPr>
          <w:rFonts w:eastAsia="Times New Roman" w:cs="Arial"/>
          <w:color w:val="273239"/>
          <w:spacing w:val="2"/>
          <w:lang w:val="en-IN" w:eastAsia="en-IN"/>
        </w:rPr>
      </w:pPr>
      <w:r w:rsidRPr="00A5753D">
        <w:rPr>
          <w:rFonts w:eastAsia="Times New Roman" w:cs="Arial"/>
          <w:color w:val="273239"/>
          <w:spacing w:val="2"/>
          <w:bdr w:val="none" w:sz="0" w:space="0" w:color="auto" w:frame="1"/>
          <w:lang w:val="en-IN" w:eastAsia="en-IN"/>
        </w:rPr>
        <w:t xml:space="preserve">Contains binary </w:t>
      </w:r>
      <w:proofErr w:type="spellStart"/>
      <w:r w:rsidRPr="00A5753D">
        <w:rPr>
          <w:rFonts w:eastAsia="Times New Roman" w:cs="Arial"/>
          <w:color w:val="273239"/>
          <w:spacing w:val="2"/>
          <w:bdr w:val="none" w:sz="0" w:space="0" w:color="auto" w:frame="1"/>
          <w:lang w:val="en-IN" w:eastAsia="en-IN"/>
        </w:rPr>
        <w:t>executables</w:t>
      </w:r>
      <w:proofErr w:type="spellEnd"/>
      <w:r w:rsidRPr="00A5753D">
        <w:rPr>
          <w:rFonts w:eastAsia="Times New Roman" w:cs="Arial"/>
          <w:color w:val="273239"/>
          <w:spacing w:val="2"/>
          <w:bdr w:val="none" w:sz="0" w:space="0" w:color="auto" w:frame="1"/>
          <w:lang w:val="en-IN" w:eastAsia="en-IN"/>
        </w:rPr>
        <w:t>.</w:t>
      </w:r>
    </w:p>
    <w:p w:rsidR="00A5753D" w:rsidRPr="00A5753D" w:rsidRDefault="00A5753D" w:rsidP="00A5753D">
      <w:pPr>
        <w:shd w:val="clear" w:color="auto" w:fill="FFFFFF"/>
        <w:spacing w:after="0" w:line="240" w:lineRule="auto"/>
        <w:textAlignment w:val="baseline"/>
        <w:rPr>
          <w:rFonts w:eastAsia="Times New Roman" w:cs="Arial"/>
          <w:color w:val="273239"/>
          <w:spacing w:val="2"/>
          <w:lang w:val="en-IN" w:eastAsia="en-IN"/>
        </w:rPr>
      </w:pPr>
      <w:r w:rsidRPr="00A5753D">
        <w:rPr>
          <w:rFonts w:eastAsia="Times New Roman" w:cs="Arial"/>
          <w:color w:val="273239"/>
          <w:spacing w:val="2"/>
          <w:bdr w:val="none" w:sz="0" w:space="0" w:color="auto" w:frame="1"/>
          <w:lang w:val="en-IN" w:eastAsia="en-IN"/>
        </w:rPr>
        <w:t xml:space="preserve">Common </w:t>
      </w:r>
      <w:proofErr w:type="spellStart"/>
      <w:r w:rsidRPr="00A5753D">
        <w:rPr>
          <w:rFonts w:eastAsia="Times New Roman" w:cs="Arial"/>
          <w:color w:val="273239"/>
          <w:spacing w:val="2"/>
          <w:bdr w:val="none" w:sz="0" w:space="0" w:color="auto" w:frame="1"/>
          <w:lang w:val="en-IN" w:eastAsia="en-IN"/>
        </w:rPr>
        <w:t>linux</w:t>
      </w:r>
      <w:proofErr w:type="spellEnd"/>
      <w:r w:rsidRPr="00A5753D">
        <w:rPr>
          <w:rFonts w:eastAsia="Times New Roman" w:cs="Arial"/>
          <w:color w:val="273239"/>
          <w:spacing w:val="2"/>
          <w:bdr w:val="none" w:sz="0" w:space="0" w:color="auto" w:frame="1"/>
          <w:lang w:val="en-IN" w:eastAsia="en-IN"/>
        </w:rPr>
        <w:t xml:space="preserve"> commands you need to use in single-user modes are located under this directory.</w:t>
      </w:r>
    </w:p>
    <w:p w:rsidR="00A5753D" w:rsidRPr="00A5753D" w:rsidRDefault="00A5753D" w:rsidP="00A5753D">
      <w:pPr>
        <w:shd w:val="clear" w:color="auto" w:fill="FFFFFF"/>
        <w:spacing w:after="0" w:line="240" w:lineRule="auto"/>
        <w:textAlignment w:val="baseline"/>
        <w:rPr>
          <w:rFonts w:eastAsia="Times New Roman" w:cs="Arial"/>
          <w:color w:val="273239"/>
          <w:spacing w:val="2"/>
          <w:lang w:val="en-IN" w:eastAsia="en-IN"/>
        </w:rPr>
      </w:pPr>
      <w:r w:rsidRPr="00A5753D">
        <w:rPr>
          <w:rFonts w:eastAsia="Times New Roman" w:cs="Arial"/>
          <w:color w:val="273239"/>
          <w:spacing w:val="2"/>
          <w:bdr w:val="none" w:sz="0" w:space="0" w:color="auto" w:frame="1"/>
          <w:lang w:val="en-IN" w:eastAsia="en-IN"/>
        </w:rPr>
        <w:t xml:space="preserve">Commands used by all the users of the system are located here e.g. </w:t>
      </w:r>
      <w:proofErr w:type="spellStart"/>
      <w:r w:rsidRPr="00A5753D">
        <w:rPr>
          <w:rFonts w:eastAsia="Times New Roman" w:cs="Arial"/>
          <w:color w:val="273239"/>
          <w:spacing w:val="2"/>
          <w:bdr w:val="none" w:sz="0" w:space="0" w:color="auto" w:frame="1"/>
          <w:lang w:val="en-IN" w:eastAsia="en-IN"/>
        </w:rPr>
        <w:t>ps</w:t>
      </w:r>
      <w:proofErr w:type="spellEnd"/>
      <w:r w:rsidRPr="00A5753D">
        <w:rPr>
          <w:rFonts w:eastAsia="Times New Roman" w:cs="Arial"/>
          <w:color w:val="273239"/>
          <w:spacing w:val="2"/>
          <w:bdr w:val="none" w:sz="0" w:space="0" w:color="auto" w:frame="1"/>
          <w:lang w:val="en-IN" w:eastAsia="en-IN"/>
        </w:rPr>
        <w:t>, </w:t>
      </w:r>
      <w:proofErr w:type="spellStart"/>
      <w:r w:rsidRPr="00A5753D">
        <w:rPr>
          <w:rFonts w:eastAsia="Times New Roman" w:cs="Arial"/>
          <w:color w:val="273239"/>
          <w:spacing w:val="2"/>
          <w:lang w:val="en-IN" w:eastAsia="en-IN"/>
        </w:rPr>
        <w:fldChar w:fldCharType="begin"/>
      </w:r>
      <w:r w:rsidRPr="00A5753D">
        <w:rPr>
          <w:rFonts w:eastAsia="Times New Roman" w:cs="Arial"/>
          <w:color w:val="273239"/>
          <w:spacing w:val="2"/>
          <w:lang w:val="en-IN" w:eastAsia="en-IN"/>
        </w:rPr>
        <w:instrText xml:space="preserve"> HYPERLINK "https://www.geeksforgeeks.org/linux-unix/ls-command-in-linux/" \t "_blank" </w:instrText>
      </w:r>
      <w:r w:rsidRPr="00A5753D">
        <w:rPr>
          <w:rFonts w:eastAsia="Times New Roman" w:cs="Arial"/>
          <w:color w:val="273239"/>
          <w:spacing w:val="2"/>
          <w:lang w:val="en-IN" w:eastAsia="en-IN"/>
        </w:rPr>
        <w:fldChar w:fldCharType="separate"/>
      </w:r>
      <w:r w:rsidRPr="00A5753D">
        <w:rPr>
          <w:rFonts w:eastAsia="Times New Roman" w:cs="Arial"/>
          <w:color w:val="357960"/>
          <w:spacing w:val="2"/>
          <w:u w:val="single"/>
          <w:bdr w:val="none" w:sz="0" w:space="0" w:color="auto" w:frame="1"/>
          <w:lang w:val="en-IN" w:eastAsia="en-IN"/>
        </w:rPr>
        <w:t>ls</w:t>
      </w:r>
      <w:proofErr w:type="spellEnd"/>
      <w:r w:rsidRPr="00A5753D">
        <w:rPr>
          <w:rFonts w:eastAsia="Times New Roman" w:cs="Arial"/>
          <w:color w:val="273239"/>
          <w:spacing w:val="2"/>
          <w:lang w:val="en-IN" w:eastAsia="en-IN"/>
        </w:rPr>
        <w:fldChar w:fldCharType="end"/>
      </w:r>
      <w:r w:rsidRPr="00A5753D">
        <w:rPr>
          <w:rFonts w:eastAsia="Times New Roman" w:cs="Arial"/>
          <w:color w:val="273239"/>
          <w:spacing w:val="2"/>
          <w:bdr w:val="none" w:sz="0" w:space="0" w:color="auto" w:frame="1"/>
          <w:lang w:val="en-IN" w:eastAsia="en-IN"/>
        </w:rPr>
        <w:t>, </w:t>
      </w:r>
      <w:hyperlink r:id="rId9" w:tgtFrame="_blank" w:history="1">
        <w:r w:rsidRPr="00A5753D">
          <w:rPr>
            <w:rFonts w:eastAsia="Times New Roman" w:cs="Arial"/>
            <w:color w:val="357960"/>
            <w:spacing w:val="2"/>
            <w:u w:val="single"/>
            <w:bdr w:val="none" w:sz="0" w:space="0" w:color="auto" w:frame="1"/>
            <w:lang w:val="en-IN" w:eastAsia="en-IN"/>
          </w:rPr>
          <w:t>ping</w:t>
        </w:r>
      </w:hyperlink>
      <w:r w:rsidRPr="00A5753D">
        <w:rPr>
          <w:rFonts w:eastAsia="Times New Roman" w:cs="Arial"/>
          <w:color w:val="273239"/>
          <w:spacing w:val="2"/>
          <w:bdr w:val="none" w:sz="0" w:space="0" w:color="auto" w:frame="1"/>
          <w:lang w:val="en-IN" w:eastAsia="en-IN"/>
        </w:rPr>
        <w:t>, </w:t>
      </w:r>
      <w:proofErr w:type="spellStart"/>
      <w:r w:rsidRPr="00A5753D">
        <w:rPr>
          <w:rFonts w:eastAsia="Times New Roman" w:cs="Arial"/>
          <w:color w:val="273239"/>
          <w:spacing w:val="2"/>
          <w:lang w:val="en-IN" w:eastAsia="en-IN"/>
        </w:rPr>
        <w:fldChar w:fldCharType="begin"/>
      </w:r>
      <w:r w:rsidRPr="00A5753D">
        <w:rPr>
          <w:rFonts w:eastAsia="Times New Roman" w:cs="Arial"/>
          <w:color w:val="273239"/>
          <w:spacing w:val="2"/>
          <w:lang w:val="en-IN" w:eastAsia="en-IN"/>
        </w:rPr>
        <w:instrText xml:space="preserve"> HYPERLINK "https://www.geeksforgeeks.org/linux-unix/grep-command-in-unixlinux/" \t "_blank" </w:instrText>
      </w:r>
      <w:r w:rsidRPr="00A5753D">
        <w:rPr>
          <w:rFonts w:eastAsia="Times New Roman" w:cs="Arial"/>
          <w:color w:val="273239"/>
          <w:spacing w:val="2"/>
          <w:lang w:val="en-IN" w:eastAsia="en-IN"/>
        </w:rPr>
        <w:fldChar w:fldCharType="separate"/>
      </w:r>
      <w:r w:rsidRPr="00A5753D">
        <w:rPr>
          <w:rFonts w:eastAsia="Times New Roman" w:cs="Arial"/>
          <w:color w:val="357960"/>
          <w:spacing w:val="2"/>
          <w:u w:val="single"/>
          <w:bdr w:val="none" w:sz="0" w:space="0" w:color="auto" w:frame="1"/>
          <w:lang w:val="en-IN" w:eastAsia="en-IN"/>
        </w:rPr>
        <w:t>grep</w:t>
      </w:r>
      <w:proofErr w:type="spellEnd"/>
      <w:r w:rsidRPr="00A5753D">
        <w:rPr>
          <w:rFonts w:eastAsia="Times New Roman" w:cs="Arial"/>
          <w:color w:val="273239"/>
          <w:spacing w:val="2"/>
          <w:lang w:val="en-IN" w:eastAsia="en-IN"/>
        </w:rPr>
        <w:fldChar w:fldCharType="end"/>
      </w:r>
      <w:r w:rsidRPr="00A5753D">
        <w:rPr>
          <w:rFonts w:eastAsia="Times New Roman" w:cs="Arial"/>
          <w:color w:val="273239"/>
          <w:spacing w:val="2"/>
          <w:bdr w:val="none" w:sz="0" w:space="0" w:color="auto" w:frame="1"/>
          <w:lang w:val="en-IN" w:eastAsia="en-IN"/>
        </w:rPr>
        <w:t>, </w:t>
      </w:r>
      <w:proofErr w:type="spellStart"/>
      <w:r w:rsidRPr="00A5753D">
        <w:rPr>
          <w:rFonts w:eastAsia="Times New Roman" w:cs="Arial"/>
          <w:color w:val="273239"/>
          <w:spacing w:val="2"/>
          <w:lang w:val="en-IN" w:eastAsia="en-IN"/>
        </w:rPr>
        <w:fldChar w:fldCharType="begin"/>
      </w:r>
      <w:r w:rsidRPr="00A5753D">
        <w:rPr>
          <w:rFonts w:eastAsia="Times New Roman" w:cs="Arial"/>
          <w:color w:val="273239"/>
          <w:spacing w:val="2"/>
          <w:lang w:val="en-IN" w:eastAsia="en-IN"/>
        </w:rPr>
        <w:instrText xml:space="preserve"> HYPERLINK "https://www.geeksforgeeks.org/linux-unix/cp-command-linux-examples/" \t "_blank" </w:instrText>
      </w:r>
      <w:r w:rsidRPr="00A5753D">
        <w:rPr>
          <w:rFonts w:eastAsia="Times New Roman" w:cs="Arial"/>
          <w:color w:val="273239"/>
          <w:spacing w:val="2"/>
          <w:lang w:val="en-IN" w:eastAsia="en-IN"/>
        </w:rPr>
        <w:fldChar w:fldCharType="separate"/>
      </w:r>
      <w:r w:rsidRPr="00A5753D">
        <w:rPr>
          <w:rFonts w:eastAsia="Times New Roman" w:cs="Arial"/>
          <w:color w:val="357960"/>
          <w:spacing w:val="2"/>
          <w:u w:val="single"/>
          <w:bdr w:val="none" w:sz="0" w:space="0" w:color="auto" w:frame="1"/>
          <w:lang w:val="en-IN" w:eastAsia="en-IN"/>
        </w:rPr>
        <w:t>cp</w:t>
      </w:r>
      <w:proofErr w:type="spellEnd"/>
      <w:r w:rsidRPr="00A5753D">
        <w:rPr>
          <w:rFonts w:eastAsia="Times New Roman" w:cs="Arial"/>
          <w:color w:val="273239"/>
          <w:spacing w:val="2"/>
          <w:lang w:val="en-IN" w:eastAsia="en-IN"/>
        </w:rPr>
        <w:fldChar w:fldCharType="end"/>
      </w:r>
      <w:r w:rsidRPr="00A5753D">
        <w:rPr>
          <w:rFonts w:eastAsia="Times New Roman" w:cs="Arial"/>
          <w:color w:val="273239"/>
          <w:spacing w:val="2"/>
          <w:bdr w:val="none" w:sz="0" w:space="0" w:color="auto" w:frame="1"/>
          <w:lang w:val="en-IN" w:eastAsia="en-IN"/>
        </w:rPr>
        <w:t> </w:t>
      </w:r>
    </w:p>
    <w:p w:rsidR="00C366BF" w:rsidRDefault="00C366BF"/>
    <w:p w:rsidR="00BC14A3" w:rsidRDefault="00BC14A3" w:rsidP="00A5753D">
      <w:r>
        <w:rPr>
          <w:noProof/>
          <w:lang w:val="en-IN" w:eastAsia="en-IN"/>
        </w:rPr>
        <w:drawing>
          <wp:inline distT="0" distB="0" distL="0" distR="0" wp14:anchorId="70BD419C" wp14:editId="278AE6A6">
            <wp:extent cx="5486400" cy="1211578"/>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1211578"/>
                    </a:xfrm>
                    <a:prstGeom prst="rect">
                      <a:avLst/>
                    </a:prstGeom>
                  </pic:spPr>
                </pic:pic>
              </a:graphicData>
            </a:graphic>
          </wp:inline>
        </w:drawing>
      </w:r>
    </w:p>
    <w:p w:rsidR="00A5753D" w:rsidRDefault="00AE2C9D" w:rsidP="00A5753D">
      <w:pPr>
        <w:pStyle w:val="Heading2"/>
      </w:pPr>
      <w:r>
        <w:lastRenderedPageBreak/>
        <w:t>/</w:t>
      </w:r>
      <w:proofErr w:type="spellStart"/>
      <w:r>
        <w:t>sbin</w:t>
      </w:r>
      <w:proofErr w:type="spellEnd"/>
      <w:r w:rsidR="007E2514">
        <w:t xml:space="preserve"> (System Binaries)</w:t>
      </w:r>
    </w:p>
    <w:p w:rsidR="00CD45C7" w:rsidRPr="00CD45C7" w:rsidRDefault="00CD45C7" w:rsidP="00CD45C7">
      <w:pPr>
        <w:shd w:val="clear" w:color="auto" w:fill="FFFFFF"/>
        <w:spacing w:after="0" w:line="240" w:lineRule="auto"/>
        <w:textAlignment w:val="baseline"/>
        <w:rPr>
          <w:rFonts w:eastAsia="Times New Roman" w:cs="Arial"/>
          <w:color w:val="000000" w:themeColor="text1"/>
          <w:spacing w:val="2"/>
          <w:lang w:val="en-IN" w:eastAsia="en-IN"/>
        </w:rPr>
      </w:pPr>
      <w:r w:rsidRPr="00CD45C7">
        <w:rPr>
          <w:rFonts w:eastAsia="Times New Roman" w:cs="Arial"/>
          <w:color w:val="000000" w:themeColor="text1"/>
          <w:spacing w:val="2"/>
          <w:bdr w:val="none" w:sz="0" w:space="0" w:color="auto" w:frame="1"/>
          <w:lang w:val="en-IN" w:eastAsia="en-IN"/>
        </w:rPr>
        <w:t>This directory holds administrative binaries like </w:t>
      </w:r>
      <w:proofErr w:type="spellStart"/>
      <w:r w:rsidRPr="00CD45C7">
        <w:rPr>
          <w:rFonts w:eastAsia="Times New Roman" w:cs="Courier New"/>
          <w:color w:val="000000" w:themeColor="text1"/>
          <w:spacing w:val="2"/>
          <w:bdr w:val="none" w:sz="0" w:space="0" w:color="auto" w:frame="1"/>
          <w:lang w:val="en-IN" w:eastAsia="en-IN"/>
        </w:rPr>
        <w:t>iptables</w:t>
      </w:r>
      <w:proofErr w:type="spellEnd"/>
      <w:r w:rsidRPr="00CD45C7">
        <w:rPr>
          <w:rFonts w:eastAsia="Times New Roman" w:cs="Courier New"/>
          <w:color w:val="000000" w:themeColor="text1"/>
          <w:spacing w:val="2"/>
          <w:bdr w:val="none" w:sz="0" w:space="0" w:color="auto" w:frame="1"/>
          <w:lang w:val="en-IN" w:eastAsia="en-IN"/>
        </w:rPr>
        <w:t>,</w:t>
      </w:r>
      <w:r w:rsidRPr="00CD45C7">
        <w:rPr>
          <w:rFonts w:eastAsia="Times New Roman" w:cs="Arial"/>
          <w:color w:val="000000" w:themeColor="text1"/>
          <w:spacing w:val="2"/>
          <w:bdr w:val="none" w:sz="0" w:space="0" w:color="auto" w:frame="1"/>
          <w:lang w:val="en-IN" w:eastAsia="en-IN"/>
        </w:rPr>
        <w:t xml:space="preserve"> firewall management tools, </w:t>
      </w:r>
      <w:proofErr w:type="spellStart"/>
      <w:r w:rsidRPr="00CD45C7">
        <w:rPr>
          <w:rFonts w:eastAsia="Times New Roman" w:cs="Arial"/>
          <w:color w:val="000000" w:themeColor="text1"/>
          <w:spacing w:val="2"/>
          <w:bdr w:val="none" w:sz="0" w:space="0" w:color="auto" w:frame="1"/>
          <w:lang w:val="en-IN" w:eastAsia="en-IN"/>
        </w:rPr>
        <w:t>fsck</w:t>
      </w:r>
      <w:proofErr w:type="spellEnd"/>
      <w:r w:rsidRPr="00CD45C7">
        <w:rPr>
          <w:rFonts w:eastAsia="Times New Roman" w:cs="Arial"/>
          <w:color w:val="000000" w:themeColor="text1"/>
          <w:spacing w:val="2"/>
          <w:bdr w:val="none" w:sz="0" w:space="0" w:color="auto" w:frame="1"/>
          <w:lang w:val="en-IN" w:eastAsia="en-IN"/>
        </w:rPr>
        <w:t xml:space="preserve">, </w:t>
      </w:r>
      <w:proofErr w:type="spellStart"/>
      <w:r w:rsidRPr="00CD45C7">
        <w:rPr>
          <w:rFonts w:eastAsia="Times New Roman" w:cs="Arial"/>
          <w:color w:val="000000" w:themeColor="text1"/>
          <w:spacing w:val="2"/>
          <w:bdr w:val="none" w:sz="0" w:space="0" w:color="auto" w:frame="1"/>
          <w:lang w:val="en-IN" w:eastAsia="en-IN"/>
        </w:rPr>
        <w:t>init</w:t>
      </w:r>
      <w:proofErr w:type="spellEnd"/>
      <w:r w:rsidRPr="00CD45C7">
        <w:rPr>
          <w:rFonts w:eastAsia="Times New Roman" w:cs="Arial"/>
          <w:color w:val="000000" w:themeColor="text1"/>
          <w:spacing w:val="2"/>
          <w:bdr w:val="none" w:sz="0" w:space="0" w:color="auto" w:frame="1"/>
          <w:lang w:val="en-IN" w:eastAsia="en-IN"/>
        </w:rPr>
        <w:t>, route etc. These binaries are primarily for system administrators and typically require root privileges to execute.</w:t>
      </w:r>
    </w:p>
    <w:p w:rsidR="00CD45C7" w:rsidRPr="00CD45C7" w:rsidRDefault="00CD45C7" w:rsidP="00CD45C7">
      <w:pPr>
        <w:numPr>
          <w:ilvl w:val="0"/>
          <w:numId w:val="24"/>
        </w:numPr>
        <w:shd w:val="clear" w:color="auto" w:fill="FFFFFF"/>
        <w:spacing w:after="0" w:line="240" w:lineRule="auto"/>
        <w:ind w:left="360"/>
        <w:textAlignment w:val="baseline"/>
        <w:rPr>
          <w:rFonts w:eastAsia="Times New Roman" w:cs="Arial"/>
          <w:color w:val="000000" w:themeColor="text1"/>
          <w:spacing w:val="2"/>
          <w:lang w:val="en-IN" w:eastAsia="en-IN"/>
        </w:rPr>
      </w:pPr>
      <w:r w:rsidRPr="00CD45C7">
        <w:rPr>
          <w:rFonts w:eastAsia="Times New Roman" w:cs="Arial"/>
          <w:color w:val="000000" w:themeColor="text1"/>
          <w:spacing w:val="2"/>
          <w:bdr w:val="none" w:sz="0" w:space="0" w:color="auto" w:frame="1"/>
          <w:lang w:val="en-IN" w:eastAsia="en-IN"/>
        </w:rPr>
        <w:t>Just like /bin, /</w:t>
      </w:r>
      <w:proofErr w:type="spellStart"/>
      <w:r w:rsidRPr="00CD45C7">
        <w:rPr>
          <w:rFonts w:eastAsia="Times New Roman" w:cs="Arial"/>
          <w:color w:val="000000" w:themeColor="text1"/>
          <w:spacing w:val="2"/>
          <w:bdr w:val="none" w:sz="0" w:space="0" w:color="auto" w:frame="1"/>
          <w:lang w:val="en-IN" w:eastAsia="en-IN"/>
        </w:rPr>
        <w:t>sbin</w:t>
      </w:r>
      <w:proofErr w:type="spellEnd"/>
      <w:r w:rsidRPr="00CD45C7">
        <w:rPr>
          <w:rFonts w:eastAsia="Times New Roman" w:cs="Arial"/>
          <w:color w:val="000000" w:themeColor="text1"/>
          <w:spacing w:val="2"/>
          <w:bdr w:val="none" w:sz="0" w:space="0" w:color="auto" w:frame="1"/>
          <w:lang w:val="en-IN" w:eastAsia="en-IN"/>
        </w:rPr>
        <w:t xml:space="preserve"> also contains binary </w:t>
      </w:r>
      <w:proofErr w:type="spellStart"/>
      <w:r w:rsidRPr="00CD45C7">
        <w:rPr>
          <w:rFonts w:eastAsia="Times New Roman" w:cs="Arial"/>
          <w:color w:val="000000" w:themeColor="text1"/>
          <w:spacing w:val="2"/>
          <w:bdr w:val="none" w:sz="0" w:space="0" w:color="auto" w:frame="1"/>
          <w:lang w:val="en-IN" w:eastAsia="en-IN"/>
        </w:rPr>
        <w:t>executables</w:t>
      </w:r>
      <w:proofErr w:type="spellEnd"/>
      <w:r w:rsidRPr="00CD45C7">
        <w:rPr>
          <w:rFonts w:eastAsia="Times New Roman" w:cs="Arial"/>
          <w:color w:val="000000" w:themeColor="text1"/>
          <w:spacing w:val="2"/>
          <w:bdr w:val="none" w:sz="0" w:space="0" w:color="auto" w:frame="1"/>
          <w:lang w:val="en-IN" w:eastAsia="en-IN"/>
        </w:rPr>
        <w:t>.</w:t>
      </w:r>
    </w:p>
    <w:p w:rsidR="00CD45C7" w:rsidRPr="00CD45C7" w:rsidRDefault="00CD45C7" w:rsidP="00CD45C7">
      <w:pPr>
        <w:numPr>
          <w:ilvl w:val="0"/>
          <w:numId w:val="25"/>
        </w:numPr>
        <w:shd w:val="clear" w:color="auto" w:fill="FFFFFF"/>
        <w:spacing w:after="0" w:line="240" w:lineRule="auto"/>
        <w:ind w:left="360"/>
        <w:textAlignment w:val="baseline"/>
        <w:rPr>
          <w:rFonts w:eastAsia="Times New Roman" w:cs="Arial"/>
          <w:color w:val="000000" w:themeColor="text1"/>
          <w:spacing w:val="2"/>
          <w:lang w:val="en-IN" w:eastAsia="en-IN"/>
        </w:rPr>
      </w:pPr>
      <w:r w:rsidRPr="00CD45C7">
        <w:rPr>
          <w:rFonts w:eastAsia="Times New Roman" w:cs="Arial"/>
          <w:color w:val="000000" w:themeColor="text1"/>
          <w:spacing w:val="2"/>
          <w:bdr w:val="none" w:sz="0" w:space="0" w:color="auto" w:frame="1"/>
          <w:lang w:val="en-IN" w:eastAsia="en-IN"/>
        </w:rPr>
        <w:t xml:space="preserve">The </w:t>
      </w:r>
      <w:proofErr w:type="spellStart"/>
      <w:r w:rsidRPr="00CD45C7">
        <w:rPr>
          <w:rFonts w:eastAsia="Times New Roman" w:cs="Arial"/>
          <w:color w:val="000000" w:themeColor="text1"/>
          <w:spacing w:val="2"/>
          <w:bdr w:val="none" w:sz="0" w:space="0" w:color="auto" w:frame="1"/>
          <w:lang w:val="en-IN" w:eastAsia="en-IN"/>
        </w:rPr>
        <w:t>linux</w:t>
      </w:r>
      <w:proofErr w:type="spellEnd"/>
      <w:r w:rsidRPr="00CD45C7">
        <w:rPr>
          <w:rFonts w:eastAsia="Times New Roman" w:cs="Arial"/>
          <w:color w:val="000000" w:themeColor="text1"/>
          <w:spacing w:val="2"/>
          <w:bdr w:val="none" w:sz="0" w:space="0" w:color="auto" w:frame="1"/>
          <w:lang w:val="en-IN" w:eastAsia="en-IN"/>
        </w:rPr>
        <w:t xml:space="preserve"> commands located under this directory are used typically by system administrators, for system maintenance purposes.</w:t>
      </w:r>
    </w:p>
    <w:p w:rsidR="00CD45C7" w:rsidRPr="00CD45C7" w:rsidRDefault="00CD45C7" w:rsidP="00CD45C7">
      <w:pPr>
        <w:rPr>
          <w:color w:val="000000" w:themeColor="text1"/>
        </w:rPr>
      </w:pPr>
    </w:p>
    <w:p w:rsidR="00BC14A3" w:rsidRDefault="00BC14A3">
      <w:r>
        <w:rPr>
          <w:noProof/>
          <w:lang w:val="en-IN" w:eastAsia="en-IN"/>
        </w:rPr>
        <w:drawing>
          <wp:inline distT="0" distB="0" distL="0" distR="0" wp14:anchorId="2E613FCA" wp14:editId="6B8E7175">
            <wp:extent cx="5486400" cy="11360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1136015"/>
                    </a:xfrm>
                    <a:prstGeom prst="rect">
                      <a:avLst/>
                    </a:prstGeom>
                  </pic:spPr>
                </pic:pic>
              </a:graphicData>
            </a:graphic>
          </wp:inline>
        </w:drawing>
      </w:r>
    </w:p>
    <w:p w:rsidR="00BC14A3" w:rsidRDefault="00BC14A3"/>
    <w:p w:rsidR="00C366BF" w:rsidRDefault="00AE2C9D">
      <w:pPr>
        <w:pStyle w:val="Heading2"/>
      </w:pPr>
      <w:r>
        <w:t>/boot</w:t>
      </w:r>
      <w:r w:rsidR="007E2514">
        <w:t xml:space="preserve"> (Boot Loader Files)</w:t>
      </w:r>
    </w:p>
    <w:p w:rsidR="00C366BF" w:rsidRDefault="00AE2C9D">
      <w:r>
        <w:t>Bootloader files including the Linux kernel (</w:t>
      </w:r>
      <w:proofErr w:type="spellStart"/>
      <w:r>
        <w:t>vmlinuz</w:t>
      </w:r>
      <w:proofErr w:type="spellEnd"/>
      <w:r>
        <w:t xml:space="preserve">) and GRUB </w:t>
      </w:r>
      <w:proofErr w:type="spellStart"/>
      <w:r>
        <w:t>config</w:t>
      </w:r>
      <w:proofErr w:type="spellEnd"/>
      <w:r>
        <w:t>.</w:t>
      </w:r>
    </w:p>
    <w:p w:rsidR="00A5753D" w:rsidRPr="00CD45C7" w:rsidRDefault="00A5753D">
      <w:pPr>
        <w:rPr>
          <w:color w:val="000000" w:themeColor="text1"/>
        </w:rPr>
      </w:pPr>
      <w:r w:rsidRPr="00CD45C7">
        <w:rPr>
          <w:rFonts w:cs="Arial"/>
          <w:color w:val="000000" w:themeColor="text1"/>
          <w:spacing w:val="2"/>
          <w:shd w:val="clear" w:color="auto" w:fill="FFFFFF"/>
        </w:rPr>
        <w:t xml:space="preserve">This directory stores all files required for booting the system. It includes the GRUB </w:t>
      </w:r>
      <w:proofErr w:type="spellStart"/>
      <w:r w:rsidRPr="00CD45C7">
        <w:rPr>
          <w:rFonts w:cs="Arial"/>
          <w:color w:val="000000" w:themeColor="text1"/>
          <w:spacing w:val="2"/>
          <w:shd w:val="clear" w:color="auto" w:fill="FFFFFF"/>
        </w:rPr>
        <w:t>bootloader</w:t>
      </w:r>
      <w:proofErr w:type="spellEnd"/>
      <w:r w:rsidRPr="00CD45C7">
        <w:rPr>
          <w:rFonts w:cs="Arial"/>
          <w:color w:val="000000" w:themeColor="text1"/>
          <w:spacing w:val="2"/>
          <w:shd w:val="clear" w:color="auto" w:fill="FFFFFF"/>
        </w:rPr>
        <w:t xml:space="preserve"> configuration and essential kernel files that are loaded during startup. </w:t>
      </w:r>
    </w:p>
    <w:p w:rsidR="00BC14A3" w:rsidRDefault="00BC14A3">
      <w:r>
        <w:rPr>
          <w:noProof/>
          <w:lang w:val="en-IN" w:eastAsia="en-IN"/>
        </w:rPr>
        <w:drawing>
          <wp:inline distT="0" distB="0" distL="0" distR="0" wp14:anchorId="66256B29" wp14:editId="7AE90B2A">
            <wp:extent cx="6167755" cy="873680"/>
            <wp:effectExtent l="0" t="0" r="444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78616" cy="875218"/>
                    </a:xfrm>
                    <a:prstGeom prst="rect">
                      <a:avLst/>
                    </a:prstGeom>
                  </pic:spPr>
                </pic:pic>
              </a:graphicData>
            </a:graphic>
          </wp:inline>
        </w:drawing>
      </w:r>
    </w:p>
    <w:p w:rsidR="00C366BF" w:rsidRDefault="00AE2C9D">
      <w:pPr>
        <w:pStyle w:val="Heading2"/>
      </w:pPr>
      <w:r>
        <w:t>/</w:t>
      </w:r>
      <w:proofErr w:type="spellStart"/>
      <w:r>
        <w:t>etc</w:t>
      </w:r>
      <w:proofErr w:type="spellEnd"/>
      <w:r w:rsidR="007E2514">
        <w:t xml:space="preserve"> (Configuration Files)</w:t>
      </w:r>
    </w:p>
    <w:p w:rsidR="00C366BF" w:rsidRPr="00CD45C7" w:rsidRDefault="00AE2C9D">
      <w:pPr>
        <w:rPr>
          <w:color w:val="000000" w:themeColor="text1"/>
        </w:rPr>
      </w:pPr>
      <w:r w:rsidRPr="00CD45C7">
        <w:rPr>
          <w:color w:val="000000" w:themeColor="text1"/>
        </w:rPr>
        <w:t xml:space="preserve">System-wide configuration files like </w:t>
      </w:r>
      <w:proofErr w:type="spellStart"/>
      <w:r w:rsidRPr="00CD45C7">
        <w:rPr>
          <w:color w:val="000000" w:themeColor="text1"/>
        </w:rPr>
        <w:t>fstab</w:t>
      </w:r>
      <w:proofErr w:type="spellEnd"/>
      <w:r w:rsidRPr="00CD45C7">
        <w:rPr>
          <w:color w:val="000000" w:themeColor="text1"/>
        </w:rPr>
        <w:t xml:space="preserve">, hosts, </w:t>
      </w:r>
      <w:proofErr w:type="spellStart"/>
      <w:r w:rsidRPr="00CD45C7">
        <w:rPr>
          <w:color w:val="000000" w:themeColor="text1"/>
        </w:rPr>
        <w:t>sshd_config</w:t>
      </w:r>
      <w:proofErr w:type="spellEnd"/>
      <w:r w:rsidRPr="00CD45C7">
        <w:rPr>
          <w:color w:val="000000" w:themeColor="text1"/>
        </w:rPr>
        <w:t>.</w:t>
      </w:r>
    </w:p>
    <w:p w:rsidR="00A5753D" w:rsidRPr="00A5753D" w:rsidRDefault="00A5753D" w:rsidP="00A5753D">
      <w:pPr>
        <w:shd w:val="clear" w:color="auto" w:fill="FFFFFF"/>
        <w:spacing w:after="0" w:line="240" w:lineRule="auto"/>
        <w:textAlignment w:val="baseline"/>
        <w:rPr>
          <w:rFonts w:eastAsia="Times New Roman" w:cs="Arial"/>
          <w:color w:val="000000" w:themeColor="text1"/>
          <w:spacing w:val="2"/>
          <w:lang w:val="en-IN" w:eastAsia="en-IN"/>
        </w:rPr>
      </w:pPr>
      <w:r w:rsidRPr="00A5753D">
        <w:rPr>
          <w:rFonts w:eastAsia="Times New Roman" w:cs="Arial"/>
          <w:color w:val="000000" w:themeColor="text1"/>
          <w:spacing w:val="2"/>
          <w:bdr w:val="none" w:sz="0" w:space="0" w:color="auto" w:frame="1"/>
          <w:lang w:val="en-IN" w:eastAsia="en-IN"/>
        </w:rPr>
        <w:t>Short for "Editable Text Configuration," </w:t>
      </w:r>
      <w:r w:rsidRPr="00CD45C7">
        <w:rPr>
          <w:rFonts w:eastAsia="Times New Roman" w:cs="Courier New"/>
          <w:color w:val="000000" w:themeColor="text1"/>
          <w:spacing w:val="2"/>
          <w:bdr w:val="none" w:sz="0" w:space="0" w:color="auto" w:frame="1"/>
          <w:lang w:val="en-IN" w:eastAsia="en-IN"/>
        </w:rPr>
        <w:t>/</w:t>
      </w:r>
      <w:proofErr w:type="spellStart"/>
      <w:r w:rsidRPr="00CD45C7">
        <w:rPr>
          <w:rFonts w:eastAsia="Times New Roman" w:cs="Courier New"/>
          <w:color w:val="000000" w:themeColor="text1"/>
          <w:spacing w:val="2"/>
          <w:bdr w:val="none" w:sz="0" w:space="0" w:color="auto" w:frame="1"/>
          <w:lang w:val="en-IN" w:eastAsia="en-IN"/>
        </w:rPr>
        <w:t>etc</w:t>
      </w:r>
      <w:proofErr w:type="spellEnd"/>
      <w:r w:rsidRPr="00A5753D">
        <w:rPr>
          <w:rFonts w:eastAsia="Times New Roman" w:cs="Arial"/>
          <w:color w:val="000000" w:themeColor="text1"/>
          <w:spacing w:val="2"/>
          <w:bdr w:val="none" w:sz="0" w:space="0" w:color="auto" w:frame="1"/>
          <w:lang w:val="en-IN" w:eastAsia="en-IN"/>
        </w:rPr>
        <w:t> contains configuration files for system applications, users, services, and tools or it contains the Host-specific system-wide configuration files. For example, user details like UID and local addresses are defined here.</w:t>
      </w:r>
    </w:p>
    <w:p w:rsidR="00A5753D" w:rsidRPr="00A5753D" w:rsidRDefault="00A5753D" w:rsidP="00A5753D">
      <w:pPr>
        <w:numPr>
          <w:ilvl w:val="0"/>
          <w:numId w:val="19"/>
        </w:numPr>
        <w:shd w:val="clear" w:color="auto" w:fill="FFFFFF"/>
        <w:spacing w:after="0" w:line="240" w:lineRule="auto"/>
        <w:ind w:left="360"/>
        <w:textAlignment w:val="baseline"/>
        <w:rPr>
          <w:rFonts w:eastAsia="Times New Roman" w:cs="Arial"/>
          <w:color w:val="000000" w:themeColor="text1"/>
          <w:spacing w:val="2"/>
          <w:lang w:val="en-IN" w:eastAsia="en-IN"/>
        </w:rPr>
      </w:pPr>
      <w:r w:rsidRPr="00A5753D">
        <w:rPr>
          <w:rFonts w:eastAsia="Times New Roman" w:cs="Arial"/>
          <w:color w:val="000000" w:themeColor="text1"/>
          <w:spacing w:val="2"/>
          <w:bdr w:val="none" w:sz="0" w:space="0" w:color="auto" w:frame="1"/>
          <w:lang w:val="en-IN" w:eastAsia="en-IN"/>
        </w:rPr>
        <w:t xml:space="preserve">This also contains </w:t>
      </w:r>
      <w:proofErr w:type="spellStart"/>
      <w:r w:rsidRPr="00A5753D">
        <w:rPr>
          <w:rFonts w:eastAsia="Times New Roman" w:cs="Arial"/>
          <w:color w:val="000000" w:themeColor="text1"/>
          <w:spacing w:val="2"/>
          <w:bdr w:val="none" w:sz="0" w:space="0" w:color="auto" w:frame="1"/>
          <w:lang w:val="en-IN" w:eastAsia="en-IN"/>
        </w:rPr>
        <w:t>startup</w:t>
      </w:r>
      <w:proofErr w:type="spellEnd"/>
      <w:r w:rsidRPr="00A5753D">
        <w:rPr>
          <w:rFonts w:eastAsia="Times New Roman" w:cs="Arial"/>
          <w:color w:val="000000" w:themeColor="text1"/>
          <w:spacing w:val="2"/>
          <w:bdr w:val="none" w:sz="0" w:space="0" w:color="auto" w:frame="1"/>
          <w:lang w:val="en-IN" w:eastAsia="en-IN"/>
        </w:rPr>
        <w:t xml:space="preserve"> and shutdown shell scripts used to start/stop individual programs.</w:t>
      </w:r>
    </w:p>
    <w:p w:rsidR="00A5753D" w:rsidRPr="00A5753D" w:rsidRDefault="00A5753D" w:rsidP="00A5753D">
      <w:pPr>
        <w:numPr>
          <w:ilvl w:val="0"/>
          <w:numId w:val="20"/>
        </w:numPr>
        <w:shd w:val="clear" w:color="auto" w:fill="FFFFFF"/>
        <w:spacing w:after="0" w:line="240" w:lineRule="auto"/>
        <w:ind w:left="360"/>
        <w:textAlignment w:val="baseline"/>
        <w:rPr>
          <w:rFonts w:eastAsia="Times New Roman" w:cs="Arial"/>
          <w:color w:val="273239"/>
          <w:spacing w:val="2"/>
          <w:lang w:val="en-IN" w:eastAsia="en-IN"/>
        </w:rPr>
      </w:pPr>
      <w:r w:rsidRPr="00A5753D">
        <w:rPr>
          <w:rFonts w:eastAsia="Times New Roman" w:cs="Arial"/>
          <w:color w:val="000000" w:themeColor="text1"/>
          <w:spacing w:val="2"/>
          <w:bdr w:val="none" w:sz="0" w:space="0" w:color="auto" w:frame="1"/>
          <w:lang w:val="en-IN" w:eastAsia="en-IN"/>
        </w:rPr>
        <w:t>Example: /</w:t>
      </w:r>
      <w:proofErr w:type="spellStart"/>
      <w:r w:rsidRPr="00A5753D">
        <w:rPr>
          <w:rFonts w:eastAsia="Times New Roman" w:cs="Arial"/>
          <w:color w:val="000000" w:themeColor="text1"/>
          <w:spacing w:val="2"/>
          <w:bdr w:val="none" w:sz="0" w:space="0" w:color="auto" w:frame="1"/>
          <w:lang w:val="en-IN" w:eastAsia="en-IN"/>
        </w:rPr>
        <w:t>etc</w:t>
      </w:r>
      <w:proofErr w:type="spellEnd"/>
      <w:r w:rsidRPr="00A5753D">
        <w:rPr>
          <w:rFonts w:eastAsia="Times New Roman" w:cs="Arial"/>
          <w:color w:val="000000" w:themeColor="text1"/>
          <w:spacing w:val="2"/>
          <w:bdr w:val="none" w:sz="0" w:space="0" w:color="auto" w:frame="1"/>
          <w:lang w:val="en-IN" w:eastAsia="en-IN"/>
        </w:rPr>
        <w:t>/</w:t>
      </w:r>
      <w:proofErr w:type="spellStart"/>
      <w:r w:rsidRPr="00A5753D">
        <w:rPr>
          <w:rFonts w:eastAsia="Times New Roman" w:cs="Arial"/>
          <w:color w:val="000000" w:themeColor="text1"/>
          <w:spacing w:val="2"/>
          <w:bdr w:val="none" w:sz="0" w:space="0" w:color="auto" w:frame="1"/>
          <w:lang w:val="en-IN" w:eastAsia="en-IN"/>
        </w:rPr>
        <w:t>resolv.conf</w:t>
      </w:r>
      <w:proofErr w:type="spellEnd"/>
      <w:r w:rsidRPr="00A5753D">
        <w:rPr>
          <w:rFonts w:eastAsia="Times New Roman" w:cs="Arial"/>
          <w:color w:val="000000" w:themeColor="text1"/>
          <w:spacing w:val="2"/>
          <w:bdr w:val="none" w:sz="0" w:space="0" w:color="auto" w:frame="1"/>
          <w:lang w:val="en-IN" w:eastAsia="en-IN"/>
        </w:rPr>
        <w:t>, /</w:t>
      </w:r>
      <w:proofErr w:type="spellStart"/>
      <w:r w:rsidRPr="00A5753D">
        <w:rPr>
          <w:rFonts w:eastAsia="Times New Roman" w:cs="Arial"/>
          <w:color w:val="000000" w:themeColor="text1"/>
          <w:spacing w:val="2"/>
          <w:bdr w:val="none" w:sz="0" w:space="0" w:color="auto" w:frame="1"/>
          <w:lang w:val="en-IN" w:eastAsia="en-IN"/>
        </w:rPr>
        <w:t>etc</w:t>
      </w:r>
      <w:proofErr w:type="spellEnd"/>
      <w:r w:rsidRPr="00A5753D">
        <w:rPr>
          <w:rFonts w:eastAsia="Times New Roman" w:cs="Arial"/>
          <w:color w:val="000000" w:themeColor="text1"/>
          <w:spacing w:val="2"/>
          <w:bdr w:val="none" w:sz="0" w:space="0" w:color="auto" w:frame="1"/>
          <w:lang w:val="en-IN" w:eastAsia="en-IN"/>
        </w:rPr>
        <w:t>/</w:t>
      </w:r>
      <w:proofErr w:type="spellStart"/>
      <w:r w:rsidRPr="00A5753D">
        <w:rPr>
          <w:rFonts w:eastAsia="Times New Roman" w:cs="Arial"/>
          <w:color w:val="000000" w:themeColor="text1"/>
          <w:spacing w:val="2"/>
          <w:bdr w:val="none" w:sz="0" w:space="0" w:color="auto" w:frame="1"/>
          <w:lang w:val="en-IN" w:eastAsia="en-IN"/>
        </w:rPr>
        <w:t>logrotate.conf</w:t>
      </w:r>
      <w:proofErr w:type="spellEnd"/>
      <w:r w:rsidRPr="00A5753D">
        <w:rPr>
          <w:rFonts w:eastAsia="Times New Roman" w:cs="Arial"/>
          <w:color w:val="273239"/>
          <w:spacing w:val="2"/>
          <w:bdr w:val="none" w:sz="0" w:space="0" w:color="auto" w:frame="1"/>
          <w:lang w:val="en-IN" w:eastAsia="en-IN"/>
        </w:rPr>
        <w:t>.</w:t>
      </w:r>
    </w:p>
    <w:p w:rsidR="00A5753D" w:rsidRDefault="00A5753D"/>
    <w:p w:rsidR="00BC14A3" w:rsidRDefault="00BC14A3">
      <w:r>
        <w:rPr>
          <w:noProof/>
          <w:lang w:val="en-IN" w:eastAsia="en-IN"/>
        </w:rPr>
        <w:drawing>
          <wp:inline distT="0" distB="0" distL="0" distR="0" wp14:anchorId="4EBC9E88" wp14:editId="0014713F">
            <wp:extent cx="5486400" cy="8058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805815"/>
                    </a:xfrm>
                    <a:prstGeom prst="rect">
                      <a:avLst/>
                    </a:prstGeom>
                  </pic:spPr>
                </pic:pic>
              </a:graphicData>
            </a:graphic>
          </wp:inline>
        </w:drawing>
      </w:r>
    </w:p>
    <w:p w:rsidR="00C366BF" w:rsidRDefault="00AE2C9D">
      <w:pPr>
        <w:pStyle w:val="Heading2"/>
      </w:pPr>
      <w:r>
        <w:lastRenderedPageBreak/>
        <w:t>/home</w:t>
      </w:r>
      <w:r w:rsidR="007E2514">
        <w:t xml:space="preserve"> (Users' Home Directories)</w:t>
      </w:r>
    </w:p>
    <w:p w:rsidR="00C366BF" w:rsidRDefault="00AE2C9D">
      <w:r>
        <w:t>Home directories for users, e.g., /home/</w:t>
      </w:r>
      <w:proofErr w:type="spellStart"/>
      <w:r>
        <w:t>saikiran</w:t>
      </w:r>
      <w:proofErr w:type="spellEnd"/>
      <w:r>
        <w:t>.</w:t>
      </w:r>
    </w:p>
    <w:p w:rsidR="00CD45C7" w:rsidRPr="00CD45C7" w:rsidRDefault="00CD45C7" w:rsidP="00CD45C7">
      <w:pPr>
        <w:shd w:val="clear" w:color="auto" w:fill="FFFFFF"/>
        <w:spacing w:after="0" w:line="240" w:lineRule="auto"/>
        <w:textAlignment w:val="baseline"/>
        <w:rPr>
          <w:rFonts w:eastAsia="Times New Roman" w:cs="Arial"/>
          <w:color w:val="000000" w:themeColor="text1"/>
          <w:spacing w:val="2"/>
          <w:lang w:val="en-IN" w:eastAsia="en-IN"/>
        </w:rPr>
      </w:pPr>
      <w:r w:rsidRPr="00CD45C7">
        <w:rPr>
          <w:rFonts w:eastAsia="Times New Roman" w:cs="Arial"/>
          <w:color w:val="000000" w:themeColor="text1"/>
          <w:spacing w:val="2"/>
          <w:bdr w:val="none" w:sz="0" w:space="0" w:color="auto" w:frame="1"/>
          <w:lang w:val="en-IN" w:eastAsia="en-IN"/>
        </w:rPr>
        <w:t>Every non-root user has a personal directory inside </w:t>
      </w:r>
      <w:r w:rsidRPr="00CD45C7">
        <w:rPr>
          <w:rFonts w:eastAsia="Times New Roman" w:cs="Courier New"/>
          <w:color w:val="000000" w:themeColor="text1"/>
          <w:spacing w:val="2"/>
          <w:bdr w:val="none" w:sz="0" w:space="0" w:color="auto" w:frame="1"/>
          <w:lang w:val="en-IN" w:eastAsia="en-IN"/>
        </w:rPr>
        <w:t>/home</w:t>
      </w:r>
      <w:r w:rsidRPr="00CD45C7">
        <w:rPr>
          <w:rFonts w:eastAsia="Times New Roman" w:cs="Arial"/>
          <w:color w:val="000000" w:themeColor="text1"/>
          <w:spacing w:val="2"/>
          <w:bdr w:val="none" w:sz="0" w:space="0" w:color="auto" w:frame="1"/>
          <w:lang w:val="en-IN" w:eastAsia="en-IN"/>
        </w:rPr>
        <w:t>. For example, if your username is </w:t>
      </w:r>
      <w:proofErr w:type="spellStart"/>
      <w:r w:rsidRPr="00CD45C7">
        <w:rPr>
          <w:rFonts w:eastAsia="Times New Roman" w:cs="Courier New"/>
          <w:color w:val="000000" w:themeColor="text1"/>
          <w:spacing w:val="2"/>
          <w:bdr w:val="none" w:sz="0" w:space="0" w:color="auto" w:frame="1"/>
          <w:lang w:val="en-IN" w:eastAsia="en-IN"/>
        </w:rPr>
        <w:t>anshu</w:t>
      </w:r>
      <w:proofErr w:type="spellEnd"/>
      <w:r w:rsidRPr="00CD45C7">
        <w:rPr>
          <w:rFonts w:eastAsia="Times New Roman" w:cs="Arial"/>
          <w:color w:val="000000" w:themeColor="text1"/>
          <w:spacing w:val="2"/>
          <w:bdr w:val="none" w:sz="0" w:space="0" w:color="auto" w:frame="1"/>
          <w:lang w:val="en-IN" w:eastAsia="en-IN"/>
        </w:rPr>
        <w:t>, your personal directory would be </w:t>
      </w:r>
      <w:r w:rsidRPr="00CD45C7">
        <w:rPr>
          <w:rFonts w:eastAsia="Times New Roman" w:cs="Courier New"/>
          <w:color w:val="000000" w:themeColor="text1"/>
          <w:spacing w:val="2"/>
          <w:bdr w:val="none" w:sz="0" w:space="0" w:color="auto" w:frame="1"/>
          <w:lang w:val="en-IN" w:eastAsia="en-IN"/>
        </w:rPr>
        <w:t>/home/</w:t>
      </w:r>
      <w:proofErr w:type="spellStart"/>
      <w:r w:rsidRPr="00CD45C7">
        <w:rPr>
          <w:rFonts w:eastAsia="Times New Roman" w:cs="Courier New"/>
          <w:color w:val="000000" w:themeColor="text1"/>
          <w:spacing w:val="2"/>
          <w:bdr w:val="none" w:sz="0" w:space="0" w:color="auto" w:frame="1"/>
          <w:lang w:val="en-IN" w:eastAsia="en-IN"/>
        </w:rPr>
        <w:t>anshu</w:t>
      </w:r>
      <w:proofErr w:type="spellEnd"/>
      <w:r w:rsidRPr="00CD45C7">
        <w:rPr>
          <w:rFonts w:eastAsia="Times New Roman" w:cs="Arial"/>
          <w:color w:val="000000" w:themeColor="text1"/>
          <w:spacing w:val="2"/>
          <w:bdr w:val="none" w:sz="0" w:space="0" w:color="auto" w:frame="1"/>
          <w:lang w:val="en-IN" w:eastAsia="en-IN"/>
        </w:rPr>
        <w:t>. Each user can create, delete, or modify files only in their own home directory and cannot access others’ home directories.</w:t>
      </w:r>
    </w:p>
    <w:p w:rsidR="00CD45C7" w:rsidRPr="00CD45C7" w:rsidRDefault="00CD45C7" w:rsidP="00CD45C7">
      <w:pPr>
        <w:numPr>
          <w:ilvl w:val="0"/>
          <w:numId w:val="21"/>
        </w:numPr>
        <w:shd w:val="clear" w:color="auto" w:fill="FFFFFF"/>
        <w:spacing w:after="0" w:line="240" w:lineRule="auto"/>
        <w:ind w:left="360"/>
        <w:textAlignment w:val="baseline"/>
        <w:rPr>
          <w:rFonts w:eastAsia="Times New Roman" w:cs="Arial"/>
          <w:color w:val="000000" w:themeColor="text1"/>
          <w:spacing w:val="2"/>
          <w:lang w:val="en-IN" w:eastAsia="en-IN"/>
        </w:rPr>
      </w:pPr>
      <w:r w:rsidRPr="00CD45C7">
        <w:rPr>
          <w:rFonts w:eastAsia="Times New Roman" w:cs="Arial"/>
          <w:color w:val="000000" w:themeColor="text1"/>
          <w:spacing w:val="2"/>
          <w:bdr w:val="none" w:sz="0" w:space="0" w:color="auto" w:frame="1"/>
          <w:lang w:val="en-IN" w:eastAsia="en-IN"/>
        </w:rPr>
        <w:t>Home directories for all users to store their personal files, containing saved files, perso</w:t>
      </w:r>
      <w:r>
        <w:rPr>
          <w:rFonts w:eastAsia="Times New Roman" w:cs="Arial"/>
          <w:color w:val="000000" w:themeColor="text1"/>
          <w:spacing w:val="2"/>
          <w:bdr w:val="none" w:sz="0" w:space="0" w:color="auto" w:frame="1"/>
          <w:lang w:val="en-IN" w:eastAsia="en-IN"/>
        </w:rPr>
        <w:t>nal settings, etc.</w:t>
      </w:r>
    </w:p>
    <w:p w:rsidR="00CD45C7" w:rsidRDefault="00CD45C7"/>
    <w:p w:rsidR="00BC14A3" w:rsidRDefault="00BC14A3">
      <w:r>
        <w:rPr>
          <w:noProof/>
          <w:lang w:val="en-IN" w:eastAsia="en-IN"/>
        </w:rPr>
        <w:drawing>
          <wp:inline distT="0" distB="0" distL="0" distR="0" wp14:anchorId="4F3B1171" wp14:editId="7CC5FA33">
            <wp:extent cx="5172075" cy="10001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72075" cy="1000125"/>
                    </a:xfrm>
                    <a:prstGeom prst="rect">
                      <a:avLst/>
                    </a:prstGeom>
                  </pic:spPr>
                </pic:pic>
              </a:graphicData>
            </a:graphic>
          </wp:inline>
        </w:drawing>
      </w:r>
    </w:p>
    <w:p w:rsidR="00C366BF" w:rsidRDefault="00AE2C9D">
      <w:pPr>
        <w:pStyle w:val="Heading2"/>
      </w:pPr>
      <w:r>
        <w:t>/root</w:t>
      </w:r>
      <w:r w:rsidR="007E2514">
        <w:t xml:space="preserve"> ()</w:t>
      </w:r>
    </w:p>
    <w:p w:rsidR="00C366BF" w:rsidRDefault="00AE2C9D">
      <w:r>
        <w:t>Home directory for the root (</w:t>
      </w:r>
      <w:proofErr w:type="spellStart"/>
      <w:r>
        <w:t>superuser</w:t>
      </w:r>
      <w:proofErr w:type="spellEnd"/>
      <w:r>
        <w:t>).</w:t>
      </w:r>
    </w:p>
    <w:p w:rsidR="00A5753D" w:rsidRDefault="00A5753D">
      <w:r>
        <w:rPr>
          <w:noProof/>
          <w:lang w:val="en-IN" w:eastAsia="en-IN"/>
        </w:rPr>
        <w:drawing>
          <wp:inline distT="0" distB="0" distL="0" distR="0" wp14:anchorId="493EC2A0" wp14:editId="21478802">
            <wp:extent cx="5486400" cy="89344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893445"/>
                    </a:xfrm>
                    <a:prstGeom prst="rect">
                      <a:avLst/>
                    </a:prstGeom>
                  </pic:spPr>
                </pic:pic>
              </a:graphicData>
            </a:graphic>
          </wp:inline>
        </w:drawing>
      </w:r>
    </w:p>
    <w:p w:rsidR="00BC14A3" w:rsidRDefault="00BC14A3"/>
    <w:p w:rsidR="00C366BF" w:rsidRDefault="00AE2C9D">
      <w:pPr>
        <w:pStyle w:val="Heading2"/>
      </w:pPr>
      <w:r>
        <w:t>/</w:t>
      </w:r>
      <w:proofErr w:type="spellStart"/>
      <w:r>
        <w:t>var</w:t>
      </w:r>
      <w:proofErr w:type="spellEnd"/>
      <w:r w:rsidR="007E2514">
        <w:t xml:space="preserve"> ()</w:t>
      </w:r>
    </w:p>
    <w:p w:rsidR="00E55B42" w:rsidRPr="00E55B42" w:rsidRDefault="00E55B42" w:rsidP="00E55B42">
      <w:r w:rsidRPr="00E55B42">
        <w:t xml:space="preserve">The </w:t>
      </w:r>
      <w:r w:rsidRPr="00E55B42">
        <w:rPr>
          <w:rStyle w:val="HTMLCode"/>
          <w:rFonts w:asciiTheme="minorHAnsi" w:eastAsiaTheme="minorEastAsia" w:hAnsiTheme="minorHAnsi"/>
          <w:sz w:val="22"/>
          <w:szCs w:val="22"/>
        </w:rPr>
        <w:t>/</w:t>
      </w:r>
      <w:proofErr w:type="spellStart"/>
      <w:r w:rsidRPr="00E55B42">
        <w:rPr>
          <w:rStyle w:val="HTMLCode"/>
          <w:rFonts w:asciiTheme="minorHAnsi" w:eastAsiaTheme="minorEastAsia" w:hAnsiTheme="minorHAnsi"/>
          <w:sz w:val="22"/>
          <w:szCs w:val="22"/>
        </w:rPr>
        <w:t>var</w:t>
      </w:r>
      <w:proofErr w:type="spellEnd"/>
      <w:r w:rsidRPr="00E55B42">
        <w:t xml:space="preserve"> directory contains data that </w:t>
      </w:r>
      <w:r w:rsidRPr="00E55B42">
        <w:rPr>
          <w:rStyle w:val="Strong"/>
        </w:rPr>
        <w:t>grows, shrinks, or gets modified</w:t>
      </w:r>
      <w:r w:rsidRPr="00E55B42">
        <w:t xml:space="preserve"> regularly – unlike </w:t>
      </w:r>
      <w:r w:rsidRPr="00E55B42">
        <w:rPr>
          <w:rStyle w:val="HTMLCode"/>
          <w:rFonts w:asciiTheme="minorHAnsi" w:eastAsiaTheme="minorEastAsia" w:hAnsiTheme="minorHAnsi"/>
          <w:sz w:val="22"/>
          <w:szCs w:val="22"/>
        </w:rPr>
        <w:t>/</w:t>
      </w:r>
      <w:proofErr w:type="spellStart"/>
      <w:r w:rsidRPr="00E55B42">
        <w:rPr>
          <w:rStyle w:val="HTMLCode"/>
          <w:rFonts w:asciiTheme="minorHAnsi" w:eastAsiaTheme="minorEastAsia" w:hAnsiTheme="minorHAnsi"/>
          <w:sz w:val="22"/>
          <w:szCs w:val="22"/>
        </w:rPr>
        <w:t>etc</w:t>
      </w:r>
      <w:proofErr w:type="spellEnd"/>
      <w:r w:rsidRPr="00E55B42">
        <w:t xml:space="preserve"> or </w:t>
      </w:r>
      <w:r w:rsidRPr="00E55B42">
        <w:rPr>
          <w:rStyle w:val="HTMLCode"/>
          <w:rFonts w:asciiTheme="minorHAnsi" w:eastAsiaTheme="minorEastAsia" w:hAnsiTheme="minorHAnsi"/>
          <w:sz w:val="22"/>
          <w:szCs w:val="22"/>
        </w:rPr>
        <w:t>/</w:t>
      </w:r>
      <w:proofErr w:type="spellStart"/>
      <w:r w:rsidRPr="00E55B42">
        <w:rPr>
          <w:rStyle w:val="HTMLCode"/>
          <w:rFonts w:asciiTheme="minorHAnsi" w:eastAsiaTheme="minorEastAsia" w:hAnsiTheme="minorHAnsi"/>
          <w:sz w:val="22"/>
          <w:szCs w:val="22"/>
        </w:rPr>
        <w:t>usr</w:t>
      </w:r>
      <w:proofErr w:type="spellEnd"/>
      <w:r w:rsidRPr="00E55B42">
        <w:t xml:space="preserve"> which stay mostly static.</w:t>
      </w:r>
    </w:p>
    <w:p w:rsidR="00C366BF" w:rsidRDefault="00AE2C9D">
      <w:r w:rsidRPr="00E55B42">
        <w:t>Variable data files such as logs, cache, and spool files.</w:t>
      </w:r>
      <w:r w:rsidR="00E55B42" w:rsidRPr="00E55B42">
        <w:rPr>
          <w:noProof/>
          <w:lang w:val="en-IN" w:eastAsia="en-IN"/>
        </w:rPr>
        <w:t xml:space="preserve"> </w:t>
      </w:r>
      <w:r w:rsidR="00E55B42">
        <w:rPr>
          <w:noProof/>
          <w:lang w:val="en-IN" w:eastAsia="en-IN"/>
        </w:rPr>
        <w:drawing>
          <wp:inline distT="0" distB="0" distL="0" distR="0" wp14:anchorId="15FC9CB4" wp14:editId="17145D4A">
            <wp:extent cx="5486400" cy="731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731520"/>
                    </a:xfrm>
                    <a:prstGeom prst="rect">
                      <a:avLst/>
                    </a:prstGeom>
                  </pic:spPr>
                </pic:pic>
              </a:graphicData>
            </a:graphic>
          </wp:inline>
        </w:drawing>
      </w:r>
    </w:p>
    <w:p w:rsidR="00BC14A3" w:rsidRDefault="00BC14A3"/>
    <w:p w:rsidR="00C366BF" w:rsidRDefault="00AE2C9D">
      <w:pPr>
        <w:pStyle w:val="Heading2"/>
      </w:pPr>
      <w:r>
        <w:t>/</w:t>
      </w:r>
      <w:proofErr w:type="spellStart"/>
      <w:r>
        <w:t>usr</w:t>
      </w:r>
      <w:proofErr w:type="spellEnd"/>
      <w:r w:rsidR="007E2514">
        <w:t xml:space="preserve"> ()</w:t>
      </w:r>
    </w:p>
    <w:p w:rsidR="00387DA1" w:rsidRPr="00387DA1" w:rsidRDefault="00AE2C9D" w:rsidP="00A5753D">
      <w:pPr>
        <w:shd w:val="clear" w:color="auto" w:fill="FFFFFF"/>
        <w:spacing w:after="0" w:line="240" w:lineRule="auto"/>
        <w:textAlignment w:val="baseline"/>
        <w:rPr>
          <w:rFonts w:eastAsia="Times New Roman" w:cs="Arial"/>
          <w:color w:val="000000" w:themeColor="text1"/>
          <w:spacing w:val="2"/>
          <w:lang w:val="en-IN" w:eastAsia="en-IN"/>
        </w:rPr>
      </w:pPr>
      <w:r w:rsidRPr="00387DA1">
        <w:rPr>
          <w:color w:val="000000" w:themeColor="text1"/>
        </w:rPr>
        <w:t>User applications and utilities: /</w:t>
      </w:r>
      <w:proofErr w:type="spellStart"/>
      <w:r w:rsidRPr="00387DA1">
        <w:rPr>
          <w:color w:val="000000" w:themeColor="text1"/>
        </w:rPr>
        <w:t>usr</w:t>
      </w:r>
      <w:proofErr w:type="spellEnd"/>
      <w:r w:rsidRPr="00387DA1">
        <w:rPr>
          <w:color w:val="000000" w:themeColor="text1"/>
        </w:rPr>
        <w:t>/bin, /</w:t>
      </w:r>
      <w:proofErr w:type="spellStart"/>
      <w:r w:rsidRPr="00387DA1">
        <w:rPr>
          <w:color w:val="000000" w:themeColor="text1"/>
        </w:rPr>
        <w:t>usr</w:t>
      </w:r>
      <w:proofErr w:type="spellEnd"/>
      <w:r w:rsidRPr="00387DA1">
        <w:rPr>
          <w:color w:val="000000" w:themeColor="text1"/>
        </w:rPr>
        <w:t>/lib, /</w:t>
      </w:r>
      <w:proofErr w:type="spellStart"/>
      <w:r w:rsidRPr="00387DA1">
        <w:rPr>
          <w:color w:val="000000" w:themeColor="text1"/>
        </w:rPr>
        <w:t>usr</w:t>
      </w:r>
      <w:proofErr w:type="spellEnd"/>
      <w:r w:rsidRPr="00387DA1">
        <w:rPr>
          <w:color w:val="000000" w:themeColor="text1"/>
        </w:rPr>
        <w:t>/share.</w:t>
      </w:r>
      <w:r w:rsidR="00387DA1" w:rsidRPr="00387DA1">
        <w:rPr>
          <w:rFonts w:ascii="Arial" w:hAnsi="Arial" w:cs="Arial"/>
          <w:color w:val="000000" w:themeColor="text1"/>
          <w:spacing w:val="2"/>
          <w:sz w:val="27"/>
          <w:szCs w:val="27"/>
          <w:bdr w:val="none" w:sz="0" w:space="0" w:color="auto" w:frame="1"/>
        </w:rPr>
        <w:t xml:space="preserve"> </w:t>
      </w:r>
      <w:r w:rsidR="00387DA1" w:rsidRPr="00387DA1">
        <w:rPr>
          <w:rFonts w:eastAsia="Times New Roman" w:cs="Arial"/>
          <w:color w:val="000000" w:themeColor="text1"/>
          <w:spacing w:val="2"/>
          <w:bdr w:val="none" w:sz="0" w:space="0" w:color="auto" w:frame="1"/>
          <w:lang w:val="en-IN" w:eastAsia="en-IN"/>
        </w:rPr>
        <w:t>Contains binaries, libraries, documentation, and source-code for second level programs.</w:t>
      </w:r>
    </w:p>
    <w:p w:rsidR="00C366BF" w:rsidRPr="00387DA1" w:rsidRDefault="00C366BF">
      <w:pPr>
        <w:rPr>
          <w:color w:val="000000" w:themeColor="text1"/>
        </w:rPr>
      </w:pPr>
    </w:p>
    <w:p w:rsidR="00BC14A3" w:rsidRDefault="00BC14A3">
      <w:r>
        <w:rPr>
          <w:noProof/>
          <w:lang w:val="en-IN" w:eastAsia="en-IN"/>
        </w:rPr>
        <w:lastRenderedPageBreak/>
        <w:drawing>
          <wp:inline distT="0" distB="0" distL="0" distR="0" wp14:anchorId="4A007E5F" wp14:editId="40AE6578">
            <wp:extent cx="5486400" cy="9264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926465"/>
                    </a:xfrm>
                    <a:prstGeom prst="rect">
                      <a:avLst/>
                    </a:prstGeom>
                  </pic:spPr>
                </pic:pic>
              </a:graphicData>
            </a:graphic>
          </wp:inline>
        </w:drawing>
      </w:r>
    </w:p>
    <w:p w:rsidR="00C366BF" w:rsidRDefault="00AE2C9D">
      <w:pPr>
        <w:pStyle w:val="Heading2"/>
      </w:pPr>
      <w:r>
        <w:t>/opt</w:t>
      </w:r>
      <w:r w:rsidR="007E2514">
        <w:t xml:space="preserve"> ()</w:t>
      </w:r>
    </w:p>
    <w:p w:rsidR="00CD45C7" w:rsidRPr="00CD45C7" w:rsidRDefault="00CD45C7" w:rsidP="00CD45C7">
      <w:r w:rsidRPr="00CD45C7">
        <w:rPr>
          <w:rFonts w:cs="Arial"/>
          <w:color w:val="000000" w:themeColor="text1"/>
          <w:spacing w:val="2"/>
          <w:bdr w:val="none" w:sz="0" w:space="0" w:color="auto" w:frame="1"/>
          <w:shd w:val="clear" w:color="auto" w:fill="FFFFFF"/>
        </w:rPr>
        <w:t>Third-party software and packages not part of the default system installation are stored in </w:t>
      </w:r>
      <w:r w:rsidRPr="00CD45C7">
        <w:rPr>
          <w:rStyle w:val="HTMLCode"/>
          <w:rFonts w:asciiTheme="minorHAnsi" w:eastAsiaTheme="minorEastAsia" w:hAnsiTheme="minorHAnsi"/>
          <w:color w:val="000000" w:themeColor="text1"/>
          <w:spacing w:val="2"/>
          <w:sz w:val="22"/>
          <w:szCs w:val="22"/>
          <w:bdr w:val="none" w:sz="0" w:space="0" w:color="auto" w:frame="1"/>
          <w:shd w:val="clear" w:color="auto" w:fill="FFFFFF"/>
        </w:rPr>
        <w:t>/opt</w:t>
      </w:r>
      <w:r w:rsidRPr="00CD45C7">
        <w:rPr>
          <w:rFonts w:cs="Arial"/>
          <w:color w:val="000000" w:themeColor="text1"/>
          <w:spacing w:val="2"/>
          <w:bdr w:val="none" w:sz="0" w:space="0" w:color="auto" w:frame="1"/>
          <w:shd w:val="clear" w:color="auto" w:fill="FFFFFF"/>
        </w:rPr>
        <w:t>. It includes their configuration and data files</w:t>
      </w:r>
      <w:r>
        <w:rPr>
          <w:rFonts w:ascii="Arial" w:hAnsi="Arial" w:cs="Arial"/>
          <w:color w:val="273239"/>
          <w:spacing w:val="2"/>
          <w:sz w:val="27"/>
          <w:szCs w:val="27"/>
          <w:bdr w:val="none" w:sz="0" w:space="0" w:color="auto" w:frame="1"/>
          <w:shd w:val="clear" w:color="auto" w:fill="FFFFFF"/>
        </w:rPr>
        <w:t>.</w:t>
      </w:r>
    </w:p>
    <w:p w:rsidR="00BC14A3" w:rsidRDefault="00BC14A3">
      <w:r>
        <w:rPr>
          <w:noProof/>
          <w:lang w:val="en-IN" w:eastAsia="en-IN"/>
        </w:rPr>
        <w:drawing>
          <wp:inline distT="0" distB="0" distL="0" distR="0" wp14:anchorId="6629876B" wp14:editId="0D154EC3">
            <wp:extent cx="3190875" cy="7429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90875" cy="742950"/>
                    </a:xfrm>
                    <a:prstGeom prst="rect">
                      <a:avLst/>
                    </a:prstGeom>
                  </pic:spPr>
                </pic:pic>
              </a:graphicData>
            </a:graphic>
          </wp:inline>
        </w:drawing>
      </w:r>
    </w:p>
    <w:p w:rsidR="00C366BF" w:rsidRDefault="00AE2C9D">
      <w:pPr>
        <w:pStyle w:val="Heading2"/>
      </w:pPr>
      <w:r>
        <w:t>/media</w:t>
      </w:r>
      <w:r w:rsidR="007E2514">
        <w:t xml:space="preserve"> ()</w:t>
      </w:r>
    </w:p>
    <w:p w:rsidR="00CD45C7" w:rsidRDefault="00CD45C7" w:rsidP="00CD45C7">
      <w:pPr>
        <w:shd w:val="clear" w:color="auto" w:fill="FFFFFF"/>
        <w:spacing w:after="0" w:line="240" w:lineRule="auto"/>
        <w:textAlignment w:val="baseline"/>
        <w:rPr>
          <w:rFonts w:eastAsia="Times New Roman" w:cs="Arial"/>
          <w:color w:val="000000" w:themeColor="text1"/>
          <w:spacing w:val="2"/>
          <w:bdr w:val="none" w:sz="0" w:space="0" w:color="auto" w:frame="1"/>
          <w:lang w:val="en-IN" w:eastAsia="en-IN"/>
        </w:rPr>
      </w:pPr>
      <w:r w:rsidRPr="00CD45C7">
        <w:rPr>
          <w:rFonts w:eastAsia="Times New Roman" w:cs="Arial"/>
          <w:color w:val="000000" w:themeColor="text1"/>
          <w:spacing w:val="2"/>
          <w:bdr w:val="none" w:sz="0" w:space="0" w:color="auto" w:frame="1"/>
          <w:lang w:val="en-IN" w:eastAsia="en-IN"/>
        </w:rPr>
        <w:t>Devices like USBs, CDs, and pen drives are mounted under </w:t>
      </w:r>
      <w:r w:rsidRPr="00CD45C7">
        <w:rPr>
          <w:rFonts w:eastAsia="Times New Roman" w:cs="Courier New"/>
          <w:color w:val="000000" w:themeColor="text1"/>
          <w:spacing w:val="2"/>
          <w:bdr w:val="none" w:sz="0" w:space="0" w:color="auto" w:frame="1"/>
          <w:lang w:val="en-IN" w:eastAsia="en-IN"/>
        </w:rPr>
        <w:t>/media</w:t>
      </w:r>
      <w:r w:rsidRPr="00CD45C7">
        <w:rPr>
          <w:rFonts w:eastAsia="Times New Roman" w:cs="Arial"/>
          <w:color w:val="000000" w:themeColor="text1"/>
          <w:spacing w:val="2"/>
          <w:bdr w:val="none" w:sz="0" w:space="0" w:color="auto" w:frame="1"/>
          <w:lang w:val="en-IN" w:eastAsia="en-IN"/>
        </w:rPr>
        <w:t>. For example, when a CD-ROM is inserted (appeared in FHS-2.3), its details will appear here.</w:t>
      </w:r>
    </w:p>
    <w:p w:rsidR="00CD45C7" w:rsidRPr="00CD45C7" w:rsidRDefault="00CD45C7" w:rsidP="00CD45C7">
      <w:pPr>
        <w:shd w:val="clear" w:color="auto" w:fill="FFFFFF"/>
        <w:spacing w:after="0" w:line="240" w:lineRule="auto"/>
        <w:textAlignment w:val="baseline"/>
        <w:rPr>
          <w:rFonts w:eastAsia="Times New Roman" w:cs="Arial"/>
          <w:color w:val="000000" w:themeColor="text1"/>
          <w:spacing w:val="2"/>
          <w:lang w:val="en-IN" w:eastAsia="en-IN"/>
        </w:rPr>
      </w:pPr>
    </w:p>
    <w:p w:rsidR="00CD45C7" w:rsidRPr="00CD45C7" w:rsidRDefault="00CD45C7" w:rsidP="00CD45C7">
      <w:pPr>
        <w:numPr>
          <w:ilvl w:val="0"/>
          <w:numId w:val="22"/>
        </w:numPr>
        <w:shd w:val="clear" w:color="auto" w:fill="FFFFFF"/>
        <w:spacing w:after="0" w:line="240" w:lineRule="auto"/>
        <w:ind w:left="360"/>
        <w:textAlignment w:val="baseline"/>
        <w:rPr>
          <w:rFonts w:eastAsia="Times New Roman" w:cs="Arial"/>
          <w:color w:val="000000" w:themeColor="text1"/>
          <w:spacing w:val="2"/>
          <w:lang w:val="en-IN" w:eastAsia="en-IN"/>
        </w:rPr>
      </w:pPr>
      <w:r w:rsidRPr="00CD45C7">
        <w:rPr>
          <w:rFonts w:eastAsia="Times New Roman" w:cs="Arial"/>
          <w:color w:val="000000" w:themeColor="text1"/>
          <w:spacing w:val="2"/>
          <w:bdr w:val="none" w:sz="0" w:space="0" w:color="auto" w:frame="1"/>
          <w:lang w:val="en-IN" w:eastAsia="en-IN"/>
        </w:rPr>
        <w:t>Temporary mount directory for removable devices.</w:t>
      </w:r>
    </w:p>
    <w:p w:rsidR="00CD45C7" w:rsidRPr="00CD45C7" w:rsidRDefault="00CD45C7" w:rsidP="00CD45C7">
      <w:pPr>
        <w:rPr>
          <w:color w:val="000000" w:themeColor="text1"/>
        </w:rPr>
      </w:pPr>
    </w:p>
    <w:p w:rsidR="00C366BF" w:rsidRPr="00CD45C7" w:rsidRDefault="00AE2C9D">
      <w:pPr>
        <w:rPr>
          <w:color w:val="000000" w:themeColor="text1"/>
        </w:rPr>
      </w:pPr>
      <w:r w:rsidRPr="00CD45C7">
        <w:rPr>
          <w:color w:val="000000" w:themeColor="text1"/>
        </w:rPr>
        <w:t>Mount point for removable media (USB, CD/DVD).</w:t>
      </w:r>
    </w:p>
    <w:p w:rsidR="00BC14A3" w:rsidRDefault="00BC14A3">
      <w:r>
        <w:rPr>
          <w:noProof/>
          <w:lang w:val="en-IN" w:eastAsia="en-IN"/>
        </w:rPr>
        <w:drawing>
          <wp:inline distT="0" distB="0" distL="0" distR="0" wp14:anchorId="3DED6784" wp14:editId="092932C5">
            <wp:extent cx="5086350" cy="838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86350" cy="838200"/>
                    </a:xfrm>
                    <a:prstGeom prst="rect">
                      <a:avLst/>
                    </a:prstGeom>
                  </pic:spPr>
                </pic:pic>
              </a:graphicData>
            </a:graphic>
          </wp:inline>
        </w:drawing>
      </w:r>
    </w:p>
    <w:p w:rsidR="00C366BF" w:rsidRDefault="00AE2C9D">
      <w:pPr>
        <w:pStyle w:val="Heading2"/>
      </w:pPr>
      <w:r>
        <w:t>/</w:t>
      </w:r>
      <w:proofErr w:type="spellStart"/>
      <w:r>
        <w:t>mnt</w:t>
      </w:r>
      <w:proofErr w:type="spellEnd"/>
      <w:r w:rsidR="007E2514">
        <w:t xml:space="preserve"> ()</w:t>
      </w:r>
    </w:p>
    <w:p w:rsidR="00CD45C7" w:rsidRDefault="00CD45C7" w:rsidP="00CD45C7">
      <w:pPr>
        <w:shd w:val="clear" w:color="auto" w:fill="FFFFFF"/>
        <w:spacing w:after="0" w:line="240" w:lineRule="auto"/>
        <w:textAlignment w:val="baseline"/>
        <w:rPr>
          <w:rFonts w:eastAsia="Times New Roman" w:cs="Arial"/>
          <w:color w:val="000000" w:themeColor="text1"/>
          <w:spacing w:val="2"/>
          <w:bdr w:val="none" w:sz="0" w:space="0" w:color="auto" w:frame="1"/>
          <w:lang w:val="en-IN" w:eastAsia="en-IN"/>
        </w:rPr>
      </w:pPr>
      <w:r w:rsidRPr="00CD45C7">
        <w:rPr>
          <w:rFonts w:eastAsia="Times New Roman" w:cs="Arial"/>
          <w:color w:val="000000" w:themeColor="text1"/>
          <w:spacing w:val="2"/>
          <w:bdr w:val="none" w:sz="0" w:space="0" w:color="auto" w:frame="1"/>
          <w:lang w:val="en-IN" w:eastAsia="en-IN"/>
        </w:rPr>
        <w:t>When external drives are connected, they are temporarily mounted in </w:t>
      </w:r>
      <w:r w:rsidRPr="00CD45C7">
        <w:rPr>
          <w:rFonts w:eastAsia="Times New Roman" w:cs="Courier New"/>
          <w:color w:val="000000" w:themeColor="text1"/>
          <w:spacing w:val="2"/>
          <w:bdr w:val="none" w:sz="0" w:space="0" w:color="auto" w:frame="1"/>
          <w:lang w:val="en-IN" w:eastAsia="en-IN"/>
        </w:rPr>
        <w:t>/</w:t>
      </w:r>
      <w:proofErr w:type="spellStart"/>
      <w:r w:rsidRPr="00CD45C7">
        <w:rPr>
          <w:rFonts w:eastAsia="Times New Roman" w:cs="Courier New"/>
          <w:color w:val="000000" w:themeColor="text1"/>
          <w:spacing w:val="2"/>
          <w:bdr w:val="none" w:sz="0" w:space="0" w:color="auto" w:frame="1"/>
          <w:lang w:val="en-IN" w:eastAsia="en-IN"/>
        </w:rPr>
        <w:t>mnt</w:t>
      </w:r>
      <w:proofErr w:type="spellEnd"/>
      <w:r w:rsidRPr="00CD45C7">
        <w:rPr>
          <w:rFonts w:eastAsia="Times New Roman" w:cs="Arial"/>
          <w:color w:val="000000" w:themeColor="text1"/>
          <w:spacing w:val="2"/>
          <w:bdr w:val="none" w:sz="0" w:space="0" w:color="auto" w:frame="1"/>
          <w:lang w:val="en-IN" w:eastAsia="en-IN"/>
        </w:rPr>
        <w:t>. This is where their contents become accessible to the system.</w:t>
      </w:r>
    </w:p>
    <w:p w:rsidR="00CD45C7" w:rsidRPr="00CD45C7" w:rsidRDefault="00CD45C7" w:rsidP="00CD45C7">
      <w:pPr>
        <w:shd w:val="clear" w:color="auto" w:fill="FFFFFF"/>
        <w:spacing w:after="0" w:line="240" w:lineRule="auto"/>
        <w:textAlignment w:val="baseline"/>
        <w:rPr>
          <w:rFonts w:eastAsia="Times New Roman" w:cs="Arial"/>
          <w:color w:val="000000" w:themeColor="text1"/>
          <w:spacing w:val="2"/>
          <w:lang w:val="en-IN" w:eastAsia="en-IN"/>
        </w:rPr>
      </w:pPr>
    </w:p>
    <w:p w:rsidR="00CD45C7" w:rsidRPr="00CD45C7" w:rsidRDefault="00CD45C7" w:rsidP="00CD45C7">
      <w:pPr>
        <w:numPr>
          <w:ilvl w:val="0"/>
          <w:numId w:val="23"/>
        </w:numPr>
        <w:shd w:val="clear" w:color="auto" w:fill="FFFFFF"/>
        <w:spacing w:after="0" w:line="240" w:lineRule="auto"/>
        <w:ind w:left="360"/>
        <w:textAlignment w:val="baseline"/>
        <w:rPr>
          <w:rFonts w:ascii="Arial" w:eastAsia="Times New Roman" w:hAnsi="Arial" w:cs="Arial"/>
          <w:color w:val="273239"/>
          <w:spacing w:val="2"/>
          <w:sz w:val="27"/>
          <w:szCs w:val="27"/>
          <w:lang w:val="en-IN" w:eastAsia="en-IN"/>
        </w:rPr>
      </w:pPr>
      <w:r w:rsidRPr="00CD45C7">
        <w:rPr>
          <w:rFonts w:eastAsia="Times New Roman" w:cs="Arial"/>
          <w:color w:val="000000" w:themeColor="text1"/>
          <w:spacing w:val="2"/>
          <w:bdr w:val="none" w:sz="0" w:space="0" w:color="auto" w:frame="1"/>
          <w:lang w:val="en-IN" w:eastAsia="en-IN"/>
        </w:rPr>
        <w:t xml:space="preserve">Temporary mount directory where </w:t>
      </w:r>
      <w:proofErr w:type="spellStart"/>
      <w:r w:rsidRPr="00CD45C7">
        <w:rPr>
          <w:rFonts w:eastAsia="Times New Roman" w:cs="Arial"/>
          <w:color w:val="000000" w:themeColor="text1"/>
          <w:spacing w:val="2"/>
          <w:bdr w:val="none" w:sz="0" w:space="0" w:color="auto" w:frame="1"/>
          <w:lang w:val="en-IN" w:eastAsia="en-IN"/>
        </w:rPr>
        <w:t>sysadmins</w:t>
      </w:r>
      <w:proofErr w:type="spellEnd"/>
      <w:r w:rsidRPr="00CD45C7">
        <w:rPr>
          <w:rFonts w:eastAsia="Times New Roman" w:cs="Arial"/>
          <w:color w:val="000000" w:themeColor="text1"/>
          <w:spacing w:val="2"/>
          <w:bdr w:val="none" w:sz="0" w:space="0" w:color="auto" w:frame="1"/>
          <w:lang w:val="en-IN" w:eastAsia="en-IN"/>
        </w:rPr>
        <w:t xml:space="preserve"> can mount </w:t>
      </w:r>
      <w:proofErr w:type="spellStart"/>
      <w:r w:rsidRPr="00CD45C7">
        <w:rPr>
          <w:rFonts w:eastAsia="Times New Roman" w:cs="Arial"/>
          <w:color w:val="000000" w:themeColor="text1"/>
          <w:spacing w:val="2"/>
          <w:bdr w:val="none" w:sz="0" w:space="0" w:color="auto" w:frame="1"/>
          <w:lang w:val="en-IN" w:eastAsia="en-IN"/>
        </w:rPr>
        <w:t>filesystems</w:t>
      </w:r>
      <w:proofErr w:type="spellEnd"/>
      <w:r w:rsidRPr="00CD45C7">
        <w:rPr>
          <w:rFonts w:ascii="Arial" w:eastAsia="Times New Roman" w:hAnsi="Arial" w:cs="Arial"/>
          <w:color w:val="273239"/>
          <w:spacing w:val="2"/>
          <w:sz w:val="27"/>
          <w:szCs w:val="27"/>
          <w:bdr w:val="none" w:sz="0" w:space="0" w:color="auto" w:frame="1"/>
          <w:lang w:val="en-IN" w:eastAsia="en-IN"/>
        </w:rPr>
        <w:t>.</w:t>
      </w:r>
    </w:p>
    <w:p w:rsidR="00CD45C7" w:rsidRPr="00CD45C7" w:rsidRDefault="00CD45C7" w:rsidP="00CD45C7"/>
    <w:p w:rsidR="00C366BF" w:rsidRDefault="00AE2C9D">
      <w:r>
        <w:t xml:space="preserve">Temporary mount point for </w:t>
      </w:r>
      <w:proofErr w:type="spellStart"/>
      <w:r>
        <w:t>filesystems</w:t>
      </w:r>
      <w:proofErr w:type="spellEnd"/>
      <w:r>
        <w:t>.</w:t>
      </w:r>
    </w:p>
    <w:p w:rsidR="00BC14A3" w:rsidRDefault="00BC14A3">
      <w:r>
        <w:rPr>
          <w:noProof/>
          <w:lang w:val="en-IN" w:eastAsia="en-IN"/>
        </w:rPr>
        <w:drawing>
          <wp:inline distT="0" distB="0" distL="0" distR="0" wp14:anchorId="78F0A746" wp14:editId="129D0797">
            <wp:extent cx="4029075" cy="8763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29075" cy="876300"/>
                    </a:xfrm>
                    <a:prstGeom prst="rect">
                      <a:avLst/>
                    </a:prstGeom>
                  </pic:spPr>
                </pic:pic>
              </a:graphicData>
            </a:graphic>
          </wp:inline>
        </w:drawing>
      </w:r>
    </w:p>
    <w:p w:rsidR="00C366BF" w:rsidRDefault="00AE2C9D">
      <w:pPr>
        <w:pStyle w:val="Heading2"/>
      </w:pPr>
      <w:r>
        <w:lastRenderedPageBreak/>
        <w:t>/</w:t>
      </w:r>
      <w:proofErr w:type="spellStart"/>
      <w:r>
        <w:t>dev</w:t>
      </w:r>
      <w:proofErr w:type="spellEnd"/>
      <w:r w:rsidR="007E2514">
        <w:t xml:space="preserve"> ()</w:t>
      </w:r>
    </w:p>
    <w:p w:rsidR="00C366BF" w:rsidRDefault="00AE2C9D">
      <w:r>
        <w:t>Device files representing hardware like /</w:t>
      </w:r>
      <w:proofErr w:type="spellStart"/>
      <w:r>
        <w:t>dev</w:t>
      </w:r>
      <w:proofErr w:type="spellEnd"/>
      <w:r>
        <w:t>/</w:t>
      </w:r>
      <w:proofErr w:type="spellStart"/>
      <w:r>
        <w:t>sda</w:t>
      </w:r>
      <w:proofErr w:type="spellEnd"/>
      <w:r>
        <w:t>.</w:t>
      </w:r>
    </w:p>
    <w:p w:rsidR="00387DA1" w:rsidRDefault="00387DA1">
      <w:r>
        <w:rPr>
          <w:noProof/>
          <w:lang w:val="en-IN" w:eastAsia="en-IN"/>
        </w:rPr>
        <w:drawing>
          <wp:inline distT="0" distB="0" distL="0" distR="0" wp14:anchorId="54495D26" wp14:editId="0D1FCFDD">
            <wp:extent cx="5486400" cy="9785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978535"/>
                    </a:xfrm>
                    <a:prstGeom prst="rect">
                      <a:avLst/>
                    </a:prstGeom>
                  </pic:spPr>
                </pic:pic>
              </a:graphicData>
            </a:graphic>
          </wp:inline>
        </w:drawing>
      </w:r>
    </w:p>
    <w:p w:rsidR="00C366BF" w:rsidRDefault="00AE2C9D">
      <w:pPr>
        <w:pStyle w:val="Heading2"/>
      </w:pPr>
      <w:r>
        <w:t>/</w:t>
      </w:r>
      <w:proofErr w:type="spellStart"/>
      <w:r>
        <w:t>proc</w:t>
      </w:r>
      <w:proofErr w:type="spellEnd"/>
      <w:r w:rsidR="007E2514">
        <w:t xml:space="preserve"> ()</w:t>
      </w:r>
    </w:p>
    <w:p w:rsidR="000015C0" w:rsidRPr="000015C0" w:rsidRDefault="000015C0" w:rsidP="000015C0">
      <w:pPr>
        <w:rPr>
          <w:color w:val="000000" w:themeColor="text1"/>
        </w:rPr>
      </w:pPr>
      <w:r w:rsidRPr="000015C0">
        <w:rPr>
          <w:rFonts w:cs="Arial"/>
          <w:color w:val="000000" w:themeColor="text1"/>
          <w:spacing w:val="2"/>
          <w:bdr w:val="none" w:sz="0" w:space="0" w:color="auto" w:frame="1"/>
          <w:shd w:val="clear" w:color="auto" w:fill="FFFFFF"/>
        </w:rPr>
        <w:t>The </w:t>
      </w:r>
      <w:r w:rsidRPr="000015C0">
        <w:rPr>
          <w:rStyle w:val="HTMLCode"/>
          <w:rFonts w:asciiTheme="minorHAnsi" w:eastAsiaTheme="minorEastAsia" w:hAnsiTheme="minorHAnsi"/>
          <w:color w:val="000000" w:themeColor="text1"/>
          <w:spacing w:val="2"/>
          <w:sz w:val="22"/>
          <w:szCs w:val="22"/>
          <w:bdr w:val="none" w:sz="0" w:space="0" w:color="auto" w:frame="1"/>
          <w:shd w:val="clear" w:color="auto" w:fill="FFFFFF"/>
        </w:rPr>
        <w:t>/</w:t>
      </w:r>
      <w:proofErr w:type="spellStart"/>
      <w:r w:rsidRPr="000015C0">
        <w:rPr>
          <w:rStyle w:val="HTMLCode"/>
          <w:rFonts w:asciiTheme="minorHAnsi" w:eastAsiaTheme="minorEastAsia" w:hAnsiTheme="minorHAnsi"/>
          <w:color w:val="000000" w:themeColor="text1"/>
          <w:spacing w:val="2"/>
          <w:sz w:val="22"/>
          <w:szCs w:val="22"/>
          <w:bdr w:val="none" w:sz="0" w:space="0" w:color="auto" w:frame="1"/>
          <w:shd w:val="clear" w:color="auto" w:fill="FFFFFF"/>
        </w:rPr>
        <w:t>proc</w:t>
      </w:r>
      <w:proofErr w:type="spellEnd"/>
      <w:r w:rsidRPr="000015C0">
        <w:rPr>
          <w:rFonts w:cs="Arial"/>
          <w:color w:val="000000" w:themeColor="text1"/>
          <w:spacing w:val="2"/>
          <w:bdr w:val="none" w:sz="0" w:space="0" w:color="auto" w:frame="1"/>
          <w:shd w:val="clear" w:color="auto" w:fill="FFFFFF"/>
        </w:rPr>
        <w:t> directory provides detailed information about system processes. Each process is assigned a unique ID and represented as a directory inside </w:t>
      </w:r>
      <w:r w:rsidRPr="000015C0">
        <w:rPr>
          <w:rStyle w:val="HTMLCode"/>
          <w:rFonts w:asciiTheme="minorHAnsi" w:eastAsiaTheme="minorEastAsia" w:hAnsiTheme="minorHAnsi"/>
          <w:color w:val="000000" w:themeColor="text1"/>
          <w:spacing w:val="2"/>
          <w:sz w:val="22"/>
          <w:szCs w:val="22"/>
          <w:bdr w:val="none" w:sz="0" w:space="0" w:color="auto" w:frame="1"/>
          <w:shd w:val="clear" w:color="auto" w:fill="FFFFFF"/>
        </w:rPr>
        <w:t>/proc</w:t>
      </w:r>
      <w:r w:rsidRPr="000015C0">
        <w:rPr>
          <w:rFonts w:cs="Arial"/>
          <w:color w:val="000000" w:themeColor="text1"/>
          <w:spacing w:val="2"/>
          <w:bdr w:val="none" w:sz="0" w:space="0" w:color="auto" w:frame="1"/>
          <w:shd w:val="clear" w:color="auto" w:fill="FFFFFF"/>
        </w:rPr>
        <w:t>.</w:t>
      </w:r>
    </w:p>
    <w:p w:rsidR="00C366BF" w:rsidRDefault="00AE2C9D">
      <w:r>
        <w:t>Virtual filesystem providing process and kernel info.</w:t>
      </w:r>
    </w:p>
    <w:p w:rsidR="00387DA1" w:rsidRDefault="00387DA1">
      <w:r>
        <w:rPr>
          <w:noProof/>
          <w:lang w:val="en-IN" w:eastAsia="en-IN"/>
        </w:rPr>
        <w:drawing>
          <wp:inline distT="0" distB="0" distL="0" distR="0" wp14:anchorId="126BCBC8" wp14:editId="1EA54D6C">
            <wp:extent cx="5486400" cy="119443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1194435"/>
                    </a:xfrm>
                    <a:prstGeom prst="rect">
                      <a:avLst/>
                    </a:prstGeom>
                  </pic:spPr>
                </pic:pic>
              </a:graphicData>
            </a:graphic>
          </wp:inline>
        </w:drawing>
      </w:r>
    </w:p>
    <w:p w:rsidR="00A5753D" w:rsidRDefault="00A5753D"/>
    <w:p w:rsidR="00A5753D" w:rsidRDefault="00A5753D"/>
    <w:p w:rsidR="00C366BF" w:rsidRDefault="00AE2C9D">
      <w:pPr>
        <w:pStyle w:val="Heading2"/>
      </w:pPr>
      <w:r>
        <w:t>/sys</w:t>
      </w:r>
      <w:r w:rsidR="007E2514">
        <w:t xml:space="preserve"> ()</w:t>
      </w:r>
    </w:p>
    <w:p w:rsidR="00C366BF" w:rsidRDefault="00AE2C9D">
      <w:r>
        <w:t>Virtual filesystem for kernel and hardware interaction.</w:t>
      </w:r>
    </w:p>
    <w:p w:rsidR="00387DA1" w:rsidRDefault="00387DA1">
      <w:r>
        <w:rPr>
          <w:noProof/>
          <w:lang w:val="en-IN" w:eastAsia="en-IN"/>
        </w:rPr>
        <w:drawing>
          <wp:inline distT="0" distB="0" distL="0" distR="0" wp14:anchorId="31879847" wp14:editId="588D5B93">
            <wp:extent cx="5486400" cy="8191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819150"/>
                    </a:xfrm>
                    <a:prstGeom prst="rect">
                      <a:avLst/>
                    </a:prstGeom>
                  </pic:spPr>
                </pic:pic>
              </a:graphicData>
            </a:graphic>
          </wp:inline>
        </w:drawing>
      </w:r>
    </w:p>
    <w:p w:rsidR="00A5753D" w:rsidRDefault="00A5753D"/>
    <w:p w:rsidR="00A5753D" w:rsidRDefault="00A5753D"/>
    <w:p w:rsidR="00A5753D" w:rsidRDefault="00A5753D"/>
    <w:p w:rsidR="00A5753D" w:rsidRDefault="00A5753D"/>
    <w:p w:rsidR="00C366BF" w:rsidRDefault="00AE2C9D">
      <w:pPr>
        <w:pStyle w:val="Heading2"/>
      </w:pPr>
      <w:r>
        <w:lastRenderedPageBreak/>
        <w:t>/lib</w:t>
      </w:r>
      <w:r w:rsidR="007E2514">
        <w:t xml:space="preserve"> ()</w:t>
      </w:r>
      <w:r w:rsidR="00A5753D">
        <w:t xml:space="preserve"> </w:t>
      </w:r>
    </w:p>
    <w:p w:rsidR="00CD45C7" w:rsidRPr="00CD45C7" w:rsidRDefault="00CD45C7" w:rsidP="00CD45C7">
      <w:pPr>
        <w:rPr>
          <w:color w:val="000000" w:themeColor="text1"/>
        </w:rPr>
      </w:pPr>
      <w:r w:rsidRPr="00CD45C7">
        <w:rPr>
          <w:rFonts w:cs="Arial"/>
          <w:color w:val="000000" w:themeColor="text1"/>
          <w:spacing w:val="2"/>
          <w:bdr w:val="none" w:sz="0" w:space="0" w:color="auto" w:frame="1"/>
          <w:shd w:val="clear" w:color="auto" w:fill="FFFFFF"/>
        </w:rPr>
        <w:t>Applications require shared libraries to run, which are stored in </w:t>
      </w:r>
      <w:r w:rsidRPr="00CD45C7">
        <w:rPr>
          <w:rStyle w:val="HTMLCode"/>
          <w:rFonts w:asciiTheme="minorHAnsi" w:eastAsiaTheme="minorEastAsia" w:hAnsiTheme="minorHAnsi"/>
          <w:color w:val="000000" w:themeColor="text1"/>
          <w:spacing w:val="2"/>
          <w:sz w:val="22"/>
          <w:szCs w:val="22"/>
          <w:bdr w:val="none" w:sz="0" w:space="0" w:color="auto" w:frame="1"/>
          <w:shd w:val="clear" w:color="auto" w:fill="FFFFFF"/>
        </w:rPr>
        <w:t>/lib</w:t>
      </w:r>
      <w:r w:rsidRPr="00CD45C7">
        <w:rPr>
          <w:rFonts w:cs="Arial"/>
          <w:color w:val="000000" w:themeColor="text1"/>
          <w:spacing w:val="2"/>
          <w:bdr w:val="none" w:sz="0" w:space="0" w:color="auto" w:frame="1"/>
          <w:shd w:val="clear" w:color="auto" w:fill="FFFFFF"/>
        </w:rPr>
        <w:t>. These include dynamic libraries needed during runtime. For example, Apache server libraries are available here.</w:t>
      </w:r>
    </w:p>
    <w:p w:rsidR="00C366BF" w:rsidRPr="00CD45C7" w:rsidRDefault="00AE2C9D">
      <w:pPr>
        <w:rPr>
          <w:color w:val="000000" w:themeColor="text1"/>
        </w:rPr>
      </w:pPr>
      <w:r w:rsidRPr="00CD45C7">
        <w:rPr>
          <w:color w:val="000000" w:themeColor="text1"/>
        </w:rPr>
        <w:t>Essential shared libraries needed by /bin and /</w:t>
      </w:r>
      <w:proofErr w:type="spellStart"/>
      <w:r w:rsidRPr="00CD45C7">
        <w:rPr>
          <w:color w:val="000000" w:themeColor="text1"/>
        </w:rPr>
        <w:t>sbin</w:t>
      </w:r>
      <w:proofErr w:type="spellEnd"/>
      <w:r w:rsidRPr="00CD45C7">
        <w:rPr>
          <w:color w:val="000000" w:themeColor="text1"/>
        </w:rPr>
        <w:t>.</w:t>
      </w:r>
    </w:p>
    <w:p w:rsidR="00CD45C7" w:rsidRDefault="00CD45C7"/>
    <w:p w:rsidR="00A5753D" w:rsidRDefault="00387DA1">
      <w:r>
        <w:rPr>
          <w:noProof/>
          <w:lang w:val="en-IN" w:eastAsia="en-IN"/>
        </w:rPr>
        <w:drawing>
          <wp:inline distT="0" distB="0" distL="0" distR="0" wp14:anchorId="08C5FA0D" wp14:editId="414AAC57">
            <wp:extent cx="5486400" cy="14719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6400" cy="1471930"/>
                    </a:xfrm>
                    <a:prstGeom prst="rect">
                      <a:avLst/>
                    </a:prstGeom>
                  </pic:spPr>
                </pic:pic>
              </a:graphicData>
            </a:graphic>
          </wp:inline>
        </w:drawing>
      </w:r>
    </w:p>
    <w:p w:rsidR="00A5753D" w:rsidRDefault="00A5753D" w:rsidP="00A5753D">
      <w:pPr>
        <w:pStyle w:val="Heading2"/>
      </w:pPr>
      <w:r>
        <w:t>/</w:t>
      </w:r>
      <w:proofErr w:type="spellStart"/>
      <w:proofErr w:type="gramStart"/>
      <w:r>
        <w:t>tmp</w:t>
      </w:r>
      <w:proofErr w:type="spellEnd"/>
      <w:r>
        <w:t>()</w:t>
      </w:r>
      <w:proofErr w:type="gramEnd"/>
    </w:p>
    <w:p w:rsidR="00A5753D" w:rsidRPr="00A5753D" w:rsidRDefault="00A5753D" w:rsidP="00A5753D">
      <w:pPr>
        <w:shd w:val="clear" w:color="auto" w:fill="FFFFFF"/>
        <w:spacing w:after="0" w:line="240" w:lineRule="auto"/>
        <w:textAlignment w:val="baseline"/>
        <w:rPr>
          <w:rFonts w:eastAsia="Times New Roman" w:cs="Arial"/>
          <w:color w:val="273239"/>
          <w:spacing w:val="2"/>
          <w:lang w:val="en-IN" w:eastAsia="en-IN"/>
        </w:rPr>
      </w:pPr>
      <w:r w:rsidRPr="00A5753D">
        <w:rPr>
          <w:rFonts w:eastAsia="Times New Roman" w:cs="Arial"/>
          <w:color w:val="273239"/>
          <w:spacing w:val="2"/>
          <w:bdr w:val="none" w:sz="0" w:space="0" w:color="auto" w:frame="1"/>
          <w:lang w:val="en-IN" w:eastAsia="en-IN"/>
        </w:rPr>
        <w:t>Programs create temporary files during execution, and these are stored in </w:t>
      </w:r>
      <w:r w:rsidRPr="00A5753D">
        <w:rPr>
          <w:rFonts w:eastAsia="Times New Roman" w:cs="Courier New"/>
          <w:color w:val="273239"/>
          <w:spacing w:val="2"/>
          <w:bdr w:val="none" w:sz="0" w:space="0" w:color="auto" w:frame="1"/>
          <w:lang w:val="en-IN" w:eastAsia="en-IN"/>
        </w:rPr>
        <w:t>/</w:t>
      </w:r>
      <w:proofErr w:type="spellStart"/>
      <w:r w:rsidRPr="00A5753D">
        <w:rPr>
          <w:rFonts w:eastAsia="Times New Roman" w:cs="Courier New"/>
          <w:color w:val="273239"/>
          <w:spacing w:val="2"/>
          <w:bdr w:val="none" w:sz="0" w:space="0" w:color="auto" w:frame="1"/>
          <w:lang w:val="en-IN" w:eastAsia="en-IN"/>
        </w:rPr>
        <w:t>tmp</w:t>
      </w:r>
      <w:proofErr w:type="spellEnd"/>
      <w:r w:rsidRPr="00A5753D">
        <w:rPr>
          <w:rFonts w:eastAsia="Times New Roman" w:cs="Arial"/>
          <w:color w:val="273239"/>
          <w:spacing w:val="2"/>
          <w:bdr w:val="none" w:sz="0" w:space="0" w:color="auto" w:frame="1"/>
          <w:lang w:val="en-IN" w:eastAsia="en-IN"/>
        </w:rPr>
        <w:t>. These files are deleted automatically after the program finishes or when the system is restarted.</w:t>
      </w:r>
    </w:p>
    <w:p w:rsidR="00A5753D" w:rsidRPr="00A5753D" w:rsidRDefault="00A5753D" w:rsidP="00A5753D">
      <w:pPr>
        <w:numPr>
          <w:ilvl w:val="0"/>
          <w:numId w:val="14"/>
        </w:numPr>
        <w:shd w:val="clear" w:color="auto" w:fill="FFFFFF"/>
        <w:spacing w:after="0" w:line="240" w:lineRule="auto"/>
        <w:ind w:left="360"/>
        <w:textAlignment w:val="baseline"/>
        <w:rPr>
          <w:rFonts w:eastAsia="Times New Roman" w:cs="Arial"/>
          <w:color w:val="273239"/>
          <w:spacing w:val="2"/>
          <w:lang w:val="en-IN" w:eastAsia="en-IN"/>
        </w:rPr>
      </w:pPr>
      <w:r w:rsidRPr="00A5753D">
        <w:rPr>
          <w:rFonts w:eastAsia="Times New Roman" w:cs="Arial"/>
          <w:color w:val="273239"/>
          <w:spacing w:val="2"/>
          <w:bdr w:val="none" w:sz="0" w:space="0" w:color="auto" w:frame="1"/>
          <w:lang w:val="en-IN" w:eastAsia="en-IN"/>
        </w:rPr>
        <w:t>Directory that contains temporary files created by system and users.</w:t>
      </w:r>
    </w:p>
    <w:p w:rsidR="00A5753D" w:rsidRPr="00A5753D" w:rsidRDefault="00A5753D" w:rsidP="00A5753D">
      <w:pPr>
        <w:numPr>
          <w:ilvl w:val="0"/>
          <w:numId w:val="15"/>
        </w:numPr>
        <w:shd w:val="clear" w:color="auto" w:fill="FFFFFF"/>
        <w:spacing w:after="0" w:line="240" w:lineRule="auto"/>
        <w:ind w:left="360"/>
        <w:textAlignment w:val="baseline"/>
        <w:rPr>
          <w:rFonts w:eastAsia="Times New Roman" w:cs="Arial"/>
          <w:color w:val="273239"/>
          <w:spacing w:val="2"/>
          <w:lang w:val="en-IN" w:eastAsia="en-IN"/>
        </w:rPr>
      </w:pPr>
      <w:r w:rsidRPr="00A5753D">
        <w:rPr>
          <w:rFonts w:eastAsia="Times New Roman" w:cs="Arial"/>
          <w:color w:val="273239"/>
          <w:spacing w:val="2"/>
          <w:bdr w:val="none" w:sz="0" w:space="0" w:color="auto" w:frame="1"/>
          <w:lang w:val="en-IN" w:eastAsia="en-IN"/>
        </w:rPr>
        <w:t>Files under this directory are deleted when the system is rebooted.</w:t>
      </w:r>
    </w:p>
    <w:p w:rsidR="00A5753D" w:rsidRPr="00A5753D" w:rsidRDefault="00A5753D" w:rsidP="00A5753D">
      <w:bookmarkStart w:id="0" w:name="_GoBack"/>
      <w:r>
        <w:rPr>
          <w:noProof/>
          <w:lang w:val="en-IN" w:eastAsia="en-IN"/>
        </w:rPr>
        <w:drawing>
          <wp:inline distT="0" distB="0" distL="0" distR="0" wp14:anchorId="07108B8C" wp14:editId="775B72B8">
            <wp:extent cx="5486400" cy="178244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1782445"/>
                    </a:xfrm>
                    <a:prstGeom prst="rect">
                      <a:avLst/>
                    </a:prstGeom>
                  </pic:spPr>
                </pic:pic>
              </a:graphicData>
            </a:graphic>
          </wp:inline>
        </w:drawing>
      </w:r>
      <w:bookmarkEnd w:id="0"/>
    </w:p>
    <w:p w:rsidR="00A5753D" w:rsidRDefault="00A5753D"/>
    <w:sectPr w:rsidR="00A575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10D648E"/>
    <w:multiLevelType w:val="multilevel"/>
    <w:tmpl w:val="DE30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A77094F"/>
    <w:multiLevelType w:val="multilevel"/>
    <w:tmpl w:val="92FC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A607124"/>
    <w:multiLevelType w:val="multilevel"/>
    <w:tmpl w:val="71A0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4696498"/>
    <w:multiLevelType w:val="multilevel"/>
    <w:tmpl w:val="BE6A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5552E02"/>
    <w:multiLevelType w:val="multilevel"/>
    <w:tmpl w:val="59D8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F4E7345"/>
    <w:multiLevelType w:val="multilevel"/>
    <w:tmpl w:val="C95C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08934A9"/>
    <w:multiLevelType w:val="multilevel"/>
    <w:tmpl w:val="C526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69A6427C"/>
    <w:multiLevelType w:val="multilevel"/>
    <w:tmpl w:val="89EA5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4D72ABB"/>
    <w:multiLevelType w:val="multilevel"/>
    <w:tmpl w:val="EA4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lvlOverride w:ilvl="0">
      <w:startOverride w:val="1"/>
    </w:lvlOverride>
  </w:num>
  <w:num w:numId="11">
    <w:abstractNumId w:val="16"/>
    <w:lvlOverride w:ilvl="0">
      <w:startOverride w:val="2"/>
    </w:lvlOverride>
  </w:num>
  <w:num w:numId="12">
    <w:abstractNumId w:val="16"/>
    <w:lvlOverride w:ilvl="0">
      <w:startOverride w:val="3"/>
    </w:lvlOverride>
  </w:num>
  <w:num w:numId="13">
    <w:abstractNumId w:val="10"/>
    <w:lvlOverride w:ilvl="0">
      <w:startOverride w:val="1"/>
    </w:lvlOverride>
  </w:num>
  <w:num w:numId="14">
    <w:abstractNumId w:val="15"/>
    <w:lvlOverride w:ilvl="0">
      <w:startOverride w:val="1"/>
    </w:lvlOverride>
  </w:num>
  <w:num w:numId="15">
    <w:abstractNumId w:val="15"/>
    <w:lvlOverride w:ilvl="0">
      <w:startOverride w:val="2"/>
    </w:lvlOverride>
  </w:num>
  <w:num w:numId="16">
    <w:abstractNumId w:val="12"/>
    <w:lvlOverride w:ilvl="0">
      <w:startOverride w:val="1"/>
    </w:lvlOverride>
  </w:num>
  <w:num w:numId="17">
    <w:abstractNumId w:val="12"/>
    <w:lvlOverride w:ilvl="0">
      <w:startOverride w:val="2"/>
    </w:lvlOverride>
  </w:num>
  <w:num w:numId="18">
    <w:abstractNumId w:val="12"/>
    <w:lvlOverride w:ilvl="0">
      <w:startOverride w:val="3"/>
    </w:lvlOverride>
  </w:num>
  <w:num w:numId="19">
    <w:abstractNumId w:val="13"/>
    <w:lvlOverride w:ilvl="0">
      <w:startOverride w:val="1"/>
    </w:lvlOverride>
  </w:num>
  <w:num w:numId="20">
    <w:abstractNumId w:val="13"/>
    <w:lvlOverride w:ilvl="0">
      <w:startOverride w:val="2"/>
    </w:lvlOverride>
  </w:num>
  <w:num w:numId="21">
    <w:abstractNumId w:val="14"/>
    <w:lvlOverride w:ilvl="0">
      <w:startOverride w:val="1"/>
    </w:lvlOverride>
  </w:num>
  <w:num w:numId="22">
    <w:abstractNumId w:val="11"/>
    <w:lvlOverride w:ilvl="0">
      <w:startOverride w:val="1"/>
    </w:lvlOverride>
  </w:num>
  <w:num w:numId="23">
    <w:abstractNumId w:val="9"/>
    <w:lvlOverride w:ilvl="0">
      <w:startOverride w:val="1"/>
    </w:lvlOverride>
  </w:num>
  <w:num w:numId="24">
    <w:abstractNumId w:val="17"/>
    <w:lvlOverride w:ilvl="0">
      <w:startOverride w:val="1"/>
    </w:lvlOverride>
  </w:num>
  <w:num w:numId="25">
    <w:abstractNumId w:val="17"/>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15C0"/>
    <w:rsid w:val="00034616"/>
    <w:rsid w:val="0006063C"/>
    <w:rsid w:val="0015074B"/>
    <w:rsid w:val="0029639D"/>
    <w:rsid w:val="00326F90"/>
    <w:rsid w:val="00387DA1"/>
    <w:rsid w:val="007E2514"/>
    <w:rsid w:val="00A5753D"/>
    <w:rsid w:val="00AA1D8D"/>
    <w:rsid w:val="00AE2C9D"/>
    <w:rsid w:val="00B47730"/>
    <w:rsid w:val="00BC14A3"/>
    <w:rsid w:val="00C366BF"/>
    <w:rsid w:val="00CB0664"/>
    <w:rsid w:val="00CD45C7"/>
    <w:rsid w:val="00D4773C"/>
    <w:rsid w:val="00E4026E"/>
    <w:rsid w:val="00E55B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5CDD3D4-D974-42BB-86F7-E8E91DC90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4773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D4773C"/>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575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403120">
      <w:bodyDiv w:val="1"/>
      <w:marLeft w:val="0"/>
      <w:marRight w:val="0"/>
      <w:marTop w:val="0"/>
      <w:marBottom w:val="0"/>
      <w:divBdr>
        <w:top w:val="none" w:sz="0" w:space="0" w:color="auto"/>
        <w:left w:val="none" w:sz="0" w:space="0" w:color="auto"/>
        <w:bottom w:val="none" w:sz="0" w:space="0" w:color="auto"/>
        <w:right w:val="none" w:sz="0" w:space="0" w:color="auto"/>
      </w:divBdr>
    </w:div>
    <w:div w:id="190457213">
      <w:bodyDiv w:val="1"/>
      <w:marLeft w:val="0"/>
      <w:marRight w:val="0"/>
      <w:marTop w:val="0"/>
      <w:marBottom w:val="0"/>
      <w:divBdr>
        <w:top w:val="none" w:sz="0" w:space="0" w:color="auto"/>
        <w:left w:val="none" w:sz="0" w:space="0" w:color="auto"/>
        <w:bottom w:val="none" w:sz="0" w:space="0" w:color="auto"/>
        <w:right w:val="none" w:sz="0" w:space="0" w:color="auto"/>
      </w:divBdr>
    </w:div>
    <w:div w:id="334309572">
      <w:bodyDiv w:val="1"/>
      <w:marLeft w:val="0"/>
      <w:marRight w:val="0"/>
      <w:marTop w:val="0"/>
      <w:marBottom w:val="0"/>
      <w:divBdr>
        <w:top w:val="none" w:sz="0" w:space="0" w:color="auto"/>
        <w:left w:val="none" w:sz="0" w:space="0" w:color="auto"/>
        <w:bottom w:val="none" w:sz="0" w:space="0" w:color="auto"/>
        <w:right w:val="none" w:sz="0" w:space="0" w:color="auto"/>
      </w:divBdr>
    </w:div>
    <w:div w:id="536240699">
      <w:bodyDiv w:val="1"/>
      <w:marLeft w:val="0"/>
      <w:marRight w:val="0"/>
      <w:marTop w:val="0"/>
      <w:marBottom w:val="0"/>
      <w:divBdr>
        <w:top w:val="none" w:sz="0" w:space="0" w:color="auto"/>
        <w:left w:val="none" w:sz="0" w:space="0" w:color="auto"/>
        <w:bottom w:val="none" w:sz="0" w:space="0" w:color="auto"/>
        <w:right w:val="none" w:sz="0" w:space="0" w:color="auto"/>
      </w:divBdr>
    </w:div>
    <w:div w:id="923221721">
      <w:bodyDiv w:val="1"/>
      <w:marLeft w:val="0"/>
      <w:marRight w:val="0"/>
      <w:marTop w:val="0"/>
      <w:marBottom w:val="0"/>
      <w:divBdr>
        <w:top w:val="none" w:sz="0" w:space="0" w:color="auto"/>
        <w:left w:val="none" w:sz="0" w:space="0" w:color="auto"/>
        <w:bottom w:val="none" w:sz="0" w:space="0" w:color="auto"/>
        <w:right w:val="none" w:sz="0" w:space="0" w:color="auto"/>
      </w:divBdr>
    </w:div>
    <w:div w:id="1115759176">
      <w:bodyDiv w:val="1"/>
      <w:marLeft w:val="0"/>
      <w:marRight w:val="0"/>
      <w:marTop w:val="0"/>
      <w:marBottom w:val="0"/>
      <w:divBdr>
        <w:top w:val="none" w:sz="0" w:space="0" w:color="auto"/>
        <w:left w:val="none" w:sz="0" w:space="0" w:color="auto"/>
        <w:bottom w:val="none" w:sz="0" w:space="0" w:color="auto"/>
        <w:right w:val="none" w:sz="0" w:space="0" w:color="auto"/>
      </w:divBdr>
    </w:div>
    <w:div w:id="1429739339">
      <w:bodyDiv w:val="1"/>
      <w:marLeft w:val="0"/>
      <w:marRight w:val="0"/>
      <w:marTop w:val="0"/>
      <w:marBottom w:val="0"/>
      <w:divBdr>
        <w:top w:val="none" w:sz="0" w:space="0" w:color="auto"/>
        <w:left w:val="none" w:sz="0" w:space="0" w:color="auto"/>
        <w:bottom w:val="none" w:sz="0" w:space="0" w:color="auto"/>
        <w:right w:val="none" w:sz="0" w:space="0" w:color="auto"/>
      </w:divBdr>
    </w:div>
    <w:div w:id="1454324342">
      <w:bodyDiv w:val="1"/>
      <w:marLeft w:val="0"/>
      <w:marRight w:val="0"/>
      <w:marTop w:val="0"/>
      <w:marBottom w:val="0"/>
      <w:divBdr>
        <w:top w:val="none" w:sz="0" w:space="0" w:color="auto"/>
        <w:left w:val="none" w:sz="0" w:space="0" w:color="auto"/>
        <w:bottom w:val="none" w:sz="0" w:space="0" w:color="auto"/>
        <w:right w:val="none" w:sz="0" w:space="0" w:color="auto"/>
      </w:divBdr>
    </w:div>
    <w:div w:id="1502357550">
      <w:bodyDiv w:val="1"/>
      <w:marLeft w:val="0"/>
      <w:marRight w:val="0"/>
      <w:marTop w:val="0"/>
      <w:marBottom w:val="0"/>
      <w:divBdr>
        <w:top w:val="none" w:sz="0" w:space="0" w:color="auto"/>
        <w:left w:val="none" w:sz="0" w:space="0" w:color="auto"/>
        <w:bottom w:val="none" w:sz="0" w:space="0" w:color="auto"/>
        <w:right w:val="none" w:sz="0" w:space="0" w:color="auto"/>
      </w:divBdr>
    </w:div>
    <w:div w:id="1564100608">
      <w:bodyDiv w:val="1"/>
      <w:marLeft w:val="0"/>
      <w:marRight w:val="0"/>
      <w:marTop w:val="0"/>
      <w:marBottom w:val="0"/>
      <w:divBdr>
        <w:top w:val="none" w:sz="0" w:space="0" w:color="auto"/>
        <w:left w:val="none" w:sz="0" w:space="0" w:color="auto"/>
        <w:bottom w:val="none" w:sz="0" w:space="0" w:color="auto"/>
        <w:right w:val="none" w:sz="0" w:space="0" w:color="auto"/>
      </w:divBdr>
    </w:div>
    <w:div w:id="1724718705">
      <w:bodyDiv w:val="1"/>
      <w:marLeft w:val="0"/>
      <w:marRight w:val="0"/>
      <w:marTop w:val="0"/>
      <w:marBottom w:val="0"/>
      <w:divBdr>
        <w:top w:val="none" w:sz="0" w:space="0" w:color="auto"/>
        <w:left w:val="none" w:sz="0" w:space="0" w:color="auto"/>
        <w:bottom w:val="none" w:sz="0" w:space="0" w:color="auto"/>
        <w:right w:val="none" w:sz="0" w:space="0" w:color="auto"/>
      </w:divBdr>
    </w:div>
    <w:div w:id="1737164624">
      <w:bodyDiv w:val="1"/>
      <w:marLeft w:val="0"/>
      <w:marRight w:val="0"/>
      <w:marTop w:val="0"/>
      <w:marBottom w:val="0"/>
      <w:divBdr>
        <w:top w:val="none" w:sz="0" w:space="0" w:color="auto"/>
        <w:left w:val="none" w:sz="0" w:space="0" w:color="auto"/>
        <w:bottom w:val="none" w:sz="0" w:space="0" w:color="auto"/>
        <w:right w:val="none" w:sz="0" w:space="0" w:color="auto"/>
      </w:divBdr>
    </w:div>
    <w:div w:id="19532481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yperlink" Target="https://www.geeksforgeeks.org/linux-unix/ping-command-in-linux-with-examples/" TargetMode="Externa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94D453-8075-44FB-9763-0B5907E20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859</Words>
  <Characters>4901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dcterms:created xsi:type="dcterms:W3CDTF">2025-11-26T12:46:00Z</dcterms:created>
  <dcterms:modified xsi:type="dcterms:W3CDTF">2025-11-27T04:13:00Z</dcterms:modified>
  <cp:category/>
</cp:coreProperties>
</file>