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68E6" w:rsidRPr="00175475" w:rsidRDefault="00234F77">
      <w:pPr>
        <w:rPr>
          <w:b/>
          <w:sz w:val="32"/>
          <w:szCs w:val="32"/>
        </w:rPr>
      </w:pPr>
      <w:r w:rsidRPr="001601F3">
        <w:rPr>
          <w:b/>
          <w:sz w:val="32"/>
          <w:szCs w:val="32"/>
        </w:rPr>
        <w:t>A Complete Guide to AWS EC2 Instance Types an</w:t>
      </w:r>
      <w:r w:rsidR="00175475">
        <w:rPr>
          <w:b/>
          <w:sz w:val="32"/>
          <w:szCs w:val="32"/>
        </w:rPr>
        <w:t xml:space="preserve">d Their Use Cases </w:t>
      </w:r>
    </w:p>
    <w:p w:rsidR="009968E6" w:rsidRDefault="00234F77">
      <w:r>
        <w:t>Amazon Web Services (AWS) offers a wide range of Elastic Compute Cloud (EC2) instance types to suit nearly every possible workload—from small web servers to massive machine learning clusters. Understanding the differences between these instance families is essential for optimizing performance, reducing cost, and building scalable cloud applications.</w:t>
      </w:r>
    </w:p>
    <w:p w:rsidR="009968E6" w:rsidRDefault="00234F77">
      <w:r>
        <w:t>This blog provides a comprehensive breakdown of all major AWS EC2 instance families, what they are designed for, and real-world use cases.</w:t>
      </w:r>
    </w:p>
    <w:p w:rsidR="009968E6" w:rsidRPr="00175475" w:rsidRDefault="00234F77">
      <w:pPr>
        <w:rPr>
          <w:b/>
          <w:sz w:val="32"/>
          <w:szCs w:val="32"/>
        </w:rPr>
      </w:pPr>
      <w:r w:rsidRPr="001601F3">
        <w:rPr>
          <w:b/>
          <w:sz w:val="32"/>
          <w:szCs w:val="32"/>
        </w:rPr>
        <w:t>What Are AWS EC2 Instance Types?</w:t>
      </w:r>
    </w:p>
    <w:p w:rsidR="009968E6" w:rsidRDefault="00234F77">
      <w:r>
        <w:t>In AWS, an instance type defines the CPU, memory, storage, and networking capacity of a virtual machine. These types are grouped into instance families, each optimized for a specific class of workloads:</w:t>
      </w:r>
    </w:p>
    <w:p w:rsidR="009968E6" w:rsidRDefault="00234F77" w:rsidP="00111983">
      <w:pPr>
        <w:pStyle w:val="ListParagraph"/>
        <w:numPr>
          <w:ilvl w:val="0"/>
          <w:numId w:val="8"/>
        </w:numPr>
      </w:pPr>
      <w:r>
        <w:t>General Purpose</w:t>
      </w:r>
    </w:p>
    <w:p w:rsidR="009968E6" w:rsidRDefault="00234F77" w:rsidP="00111983">
      <w:pPr>
        <w:pStyle w:val="ListParagraph"/>
        <w:numPr>
          <w:ilvl w:val="0"/>
          <w:numId w:val="8"/>
        </w:numPr>
      </w:pPr>
      <w:r>
        <w:t>Compute Optimized</w:t>
      </w:r>
    </w:p>
    <w:p w:rsidR="009968E6" w:rsidRDefault="00234F77" w:rsidP="00111983">
      <w:pPr>
        <w:pStyle w:val="ListParagraph"/>
        <w:numPr>
          <w:ilvl w:val="0"/>
          <w:numId w:val="8"/>
        </w:numPr>
      </w:pPr>
      <w:r>
        <w:t>Memory Optimized</w:t>
      </w:r>
    </w:p>
    <w:p w:rsidR="009968E6" w:rsidRDefault="00234F77" w:rsidP="00111983">
      <w:pPr>
        <w:pStyle w:val="ListParagraph"/>
        <w:numPr>
          <w:ilvl w:val="0"/>
          <w:numId w:val="8"/>
        </w:numPr>
      </w:pPr>
      <w:r>
        <w:t>Storage Optimized</w:t>
      </w:r>
    </w:p>
    <w:p w:rsidR="009968E6" w:rsidRDefault="00234F77" w:rsidP="00111983">
      <w:pPr>
        <w:pStyle w:val="ListParagraph"/>
        <w:numPr>
          <w:ilvl w:val="0"/>
          <w:numId w:val="8"/>
        </w:numPr>
      </w:pPr>
      <w:r>
        <w:t>Accelerated Computing</w:t>
      </w:r>
    </w:p>
    <w:p w:rsidR="009968E6" w:rsidRDefault="00234F77" w:rsidP="00111983">
      <w:pPr>
        <w:pStyle w:val="ListParagraph"/>
        <w:numPr>
          <w:ilvl w:val="0"/>
          <w:numId w:val="8"/>
        </w:numPr>
      </w:pPr>
      <w:r>
        <w:t>High Memory</w:t>
      </w:r>
    </w:p>
    <w:p w:rsidR="009968E6" w:rsidRDefault="001A7845" w:rsidP="00111983">
      <w:pPr>
        <w:pStyle w:val="ListParagraph"/>
        <w:numPr>
          <w:ilvl w:val="0"/>
          <w:numId w:val="8"/>
        </w:numPr>
      </w:pPr>
      <w:r>
        <w:t>Bare Metal</w:t>
      </w:r>
    </w:p>
    <w:p w:rsidR="001A7845" w:rsidRDefault="001A7845" w:rsidP="001A7845"/>
    <w:p w:rsidR="001A7845" w:rsidRDefault="00175475" w:rsidP="001A7845">
      <w:r>
        <w:rPr>
          <w:noProof/>
          <w:lang w:val="en-IN" w:eastAsia="en-IN"/>
        </w:rPr>
        <w:drawing>
          <wp:inline distT="0" distB="0" distL="0" distR="0">
            <wp:extent cx="5982345" cy="3060700"/>
            <wp:effectExtent l="0" t="0" r="0" b="6350"/>
            <wp:docPr id="1" name="Picture 1" descr="AWS EC2 Instanc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EC2 Instance Selec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04670" cy="3072122"/>
                    </a:xfrm>
                    <a:prstGeom prst="rect">
                      <a:avLst/>
                    </a:prstGeom>
                    <a:noFill/>
                    <a:ln>
                      <a:noFill/>
                    </a:ln>
                  </pic:spPr>
                </pic:pic>
              </a:graphicData>
            </a:graphic>
          </wp:inline>
        </w:drawing>
      </w:r>
    </w:p>
    <w:p w:rsidR="009968E6" w:rsidRPr="00EF3B8F" w:rsidRDefault="00234F77">
      <w:pPr>
        <w:rPr>
          <w:b/>
          <w:sz w:val="32"/>
          <w:szCs w:val="32"/>
        </w:rPr>
      </w:pPr>
      <w:r w:rsidRPr="00290E71">
        <w:rPr>
          <w:b/>
          <w:sz w:val="32"/>
          <w:szCs w:val="32"/>
        </w:rPr>
        <w:lastRenderedPageBreak/>
        <w:t>1. General Purpose Instances</w:t>
      </w:r>
    </w:p>
    <w:p w:rsidR="009968E6" w:rsidRDefault="00234F77">
      <w:r>
        <w:t>Balanced compute, memory, and network resources—best for most applications.</w:t>
      </w:r>
    </w:p>
    <w:p w:rsidR="009968E6" w:rsidRDefault="00234F77">
      <w:r>
        <w:t>Families:</w:t>
      </w:r>
    </w:p>
    <w:p w:rsidR="001601F3" w:rsidRPr="00290E71" w:rsidRDefault="00234F77" w:rsidP="00111983">
      <w:pPr>
        <w:pStyle w:val="ListParagraph"/>
        <w:numPr>
          <w:ilvl w:val="0"/>
          <w:numId w:val="7"/>
        </w:numPr>
        <w:rPr>
          <w:rFonts w:cs="Arial"/>
          <w:sz w:val="20"/>
          <w:szCs w:val="20"/>
          <w:lang w:val="en-IN"/>
        </w:rPr>
      </w:pPr>
      <w:r>
        <w:t>T Series (t2, t3, t3a, t4g)</w:t>
      </w:r>
      <w:r w:rsidR="001601F3">
        <w:t>,</w:t>
      </w:r>
      <w:r w:rsidR="001601F3" w:rsidRPr="001601F3">
        <w:rPr>
          <w:rFonts w:ascii="Arial" w:hAnsi="Arial" w:cs="Arial"/>
          <w:sz w:val="20"/>
          <w:szCs w:val="20"/>
          <w:lang w:val="en-IN"/>
        </w:rPr>
        <w:t xml:space="preserve"> </w:t>
      </w:r>
      <w:r w:rsidR="001601F3" w:rsidRPr="00290E71">
        <w:rPr>
          <w:rFonts w:cs="Arial"/>
          <w:lang w:val="en-IN"/>
        </w:rPr>
        <w:t>Burstable performance</w:t>
      </w:r>
    </w:p>
    <w:p w:rsidR="00290E71" w:rsidRPr="00290E71" w:rsidRDefault="00290E71" w:rsidP="00290E71">
      <w:pPr>
        <w:pStyle w:val="ListParagraph"/>
        <w:rPr>
          <w:rFonts w:cs="Arial"/>
          <w:sz w:val="20"/>
          <w:szCs w:val="20"/>
          <w:lang w:val="en-IN"/>
        </w:rPr>
      </w:pPr>
    </w:p>
    <w:p w:rsidR="00290E71" w:rsidRPr="00290E71" w:rsidRDefault="00290E71" w:rsidP="00111983">
      <w:pPr>
        <w:pStyle w:val="ListParagraph"/>
        <w:numPr>
          <w:ilvl w:val="0"/>
          <w:numId w:val="7"/>
        </w:numPr>
        <w:rPr>
          <w:rFonts w:cs="Arial"/>
          <w:b/>
          <w:lang w:val="en-IN"/>
        </w:rPr>
      </w:pPr>
      <w:r w:rsidRPr="00290E71">
        <w:rPr>
          <w:rFonts w:cs="Arial"/>
          <w:b/>
          <w:lang w:val="en-IN"/>
        </w:rPr>
        <w:t>Use cases</w:t>
      </w:r>
    </w:p>
    <w:p w:rsidR="00290E71" w:rsidRDefault="00290E71" w:rsidP="00111983">
      <w:pPr>
        <w:pStyle w:val="ListParagraph"/>
        <w:numPr>
          <w:ilvl w:val="0"/>
          <w:numId w:val="11"/>
        </w:numPr>
        <w:rPr>
          <w:rFonts w:cstheme="majorHAnsi"/>
          <w:lang w:val="en-IN"/>
        </w:rPr>
      </w:pPr>
      <w:r w:rsidRPr="00290E71">
        <w:rPr>
          <w:rFonts w:cstheme="majorHAnsi"/>
          <w:lang w:val="en-IN"/>
        </w:rPr>
        <w:t>M</w:t>
      </w:r>
      <w:r w:rsidR="001601F3" w:rsidRPr="00290E71">
        <w:rPr>
          <w:rFonts w:cstheme="majorHAnsi"/>
          <w:lang w:val="en-IN"/>
        </w:rPr>
        <w:t>icro</w:t>
      </w:r>
      <w:r>
        <w:rPr>
          <w:rFonts w:cstheme="majorHAnsi"/>
          <w:lang w:val="en-IN"/>
        </w:rPr>
        <w:t xml:space="preserve"> services</w:t>
      </w:r>
    </w:p>
    <w:p w:rsidR="00290E71" w:rsidRPr="00290E71" w:rsidRDefault="00290E71" w:rsidP="00111983">
      <w:pPr>
        <w:pStyle w:val="ListParagraph"/>
        <w:numPr>
          <w:ilvl w:val="0"/>
          <w:numId w:val="11"/>
        </w:numPr>
        <w:rPr>
          <w:rFonts w:cstheme="majorHAnsi"/>
          <w:lang w:val="en-IN"/>
        </w:rPr>
      </w:pPr>
      <w:r w:rsidRPr="00290E71">
        <w:rPr>
          <w:rFonts w:cstheme="majorHAnsi"/>
          <w:lang w:val="en-IN"/>
        </w:rPr>
        <w:t>Web servers</w:t>
      </w:r>
    </w:p>
    <w:p w:rsidR="001601F3" w:rsidRPr="00290E71" w:rsidRDefault="00290E71" w:rsidP="00111983">
      <w:pPr>
        <w:pStyle w:val="ListParagraph"/>
        <w:numPr>
          <w:ilvl w:val="0"/>
          <w:numId w:val="11"/>
        </w:numPr>
        <w:rPr>
          <w:rFonts w:ascii="Arial" w:hAnsi="Arial" w:cs="Arial"/>
          <w:lang w:val="en-IN"/>
        </w:rPr>
      </w:pPr>
      <w:proofErr w:type="spellStart"/>
      <w:r w:rsidRPr="00290E71">
        <w:t>Dev</w:t>
      </w:r>
      <w:proofErr w:type="spellEnd"/>
      <w:r w:rsidRPr="00290E71">
        <w:t>/test environments</w:t>
      </w:r>
    </w:p>
    <w:p w:rsidR="00290E71" w:rsidRPr="00290E71" w:rsidRDefault="00290E71" w:rsidP="001601F3">
      <w:pPr>
        <w:pStyle w:val="ListParagraph"/>
        <w:rPr>
          <w:rFonts w:ascii="Arial" w:hAnsi="Arial" w:cs="Arial"/>
          <w:lang w:val="en-IN"/>
        </w:rPr>
      </w:pPr>
    </w:p>
    <w:p w:rsidR="00290E71" w:rsidRPr="00290E71" w:rsidRDefault="00290E71" w:rsidP="001601F3">
      <w:pPr>
        <w:pStyle w:val="ListParagraph"/>
        <w:rPr>
          <w:rFonts w:cs="Arial"/>
          <w:sz w:val="20"/>
          <w:szCs w:val="20"/>
          <w:lang w:val="en-IN"/>
        </w:rPr>
      </w:pPr>
    </w:p>
    <w:p w:rsidR="009968E6" w:rsidRPr="00290E71" w:rsidRDefault="00234F77" w:rsidP="00111983">
      <w:pPr>
        <w:pStyle w:val="ListParagraph"/>
        <w:numPr>
          <w:ilvl w:val="0"/>
          <w:numId w:val="7"/>
        </w:numPr>
        <w:rPr>
          <w:rFonts w:cs="Arial"/>
          <w:sz w:val="20"/>
          <w:szCs w:val="20"/>
          <w:lang w:val="en-IN"/>
        </w:rPr>
      </w:pPr>
      <w:r w:rsidRPr="00290E71">
        <w:t>M Series (m5, m6i, m7g)</w:t>
      </w:r>
      <w:r w:rsidR="001601F3" w:rsidRPr="00290E71">
        <w:t xml:space="preserve"> </w:t>
      </w:r>
      <w:r w:rsidR="001601F3" w:rsidRPr="001A7845">
        <w:t>,</w:t>
      </w:r>
      <w:r w:rsidR="001601F3" w:rsidRPr="001A7845">
        <w:rPr>
          <w:rFonts w:cs="Arial"/>
          <w:lang w:val="en-IN"/>
        </w:rPr>
        <w:t xml:space="preserve"> Balanced CPU/memory</w:t>
      </w:r>
    </w:p>
    <w:p w:rsidR="00290E71" w:rsidRPr="001A7845" w:rsidRDefault="001A7845" w:rsidP="00111983">
      <w:pPr>
        <w:pStyle w:val="ListParagraph"/>
        <w:numPr>
          <w:ilvl w:val="0"/>
          <w:numId w:val="7"/>
        </w:numPr>
        <w:autoSpaceDE w:val="0"/>
        <w:autoSpaceDN w:val="0"/>
        <w:adjustRightInd w:val="0"/>
        <w:spacing w:after="0" w:line="240" w:lineRule="auto"/>
        <w:rPr>
          <w:b/>
        </w:rPr>
      </w:pPr>
      <w:r>
        <w:rPr>
          <w:b/>
        </w:rPr>
        <w:t>Use Cases</w:t>
      </w:r>
    </w:p>
    <w:p w:rsidR="00290E71" w:rsidRPr="001A7845" w:rsidRDefault="00290E71" w:rsidP="00111983">
      <w:pPr>
        <w:pStyle w:val="ListParagraph"/>
        <w:numPr>
          <w:ilvl w:val="1"/>
          <w:numId w:val="12"/>
        </w:numPr>
        <w:autoSpaceDE w:val="0"/>
        <w:autoSpaceDN w:val="0"/>
        <w:adjustRightInd w:val="0"/>
        <w:spacing w:after="0" w:line="240" w:lineRule="auto"/>
        <w:rPr>
          <w:rFonts w:cstheme="majorHAnsi"/>
          <w:lang w:val="en-IN"/>
        </w:rPr>
      </w:pPr>
      <w:r w:rsidRPr="001A7845">
        <w:rPr>
          <w:rFonts w:cstheme="majorHAnsi"/>
          <w:lang w:val="en-IN"/>
        </w:rPr>
        <w:t>Application servers,</w:t>
      </w:r>
    </w:p>
    <w:p w:rsidR="005C47F3" w:rsidRPr="005C47F3" w:rsidRDefault="00290E71" w:rsidP="00111983">
      <w:pPr>
        <w:pStyle w:val="ListParagraph"/>
        <w:numPr>
          <w:ilvl w:val="1"/>
          <w:numId w:val="12"/>
        </w:numPr>
        <w:autoSpaceDE w:val="0"/>
        <w:autoSpaceDN w:val="0"/>
        <w:adjustRightInd w:val="0"/>
        <w:spacing w:after="0" w:line="240" w:lineRule="auto"/>
        <w:rPr>
          <w:rFonts w:cstheme="majorHAnsi"/>
          <w:lang w:val="en-IN"/>
        </w:rPr>
      </w:pPr>
      <w:r w:rsidRPr="005C47F3">
        <w:rPr>
          <w:rFonts w:cstheme="majorHAnsi"/>
          <w:lang w:val="en-IN"/>
        </w:rPr>
        <w:t>Small D</w:t>
      </w:r>
      <w:r w:rsidR="001A7845" w:rsidRPr="005C47F3">
        <w:rPr>
          <w:rFonts w:cstheme="majorHAnsi"/>
          <w:lang w:val="en-IN"/>
        </w:rPr>
        <w:t xml:space="preserve">Bs, </w:t>
      </w:r>
    </w:p>
    <w:p w:rsidR="00EF3B8F" w:rsidRDefault="00290E71" w:rsidP="00111983">
      <w:pPr>
        <w:pStyle w:val="ListParagraph"/>
        <w:numPr>
          <w:ilvl w:val="1"/>
          <w:numId w:val="12"/>
        </w:numPr>
        <w:autoSpaceDE w:val="0"/>
        <w:autoSpaceDN w:val="0"/>
        <w:adjustRightInd w:val="0"/>
        <w:spacing w:after="0" w:line="240" w:lineRule="auto"/>
        <w:rPr>
          <w:rFonts w:cstheme="majorHAnsi"/>
          <w:lang w:val="en-IN"/>
        </w:rPr>
      </w:pPr>
      <w:r w:rsidRPr="005C47F3">
        <w:rPr>
          <w:rFonts w:cstheme="majorHAnsi"/>
          <w:lang w:val="en-IN"/>
        </w:rPr>
        <w:t>Enterprise apps.</w:t>
      </w:r>
    </w:p>
    <w:p w:rsidR="00EF3B8F" w:rsidRDefault="00290E71" w:rsidP="00EF3B8F">
      <w:pPr>
        <w:autoSpaceDE w:val="0"/>
        <w:autoSpaceDN w:val="0"/>
        <w:adjustRightInd w:val="0"/>
        <w:spacing w:after="0" w:line="240" w:lineRule="auto"/>
        <w:rPr>
          <w:rFonts w:cstheme="majorHAnsi"/>
          <w:lang w:val="en-IN"/>
        </w:rPr>
      </w:pPr>
      <w:r w:rsidRPr="00EF3B8F">
        <w:rPr>
          <w:rFonts w:cstheme="majorHAnsi"/>
          <w:lang w:val="en-IN"/>
        </w:rPr>
        <w:t xml:space="preserve">                                                                    </w:t>
      </w:r>
    </w:p>
    <w:p w:rsidR="009968E6" w:rsidRPr="00EF3B8F" w:rsidRDefault="00EF3B8F" w:rsidP="00EF3B8F">
      <w:pPr>
        <w:autoSpaceDE w:val="0"/>
        <w:autoSpaceDN w:val="0"/>
        <w:adjustRightInd w:val="0"/>
        <w:spacing w:after="0" w:line="240" w:lineRule="auto"/>
        <w:rPr>
          <w:rFonts w:cstheme="majorHAnsi"/>
          <w:lang w:val="en-IN"/>
        </w:rPr>
      </w:pPr>
      <w:r w:rsidRPr="00EF3B8F">
        <w:rPr>
          <w:rFonts w:cstheme="majorHAnsi"/>
          <w:noProof/>
          <w:lang w:val="en-IN" w:eastAsia="en-IN"/>
        </w:rPr>
        <w:drawing>
          <wp:inline distT="0" distB="0" distL="0" distR="0">
            <wp:extent cx="5486400" cy="3084957"/>
            <wp:effectExtent l="0" t="0" r="0" b="1270"/>
            <wp:docPr id="8" name="Picture 8" descr="C:\Users\User\Desktop\04-EC2-Instance-Type-General-Purp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Desktop\04-EC2-Instance-Type-General-Purpos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084957"/>
                    </a:xfrm>
                    <a:prstGeom prst="rect">
                      <a:avLst/>
                    </a:prstGeom>
                    <a:noFill/>
                    <a:ln>
                      <a:noFill/>
                    </a:ln>
                  </pic:spPr>
                </pic:pic>
              </a:graphicData>
            </a:graphic>
          </wp:inline>
        </w:drawing>
      </w:r>
      <w:r w:rsidR="00290E71" w:rsidRPr="00EF3B8F">
        <w:rPr>
          <w:rFonts w:cstheme="majorHAnsi"/>
          <w:lang w:val="en-IN"/>
        </w:rPr>
        <w:t xml:space="preserve">                                                                                     </w:t>
      </w:r>
    </w:p>
    <w:p w:rsidR="009968E6" w:rsidRPr="00290E71" w:rsidRDefault="009968E6"/>
    <w:p w:rsidR="009968E6" w:rsidRDefault="009968E6"/>
    <w:p w:rsidR="009968E6" w:rsidRPr="00290E71" w:rsidRDefault="00234F77">
      <w:pPr>
        <w:rPr>
          <w:b/>
          <w:sz w:val="32"/>
          <w:szCs w:val="32"/>
        </w:rPr>
      </w:pPr>
      <w:r w:rsidRPr="00290E71">
        <w:rPr>
          <w:b/>
          <w:sz w:val="32"/>
          <w:szCs w:val="32"/>
        </w:rPr>
        <w:t>2. Compute Optimized Instances</w:t>
      </w:r>
    </w:p>
    <w:p w:rsidR="009968E6" w:rsidRDefault="00234F77">
      <w:r>
        <w:t>Designed for compute-intensive applications requiring high-performance processors.</w:t>
      </w:r>
    </w:p>
    <w:p w:rsidR="009968E6" w:rsidRDefault="00234F77">
      <w:r>
        <w:t>Families:</w:t>
      </w:r>
    </w:p>
    <w:p w:rsidR="009968E6" w:rsidRDefault="00234F77" w:rsidP="00111983">
      <w:pPr>
        <w:pStyle w:val="ListParagraph"/>
        <w:numPr>
          <w:ilvl w:val="0"/>
          <w:numId w:val="7"/>
        </w:numPr>
      </w:pPr>
      <w:r>
        <w:lastRenderedPageBreak/>
        <w:t>C Series (c5, c6i, c7g, c7i)</w:t>
      </w:r>
      <w:r w:rsidR="001A7845" w:rsidRPr="001A7845">
        <w:rPr>
          <w:rFonts w:ascii="Arial" w:hAnsi="Arial" w:cs="Arial"/>
          <w:sz w:val="20"/>
          <w:szCs w:val="20"/>
          <w:lang w:val="en-IN"/>
        </w:rPr>
        <w:t xml:space="preserve"> </w:t>
      </w:r>
    </w:p>
    <w:p w:rsidR="009968E6" w:rsidRPr="001A7845" w:rsidRDefault="00234F77">
      <w:pPr>
        <w:rPr>
          <w:b/>
        </w:rPr>
      </w:pPr>
      <w:r w:rsidRPr="001A7845">
        <w:rPr>
          <w:b/>
        </w:rPr>
        <w:t>Use Cases:</w:t>
      </w:r>
    </w:p>
    <w:p w:rsidR="009968E6" w:rsidRDefault="00234F77" w:rsidP="00111983">
      <w:pPr>
        <w:pStyle w:val="ListParagraph"/>
        <w:numPr>
          <w:ilvl w:val="0"/>
          <w:numId w:val="9"/>
        </w:numPr>
      </w:pPr>
      <w:r>
        <w:t>High‑performance computing</w:t>
      </w:r>
    </w:p>
    <w:p w:rsidR="009968E6" w:rsidRDefault="00234F77" w:rsidP="00111983">
      <w:pPr>
        <w:pStyle w:val="ListParagraph"/>
        <w:numPr>
          <w:ilvl w:val="0"/>
          <w:numId w:val="9"/>
        </w:numPr>
      </w:pPr>
      <w:r>
        <w:t>Gaming servers</w:t>
      </w:r>
    </w:p>
    <w:p w:rsidR="009968E6" w:rsidRDefault="00234F77" w:rsidP="00111983">
      <w:pPr>
        <w:pStyle w:val="ListParagraph"/>
        <w:numPr>
          <w:ilvl w:val="0"/>
          <w:numId w:val="9"/>
        </w:numPr>
      </w:pPr>
      <w:r>
        <w:t>Batch processing</w:t>
      </w:r>
    </w:p>
    <w:p w:rsidR="009968E6" w:rsidRDefault="00234F77" w:rsidP="00111983">
      <w:pPr>
        <w:pStyle w:val="ListParagraph"/>
        <w:numPr>
          <w:ilvl w:val="0"/>
          <w:numId w:val="9"/>
        </w:numPr>
      </w:pPr>
      <w:r>
        <w:t>Scientific modeling</w:t>
      </w:r>
    </w:p>
    <w:p w:rsidR="009968E6" w:rsidRDefault="00234F77" w:rsidP="00111983">
      <w:pPr>
        <w:pStyle w:val="ListParagraph"/>
        <w:numPr>
          <w:ilvl w:val="0"/>
          <w:numId w:val="9"/>
        </w:numPr>
      </w:pPr>
      <w:r>
        <w:t>ML inference</w:t>
      </w:r>
    </w:p>
    <w:p w:rsidR="00EF3B8F" w:rsidRDefault="00EF3B8F" w:rsidP="00EF3B8F">
      <w:r w:rsidRPr="00EF3B8F">
        <w:rPr>
          <w:noProof/>
          <w:lang w:val="en-IN" w:eastAsia="en-IN"/>
        </w:rPr>
        <w:drawing>
          <wp:inline distT="0" distB="0" distL="0" distR="0">
            <wp:extent cx="5486400" cy="3084957"/>
            <wp:effectExtent l="0" t="0" r="0" b="1270"/>
            <wp:docPr id="7" name="Picture 7" descr="C:\Users\User\Desktop\04-EC2-Instance-Type-Compute-Optimiz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esktop\04-EC2-Instance-Type-Compute-Optimize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84957"/>
                    </a:xfrm>
                    <a:prstGeom prst="rect">
                      <a:avLst/>
                    </a:prstGeom>
                    <a:noFill/>
                    <a:ln>
                      <a:noFill/>
                    </a:ln>
                  </pic:spPr>
                </pic:pic>
              </a:graphicData>
            </a:graphic>
          </wp:inline>
        </w:drawing>
      </w:r>
    </w:p>
    <w:p w:rsidR="009968E6" w:rsidRDefault="009968E6"/>
    <w:p w:rsidR="001A7845" w:rsidRDefault="001A7845"/>
    <w:p w:rsidR="009968E6" w:rsidRPr="001A7845" w:rsidRDefault="00234F77">
      <w:pPr>
        <w:rPr>
          <w:b/>
          <w:sz w:val="32"/>
          <w:szCs w:val="32"/>
        </w:rPr>
      </w:pPr>
      <w:r w:rsidRPr="001A7845">
        <w:rPr>
          <w:b/>
          <w:sz w:val="32"/>
          <w:szCs w:val="32"/>
        </w:rPr>
        <w:t>3. Memory Optimized Instances</w:t>
      </w:r>
    </w:p>
    <w:p w:rsidR="009968E6" w:rsidRDefault="00234F77">
      <w:r>
        <w:t>Built for workloads requiring large memory and high throughput.</w:t>
      </w:r>
    </w:p>
    <w:p w:rsidR="009968E6" w:rsidRPr="001A7845" w:rsidRDefault="00234F77">
      <w:pPr>
        <w:rPr>
          <w:b/>
        </w:rPr>
      </w:pPr>
      <w:r w:rsidRPr="001A7845">
        <w:rPr>
          <w:b/>
        </w:rPr>
        <w:t>Families:</w:t>
      </w:r>
    </w:p>
    <w:p w:rsidR="001A7845" w:rsidRPr="001A7845" w:rsidRDefault="00234F77" w:rsidP="00111983">
      <w:pPr>
        <w:pStyle w:val="ListParagraph"/>
        <w:numPr>
          <w:ilvl w:val="0"/>
          <w:numId w:val="10"/>
        </w:numPr>
      </w:pPr>
      <w:r>
        <w:t>R Series</w:t>
      </w:r>
      <w:r w:rsidR="001A7845">
        <w:t xml:space="preserve"> </w:t>
      </w:r>
      <w:r w:rsidR="001A7845">
        <w:rPr>
          <w:rFonts w:ascii="Arial" w:hAnsi="Arial" w:cs="Arial"/>
          <w:sz w:val="20"/>
          <w:szCs w:val="20"/>
          <w:lang w:val="en-IN"/>
        </w:rPr>
        <w:t xml:space="preserve">(r5, r6g, r7i): High memory ratio. </w:t>
      </w:r>
    </w:p>
    <w:p w:rsidR="001A7845" w:rsidRPr="005C47F3" w:rsidRDefault="001A7845" w:rsidP="00111983">
      <w:pPr>
        <w:pStyle w:val="ListParagraph"/>
        <w:numPr>
          <w:ilvl w:val="0"/>
          <w:numId w:val="10"/>
        </w:numPr>
        <w:rPr>
          <w:b/>
        </w:rPr>
      </w:pPr>
      <w:r>
        <w:rPr>
          <w:rFonts w:ascii="Arial" w:hAnsi="Arial" w:cs="Arial"/>
          <w:sz w:val="20"/>
          <w:szCs w:val="20"/>
          <w:lang w:val="en-IN"/>
        </w:rPr>
        <w:t xml:space="preserve"> </w:t>
      </w:r>
      <w:r w:rsidRPr="005C47F3">
        <w:rPr>
          <w:rFonts w:cs="Arial"/>
          <w:b/>
          <w:lang w:val="en-IN"/>
        </w:rPr>
        <w:t>Use cases:</w:t>
      </w:r>
    </w:p>
    <w:p w:rsidR="005C47F3" w:rsidRPr="005C47F3" w:rsidRDefault="005C47F3" w:rsidP="00111983">
      <w:pPr>
        <w:pStyle w:val="ListParagraph"/>
        <w:numPr>
          <w:ilvl w:val="2"/>
          <w:numId w:val="28"/>
        </w:numPr>
        <w:rPr>
          <w:rFonts w:cs="Arial"/>
          <w:b/>
          <w:lang w:val="en-IN"/>
        </w:rPr>
      </w:pPr>
      <w:proofErr w:type="spellStart"/>
      <w:r w:rsidRPr="005C47F3">
        <w:rPr>
          <w:rFonts w:cs="Arial"/>
          <w:lang w:val="en-IN"/>
        </w:rPr>
        <w:t>Redis</w:t>
      </w:r>
      <w:proofErr w:type="spellEnd"/>
      <w:r w:rsidRPr="005C47F3">
        <w:rPr>
          <w:rFonts w:cs="Arial"/>
          <w:lang w:val="en-IN"/>
        </w:rPr>
        <w:t>,</w:t>
      </w:r>
    </w:p>
    <w:p w:rsidR="005C47F3" w:rsidRPr="005C47F3" w:rsidRDefault="005C47F3" w:rsidP="00111983">
      <w:pPr>
        <w:pStyle w:val="ListParagraph"/>
        <w:numPr>
          <w:ilvl w:val="2"/>
          <w:numId w:val="28"/>
        </w:numPr>
      </w:pPr>
      <w:r w:rsidRPr="005C47F3">
        <w:rPr>
          <w:rFonts w:cs="Arial"/>
          <w:lang w:val="en-IN"/>
        </w:rPr>
        <w:t>Big data analytics,</w:t>
      </w:r>
    </w:p>
    <w:p w:rsidR="005C47F3" w:rsidRPr="005C47F3" w:rsidRDefault="005C47F3" w:rsidP="00111983">
      <w:pPr>
        <w:pStyle w:val="ListParagraph"/>
        <w:numPr>
          <w:ilvl w:val="2"/>
          <w:numId w:val="28"/>
        </w:numPr>
      </w:pPr>
      <w:r w:rsidRPr="005C47F3">
        <w:rPr>
          <w:rFonts w:cs="Arial"/>
          <w:lang w:val="en-IN"/>
        </w:rPr>
        <w:t>Databases.</w:t>
      </w:r>
    </w:p>
    <w:p w:rsidR="005C47F3" w:rsidRDefault="005C47F3" w:rsidP="00EC03EF">
      <w:pPr>
        <w:pStyle w:val="ListParagraph"/>
        <w:ind w:left="2160"/>
      </w:pPr>
    </w:p>
    <w:p w:rsidR="005C47F3" w:rsidRDefault="00234F77" w:rsidP="00111983">
      <w:pPr>
        <w:pStyle w:val="ListParagraph"/>
        <w:numPr>
          <w:ilvl w:val="0"/>
          <w:numId w:val="10"/>
        </w:numPr>
      </w:pPr>
      <w:r w:rsidRPr="005C47F3">
        <w:t>X Series</w:t>
      </w:r>
      <w:r w:rsidR="005C47F3" w:rsidRPr="005C47F3">
        <w:rPr>
          <w:rFonts w:cs="Arial"/>
          <w:lang w:val="en-IN"/>
        </w:rPr>
        <w:t xml:space="preserve"> (x2gd, x2idn, x2iezn): Extreme memory</w:t>
      </w:r>
    </w:p>
    <w:p w:rsidR="00D007C8" w:rsidRDefault="00D007C8" w:rsidP="005C47F3">
      <w:pPr>
        <w:pStyle w:val="ListParagraph"/>
        <w:rPr>
          <w:rFonts w:ascii="Arial" w:hAnsi="Arial" w:cs="Arial"/>
          <w:b/>
          <w:sz w:val="20"/>
          <w:szCs w:val="20"/>
          <w:lang w:val="en-IN"/>
        </w:rPr>
      </w:pPr>
    </w:p>
    <w:p w:rsidR="005C47F3" w:rsidRDefault="005C47F3" w:rsidP="005C47F3">
      <w:pPr>
        <w:pStyle w:val="ListParagraph"/>
        <w:rPr>
          <w:rFonts w:ascii="Arial" w:hAnsi="Arial" w:cs="Arial"/>
          <w:b/>
          <w:sz w:val="20"/>
          <w:szCs w:val="20"/>
          <w:lang w:val="en-IN"/>
        </w:rPr>
      </w:pPr>
      <w:r w:rsidRPr="005C47F3">
        <w:rPr>
          <w:rFonts w:ascii="Arial" w:hAnsi="Arial" w:cs="Arial"/>
          <w:b/>
          <w:sz w:val="20"/>
          <w:szCs w:val="20"/>
          <w:lang w:val="en-IN"/>
        </w:rPr>
        <w:lastRenderedPageBreak/>
        <w:t>Use cases:</w:t>
      </w:r>
      <w:r>
        <w:rPr>
          <w:rFonts w:ascii="Arial" w:hAnsi="Arial" w:cs="Arial"/>
          <w:b/>
          <w:sz w:val="20"/>
          <w:szCs w:val="20"/>
          <w:lang w:val="en-IN"/>
        </w:rPr>
        <w:t xml:space="preserve"> </w:t>
      </w:r>
    </w:p>
    <w:p w:rsidR="005C47F3" w:rsidRDefault="005C47F3" w:rsidP="00111983">
      <w:pPr>
        <w:pStyle w:val="ListParagraph"/>
        <w:numPr>
          <w:ilvl w:val="0"/>
          <w:numId w:val="13"/>
        </w:numPr>
        <w:rPr>
          <w:rFonts w:cs="Arial"/>
          <w:lang w:val="en-IN"/>
        </w:rPr>
      </w:pPr>
      <w:r w:rsidRPr="005C47F3">
        <w:rPr>
          <w:rFonts w:cs="Arial"/>
          <w:lang w:val="en-IN"/>
        </w:rPr>
        <w:t>SAP HANA,</w:t>
      </w:r>
    </w:p>
    <w:p w:rsidR="005C47F3" w:rsidRPr="005C47F3" w:rsidRDefault="005C47F3" w:rsidP="00111983">
      <w:pPr>
        <w:pStyle w:val="ListParagraph"/>
        <w:numPr>
          <w:ilvl w:val="0"/>
          <w:numId w:val="13"/>
        </w:numPr>
        <w:rPr>
          <w:rFonts w:cs="Arial"/>
          <w:lang w:val="en-IN"/>
        </w:rPr>
      </w:pPr>
      <w:r>
        <w:t>In‑memory databases</w:t>
      </w:r>
    </w:p>
    <w:p w:rsidR="005C47F3" w:rsidRPr="005C47F3" w:rsidRDefault="005C47F3" w:rsidP="005C47F3">
      <w:pPr>
        <w:pStyle w:val="ListParagraph"/>
        <w:ind w:left="1440"/>
        <w:rPr>
          <w:rFonts w:cs="Arial"/>
          <w:lang w:val="en-IN"/>
        </w:rPr>
      </w:pPr>
    </w:p>
    <w:p w:rsidR="005C47F3" w:rsidRPr="005C47F3" w:rsidRDefault="00234F77" w:rsidP="00111983">
      <w:pPr>
        <w:pStyle w:val="ListParagraph"/>
        <w:numPr>
          <w:ilvl w:val="0"/>
          <w:numId w:val="10"/>
        </w:numPr>
      </w:pPr>
      <w:r>
        <w:t>Z Series</w:t>
      </w:r>
      <w:r w:rsidR="005C47F3">
        <w:t xml:space="preserve"> </w:t>
      </w:r>
      <w:r w:rsidR="005C47F3">
        <w:rPr>
          <w:rFonts w:ascii="Arial" w:hAnsi="Arial" w:cs="Arial"/>
          <w:sz w:val="20"/>
          <w:szCs w:val="20"/>
          <w:lang w:val="en-IN"/>
        </w:rPr>
        <w:t xml:space="preserve">(z1d): High-frequency CPUs. </w:t>
      </w:r>
    </w:p>
    <w:p w:rsidR="005C47F3" w:rsidRPr="005C47F3" w:rsidRDefault="005C47F3" w:rsidP="00111983">
      <w:pPr>
        <w:pStyle w:val="ListParagraph"/>
        <w:numPr>
          <w:ilvl w:val="0"/>
          <w:numId w:val="10"/>
        </w:numPr>
        <w:rPr>
          <w:b/>
        </w:rPr>
      </w:pPr>
      <w:r w:rsidRPr="005C47F3">
        <w:rPr>
          <w:rFonts w:cs="Arial"/>
          <w:b/>
          <w:lang w:val="en-IN"/>
        </w:rPr>
        <w:t>Use cases:</w:t>
      </w:r>
    </w:p>
    <w:p w:rsidR="005C47F3" w:rsidRPr="005C47F3" w:rsidRDefault="005C47F3" w:rsidP="00111983">
      <w:pPr>
        <w:pStyle w:val="ListParagraph"/>
        <w:numPr>
          <w:ilvl w:val="0"/>
          <w:numId w:val="14"/>
        </w:numPr>
        <w:rPr>
          <w:rFonts w:cs="Arial"/>
          <w:lang w:val="en-IN"/>
        </w:rPr>
      </w:pPr>
      <w:r w:rsidRPr="005C47F3">
        <w:rPr>
          <w:rFonts w:cs="Arial"/>
          <w:lang w:val="en-IN"/>
        </w:rPr>
        <w:t>Financial trading,</w:t>
      </w:r>
    </w:p>
    <w:p w:rsidR="005C47F3" w:rsidRPr="005C47F3" w:rsidRDefault="005C47F3" w:rsidP="00111983">
      <w:pPr>
        <w:pStyle w:val="ListParagraph"/>
        <w:numPr>
          <w:ilvl w:val="0"/>
          <w:numId w:val="14"/>
        </w:numPr>
      </w:pPr>
      <w:r w:rsidRPr="005C47F3">
        <w:rPr>
          <w:rFonts w:cs="Arial"/>
          <w:lang w:val="en-IN"/>
        </w:rPr>
        <w:t xml:space="preserve">EDA, </w:t>
      </w:r>
    </w:p>
    <w:p w:rsidR="001601F3" w:rsidRPr="00EF3B8F" w:rsidRDefault="005C47F3" w:rsidP="00111983">
      <w:pPr>
        <w:pStyle w:val="ListParagraph"/>
        <w:numPr>
          <w:ilvl w:val="0"/>
          <w:numId w:val="14"/>
        </w:numPr>
      </w:pPr>
      <w:r>
        <w:rPr>
          <w:rFonts w:cs="Arial"/>
          <w:lang w:val="en-IN"/>
        </w:rPr>
        <w:t>CPU-bound DBs</w:t>
      </w:r>
    </w:p>
    <w:p w:rsidR="00EF3B8F" w:rsidRDefault="00EF3B8F" w:rsidP="00EF3B8F">
      <w:r w:rsidRPr="00EF3B8F">
        <w:rPr>
          <w:noProof/>
          <w:lang w:val="en-IN" w:eastAsia="en-IN"/>
        </w:rPr>
        <w:drawing>
          <wp:inline distT="0" distB="0" distL="0" distR="0">
            <wp:extent cx="5486400" cy="3084957"/>
            <wp:effectExtent l="0" t="0" r="0" b="1270"/>
            <wp:docPr id="4" name="Picture 4" descr="C:\Users\User\Desktop\04-EC2-Instance-Type-Memory-Optimiz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esktop\04-EC2-Instance-Type-Memory-Optimized.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84957"/>
                    </a:xfrm>
                    <a:prstGeom prst="rect">
                      <a:avLst/>
                    </a:prstGeom>
                    <a:noFill/>
                    <a:ln>
                      <a:noFill/>
                    </a:ln>
                  </pic:spPr>
                </pic:pic>
              </a:graphicData>
            </a:graphic>
          </wp:inline>
        </w:drawing>
      </w:r>
    </w:p>
    <w:p w:rsidR="009968E6" w:rsidRPr="00EC03EF" w:rsidRDefault="00234F77">
      <w:pPr>
        <w:rPr>
          <w:b/>
          <w:sz w:val="32"/>
          <w:szCs w:val="32"/>
        </w:rPr>
      </w:pPr>
      <w:r w:rsidRPr="001601F3">
        <w:rPr>
          <w:b/>
          <w:sz w:val="32"/>
          <w:szCs w:val="32"/>
        </w:rPr>
        <w:t>4. Storage Optimized Instances</w:t>
      </w:r>
    </w:p>
    <w:p w:rsidR="009968E6" w:rsidRDefault="00234F77">
      <w:r>
        <w:t>Engineered for applications needing high IOPS and fast local storage.</w:t>
      </w:r>
    </w:p>
    <w:p w:rsidR="009968E6" w:rsidRPr="00EC03EF" w:rsidRDefault="00234F77">
      <w:pPr>
        <w:rPr>
          <w:b/>
        </w:rPr>
      </w:pPr>
      <w:r w:rsidRPr="00EC03EF">
        <w:rPr>
          <w:b/>
        </w:rPr>
        <w:t>Families:</w:t>
      </w:r>
    </w:p>
    <w:p w:rsidR="00EC03EF" w:rsidRPr="00234F77" w:rsidRDefault="00234F77" w:rsidP="00111983">
      <w:pPr>
        <w:pStyle w:val="ListParagraph"/>
        <w:numPr>
          <w:ilvl w:val="0"/>
          <w:numId w:val="16"/>
        </w:numPr>
        <w:rPr>
          <w:rFonts w:cs="Arial"/>
          <w:lang w:val="en-IN"/>
        </w:rPr>
      </w:pPr>
      <w:r w:rsidRPr="00EC03EF">
        <w:t>I Series (</w:t>
      </w:r>
      <w:proofErr w:type="spellStart"/>
      <w:r w:rsidRPr="00EC03EF">
        <w:t>NVMe</w:t>
      </w:r>
      <w:proofErr w:type="spellEnd"/>
      <w:r w:rsidRPr="00EC03EF">
        <w:t>)</w:t>
      </w:r>
      <w:r w:rsidR="00EC03EF" w:rsidRPr="00EC03EF">
        <w:t xml:space="preserve"> </w:t>
      </w:r>
      <w:r w:rsidR="00EC03EF" w:rsidRPr="00234F77">
        <w:rPr>
          <w:rFonts w:cs="Arial"/>
          <w:lang w:val="en-IN"/>
        </w:rPr>
        <w:t xml:space="preserve">(i3, i3en, i4i): </w:t>
      </w:r>
      <w:proofErr w:type="spellStart"/>
      <w:r w:rsidR="00EC03EF" w:rsidRPr="00234F77">
        <w:rPr>
          <w:rFonts w:cs="Arial"/>
          <w:lang w:val="en-IN"/>
        </w:rPr>
        <w:t>NVMe</w:t>
      </w:r>
      <w:proofErr w:type="spellEnd"/>
      <w:r w:rsidR="00EC03EF" w:rsidRPr="00234F77">
        <w:rPr>
          <w:rFonts w:cs="Arial"/>
          <w:lang w:val="en-IN"/>
        </w:rPr>
        <w:t xml:space="preserve"> SSDs. </w:t>
      </w:r>
    </w:p>
    <w:p w:rsidR="00EC03EF" w:rsidRPr="00EC03EF" w:rsidRDefault="00EC03EF" w:rsidP="00111983">
      <w:pPr>
        <w:pStyle w:val="ListParagraph"/>
        <w:numPr>
          <w:ilvl w:val="0"/>
          <w:numId w:val="15"/>
        </w:numPr>
        <w:rPr>
          <w:rFonts w:cs="Arial"/>
          <w:b/>
          <w:lang w:val="en-IN"/>
        </w:rPr>
      </w:pPr>
      <w:r w:rsidRPr="00EC03EF">
        <w:rPr>
          <w:rFonts w:cs="Arial"/>
          <w:b/>
          <w:lang w:val="en-IN"/>
        </w:rPr>
        <w:t xml:space="preserve">Use cases: </w:t>
      </w:r>
    </w:p>
    <w:p w:rsidR="00EC03EF" w:rsidRPr="00244E28" w:rsidRDefault="008434D9" w:rsidP="00111983">
      <w:pPr>
        <w:pStyle w:val="ListParagraph"/>
        <w:numPr>
          <w:ilvl w:val="2"/>
          <w:numId w:val="27"/>
        </w:numPr>
        <w:rPr>
          <w:rFonts w:cs="Arial"/>
          <w:lang w:val="en-IN"/>
        </w:rPr>
      </w:pPr>
      <w:r w:rsidRPr="00244E28">
        <w:rPr>
          <w:rFonts w:cs="Arial"/>
          <w:lang w:val="en-IN"/>
        </w:rPr>
        <w:t>NO</w:t>
      </w:r>
      <w:r w:rsidR="00EC03EF" w:rsidRPr="00244E28">
        <w:rPr>
          <w:rFonts w:cs="Arial"/>
          <w:lang w:val="en-IN"/>
        </w:rPr>
        <w:t>SQL databases,</w:t>
      </w:r>
    </w:p>
    <w:p w:rsidR="00EC03EF" w:rsidRPr="008434D9" w:rsidRDefault="00EC03EF" w:rsidP="00111983">
      <w:pPr>
        <w:pStyle w:val="ListParagraph"/>
        <w:numPr>
          <w:ilvl w:val="2"/>
          <w:numId w:val="27"/>
        </w:numPr>
        <w:rPr>
          <w:rFonts w:cs="Arial"/>
          <w:lang w:val="en-IN"/>
        </w:rPr>
      </w:pPr>
      <w:proofErr w:type="spellStart"/>
      <w:r w:rsidRPr="008434D9">
        <w:rPr>
          <w:rFonts w:cs="Arial"/>
          <w:lang w:val="en-IN"/>
        </w:rPr>
        <w:t>Elasticsearch</w:t>
      </w:r>
      <w:proofErr w:type="spellEnd"/>
      <w:r w:rsidRPr="008434D9">
        <w:rPr>
          <w:rFonts w:cs="Arial"/>
          <w:lang w:val="en-IN"/>
        </w:rPr>
        <w:t xml:space="preserve">, </w:t>
      </w:r>
    </w:p>
    <w:p w:rsidR="009968E6" w:rsidRPr="00EC03EF" w:rsidRDefault="00EC03EF" w:rsidP="00111983">
      <w:pPr>
        <w:pStyle w:val="ListParagraph"/>
        <w:numPr>
          <w:ilvl w:val="2"/>
          <w:numId w:val="27"/>
        </w:numPr>
      </w:pPr>
      <w:r w:rsidRPr="008434D9">
        <w:rPr>
          <w:rFonts w:cs="Arial"/>
          <w:lang w:val="en-IN"/>
        </w:rPr>
        <w:t>OLTP.</w:t>
      </w:r>
    </w:p>
    <w:p w:rsidR="008434D9" w:rsidRDefault="00234F77" w:rsidP="00111983">
      <w:pPr>
        <w:pStyle w:val="ListParagraph"/>
        <w:numPr>
          <w:ilvl w:val="0"/>
          <w:numId w:val="23"/>
        </w:numPr>
        <w:rPr>
          <w:rFonts w:cs="Arial"/>
          <w:lang w:val="en-IN"/>
        </w:rPr>
      </w:pPr>
      <w:r w:rsidRPr="008434D9">
        <w:t>D Series</w:t>
      </w:r>
      <w:r w:rsidR="008434D9" w:rsidRPr="008434D9">
        <w:t xml:space="preserve"> </w:t>
      </w:r>
      <w:r w:rsidR="008434D9" w:rsidRPr="00A20B7F">
        <w:rPr>
          <w:rFonts w:cs="Arial"/>
          <w:lang w:val="en-IN"/>
        </w:rPr>
        <w:t xml:space="preserve">(d2, d3, d3en): Dense HDD. </w:t>
      </w:r>
    </w:p>
    <w:p w:rsidR="00175475" w:rsidRPr="00175475" w:rsidRDefault="00175475" w:rsidP="00175475">
      <w:pPr>
        <w:rPr>
          <w:rFonts w:cs="Arial"/>
          <w:b/>
          <w:lang w:val="en-IN"/>
        </w:rPr>
      </w:pPr>
      <w:r w:rsidRPr="00175475">
        <w:rPr>
          <w:rFonts w:cs="Arial"/>
          <w:b/>
          <w:lang w:val="en-IN"/>
        </w:rPr>
        <w:t>Use cases:</w:t>
      </w:r>
    </w:p>
    <w:p w:rsidR="008434D9" w:rsidRPr="00A20B7F" w:rsidRDefault="008434D9" w:rsidP="00111983">
      <w:pPr>
        <w:pStyle w:val="ListParagraph"/>
        <w:numPr>
          <w:ilvl w:val="0"/>
          <w:numId w:val="18"/>
        </w:numPr>
        <w:rPr>
          <w:rFonts w:cs="Arial"/>
          <w:lang w:val="en-IN"/>
        </w:rPr>
      </w:pPr>
      <w:proofErr w:type="spellStart"/>
      <w:r w:rsidRPr="00A20B7F">
        <w:rPr>
          <w:rFonts w:cs="Arial"/>
          <w:lang w:val="en-IN"/>
        </w:rPr>
        <w:t>Hadoop</w:t>
      </w:r>
      <w:proofErr w:type="spellEnd"/>
      <w:r w:rsidRPr="00A20B7F">
        <w:rPr>
          <w:rFonts w:cs="Arial"/>
          <w:lang w:val="en-IN"/>
        </w:rPr>
        <w:t xml:space="preserve"> </w:t>
      </w:r>
    </w:p>
    <w:p w:rsidR="00EF3B8F" w:rsidRPr="00EF3B8F" w:rsidRDefault="008434D9" w:rsidP="00EF3B8F">
      <w:pPr>
        <w:pStyle w:val="ListParagraph"/>
        <w:numPr>
          <w:ilvl w:val="0"/>
          <w:numId w:val="18"/>
        </w:numPr>
      </w:pPr>
      <w:r w:rsidRPr="00A20B7F">
        <w:rPr>
          <w:rFonts w:cs="Arial"/>
          <w:lang w:val="en-IN"/>
        </w:rPr>
        <w:t>Data warehousing</w:t>
      </w:r>
      <w:r w:rsidRPr="00A20B7F">
        <w:rPr>
          <w:rFonts w:ascii="Arial" w:hAnsi="Arial" w:cs="Arial"/>
          <w:sz w:val="20"/>
          <w:szCs w:val="20"/>
          <w:lang w:val="en-IN"/>
        </w:rPr>
        <w:t>.</w:t>
      </w:r>
    </w:p>
    <w:p w:rsidR="00EF3B8F" w:rsidRDefault="00EF3B8F" w:rsidP="00EF3B8F">
      <w:pPr>
        <w:pStyle w:val="ListParagraph"/>
      </w:pPr>
    </w:p>
    <w:p w:rsidR="008434D9" w:rsidRPr="00A20B7F" w:rsidRDefault="00234F77" w:rsidP="00111983">
      <w:pPr>
        <w:pStyle w:val="ListParagraph"/>
        <w:numPr>
          <w:ilvl w:val="0"/>
          <w:numId w:val="24"/>
        </w:numPr>
        <w:rPr>
          <w:rFonts w:cs="Arial"/>
          <w:lang w:val="en-IN"/>
        </w:rPr>
      </w:pPr>
      <w:r w:rsidRPr="008434D9">
        <w:t xml:space="preserve">H </w:t>
      </w:r>
      <w:proofErr w:type="gramStart"/>
      <w:r w:rsidRPr="008434D9">
        <w:t>Series</w:t>
      </w:r>
      <w:r w:rsidR="008434D9" w:rsidRPr="00A20B7F">
        <w:rPr>
          <w:rFonts w:cs="Arial"/>
          <w:lang w:val="en-IN"/>
        </w:rPr>
        <w:t>(</w:t>
      </w:r>
      <w:proofErr w:type="gramEnd"/>
      <w:r w:rsidR="008434D9" w:rsidRPr="00A20B7F">
        <w:rPr>
          <w:rFonts w:cs="Arial"/>
          <w:lang w:val="en-IN"/>
        </w:rPr>
        <w:t xml:space="preserve">h1): High disk throughput.   </w:t>
      </w:r>
    </w:p>
    <w:p w:rsidR="008434D9" w:rsidRPr="008434D9" w:rsidRDefault="008434D9">
      <w:pPr>
        <w:rPr>
          <w:rFonts w:cs="Arial"/>
          <w:b/>
          <w:lang w:val="en-IN"/>
        </w:rPr>
      </w:pPr>
      <w:r w:rsidRPr="008434D9">
        <w:rPr>
          <w:rFonts w:cs="Arial"/>
          <w:b/>
          <w:lang w:val="en-IN"/>
        </w:rPr>
        <w:t>Use cases:</w:t>
      </w:r>
    </w:p>
    <w:p w:rsidR="008434D9" w:rsidRPr="008434D9" w:rsidRDefault="008434D9" w:rsidP="00111983">
      <w:pPr>
        <w:pStyle w:val="ListParagraph"/>
        <w:numPr>
          <w:ilvl w:val="0"/>
          <w:numId w:val="17"/>
        </w:numPr>
        <w:rPr>
          <w:rFonts w:cs="Arial"/>
          <w:lang w:val="en-IN"/>
        </w:rPr>
      </w:pPr>
      <w:r w:rsidRPr="008434D9">
        <w:rPr>
          <w:rFonts w:cs="Arial"/>
          <w:lang w:val="en-IN"/>
        </w:rPr>
        <w:t xml:space="preserve">Map Reduce, </w:t>
      </w:r>
    </w:p>
    <w:p w:rsidR="00A20B7F" w:rsidRPr="00EF3B8F" w:rsidRDefault="008434D9" w:rsidP="00111983">
      <w:pPr>
        <w:pStyle w:val="ListParagraph"/>
        <w:numPr>
          <w:ilvl w:val="0"/>
          <w:numId w:val="17"/>
        </w:numPr>
      </w:pPr>
      <w:r w:rsidRPr="008434D9">
        <w:rPr>
          <w:rFonts w:cs="Arial"/>
          <w:lang w:val="en-IN"/>
        </w:rPr>
        <w:t>Data mining.</w:t>
      </w:r>
    </w:p>
    <w:p w:rsidR="00EF3B8F" w:rsidRDefault="00EF3B8F" w:rsidP="00EF3B8F">
      <w:r w:rsidRPr="00EF3B8F">
        <w:rPr>
          <w:noProof/>
          <w:lang w:val="en-IN" w:eastAsia="en-IN"/>
        </w:rPr>
        <w:drawing>
          <wp:inline distT="0" distB="0" distL="0" distR="0">
            <wp:extent cx="5486400" cy="3084957"/>
            <wp:effectExtent l="0" t="0" r="0" b="1270"/>
            <wp:docPr id="6" name="Picture 6" descr="C:\Users\User\Desktop\04-EC2-Instance-Type-Storage-Optimiz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esktop\04-EC2-Instance-Type-Storage-Optimize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084957"/>
                    </a:xfrm>
                    <a:prstGeom prst="rect">
                      <a:avLst/>
                    </a:prstGeom>
                    <a:noFill/>
                    <a:ln>
                      <a:noFill/>
                    </a:ln>
                  </pic:spPr>
                </pic:pic>
              </a:graphicData>
            </a:graphic>
          </wp:inline>
        </w:drawing>
      </w:r>
    </w:p>
    <w:p w:rsidR="00A20B7F" w:rsidRDefault="00A20B7F" w:rsidP="00A20B7F"/>
    <w:p w:rsidR="009968E6" w:rsidRPr="001601F3" w:rsidRDefault="00234F77">
      <w:pPr>
        <w:rPr>
          <w:b/>
          <w:sz w:val="32"/>
          <w:szCs w:val="32"/>
        </w:rPr>
      </w:pPr>
      <w:r w:rsidRPr="001601F3">
        <w:rPr>
          <w:b/>
          <w:sz w:val="32"/>
          <w:szCs w:val="32"/>
        </w:rPr>
        <w:t>5. Accelerated Computing Instances</w:t>
      </w:r>
    </w:p>
    <w:p w:rsidR="009968E6" w:rsidRDefault="00234F77">
      <w:r>
        <w:t>Powered by GPUs, FPGAs, or AWS accelerators.</w:t>
      </w:r>
    </w:p>
    <w:p w:rsidR="009968E6" w:rsidRPr="001601F3" w:rsidRDefault="00234F77">
      <w:pPr>
        <w:rPr>
          <w:b/>
        </w:rPr>
      </w:pPr>
      <w:r w:rsidRPr="001601F3">
        <w:rPr>
          <w:b/>
        </w:rPr>
        <w:t>Families:</w:t>
      </w:r>
    </w:p>
    <w:p w:rsidR="009968E6" w:rsidRPr="00244E28" w:rsidRDefault="00234F77" w:rsidP="00111983">
      <w:pPr>
        <w:pStyle w:val="ListParagraph"/>
        <w:numPr>
          <w:ilvl w:val="0"/>
          <w:numId w:val="19"/>
        </w:numPr>
      </w:pPr>
      <w:r w:rsidRPr="00244E28">
        <w:t xml:space="preserve">P </w:t>
      </w:r>
      <w:proofErr w:type="gramStart"/>
      <w:r w:rsidRPr="00244E28">
        <w:t>Series</w:t>
      </w:r>
      <w:r w:rsidR="00244E28" w:rsidRPr="00244E28">
        <w:t xml:space="preserve"> :</w:t>
      </w:r>
      <w:proofErr w:type="gramEnd"/>
      <w:r w:rsidR="00244E28" w:rsidRPr="00244E28">
        <w:rPr>
          <w:rFonts w:cs="Arial"/>
          <w:lang w:val="en-IN"/>
        </w:rPr>
        <w:t xml:space="preserve"> GPU for deep learning training.</w:t>
      </w:r>
    </w:p>
    <w:p w:rsidR="00244E28" w:rsidRPr="00244E28" w:rsidRDefault="00234F77" w:rsidP="00111983">
      <w:pPr>
        <w:pStyle w:val="ListParagraph"/>
        <w:numPr>
          <w:ilvl w:val="0"/>
          <w:numId w:val="19"/>
        </w:numPr>
        <w:autoSpaceDE w:val="0"/>
        <w:autoSpaceDN w:val="0"/>
        <w:adjustRightInd w:val="0"/>
        <w:spacing w:after="0" w:line="240" w:lineRule="auto"/>
        <w:rPr>
          <w:rFonts w:cs="Arial"/>
          <w:lang w:val="en-IN"/>
        </w:rPr>
      </w:pPr>
      <w:r w:rsidRPr="00244E28">
        <w:t xml:space="preserve">G </w:t>
      </w:r>
      <w:proofErr w:type="gramStart"/>
      <w:r w:rsidRPr="00244E28">
        <w:t>Series</w:t>
      </w:r>
      <w:r w:rsidR="00244E28" w:rsidRPr="00244E28">
        <w:t xml:space="preserve"> :</w:t>
      </w:r>
      <w:proofErr w:type="gramEnd"/>
      <w:r w:rsidR="00244E28" w:rsidRPr="00244E28">
        <w:rPr>
          <w:rFonts w:cs="Arial"/>
          <w:lang w:val="en-IN"/>
        </w:rPr>
        <w:t xml:space="preserve"> GPU for inference and graphics.</w:t>
      </w:r>
    </w:p>
    <w:p w:rsidR="009968E6" w:rsidRPr="00244E28" w:rsidRDefault="00234F77" w:rsidP="00111983">
      <w:pPr>
        <w:pStyle w:val="ListParagraph"/>
        <w:numPr>
          <w:ilvl w:val="0"/>
          <w:numId w:val="19"/>
        </w:numPr>
      </w:pPr>
      <w:proofErr w:type="spellStart"/>
      <w:r w:rsidRPr="00244E28">
        <w:t>Inf</w:t>
      </w:r>
      <w:proofErr w:type="spellEnd"/>
      <w:r w:rsidRPr="00244E28">
        <w:t xml:space="preserve"> Series</w:t>
      </w:r>
      <w:r w:rsidR="00244E28" w:rsidRPr="00244E28">
        <w:t>:</w:t>
      </w:r>
      <w:r w:rsidR="00244E28" w:rsidRPr="00244E28">
        <w:rPr>
          <w:rFonts w:cs="Arial"/>
          <w:lang w:val="en-IN"/>
        </w:rPr>
        <w:t xml:space="preserve"> AWS </w:t>
      </w:r>
      <w:proofErr w:type="spellStart"/>
      <w:r w:rsidR="00244E28" w:rsidRPr="00244E28">
        <w:rPr>
          <w:rFonts w:cs="Arial"/>
          <w:lang w:val="en-IN"/>
        </w:rPr>
        <w:t>Inferentia</w:t>
      </w:r>
      <w:proofErr w:type="spellEnd"/>
      <w:r w:rsidR="00244E28" w:rsidRPr="00244E28">
        <w:rPr>
          <w:rFonts w:cs="Arial"/>
          <w:lang w:val="en-IN"/>
        </w:rPr>
        <w:t xml:space="preserve"> for high-throughput ML inference.</w:t>
      </w:r>
    </w:p>
    <w:p w:rsidR="009968E6" w:rsidRPr="00244E28" w:rsidRDefault="00234F77" w:rsidP="00111983">
      <w:pPr>
        <w:pStyle w:val="ListParagraph"/>
        <w:numPr>
          <w:ilvl w:val="0"/>
          <w:numId w:val="19"/>
        </w:numPr>
      </w:pPr>
      <w:proofErr w:type="spellStart"/>
      <w:r w:rsidRPr="00244E28">
        <w:t>Trn</w:t>
      </w:r>
      <w:proofErr w:type="spellEnd"/>
      <w:r w:rsidRPr="00244E28">
        <w:t xml:space="preserve"> Series</w:t>
      </w:r>
      <w:r w:rsidR="00244E28" w:rsidRPr="00244E28">
        <w:t>:</w:t>
      </w:r>
      <w:r w:rsidR="00244E28" w:rsidRPr="00244E28">
        <w:rPr>
          <w:rFonts w:cs="Arial"/>
          <w:lang w:val="en-IN"/>
        </w:rPr>
        <w:t xml:space="preserve"> AWS </w:t>
      </w:r>
      <w:proofErr w:type="spellStart"/>
      <w:r w:rsidR="00244E28" w:rsidRPr="00244E28">
        <w:rPr>
          <w:rFonts w:cs="Arial"/>
          <w:lang w:val="en-IN"/>
        </w:rPr>
        <w:t>Trainium</w:t>
      </w:r>
      <w:proofErr w:type="spellEnd"/>
      <w:r w:rsidR="00244E28" w:rsidRPr="00244E28">
        <w:rPr>
          <w:rFonts w:cs="Arial"/>
          <w:lang w:val="en-IN"/>
        </w:rPr>
        <w:t xml:space="preserve"> for ML training</w:t>
      </w:r>
    </w:p>
    <w:p w:rsidR="009968E6" w:rsidRDefault="00234F77" w:rsidP="00111983">
      <w:pPr>
        <w:pStyle w:val="ListParagraph"/>
        <w:numPr>
          <w:ilvl w:val="0"/>
          <w:numId w:val="19"/>
        </w:numPr>
      </w:pPr>
      <w:r w:rsidRPr="00244E28">
        <w:t>F Series</w:t>
      </w:r>
      <w:r w:rsidR="00244E28" w:rsidRPr="00244E28">
        <w:t xml:space="preserve">: </w:t>
      </w:r>
      <w:r w:rsidR="00244E28" w:rsidRPr="00244E28">
        <w:rPr>
          <w:rFonts w:cs="Arial"/>
          <w:lang w:val="en-IN"/>
        </w:rPr>
        <w:t>FPGA instances</w:t>
      </w:r>
      <w:r w:rsidR="00244E28" w:rsidRPr="00244E28">
        <w:rPr>
          <w:rFonts w:ascii="Arial" w:hAnsi="Arial" w:cs="Arial"/>
          <w:sz w:val="20"/>
          <w:szCs w:val="20"/>
          <w:lang w:val="en-IN"/>
        </w:rPr>
        <w:t>.</w:t>
      </w:r>
    </w:p>
    <w:p w:rsidR="009968E6" w:rsidRPr="001601F3" w:rsidRDefault="00234F77">
      <w:pPr>
        <w:rPr>
          <w:b/>
        </w:rPr>
      </w:pPr>
      <w:r w:rsidRPr="001601F3">
        <w:rPr>
          <w:b/>
        </w:rPr>
        <w:t>Use Cases:</w:t>
      </w:r>
    </w:p>
    <w:p w:rsidR="009968E6" w:rsidRDefault="00234F77" w:rsidP="00111983">
      <w:pPr>
        <w:pStyle w:val="ListParagraph"/>
        <w:numPr>
          <w:ilvl w:val="1"/>
          <w:numId w:val="25"/>
        </w:numPr>
      </w:pPr>
      <w:r>
        <w:t>ML training</w:t>
      </w:r>
    </w:p>
    <w:p w:rsidR="009968E6" w:rsidRDefault="00234F77" w:rsidP="00111983">
      <w:pPr>
        <w:pStyle w:val="ListParagraph"/>
        <w:numPr>
          <w:ilvl w:val="1"/>
          <w:numId w:val="25"/>
        </w:numPr>
      </w:pPr>
      <w:r>
        <w:t>ML inference</w:t>
      </w:r>
    </w:p>
    <w:p w:rsidR="009968E6" w:rsidRDefault="00234F77" w:rsidP="00111983">
      <w:pPr>
        <w:pStyle w:val="ListParagraph"/>
        <w:numPr>
          <w:ilvl w:val="1"/>
          <w:numId w:val="25"/>
        </w:numPr>
      </w:pPr>
      <w:r>
        <w:t>Graphics rendering</w:t>
      </w:r>
    </w:p>
    <w:p w:rsidR="00EF3B8F" w:rsidRDefault="00234F77" w:rsidP="00EF3B8F">
      <w:pPr>
        <w:pStyle w:val="ListParagraph"/>
        <w:numPr>
          <w:ilvl w:val="1"/>
          <w:numId w:val="25"/>
        </w:numPr>
      </w:pPr>
      <w:r>
        <w:t>Co</w:t>
      </w:r>
      <w:r w:rsidR="00EF3B8F">
        <w:t>mputational simulations</w:t>
      </w:r>
    </w:p>
    <w:p w:rsidR="00EF3B8F" w:rsidRDefault="00EF3B8F" w:rsidP="00EF3B8F">
      <w:r w:rsidRPr="00EF3B8F">
        <w:rPr>
          <w:noProof/>
          <w:lang w:val="en-IN" w:eastAsia="en-IN"/>
        </w:rPr>
        <w:lastRenderedPageBreak/>
        <w:drawing>
          <wp:inline distT="0" distB="0" distL="0" distR="0">
            <wp:extent cx="5486400" cy="3084957"/>
            <wp:effectExtent l="0" t="0" r="0" b="1270"/>
            <wp:docPr id="5" name="Picture 5" descr="C:\Users\User\Desktop\04-EC2-Instance-Type-Accelerated-Compu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esktop\04-EC2-Instance-Type-Accelerated-Computing.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084957"/>
                    </a:xfrm>
                    <a:prstGeom prst="rect">
                      <a:avLst/>
                    </a:prstGeom>
                    <a:noFill/>
                    <a:ln>
                      <a:noFill/>
                    </a:ln>
                  </pic:spPr>
                </pic:pic>
              </a:graphicData>
            </a:graphic>
          </wp:inline>
        </w:drawing>
      </w:r>
    </w:p>
    <w:p w:rsidR="009968E6" w:rsidRDefault="009968E6"/>
    <w:p w:rsidR="009968E6" w:rsidRPr="001601F3" w:rsidRDefault="00234F77">
      <w:pPr>
        <w:rPr>
          <w:b/>
          <w:sz w:val="32"/>
          <w:szCs w:val="32"/>
        </w:rPr>
      </w:pPr>
      <w:r w:rsidRPr="001601F3">
        <w:rPr>
          <w:b/>
          <w:sz w:val="32"/>
          <w:szCs w:val="32"/>
        </w:rPr>
        <w:t>6. High Memory Instances (U Series)</w:t>
      </w:r>
    </w:p>
    <w:p w:rsidR="009968E6" w:rsidRDefault="00234F77">
      <w:r>
        <w:t>Designed for extremely large in‑memory workloads.</w:t>
      </w:r>
    </w:p>
    <w:p w:rsidR="00244E28" w:rsidRDefault="00244E28">
      <w:r>
        <w:rPr>
          <w:rFonts w:ascii="Arial" w:hAnsi="Arial" w:cs="Arial"/>
          <w:sz w:val="20"/>
          <w:szCs w:val="20"/>
          <w:lang w:val="en-IN"/>
        </w:rPr>
        <w:t xml:space="preserve">U-Series (up to 24 TB) </w:t>
      </w:r>
    </w:p>
    <w:p w:rsidR="009968E6" w:rsidRPr="001601F3" w:rsidRDefault="00234F77">
      <w:pPr>
        <w:rPr>
          <w:b/>
        </w:rPr>
      </w:pPr>
      <w:r w:rsidRPr="001601F3">
        <w:rPr>
          <w:b/>
        </w:rPr>
        <w:t>Use Cases:</w:t>
      </w:r>
    </w:p>
    <w:p w:rsidR="009968E6" w:rsidRDefault="00234F77" w:rsidP="00111983">
      <w:pPr>
        <w:pStyle w:val="ListParagraph"/>
        <w:numPr>
          <w:ilvl w:val="0"/>
          <w:numId w:val="20"/>
        </w:numPr>
      </w:pPr>
      <w:r>
        <w:t>SAP HANA scale‑up</w:t>
      </w:r>
    </w:p>
    <w:p w:rsidR="009968E6" w:rsidRDefault="00234F77" w:rsidP="00111983">
      <w:pPr>
        <w:pStyle w:val="ListParagraph"/>
        <w:numPr>
          <w:ilvl w:val="0"/>
          <w:numId w:val="20"/>
        </w:numPr>
      </w:pPr>
      <w:r>
        <w:t>Massive caching layers</w:t>
      </w:r>
    </w:p>
    <w:p w:rsidR="00244E28" w:rsidRDefault="00234F77" w:rsidP="00244E28">
      <w:pPr>
        <w:pStyle w:val="ListParagraph"/>
        <w:numPr>
          <w:ilvl w:val="0"/>
          <w:numId w:val="20"/>
        </w:numPr>
      </w:pPr>
      <w:r>
        <w:t>Enterprise analytics</w:t>
      </w:r>
    </w:p>
    <w:p w:rsidR="009968E6" w:rsidRPr="001601F3" w:rsidRDefault="00234F77">
      <w:pPr>
        <w:rPr>
          <w:b/>
          <w:sz w:val="32"/>
          <w:szCs w:val="32"/>
        </w:rPr>
      </w:pPr>
      <w:r w:rsidRPr="001601F3">
        <w:rPr>
          <w:b/>
          <w:sz w:val="32"/>
          <w:szCs w:val="32"/>
        </w:rPr>
        <w:t>7. Bare Metal Instances</w:t>
      </w:r>
    </w:p>
    <w:p w:rsidR="009968E6" w:rsidRDefault="00234F77">
      <w:r>
        <w:t>Provides direct access to underlying hardware.</w:t>
      </w:r>
    </w:p>
    <w:p w:rsidR="009968E6" w:rsidRPr="001601F3" w:rsidRDefault="00234F77">
      <w:pPr>
        <w:rPr>
          <w:b/>
        </w:rPr>
      </w:pPr>
      <w:r w:rsidRPr="001601F3">
        <w:rPr>
          <w:b/>
        </w:rPr>
        <w:t>Use Cases:</w:t>
      </w:r>
    </w:p>
    <w:p w:rsidR="009968E6" w:rsidRPr="00244E28" w:rsidRDefault="00234F77" w:rsidP="00111983">
      <w:pPr>
        <w:pStyle w:val="ListParagraph"/>
        <w:numPr>
          <w:ilvl w:val="0"/>
          <w:numId w:val="21"/>
        </w:numPr>
      </w:pPr>
      <w:r w:rsidRPr="00244E28">
        <w:t>Custom hypervisors</w:t>
      </w:r>
    </w:p>
    <w:p w:rsidR="009968E6" w:rsidRPr="00244E28" w:rsidRDefault="00234F77" w:rsidP="00111983">
      <w:pPr>
        <w:pStyle w:val="ListParagraph"/>
        <w:numPr>
          <w:ilvl w:val="0"/>
          <w:numId w:val="21"/>
        </w:numPr>
      </w:pPr>
      <w:r w:rsidRPr="00244E28">
        <w:t>HPC clusters</w:t>
      </w:r>
    </w:p>
    <w:p w:rsidR="00244E28" w:rsidRPr="00244E28" w:rsidRDefault="00244E28" w:rsidP="00111983">
      <w:pPr>
        <w:pStyle w:val="ListParagraph"/>
        <w:numPr>
          <w:ilvl w:val="0"/>
          <w:numId w:val="21"/>
        </w:numPr>
      </w:pPr>
      <w:r w:rsidRPr="00244E28">
        <w:rPr>
          <w:rFonts w:cs="Arial"/>
          <w:lang w:val="en-IN"/>
        </w:rPr>
        <w:t>Performance-critical apps.</w:t>
      </w:r>
    </w:p>
    <w:p w:rsidR="009968E6" w:rsidRPr="00244E28" w:rsidRDefault="00234F77" w:rsidP="00111983">
      <w:pPr>
        <w:pStyle w:val="ListParagraph"/>
        <w:numPr>
          <w:ilvl w:val="0"/>
          <w:numId w:val="21"/>
        </w:numPr>
      </w:pPr>
      <w:r w:rsidRPr="00244E28">
        <w:t>Low‑level hardware access</w:t>
      </w:r>
    </w:p>
    <w:p w:rsidR="009968E6" w:rsidRDefault="00234F77" w:rsidP="00111983">
      <w:pPr>
        <w:pStyle w:val="ListParagraph"/>
        <w:numPr>
          <w:ilvl w:val="0"/>
          <w:numId w:val="21"/>
        </w:numPr>
      </w:pPr>
      <w:r w:rsidRPr="00244E28">
        <w:t>Licensing‑restricted workloads</w:t>
      </w:r>
    </w:p>
    <w:p w:rsidR="00244E28" w:rsidRDefault="00244E28" w:rsidP="00244E28"/>
    <w:p w:rsidR="00244E28" w:rsidRDefault="00244E28" w:rsidP="00244E28">
      <w:pPr>
        <w:autoSpaceDE w:val="0"/>
        <w:autoSpaceDN w:val="0"/>
        <w:adjustRightInd w:val="0"/>
        <w:spacing w:after="0" w:line="240" w:lineRule="auto"/>
        <w:rPr>
          <w:rFonts w:cs="Arial"/>
          <w:b/>
          <w:sz w:val="32"/>
          <w:szCs w:val="32"/>
          <w:lang w:val="en-IN"/>
        </w:rPr>
      </w:pPr>
      <w:r w:rsidRPr="00A20B7F">
        <w:rPr>
          <w:rFonts w:cs="Arial"/>
          <w:b/>
          <w:sz w:val="32"/>
          <w:szCs w:val="32"/>
          <w:lang w:val="en-IN"/>
        </w:rPr>
        <w:lastRenderedPageBreak/>
        <w:t>8. Networking Optimized Instances</w:t>
      </w:r>
    </w:p>
    <w:p w:rsidR="00A20B7F" w:rsidRPr="00A20B7F" w:rsidRDefault="00A20B7F" w:rsidP="00244E28">
      <w:pPr>
        <w:autoSpaceDE w:val="0"/>
        <w:autoSpaceDN w:val="0"/>
        <w:adjustRightInd w:val="0"/>
        <w:spacing w:after="0" w:line="240" w:lineRule="auto"/>
        <w:rPr>
          <w:rFonts w:cs="Arial"/>
          <w:b/>
          <w:sz w:val="32"/>
          <w:szCs w:val="32"/>
          <w:lang w:val="en-IN"/>
        </w:rPr>
      </w:pPr>
    </w:p>
    <w:p w:rsidR="00A20B7F" w:rsidRPr="00A20B7F" w:rsidRDefault="00244E28" w:rsidP="00111983">
      <w:pPr>
        <w:pStyle w:val="ListParagraph"/>
        <w:numPr>
          <w:ilvl w:val="0"/>
          <w:numId w:val="26"/>
        </w:numPr>
        <w:rPr>
          <w:rFonts w:cs="Arial"/>
          <w:lang w:val="en-IN"/>
        </w:rPr>
      </w:pPr>
      <w:r w:rsidRPr="00A20B7F">
        <w:rPr>
          <w:rFonts w:cs="Arial"/>
          <w:lang w:val="en-IN"/>
        </w:rPr>
        <w:t>HPC-Series: Large-scale simulations</w:t>
      </w:r>
      <w:r w:rsidR="00A20B7F" w:rsidRPr="00A20B7F">
        <w:rPr>
          <w:rFonts w:cs="Arial"/>
          <w:lang w:val="en-IN"/>
        </w:rPr>
        <w:t xml:space="preserve"> </w:t>
      </w:r>
    </w:p>
    <w:p w:rsidR="00A20B7F" w:rsidRPr="00A20B7F" w:rsidRDefault="00A20B7F" w:rsidP="00244E28">
      <w:pPr>
        <w:rPr>
          <w:rFonts w:cs="Arial"/>
          <w:b/>
          <w:lang w:val="en-IN"/>
        </w:rPr>
      </w:pPr>
      <w:r w:rsidRPr="00A20B7F">
        <w:rPr>
          <w:rFonts w:cs="Arial"/>
          <w:b/>
          <w:lang w:val="en-IN"/>
        </w:rPr>
        <w:t>Use Cases:</w:t>
      </w:r>
    </w:p>
    <w:p w:rsidR="00A20B7F" w:rsidRPr="00A20B7F" w:rsidRDefault="00A20B7F" w:rsidP="00111983">
      <w:pPr>
        <w:pStyle w:val="ListParagraph"/>
        <w:numPr>
          <w:ilvl w:val="0"/>
          <w:numId w:val="22"/>
        </w:numPr>
        <w:rPr>
          <w:rFonts w:cs="Arial"/>
          <w:lang w:val="en-IN"/>
        </w:rPr>
      </w:pPr>
      <w:r w:rsidRPr="00A20B7F">
        <w:rPr>
          <w:rFonts w:cs="Arial"/>
          <w:lang w:val="en-IN"/>
        </w:rPr>
        <w:t>G</w:t>
      </w:r>
      <w:r w:rsidR="00244E28" w:rsidRPr="00A20B7F">
        <w:rPr>
          <w:rFonts w:cs="Arial"/>
          <w:lang w:val="en-IN"/>
        </w:rPr>
        <w:t>enomics,</w:t>
      </w:r>
    </w:p>
    <w:p w:rsidR="00244E28" w:rsidRPr="00175475" w:rsidRDefault="00244E28" w:rsidP="00111983">
      <w:pPr>
        <w:pStyle w:val="ListParagraph"/>
        <w:numPr>
          <w:ilvl w:val="0"/>
          <w:numId w:val="22"/>
        </w:numPr>
      </w:pPr>
      <w:r w:rsidRPr="00A20B7F">
        <w:rPr>
          <w:rFonts w:cs="Arial"/>
          <w:lang w:val="en-IN"/>
        </w:rPr>
        <w:t>CFD</w:t>
      </w:r>
      <w:r w:rsidR="00A20B7F">
        <w:rPr>
          <w:rFonts w:ascii="Roboto" w:hAnsi="Roboto"/>
          <w:color w:val="0A0A0A"/>
          <w:shd w:val="clear" w:color="auto" w:fill="FFFFFF"/>
        </w:rPr>
        <w:t xml:space="preserve"> ,Computational Fluid Dynamics </w:t>
      </w:r>
    </w:p>
    <w:p w:rsidR="00175475" w:rsidRPr="00244E28" w:rsidRDefault="00175475" w:rsidP="00175475">
      <w:r w:rsidRPr="001601F3">
        <w:rPr>
          <w:b/>
          <w:sz w:val="32"/>
          <w:szCs w:val="32"/>
        </w:rPr>
        <w:t>Instance Types</w:t>
      </w:r>
      <w:r>
        <w:rPr>
          <w:b/>
          <w:sz w:val="32"/>
          <w:szCs w:val="32"/>
        </w:rPr>
        <w:t xml:space="preserve"> </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1763"/>
        <w:gridCol w:w="2066"/>
        <w:gridCol w:w="5810"/>
      </w:tblGrid>
      <w:tr w:rsidR="00A20B7F" w:rsidRPr="00A20B7F" w:rsidTr="00A20B7F">
        <w:trPr>
          <w:tblHeader/>
          <w:tblCellSpacing w:w="15" w:type="dxa"/>
        </w:trPr>
        <w:tc>
          <w:tcPr>
            <w:tcW w:w="0" w:type="auto"/>
            <w:vAlign w:val="center"/>
            <w:hideMark/>
          </w:tcPr>
          <w:p w:rsidR="00A20B7F" w:rsidRPr="00A20B7F" w:rsidRDefault="00A20B7F" w:rsidP="00A20B7F">
            <w:pPr>
              <w:spacing w:after="0" w:line="240" w:lineRule="auto"/>
              <w:jc w:val="center"/>
              <w:rPr>
                <w:rFonts w:eastAsia="Times New Roman" w:cs="Times New Roman"/>
                <w:b/>
                <w:bCs/>
                <w:lang w:val="en-IN" w:eastAsia="en-IN"/>
              </w:rPr>
            </w:pPr>
            <w:r w:rsidRPr="00A20B7F">
              <w:rPr>
                <w:rFonts w:eastAsia="Times New Roman" w:cs="Times New Roman"/>
                <w:b/>
                <w:bCs/>
                <w:lang w:val="en-IN" w:eastAsia="en-IN"/>
              </w:rPr>
              <w:t>Instance Family</w:t>
            </w:r>
          </w:p>
        </w:tc>
        <w:tc>
          <w:tcPr>
            <w:tcW w:w="0" w:type="auto"/>
            <w:vAlign w:val="center"/>
            <w:hideMark/>
          </w:tcPr>
          <w:p w:rsidR="00A20B7F" w:rsidRPr="00A20B7F" w:rsidRDefault="00A20B7F" w:rsidP="00A20B7F">
            <w:pPr>
              <w:spacing w:after="0" w:line="240" w:lineRule="auto"/>
              <w:jc w:val="center"/>
              <w:rPr>
                <w:rFonts w:eastAsia="Times New Roman" w:cs="Times New Roman"/>
                <w:b/>
                <w:bCs/>
                <w:lang w:val="en-IN" w:eastAsia="en-IN"/>
              </w:rPr>
            </w:pPr>
            <w:r w:rsidRPr="00A20B7F">
              <w:rPr>
                <w:rFonts w:eastAsia="Times New Roman" w:cs="Times New Roman"/>
                <w:b/>
                <w:bCs/>
                <w:lang w:val="en-IN" w:eastAsia="en-IN"/>
              </w:rPr>
              <w:t>Optimized For</w:t>
            </w:r>
          </w:p>
        </w:tc>
        <w:tc>
          <w:tcPr>
            <w:tcW w:w="5765" w:type="dxa"/>
            <w:vAlign w:val="center"/>
            <w:hideMark/>
          </w:tcPr>
          <w:p w:rsidR="00A20B7F" w:rsidRPr="00A20B7F" w:rsidRDefault="00A20B7F" w:rsidP="00A20B7F">
            <w:pPr>
              <w:spacing w:after="0" w:line="240" w:lineRule="auto"/>
              <w:jc w:val="center"/>
              <w:rPr>
                <w:rFonts w:eastAsia="Times New Roman" w:cs="Times New Roman"/>
                <w:b/>
                <w:bCs/>
                <w:lang w:val="en-IN" w:eastAsia="en-IN"/>
              </w:rPr>
            </w:pPr>
            <w:r w:rsidRPr="00A20B7F">
              <w:rPr>
                <w:rFonts w:eastAsia="Times New Roman" w:cs="Times New Roman"/>
                <w:b/>
                <w:bCs/>
                <w:lang w:val="en-IN" w:eastAsia="en-IN"/>
              </w:rPr>
              <w:t>Example Use Cases</w:t>
            </w:r>
          </w:p>
        </w:tc>
      </w:tr>
      <w:tr w:rsidR="00A20B7F" w:rsidRPr="00A20B7F" w:rsidTr="00A20B7F">
        <w:trPr>
          <w:tblCellSpacing w:w="15" w:type="dxa"/>
        </w:trPr>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T</w:t>
            </w:r>
          </w:p>
        </w:tc>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Burstable General</w:t>
            </w:r>
          </w:p>
        </w:tc>
        <w:tc>
          <w:tcPr>
            <w:tcW w:w="5765" w:type="dxa"/>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 xml:space="preserve">Low traffic web apps, </w:t>
            </w:r>
            <w:proofErr w:type="spellStart"/>
            <w:r w:rsidRPr="00A20B7F">
              <w:rPr>
                <w:rFonts w:eastAsia="Times New Roman" w:cs="Times New Roman"/>
                <w:lang w:val="en-IN" w:eastAsia="en-IN"/>
              </w:rPr>
              <w:t>dev</w:t>
            </w:r>
            <w:proofErr w:type="spellEnd"/>
            <w:r w:rsidRPr="00A20B7F">
              <w:rPr>
                <w:rFonts w:eastAsia="Times New Roman" w:cs="Times New Roman"/>
                <w:lang w:val="en-IN" w:eastAsia="en-IN"/>
              </w:rPr>
              <w:t>/test</w:t>
            </w:r>
          </w:p>
        </w:tc>
      </w:tr>
      <w:tr w:rsidR="00A20B7F" w:rsidRPr="00A20B7F" w:rsidTr="00A20B7F">
        <w:trPr>
          <w:tblCellSpacing w:w="15" w:type="dxa"/>
        </w:trPr>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M</w:t>
            </w:r>
          </w:p>
        </w:tc>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Balanced</w:t>
            </w:r>
          </w:p>
        </w:tc>
        <w:tc>
          <w:tcPr>
            <w:tcW w:w="5765" w:type="dxa"/>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App servers, small DBs</w:t>
            </w:r>
          </w:p>
        </w:tc>
      </w:tr>
      <w:tr w:rsidR="00A20B7F" w:rsidRPr="00A20B7F" w:rsidTr="00A20B7F">
        <w:trPr>
          <w:tblCellSpacing w:w="15" w:type="dxa"/>
        </w:trPr>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C</w:t>
            </w:r>
          </w:p>
        </w:tc>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Compute</w:t>
            </w:r>
          </w:p>
        </w:tc>
        <w:tc>
          <w:tcPr>
            <w:tcW w:w="5765" w:type="dxa"/>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HPC, gaming, analytics</w:t>
            </w:r>
          </w:p>
        </w:tc>
      </w:tr>
      <w:tr w:rsidR="00A20B7F" w:rsidRPr="00A20B7F" w:rsidTr="00A20B7F">
        <w:trPr>
          <w:tblCellSpacing w:w="15" w:type="dxa"/>
        </w:trPr>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R</w:t>
            </w:r>
          </w:p>
        </w:tc>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Memory</w:t>
            </w:r>
          </w:p>
        </w:tc>
        <w:tc>
          <w:tcPr>
            <w:tcW w:w="5765" w:type="dxa"/>
            <w:vAlign w:val="center"/>
            <w:hideMark/>
          </w:tcPr>
          <w:p w:rsidR="00A20B7F" w:rsidRPr="00A20B7F" w:rsidRDefault="00A20B7F" w:rsidP="00A20B7F">
            <w:pPr>
              <w:spacing w:after="0" w:line="240" w:lineRule="auto"/>
              <w:rPr>
                <w:rFonts w:eastAsia="Times New Roman" w:cs="Times New Roman"/>
                <w:lang w:val="en-IN" w:eastAsia="en-IN"/>
              </w:rPr>
            </w:pPr>
            <w:proofErr w:type="spellStart"/>
            <w:r w:rsidRPr="00A20B7F">
              <w:rPr>
                <w:rFonts w:eastAsia="Times New Roman" w:cs="Times New Roman"/>
                <w:lang w:val="en-IN" w:eastAsia="en-IN"/>
              </w:rPr>
              <w:t>Redis</w:t>
            </w:r>
            <w:proofErr w:type="spellEnd"/>
            <w:r w:rsidRPr="00A20B7F">
              <w:rPr>
                <w:rFonts w:eastAsia="Times New Roman" w:cs="Times New Roman"/>
                <w:lang w:val="en-IN" w:eastAsia="en-IN"/>
              </w:rPr>
              <w:t>, big data</w:t>
            </w:r>
          </w:p>
        </w:tc>
      </w:tr>
      <w:tr w:rsidR="00A20B7F" w:rsidRPr="00A20B7F" w:rsidTr="00A20B7F">
        <w:trPr>
          <w:tblCellSpacing w:w="15" w:type="dxa"/>
        </w:trPr>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X</w:t>
            </w:r>
          </w:p>
        </w:tc>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Extreme Memory</w:t>
            </w:r>
          </w:p>
        </w:tc>
        <w:tc>
          <w:tcPr>
            <w:tcW w:w="5765" w:type="dxa"/>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SAP HANA</w:t>
            </w:r>
          </w:p>
        </w:tc>
      </w:tr>
      <w:tr w:rsidR="00A20B7F" w:rsidRPr="00A20B7F" w:rsidTr="00A20B7F">
        <w:trPr>
          <w:tblCellSpacing w:w="15" w:type="dxa"/>
        </w:trPr>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Z</w:t>
            </w:r>
          </w:p>
        </w:tc>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High-frequency CPU</w:t>
            </w:r>
          </w:p>
        </w:tc>
        <w:tc>
          <w:tcPr>
            <w:tcW w:w="5765" w:type="dxa"/>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Financial apps</w:t>
            </w:r>
          </w:p>
        </w:tc>
      </w:tr>
      <w:tr w:rsidR="00A20B7F" w:rsidRPr="00A20B7F" w:rsidTr="00A20B7F">
        <w:trPr>
          <w:tblCellSpacing w:w="15" w:type="dxa"/>
        </w:trPr>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I</w:t>
            </w:r>
          </w:p>
        </w:tc>
        <w:tc>
          <w:tcPr>
            <w:tcW w:w="0" w:type="auto"/>
            <w:vAlign w:val="center"/>
            <w:hideMark/>
          </w:tcPr>
          <w:p w:rsidR="00A20B7F" w:rsidRPr="00A20B7F" w:rsidRDefault="00A20B7F" w:rsidP="00A20B7F">
            <w:pPr>
              <w:spacing w:after="0" w:line="240" w:lineRule="auto"/>
              <w:rPr>
                <w:rFonts w:eastAsia="Times New Roman" w:cs="Times New Roman"/>
                <w:lang w:val="en-IN" w:eastAsia="en-IN"/>
              </w:rPr>
            </w:pPr>
            <w:proofErr w:type="spellStart"/>
            <w:r w:rsidRPr="00A20B7F">
              <w:rPr>
                <w:rFonts w:eastAsia="Times New Roman" w:cs="Times New Roman"/>
                <w:lang w:val="en-IN" w:eastAsia="en-IN"/>
              </w:rPr>
              <w:t>NVMe</w:t>
            </w:r>
            <w:proofErr w:type="spellEnd"/>
            <w:r w:rsidRPr="00A20B7F">
              <w:rPr>
                <w:rFonts w:eastAsia="Times New Roman" w:cs="Times New Roman"/>
                <w:lang w:val="en-IN" w:eastAsia="en-IN"/>
              </w:rPr>
              <w:t xml:space="preserve"> storage</w:t>
            </w:r>
          </w:p>
        </w:tc>
        <w:tc>
          <w:tcPr>
            <w:tcW w:w="5765" w:type="dxa"/>
            <w:vAlign w:val="center"/>
            <w:hideMark/>
          </w:tcPr>
          <w:p w:rsidR="00A20B7F" w:rsidRPr="00A20B7F" w:rsidRDefault="00A20B7F" w:rsidP="00A20B7F">
            <w:pPr>
              <w:spacing w:after="0" w:line="240" w:lineRule="auto"/>
              <w:rPr>
                <w:rFonts w:eastAsia="Times New Roman" w:cs="Times New Roman"/>
                <w:lang w:val="en-IN" w:eastAsia="en-IN"/>
              </w:rPr>
            </w:pPr>
            <w:proofErr w:type="spellStart"/>
            <w:r w:rsidRPr="00A20B7F">
              <w:rPr>
                <w:rFonts w:eastAsia="Times New Roman" w:cs="Times New Roman"/>
                <w:lang w:val="en-IN" w:eastAsia="en-IN"/>
              </w:rPr>
              <w:t>NoSQL</w:t>
            </w:r>
            <w:proofErr w:type="spellEnd"/>
            <w:r w:rsidRPr="00A20B7F">
              <w:rPr>
                <w:rFonts w:eastAsia="Times New Roman" w:cs="Times New Roman"/>
                <w:lang w:val="en-IN" w:eastAsia="en-IN"/>
              </w:rPr>
              <w:t>, OLTP</w:t>
            </w:r>
          </w:p>
        </w:tc>
      </w:tr>
      <w:tr w:rsidR="00A20B7F" w:rsidRPr="00A20B7F" w:rsidTr="00A20B7F">
        <w:trPr>
          <w:tblCellSpacing w:w="15" w:type="dxa"/>
        </w:trPr>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D</w:t>
            </w:r>
          </w:p>
        </w:tc>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Dense HDD</w:t>
            </w:r>
          </w:p>
        </w:tc>
        <w:tc>
          <w:tcPr>
            <w:tcW w:w="5765" w:type="dxa"/>
            <w:vAlign w:val="center"/>
            <w:hideMark/>
          </w:tcPr>
          <w:p w:rsidR="00A20B7F" w:rsidRPr="00A20B7F" w:rsidRDefault="00A20B7F" w:rsidP="00A20B7F">
            <w:pPr>
              <w:spacing w:after="0" w:line="240" w:lineRule="auto"/>
              <w:rPr>
                <w:rFonts w:eastAsia="Times New Roman" w:cs="Times New Roman"/>
                <w:lang w:val="en-IN" w:eastAsia="en-IN"/>
              </w:rPr>
            </w:pPr>
            <w:proofErr w:type="spellStart"/>
            <w:r w:rsidRPr="00A20B7F">
              <w:rPr>
                <w:rFonts w:eastAsia="Times New Roman" w:cs="Times New Roman"/>
                <w:lang w:val="en-IN" w:eastAsia="en-IN"/>
              </w:rPr>
              <w:t>Hadoop</w:t>
            </w:r>
            <w:proofErr w:type="spellEnd"/>
            <w:r w:rsidRPr="00A20B7F">
              <w:rPr>
                <w:rFonts w:eastAsia="Times New Roman" w:cs="Times New Roman"/>
                <w:lang w:val="en-IN" w:eastAsia="en-IN"/>
              </w:rPr>
              <w:t>, logs</w:t>
            </w:r>
          </w:p>
        </w:tc>
      </w:tr>
      <w:tr w:rsidR="00A20B7F" w:rsidRPr="00A20B7F" w:rsidTr="00A20B7F">
        <w:trPr>
          <w:tblCellSpacing w:w="15" w:type="dxa"/>
        </w:trPr>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H</w:t>
            </w:r>
          </w:p>
        </w:tc>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Big data storage</w:t>
            </w:r>
          </w:p>
        </w:tc>
        <w:tc>
          <w:tcPr>
            <w:tcW w:w="5765" w:type="dxa"/>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Data lakes</w:t>
            </w:r>
          </w:p>
        </w:tc>
      </w:tr>
      <w:tr w:rsidR="00A20B7F" w:rsidRPr="00A20B7F" w:rsidTr="00A20B7F">
        <w:trPr>
          <w:tblCellSpacing w:w="15" w:type="dxa"/>
        </w:trPr>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P</w:t>
            </w:r>
          </w:p>
        </w:tc>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GPUs</w:t>
            </w:r>
          </w:p>
        </w:tc>
        <w:tc>
          <w:tcPr>
            <w:tcW w:w="5765" w:type="dxa"/>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Deep learning training</w:t>
            </w:r>
          </w:p>
        </w:tc>
      </w:tr>
      <w:tr w:rsidR="00A20B7F" w:rsidRPr="00A20B7F" w:rsidTr="00A20B7F">
        <w:trPr>
          <w:tblCellSpacing w:w="15" w:type="dxa"/>
        </w:trPr>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G</w:t>
            </w:r>
          </w:p>
        </w:tc>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GPUs</w:t>
            </w:r>
          </w:p>
        </w:tc>
        <w:tc>
          <w:tcPr>
            <w:tcW w:w="5765" w:type="dxa"/>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Graphics, ML inference</w:t>
            </w:r>
          </w:p>
        </w:tc>
      </w:tr>
      <w:tr w:rsidR="00A20B7F" w:rsidRPr="00A20B7F" w:rsidTr="00A20B7F">
        <w:trPr>
          <w:tblCellSpacing w:w="15" w:type="dxa"/>
        </w:trPr>
        <w:tc>
          <w:tcPr>
            <w:tcW w:w="0" w:type="auto"/>
            <w:vAlign w:val="center"/>
            <w:hideMark/>
          </w:tcPr>
          <w:p w:rsidR="00A20B7F" w:rsidRPr="00A20B7F" w:rsidRDefault="00A20B7F" w:rsidP="00A20B7F">
            <w:pPr>
              <w:spacing w:after="0" w:line="240" w:lineRule="auto"/>
              <w:rPr>
                <w:rFonts w:eastAsia="Times New Roman" w:cs="Times New Roman"/>
                <w:lang w:val="en-IN" w:eastAsia="en-IN"/>
              </w:rPr>
            </w:pPr>
            <w:proofErr w:type="spellStart"/>
            <w:r w:rsidRPr="00A20B7F">
              <w:rPr>
                <w:rFonts w:eastAsia="Times New Roman" w:cs="Times New Roman"/>
                <w:lang w:val="en-IN" w:eastAsia="en-IN"/>
              </w:rPr>
              <w:t>Inf</w:t>
            </w:r>
            <w:proofErr w:type="spellEnd"/>
          </w:p>
        </w:tc>
        <w:tc>
          <w:tcPr>
            <w:tcW w:w="0" w:type="auto"/>
            <w:vAlign w:val="center"/>
            <w:hideMark/>
          </w:tcPr>
          <w:p w:rsidR="00A20B7F" w:rsidRPr="00A20B7F" w:rsidRDefault="00A20B7F" w:rsidP="00A20B7F">
            <w:pPr>
              <w:spacing w:after="0" w:line="240" w:lineRule="auto"/>
              <w:rPr>
                <w:rFonts w:eastAsia="Times New Roman" w:cs="Times New Roman"/>
                <w:lang w:val="en-IN" w:eastAsia="en-IN"/>
              </w:rPr>
            </w:pPr>
            <w:proofErr w:type="spellStart"/>
            <w:r w:rsidRPr="00A20B7F">
              <w:rPr>
                <w:rFonts w:eastAsia="Times New Roman" w:cs="Times New Roman"/>
                <w:lang w:val="en-IN" w:eastAsia="en-IN"/>
              </w:rPr>
              <w:t>Inferentia</w:t>
            </w:r>
            <w:proofErr w:type="spellEnd"/>
          </w:p>
        </w:tc>
        <w:tc>
          <w:tcPr>
            <w:tcW w:w="5765" w:type="dxa"/>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High-speed ML inference</w:t>
            </w:r>
          </w:p>
        </w:tc>
      </w:tr>
      <w:tr w:rsidR="00A20B7F" w:rsidRPr="00A20B7F" w:rsidTr="00A20B7F">
        <w:trPr>
          <w:tblCellSpacing w:w="15" w:type="dxa"/>
        </w:trPr>
        <w:tc>
          <w:tcPr>
            <w:tcW w:w="0" w:type="auto"/>
            <w:vAlign w:val="center"/>
            <w:hideMark/>
          </w:tcPr>
          <w:p w:rsidR="00A20B7F" w:rsidRPr="00A20B7F" w:rsidRDefault="00A20B7F" w:rsidP="00A20B7F">
            <w:pPr>
              <w:spacing w:after="0" w:line="240" w:lineRule="auto"/>
              <w:rPr>
                <w:rFonts w:eastAsia="Times New Roman" w:cs="Times New Roman"/>
                <w:lang w:val="en-IN" w:eastAsia="en-IN"/>
              </w:rPr>
            </w:pPr>
            <w:proofErr w:type="spellStart"/>
            <w:r w:rsidRPr="00A20B7F">
              <w:rPr>
                <w:rFonts w:eastAsia="Times New Roman" w:cs="Times New Roman"/>
                <w:lang w:val="en-IN" w:eastAsia="en-IN"/>
              </w:rPr>
              <w:t>Trn</w:t>
            </w:r>
            <w:proofErr w:type="spellEnd"/>
          </w:p>
        </w:tc>
        <w:tc>
          <w:tcPr>
            <w:tcW w:w="0" w:type="auto"/>
            <w:vAlign w:val="center"/>
            <w:hideMark/>
          </w:tcPr>
          <w:p w:rsidR="00A20B7F" w:rsidRPr="00A20B7F" w:rsidRDefault="00A20B7F" w:rsidP="00A20B7F">
            <w:pPr>
              <w:spacing w:after="0" w:line="240" w:lineRule="auto"/>
              <w:rPr>
                <w:rFonts w:eastAsia="Times New Roman" w:cs="Times New Roman"/>
                <w:lang w:val="en-IN" w:eastAsia="en-IN"/>
              </w:rPr>
            </w:pPr>
            <w:proofErr w:type="spellStart"/>
            <w:r w:rsidRPr="00A20B7F">
              <w:rPr>
                <w:rFonts w:eastAsia="Times New Roman" w:cs="Times New Roman"/>
                <w:lang w:val="en-IN" w:eastAsia="en-IN"/>
              </w:rPr>
              <w:t>Trainium</w:t>
            </w:r>
            <w:proofErr w:type="spellEnd"/>
          </w:p>
        </w:tc>
        <w:tc>
          <w:tcPr>
            <w:tcW w:w="5765" w:type="dxa"/>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ML training</w:t>
            </w:r>
          </w:p>
        </w:tc>
      </w:tr>
      <w:tr w:rsidR="00A20B7F" w:rsidRPr="00A20B7F" w:rsidTr="00A20B7F">
        <w:trPr>
          <w:tblCellSpacing w:w="15" w:type="dxa"/>
        </w:trPr>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F</w:t>
            </w:r>
          </w:p>
        </w:tc>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FPGA</w:t>
            </w:r>
          </w:p>
        </w:tc>
        <w:tc>
          <w:tcPr>
            <w:tcW w:w="5765" w:type="dxa"/>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Hardware acceleration</w:t>
            </w:r>
          </w:p>
        </w:tc>
      </w:tr>
      <w:tr w:rsidR="00A20B7F" w:rsidRPr="00A20B7F" w:rsidTr="00A20B7F">
        <w:trPr>
          <w:tblCellSpacing w:w="15" w:type="dxa"/>
        </w:trPr>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U</w:t>
            </w:r>
          </w:p>
        </w:tc>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Huge RAM</w:t>
            </w:r>
          </w:p>
        </w:tc>
        <w:tc>
          <w:tcPr>
            <w:tcW w:w="5765" w:type="dxa"/>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Enterprise DBs</w:t>
            </w:r>
          </w:p>
        </w:tc>
      </w:tr>
      <w:tr w:rsidR="00A20B7F" w:rsidRPr="00A20B7F" w:rsidTr="00A20B7F">
        <w:trPr>
          <w:tblCellSpacing w:w="15" w:type="dxa"/>
        </w:trPr>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Bare Metal</w:t>
            </w:r>
          </w:p>
        </w:tc>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Hardware access</w:t>
            </w:r>
          </w:p>
        </w:tc>
        <w:tc>
          <w:tcPr>
            <w:tcW w:w="5765" w:type="dxa"/>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Custom hypervisors</w:t>
            </w:r>
          </w:p>
        </w:tc>
      </w:tr>
      <w:tr w:rsidR="00A20B7F" w:rsidRPr="00A20B7F" w:rsidTr="00A20B7F">
        <w:trPr>
          <w:tblCellSpacing w:w="15" w:type="dxa"/>
        </w:trPr>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HPC</w:t>
            </w:r>
          </w:p>
        </w:tc>
        <w:tc>
          <w:tcPr>
            <w:tcW w:w="0" w:type="auto"/>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High network</w:t>
            </w:r>
          </w:p>
        </w:tc>
        <w:tc>
          <w:tcPr>
            <w:tcW w:w="5765" w:type="dxa"/>
            <w:vAlign w:val="center"/>
            <w:hideMark/>
          </w:tcPr>
          <w:p w:rsidR="00A20B7F" w:rsidRPr="00A20B7F" w:rsidRDefault="00A20B7F" w:rsidP="00A20B7F">
            <w:pPr>
              <w:spacing w:after="0" w:line="240" w:lineRule="auto"/>
              <w:rPr>
                <w:rFonts w:eastAsia="Times New Roman" w:cs="Times New Roman"/>
                <w:lang w:val="en-IN" w:eastAsia="en-IN"/>
              </w:rPr>
            </w:pPr>
            <w:r w:rsidRPr="00A20B7F">
              <w:rPr>
                <w:rFonts w:eastAsia="Times New Roman" w:cs="Times New Roman"/>
                <w:lang w:val="en-IN" w:eastAsia="en-IN"/>
              </w:rPr>
              <w:t>Scientific workloads</w:t>
            </w:r>
          </w:p>
        </w:tc>
      </w:tr>
    </w:tbl>
    <w:p w:rsidR="009968E6" w:rsidRDefault="009968E6">
      <w:pPr>
        <w:rPr>
          <w:b/>
        </w:rPr>
      </w:pPr>
    </w:p>
    <w:p w:rsidR="00D007C8" w:rsidRPr="001601F3" w:rsidRDefault="00D007C8">
      <w:pPr>
        <w:rPr>
          <w:b/>
        </w:rPr>
      </w:pPr>
    </w:p>
    <w:p w:rsidR="009968E6" w:rsidRPr="001601F3" w:rsidRDefault="00234F77">
      <w:pPr>
        <w:rPr>
          <w:b/>
        </w:rPr>
      </w:pPr>
      <w:r w:rsidRPr="001601F3">
        <w:rPr>
          <w:b/>
          <w:sz w:val="32"/>
          <w:szCs w:val="32"/>
        </w:rPr>
        <w:t>Conclusion</w:t>
      </w:r>
    </w:p>
    <w:p w:rsidR="009968E6" w:rsidRDefault="00234F77">
      <w:r>
        <w:t>AWS offers a diverse ecosystem of EC2 instance families designed to meet a wide variety of performance requirements. By aligning your workload's compute, memory, storage, and networking needs with the right instance family, you can optimize cost, maximize performance, and ensure efficient scaling.</w:t>
      </w:r>
    </w:p>
    <w:p w:rsidR="009968E6" w:rsidRDefault="009968E6">
      <w:bookmarkStart w:id="0" w:name="_GoBack"/>
      <w:bookmarkEnd w:id="0"/>
    </w:p>
    <w:sectPr w:rsidR="009968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4433053"/>
    <w:multiLevelType w:val="hybridMultilevel"/>
    <w:tmpl w:val="305CC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204"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06010E90"/>
    <w:multiLevelType w:val="hybridMultilevel"/>
    <w:tmpl w:val="B5F035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07061F48"/>
    <w:multiLevelType w:val="hybridMultilevel"/>
    <w:tmpl w:val="8A74F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0FFD18B4"/>
    <w:multiLevelType w:val="hybridMultilevel"/>
    <w:tmpl w:val="EE221C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nsid w:val="110F17FD"/>
    <w:multiLevelType w:val="hybridMultilevel"/>
    <w:tmpl w:val="F1608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BEA205E"/>
    <w:multiLevelType w:val="hybridMultilevel"/>
    <w:tmpl w:val="78A4B8E6"/>
    <w:lvl w:ilvl="0" w:tplc="40090001">
      <w:start w:val="1"/>
      <w:numFmt w:val="bullet"/>
      <w:lvlText w:val=""/>
      <w:lvlJc w:val="left"/>
      <w:pPr>
        <w:ind w:left="720" w:hanging="360"/>
      </w:pPr>
      <w:rPr>
        <w:rFonts w:ascii="Symbol" w:hAnsi="Symbol" w:hint="default"/>
      </w:rPr>
    </w:lvl>
    <w:lvl w:ilvl="1" w:tplc="500C3610">
      <w:numFmt w:val="bullet"/>
      <w:lvlText w:val="-"/>
      <w:lvlJc w:val="left"/>
      <w:pPr>
        <w:ind w:left="1440" w:hanging="360"/>
      </w:pPr>
      <w:rPr>
        <w:rFonts w:ascii="Cambria" w:eastAsiaTheme="minorEastAsia" w:hAnsi="Cambria"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929377C"/>
    <w:multiLevelType w:val="hybridMultilevel"/>
    <w:tmpl w:val="91D880A4"/>
    <w:lvl w:ilvl="0" w:tplc="40090001">
      <w:start w:val="1"/>
      <w:numFmt w:val="bullet"/>
      <w:lvlText w:val=""/>
      <w:lvlJc w:val="left"/>
      <w:pPr>
        <w:ind w:left="769" w:hanging="360"/>
      </w:pPr>
      <w:rPr>
        <w:rFonts w:ascii="Symbol" w:hAnsi="Symbol" w:hint="default"/>
      </w:rPr>
    </w:lvl>
    <w:lvl w:ilvl="1" w:tplc="40090003" w:tentative="1">
      <w:start w:val="1"/>
      <w:numFmt w:val="bullet"/>
      <w:lvlText w:val="o"/>
      <w:lvlJc w:val="left"/>
      <w:pPr>
        <w:ind w:left="1489" w:hanging="360"/>
      </w:pPr>
      <w:rPr>
        <w:rFonts w:ascii="Courier New" w:hAnsi="Courier New" w:cs="Courier New" w:hint="default"/>
      </w:rPr>
    </w:lvl>
    <w:lvl w:ilvl="2" w:tplc="40090005" w:tentative="1">
      <w:start w:val="1"/>
      <w:numFmt w:val="bullet"/>
      <w:lvlText w:val=""/>
      <w:lvlJc w:val="left"/>
      <w:pPr>
        <w:ind w:left="2209" w:hanging="360"/>
      </w:pPr>
      <w:rPr>
        <w:rFonts w:ascii="Wingdings" w:hAnsi="Wingdings" w:hint="default"/>
      </w:rPr>
    </w:lvl>
    <w:lvl w:ilvl="3" w:tplc="40090001" w:tentative="1">
      <w:start w:val="1"/>
      <w:numFmt w:val="bullet"/>
      <w:lvlText w:val=""/>
      <w:lvlJc w:val="left"/>
      <w:pPr>
        <w:ind w:left="2929" w:hanging="360"/>
      </w:pPr>
      <w:rPr>
        <w:rFonts w:ascii="Symbol" w:hAnsi="Symbol" w:hint="default"/>
      </w:rPr>
    </w:lvl>
    <w:lvl w:ilvl="4" w:tplc="40090003" w:tentative="1">
      <w:start w:val="1"/>
      <w:numFmt w:val="bullet"/>
      <w:lvlText w:val="o"/>
      <w:lvlJc w:val="left"/>
      <w:pPr>
        <w:ind w:left="3649" w:hanging="360"/>
      </w:pPr>
      <w:rPr>
        <w:rFonts w:ascii="Courier New" w:hAnsi="Courier New" w:cs="Courier New" w:hint="default"/>
      </w:rPr>
    </w:lvl>
    <w:lvl w:ilvl="5" w:tplc="40090005" w:tentative="1">
      <w:start w:val="1"/>
      <w:numFmt w:val="bullet"/>
      <w:lvlText w:val=""/>
      <w:lvlJc w:val="left"/>
      <w:pPr>
        <w:ind w:left="4369" w:hanging="360"/>
      </w:pPr>
      <w:rPr>
        <w:rFonts w:ascii="Wingdings" w:hAnsi="Wingdings" w:hint="default"/>
      </w:rPr>
    </w:lvl>
    <w:lvl w:ilvl="6" w:tplc="40090001" w:tentative="1">
      <w:start w:val="1"/>
      <w:numFmt w:val="bullet"/>
      <w:lvlText w:val=""/>
      <w:lvlJc w:val="left"/>
      <w:pPr>
        <w:ind w:left="5089" w:hanging="360"/>
      </w:pPr>
      <w:rPr>
        <w:rFonts w:ascii="Symbol" w:hAnsi="Symbol" w:hint="default"/>
      </w:rPr>
    </w:lvl>
    <w:lvl w:ilvl="7" w:tplc="40090003" w:tentative="1">
      <w:start w:val="1"/>
      <w:numFmt w:val="bullet"/>
      <w:lvlText w:val="o"/>
      <w:lvlJc w:val="left"/>
      <w:pPr>
        <w:ind w:left="5809" w:hanging="360"/>
      </w:pPr>
      <w:rPr>
        <w:rFonts w:ascii="Courier New" w:hAnsi="Courier New" w:cs="Courier New" w:hint="default"/>
      </w:rPr>
    </w:lvl>
    <w:lvl w:ilvl="8" w:tplc="40090005" w:tentative="1">
      <w:start w:val="1"/>
      <w:numFmt w:val="bullet"/>
      <w:lvlText w:val=""/>
      <w:lvlJc w:val="left"/>
      <w:pPr>
        <w:ind w:left="6529" w:hanging="360"/>
      </w:pPr>
      <w:rPr>
        <w:rFonts w:ascii="Wingdings" w:hAnsi="Wingdings" w:hint="default"/>
      </w:rPr>
    </w:lvl>
  </w:abstractNum>
  <w:abstractNum w:abstractNumId="13">
    <w:nsid w:val="350702B2"/>
    <w:multiLevelType w:val="hybridMultilevel"/>
    <w:tmpl w:val="4BA0B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66453E1"/>
    <w:multiLevelType w:val="hybridMultilevel"/>
    <w:tmpl w:val="38FEC33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8986E19"/>
    <w:multiLevelType w:val="hybridMultilevel"/>
    <w:tmpl w:val="1CE83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ED07FDA"/>
    <w:multiLevelType w:val="hybridMultilevel"/>
    <w:tmpl w:val="7A3A8592"/>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1F91D85"/>
    <w:multiLevelType w:val="hybridMultilevel"/>
    <w:tmpl w:val="77C2D936"/>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98B163F"/>
    <w:multiLevelType w:val="hybridMultilevel"/>
    <w:tmpl w:val="271A8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BEF4896"/>
    <w:multiLevelType w:val="hybridMultilevel"/>
    <w:tmpl w:val="E452A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52460F33"/>
    <w:multiLevelType w:val="hybridMultilevel"/>
    <w:tmpl w:val="8E608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36637B2"/>
    <w:multiLevelType w:val="hybridMultilevel"/>
    <w:tmpl w:val="EC7E2506"/>
    <w:lvl w:ilvl="0" w:tplc="40090001">
      <w:start w:val="1"/>
      <w:numFmt w:val="bullet"/>
      <w:lvlText w:val=""/>
      <w:lvlJc w:val="left"/>
      <w:pPr>
        <w:ind w:left="769" w:hanging="360"/>
      </w:pPr>
      <w:rPr>
        <w:rFonts w:ascii="Symbol" w:hAnsi="Symbol" w:hint="default"/>
      </w:rPr>
    </w:lvl>
    <w:lvl w:ilvl="1" w:tplc="40090003" w:tentative="1">
      <w:start w:val="1"/>
      <w:numFmt w:val="bullet"/>
      <w:lvlText w:val="o"/>
      <w:lvlJc w:val="left"/>
      <w:pPr>
        <w:ind w:left="1489" w:hanging="360"/>
      </w:pPr>
      <w:rPr>
        <w:rFonts w:ascii="Courier New" w:hAnsi="Courier New" w:cs="Courier New" w:hint="default"/>
      </w:rPr>
    </w:lvl>
    <w:lvl w:ilvl="2" w:tplc="40090005" w:tentative="1">
      <w:start w:val="1"/>
      <w:numFmt w:val="bullet"/>
      <w:lvlText w:val=""/>
      <w:lvlJc w:val="left"/>
      <w:pPr>
        <w:ind w:left="2209" w:hanging="360"/>
      </w:pPr>
      <w:rPr>
        <w:rFonts w:ascii="Wingdings" w:hAnsi="Wingdings" w:hint="default"/>
      </w:rPr>
    </w:lvl>
    <w:lvl w:ilvl="3" w:tplc="40090001" w:tentative="1">
      <w:start w:val="1"/>
      <w:numFmt w:val="bullet"/>
      <w:lvlText w:val=""/>
      <w:lvlJc w:val="left"/>
      <w:pPr>
        <w:ind w:left="2929" w:hanging="360"/>
      </w:pPr>
      <w:rPr>
        <w:rFonts w:ascii="Symbol" w:hAnsi="Symbol" w:hint="default"/>
      </w:rPr>
    </w:lvl>
    <w:lvl w:ilvl="4" w:tplc="40090003" w:tentative="1">
      <w:start w:val="1"/>
      <w:numFmt w:val="bullet"/>
      <w:lvlText w:val="o"/>
      <w:lvlJc w:val="left"/>
      <w:pPr>
        <w:ind w:left="3649" w:hanging="360"/>
      </w:pPr>
      <w:rPr>
        <w:rFonts w:ascii="Courier New" w:hAnsi="Courier New" w:cs="Courier New" w:hint="default"/>
      </w:rPr>
    </w:lvl>
    <w:lvl w:ilvl="5" w:tplc="40090005" w:tentative="1">
      <w:start w:val="1"/>
      <w:numFmt w:val="bullet"/>
      <w:lvlText w:val=""/>
      <w:lvlJc w:val="left"/>
      <w:pPr>
        <w:ind w:left="4369" w:hanging="360"/>
      </w:pPr>
      <w:rPr>
        <w:rFonts w:ascii="Wingdings" w:hAnsi="Wingdings" w:hint="default"/>
      </w:rPr>
    </w:lvl>
    <w:lvl w:ilvl="6" w:tplc="40090001" w:tentative="1">
      <w:start w:val="1"/>
      <w:numFmt w:val="bullet"/>
      <w:lvlText w:val=""/>
      <w:lvlJc w:val="left"/>
      <w:pPr>
        <w:ind w:left="5089" w:hanging="360"/>
      </w:pPr>
      <w:rPr>
        <w:rFonts w:ascii="Symbol" w:hAnsi="Symbol" w:hint="default"/>
      </w:rPr>
    </w:lvl>
    <w:lvl w:ilvl="7" w:tplc="40090003" w:tentative="1">
      <w:start w:val="1"/>
      <w:numFmt w:val="bullet"/>
      <w:lvlText w:val="o"/>
      <w:lvlJc w:val="left"/>
      <w:pPr>
        <w:ind w:left="5809" w:hanging="360"/>
      </w:pPr>
      <w:rPr>
        <w:rFonts w:ascii="Courier New" w:hAnsi="Courier New" w:cs="Courier New" w:hint="default"/>
      </w:rPr>
    </w:lvl>
    <w:lvl w:ilvl="8" w:tplc="40090005" w:tentative="1">
      <w:start w:val="1"/>
      <w:numFmt w:val="bullet"/>
      <w:lvlText w:val=""/>
      <w:lvlJc w:val="left"/>
      <w:pPr>
        <w:ind w:left="6529" w:hanging="360"/>
      </w:pPr>
      <w:rPr>
        <w:rFonts w:ascii="Wingdings" w:hAnsi="Wingdings" w:hint="default"/>
      </w:rPr>
    </w:lvl>
  </w:abstractNum>
  <w:abstractNum w:abstractNumId="22">
    <w:nsid w:val="53970248"/>
    <w:multiLevelType w:val="hybridMultilevel"/>
    <w:tmpl w:val="6AA488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nsid w:val="5CE50C51"/>
    <w:multiLevelType w:val="hybridMultilevel"/>
    <w:tmpl w:val="7EE80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65513282"/>
    <w:multiLevelType w:val="hybridMultilevel"/>
    <w:tmpl w:val="A7D08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F20727F"/>
    <w:multiLevelType w:val="hybridMultilevel"/>
    <w:tmpl w:val="82A21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70FD7841"/>
    <w:multiLevelType w:val="hybridMultilevel"/>
    <w:tmpl w:val="305CA8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nsid w:val="71017C17"/>
    <w:multiLevelType w:val="hybridMultilevel"/>
    <w:tmpl w:val="BCD24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6"/>
  </w:num>
  <w:num w:numId="8">
    <w:abstractNumId w:val="20"/>
  </w:num>
  <w:num w:numId="9">
    <w:abstractNumId w:val="10"/>
  </w:num>
  <w:num w:numId="10">
    <w:abstractNumId w:val="23"/>
  </w:num>
  <w:num w:numId="11">
    <w:abstractNumId w:val="26"/>
  </w:num>
  <w:num w:numId="12">
    <w:abstractNumId w:val="14"/>
  </w:num>
  <w:num w:numId="13">
    <w:abstractNumId w:val="7"/>
  </w:num>
  <w:num w:numId="14">
    <w:abstractNumId w:val="22"/>
  </w:num>
  <w:num w:numId="15">
    <w:abstractNumId w:val="21"/>
  </w:num>
  <w:num w:numId="16">
    <w:abstractNumId w:val="15"/>
  </w:num>
  <w:num w:numId="17">
    <w:abstractNumId w:val="27"/>
  </w:num>
  <w:num w:numId="18">
    <w:abstractNumId w:val="11"/>
  </w:num>
  <w:num w:numId="19">
    <w:abstractNumId w:val="8"/>
  </w:num>
  <w:num w:numId="20">
    <w:abstractNumId w:val="9"/>
  </w:num>
  <w:num w:numId="21">
    <w:abstractNumId w:val="19"/>
  </w:num>
  <w:num w:numId="22">
    <w:abstractNumId w:val="18"/>
  </w:num>
  <w:num w:numId="23">
    <w:abstractNumId w:val="12"/>
  </w:num>
  <w:num w:numId="24">
    <w:abstractNumId w:val="25"/>
  </w:num>
  <w:num w:numId="25">
    <w:abstractNumId w:val="17"/>
  </w:num>
  <w:num w:numId="26">
    <w:abstractNumId w:val="13"/>
  </w:num>
  <w:num w:numId="27">
    <w:abstractNumId w:val="24"/>
  </w:num>
  <w:num w:numId="28">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11983"/>
    <w:rsid w:val="0015074B"/>
    <w:rsid w:val="001601F3"/>
    <w:rsid w:val="00175475"/>
    <w:rsid w:val="001A7845"/>
    <w:rsid w:val="00234F77"/>
    <w:rsid w:val="00244E28"/>
    <w:rsid w:val="00290E71"/>
    <w:rsid w:val="0029639D"/>
    <w:rsid w:val="00326F90"/>
    <w:rsid w:val="005C47F3"/>
    <w:rsid w:val="008434D9"/>
    <w:rsid w:val="009968E6"/>
    <w:rsid w:val="00A20B7F"/>
    <w:rsid w:val="00A95607"/>
    <w:rsid w:val="00AA1D8D"/>
    <w:rsid w:val="00B47730"/>
    <w:rsid w:val="00CB0664"/>
    <w:rsid w:val="00D007C8"/>
    <w:rsid w:val="00EC03EF"/>
    <w:rsid w:val="00EF3B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65D3F75-91DA-4108-8933-C24F3F6CC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E2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F3B8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3456215">
      <w:bodyDiv w:val="1"/>
      <w:marLeft w:val="0"/>
      <w:marRight w:val="0"/>
      <w:marTop w:val="0"/>
      <w:marBottom w:val="0"/>
      <w:divBdr>
        <w:top w:val="none" w:sz="0" w:space="0" w:color="auto"/>
        <w:left w:val="none" w:sz="0" w:space="0" w:color="auto"/>
        <w:bottom w:val="none" w:sz="0" w:space="0" w:color="auto"/>
        <w:right w:val="none" w:sz="0" w:space="0" w:color="auto"/>
      </w:divBdr>
    </w:div>
    <w:div w:id="609121861">
      <w:bodyDiv w:val="1"/>
      <w:marLeft w:val="0"/>
      <w:marRight w:val="0"/>
      <w:marTop w:val="0"/>
      <w:marBottom w:val="0"/>
      <w:divBdr>
        <w:top w:val="none" w:sz="0" w:space="0" w:color="auto"/>
        <w:left w:val="none" w:sz="0" w:space="0" w:color="auto"/>
        <w:bottom w:val="none" w:sz="0" w:space="0" w:color="auto"/>
        <w:right w:val="none" w:sz="0" w:space="0" w:color="auto"/>
      </w:divBdr>
    </w:div>
    <w:div w:id="13375418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86C0B4-075F-48BF-9AAD-3CDAD7EBE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6</cp:revision>
  <dcterms:created xsi:type="dcterms:W3CDTF">2025-11-24T09:33:00Z</dcterms:created>
  <dcterms:modified xsi:type="dcterms:W3CDTF">2025-11-26T05:07:00Z</dcterms:modified>
  <cp:category/>
</cp:coreProperties>
</file>