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E0F2A" w14:textId="77777777" w:rsidR="00347BD2" w:rsidRPr="00347BD2" w:rsidRDefault="00347BD2" w:rsidP="00347BD2">
      <w:pPr>
        <w:rPr>
          <w:rFonts w:ascii="Times New Roman" w:hAnsi="Times New Roman" w:cs="Times New Roman"/>
          <w:b/>
          <w:bCs/>
          <w:sz w:val="36"/>
          <w:szCs w:val="36"/>
        </w:rPr>
      </w:pPr>
      <w:r w:rsidRPr="00347BD2">
        <w:rPr>
          <w:rFonts w:ascii="Times New Roman" w:hAnsi="Times New Roman" w:cs="Times New Roman"/>
          <w:b/>
          <w:bCs/>
          <w:sz w:val="36"/>
          <w:szCs w:val="36"/>
        </w:rPr>
        <w:t>Abstract: Video Search and Summarization (VSS) Agent</w:t>
      </w:r>
    </w:p>
    <w:p w14:paraId="73FF509C" w14:textId="5657E08B" w:rsidR="00347BD2" w:rsidRPr="00347BD2" w:rsidRDefault="00347BD2" w:rsidP="00347BD2">
      <w:pPr>
        <w:rPr>
          <w:rFonts w:ascii="Times New Roman" w:hAnsi="Times New Roman" w:cs="Times New Roman"/>
          <w:sz w:val="24"/>
          <w:szCs w:val="24"/>
        </w:rPr>
      </w:pPr>
      <w:r w:rsidRPr="00347BD2">
        <w:rPr>
          <w:rFonts w:ascii="Times New Roman" w:hAnsi="Times New Roman" w:cs="Times New Roman"/>
          <w:sz w:val="24"/>
          <w:szCs w:val="24"/>
        </w:rPr>
        <w:br/>
        <w:t xml:space="preserve">The </w:t>
      </w:r>
      <w:r w:rsidRPr="00347BD2">
        <w:rPr>
          <w:rFonts w:ascii="Times New Roman" w:hAnsi="Times New Roman" w:cs="Times New Roman"/>
          <w:b/>
          <w:bCs/>
          <w:sz w:val="24"/>
          <w:szCs w:val="24"/>
        </w:rPr>
        <w:t>Video Search and Summarization (VSS) Agent</w:t>
      </w:r>
      <w:r w:rsidRPr="00347BD2">
        <w:rPr>
          <w:rFonts w:ascii="Times New Roman" w:hAnsi="Times New Roman" w:cs="Times New Roman"/>
          <w:sz w:val="24"/>
          <w:szCs w:val="24"/>
        </w:rPr>
        <w:t xml:space="preserve"> is an AI-driven system designed to process vast amounts of live-streamed or archived video content, automatically generating concise summaries and enabling efficient, search-oriented access to relevant information. With the exponential growth of video data across platforms—ranging from surveillance systems and news archives to social media and e-learning portals—there is a pressing need for intelligent tools capable of indexing, </w:t>
      </w:r>
      <w:proofErr w:type="spellStart"/>
      <w:r w:rsidRPr="00347BD2">
        <w:rPr>
          <w:rFonts w:ascii="Times New Roman" w:hAnsi="Times New Roman" w:cs="Times New Roman"/>
          <w:sz w:val="24"/>
          <w:szCs w:val="24"/>
        </w:rPr>
        <w:t>analyzing</w:t>
      </w:r>
      <w:proofErr w:type="spellEnd"/>
      <w:r w:rsidRPr="00347BD2">
        <w:rPr>
          <w:rFonts w:ascii="Times New Roman" w:hAnsi="Times New Roman" w:cs="Times New Roman"/>
          <w:sz w:val="24"/>
          <w:szCs w:val="24"/>
        </w:rPr>
        <w:t>, and retrieving video insights in real-time or on demand.</w:t>
      </w:r>
    </w:p>
    <w:p w14:paraId="24C4554D" w14:textId="77777777" w:rsidR="00347BD2" w:rsidRPr="00347BD2" w:rsidRDefault="00347BD2" w:rsidP="00347BD2">
      <w:pPr>
        <w:rPr>
          <w:rFonts w:ascii="Times New Roman" w:hAnsi="Times New Roman" w:cs="Times New Roman"/>
          <w:sz w:val="24"/>
          <w:szCs w:val="24"/>
        </w:rPr>
      </w:pPr>
      <w:r w:rsidRPr="00347BD2">
        <w:rPr>
          <w:rFonts w:ascii="Times New Roman" w:hAnsi="Times New Roman" w:cs="Times New Roman"/>
          <w:sz w:val="24"/>
          <w:szCs w:val="24"/>
        </w:rPr>
        <w:t>This project integrates cutting-edge techniques from computer vision, natural language processing, and deep learning to deliver the following key functionalities:</w:t>
      </w:r>
    </w:p>
    <w:p w14:paraId="1B0942B7" w14:textId="77777777" w:rsidR="00347BD2" w:rsidRPr="00347BD2" w:rsidRDefault="00347BD2" w:rsidP="00347BD2">
      <w:pPr>
        <w:numPr>
          <w:ilvl w:val="0"/>
          <w:numId w:val="1"/>
        </w:numPr>
        <w:rPr>
          <w:rFonts w:ascii="Times New Roman" w:hAnsi="Times New Roman" w:cs="Times New Roman"/>
          <w:sz w:val="24"/>
          <w:szCs w:val="24"/>
        </w:rPr>
      </w:pPr>
      <w:r w:rsidRPr="00347BD2">
        <w:rPr>
          <w:rFonts w:ascii="Times New Roman" w:hAnsi="Times New Roman" w:cs="Times New Roman"/>
          <w:b/>
          <w:bCs/>
          <w:sz w:val="24"/>
          <w:szCs w:val="24"/>
        </w:rPr>
        <w:t>Video Ingestion:</w:t>
      </w:r>
      <w:r w:rsidRPr="00347BD2">
        <w:rPr>
          <w:rFonts w:ascii="Times New Roman" w:hAnsi="Times New Roman" w:cs="Times New Roman"/>
          <w:sz w:val="24"/>
          <w:szCs w:val="24"/>
        </w:rPr>
        <w:t xml:space="preserve"> Efficient handling and decoding of large-scale video streams and datasets from diverse sources.</w:t>
      </w:r>
    </w:p>
    <w:p w14:paraId="4D5134DB" w14:textId="77777777" w:rsidR="00347BD2" w:rsidRPr="00347BD2" w:rsidRDefault="00347BD2" w:rsidP="00347BD2">
      <w:pPr>
        <w:numPr>
          <w:ilvl w:val="0"/>
          <w:numId w:val="1"/>
        </w:numPr>
        <w:rPr>
          <w:rFonts w:ascii="Times New Roman" w:hAnsi="Times New Roman" w:cs="Times New Roman"/>
          <w:sz w:val="24"/>
          <w:szCs w:val="24"/>
        </w:rPr>
      </w:pPr>
      <w:r w:rsidRPr="00347BD2">
        <w:rPr>
          <w:rFonts w:ascii="Times New Roman" w:hAnsi="Times New Roman" w:cs="Times New Roman"/>
          <w:b/>
          <w:bCs/>
          <w:sz w:val="24"/>
          <w:szCs w:val="24"/>
        </w:rPr>
        <w:t>Scene Detection:</w:t>
      </w:r>
      <w:r w:rsidRPr="00347BD2">
        <w:rPr>
          <w:rFonts w:ascii="Times New Roman" w:hAnsi="Times New Roman" w:cs="Times New Roman"/>
          <w:sz w:val="24"/>
          <w:szCs w:val="24"/>
        </w:rPr>
        <w:t xml:space="preserve"> Automatic segmentation of videos into distinct shots and key scene transitions.</w:t>
      </w:r>
    </w:p>
    <w:p w14:paraId="3F658F40" w14:textId="77777777" w:rsidR="00347BD2" w:rsidRPr="00347BD2" w:rsidRDefault="00347BD2" w:rsidP="00347BD2">
      <w:pPr>
        <w:numPr>
          <w:ilvl w:val="0"/>
          <w:numId w:val="1"/>
        </w:numPr>
        <w:rPr>
          <w:rFonts w:ascii="Times New Roman" w:hAnsi="Times New Roman" w:cs="Times New Roman"/>
          <w:sz w:val="24"/>
          <w:szCs w:val="24"/>
        </w:rPr>
      </w:pPr>
      <w:r w:rsidRPr="00347BD2">
        <w:rPr>
          <w:rFonts w:ascii="Times New Roman" w:hAnsi="Times New Roman" w:cs="Times New Roman"/>
          <w:b/>
          <w:bCs/>
          <w:sz w:val="24"/>
          <w:szCs w:val="24"/>
        </w:rPr>
        <w:t>Object and Event Recognition:</w:t>
      </w:r>
      <w:r w:rsidRPr="00347BD2">
        <w:rPr>
          <w:rFonts w:ascii="Times New Roman" w:hAnsi="Times New Roman" w:cs="Times New Roman"/>
          <w:sz w:val="24"/>
          <w:szCs w:val="24"/>
        </w:rPr>
        <w:t xml:space="preserve"> Detection and tracking of objects, activities, and critical events using pre-trained deep learning models.</w:t>
      </w:r>
    </w:p>
    <w:p w14:paraId="36354DFC" w14:textId="77777777" w:rsidR="00347BD2" w:rsidRPr="00347BD2" w:rsidRDefault="00347BD2" w:rsidP="00347BD2">
      <w:pPr>
        <w:numPr>
          <w:ilvl w:val="0"/>
          <w:numId w:val="1"/>
        </w:numPr>
        <w:rPr>
          <w:rFonts w:ascii="Times New Roman" w:hAnsi="Times New Roman" w:cs="Times New Roman"/>
          <w:sz w:val="24"/>
          <w:szCs w:val="24"/>
        </w:rPr>
      </w:pPr>
      <w:r w:rsidRPr="00347BD2">
        <w:rPr>
          <w:rFonts w:ascii="Times New Roman" w:hAnsi="Times New Roman" w:cs="Times New Roman"/>
          <w:b/>
          <w:bCs/>
          <w:sz w:val="24"/>
          <w:szCs w:val="24"/>
        </w:rPr>
        <w:t>Speech-to-Text Conversion:</w:t>
      </w:r>
      <w:r w:rsidRPr="00347BD2">
        <w:rPr>
          <w:rFonts w:ascii="Times New Roman" w:hAnsi="Times New Roman" w:cs="Times New Roman"/>
          <w:sz w:val="24"/>
          <w:szCs w:val="24"/>
        </w:rPr>
        <w:t xml:space="preserve"> Transcription of spoken content using advanced automatic speech recognition (ASR).</w:t>
      </w:r>
    </w:p>
    <w:p w14:paraId="35FD9E2E" w14:textId="77777777" w:rsidR="00347BD2" w:rsidRPr="00347BD2" w:rsidRDefault="00347BD2" w:rsidP="00347BD2">
      <w:pPr>
        <w:numPr>
          <w:ilvl w:val="0"/>
          <w:numId w:val="1"/>
        </w:numPr>
        <w:rPr>
          <w:rFonts w:ascii="Times New Roman" w:hAnsi="Times New Roman" w:cs="Times New Roman"/>
          <w:sz w:val="24"/>
          <w:szCs w:val="24"/>
        </w:rPr>
      </w:pPr>
      <w:r w:rsidRPr="00347BD2">
        <w:rPr>
          <w:rFonts w:ascii="Times New Roman" w:hAnsi="Times New Roman" w:cs="Times New Roman"/>
          <w:b/>
          <w:bCs/>
          <w:sz w:val="24"/>
          <w:szCs w:val="24"/>
        </w:rPr>
        <w:t>Natural Language Summarization:</w:t>
      </w:r>
      <w:r w:rsidRPr="00347BD2">
        <w:rPr>
          <w:rFonts w:ascii="Times New Roman" w:hAnsi="Times New Roman" w:cs="Times New Roman"/>
          <w:sz w:val="24"/>
          <w:szCs w:val="24"/>
        </w:rPr>
        <w:t xml:space="preserve"> Generation of coherent, text-based summaries from visual and audio content using transformer-based models.</w:t>
      </w:r>
    </w:p>
    <w:p w14:paraId="5DAA182F" w14:textId="77777777" w:rsidR="00347BD2" w:rsidRPr="00347BD2" w:rsidRDefault="00347BD2" w:rsidP="00347BD2">
      <w:pPr>
        <w:numPr>
          <w:ilvl w:val="0"/>
          <w:numId w:val="1"/>
        </w:numPr>
        <w:rPr>
          <w:rFonts w:ascii="Times New Roman" w:hAnsi="Times New Roman" w:cs="Times New Roman"/>
          <w:sz w:val="24"/>
          <w:szCs w:val="24"/>
        </w:rPr>
      </w:pPr>
      <w:r w:rsidRPr="00347BD2">
        <w:rPr>
          <w:rFonts w:ascii="Times New Roman" w:hAnsi="Times New Roman" w:cs="Times New Roman"/>
          <w:b/>
          <w:bCs/>
          <w:sz w:val="24"/>
          <w:szCs w:val="24"/>
        </w:rPr>
        <w:t>Semantic Search:</w:t>
      </w:r>
      <w:r w:rsidRPr="00347BD2">
        <w:rPr>
          <w:rFonts w:ascii="Times New Roman" w:hAnsi="Times New Roman" w:cs="Times New Roman"/>
          <w:sz w:val="24"/>
          <w:szCs w:val="24"/>
        </w:rPr>
        <w:t xml:space="preserve"> Indexing of transcripts and metadata to enable fast, context-aware search and retrieval.</w:t>
      </w:r>
    </w:p>
    <w:p w14:paraId="616EBC3B" w14:textId="77777777" w:rsidR="00347BD2" w:rsidRPr="00347BD2" w:rsidRDefault="00347BD2" w:rsidP="00347BD2">
      <w:pPr>
        <w:rPr>
          <w:rFonts w:ascii="Times New Roman" w:hAnsi="Times New Roman" w:cs="Times New Roman"/>
          <w:sz w:val="24"/>
          <w:szCs w:val="24"/>
        </w:rPr>
      </w:pPr>
      <w:r w:rsidRPr="00347BD2">
        <w:rPr>
          <w:rFonts w:ascii="Times New Roman" w:hAnsi="Times New Roman" w:cs="Times New Roman"/>
          <w:sz w:val="24"/>
          <w:szCs w:val="24"/>
        </w:rPr>
        <w:t>The VSS Agent is highly applicable in domains such as security surveillance, law enforcement, digital media analysis, customer support, and education—where rapid understanding of video content is essential. By automating the extraction of actionable insights, this system significantly reduces manual review time and advances the field of intelligent video analytics.</w:t>
      </w:r>
    </w:p>
    <w:p w14:paraId="2B5DE23C" w14:textId="77777777" w:rsidR="005421AA" w:rsidRPr="00347BD2" w:rsidRDefault="005421AA">
      <w:pPr>
        <w:rPr>
          <w:rFonts w:ascii="Times New Roman" w:hAnsi="Times New Roman" w:cs="Times New Roman"/>
          <w:sz w:val="24"/>
          <w:szCs w:val="24"/>
        </w:rPr>
      </w:pPr>
    </w:p>
    <w:sectPr w:rsidR="005421AA" w:rsidRPr="00347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B275B9"/>
    <w:multiLevelType w:val="multilevel"/>
    <w:tmpl w:val="1442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261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D2"/>
    <w:rsid w:val="00151C1E"/>
    <w:rsid w:val="002425BD"/>
    <w:rsid w:val="00347BD2"/>
    <w:rsid w:val="00455E63"/>
    <w:rsid w:val="005421AA"/>
    <w:rsid w:val="00A3535B"/>
    <w:rsid w:val="00E25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198A"/>
  <w15:chartTrackingRefBased/>
  <w15:docId w15:val="{1CE07B30-665E-4F09-A905-4B2C075F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B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B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B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B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B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B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B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B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B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BD2"/>
    <w:rPr>
      <w:rFonts w:eastAsiaTheme="majorEastAsia" w:cstheme="majorBidi"/>
      <w:color w:val="272727" w:themeColor="text1" w:themeTint="D8"/>
    </w:rPr>
  </w:style>
  <w:style w:type="paragraph" w:styleId="Title">
    <w:name w:val="Title"/>
    <w:basedOn w:val="Normal"/>
    <w:next w:val="Normal"/>
    <w:link w:val="TitleChar"/>
    <w:uiPriority w:val="10"/>
    <w:qFormat/>
    <w:rsid w:val="00347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BD2"/>
    <w:pPr>
      <w:spacing w:before="160"/>
      <w:jc w:val="center"/>
    </w:pPr>
    <w:rPr>
      <w:i/>
      <w:iCs/>
      <w:color w:val="404040" w:themeColor="text1" w:themeTint="BF"/>
    </w:rPr>
  </w:style>
  <w:style w:type="character" w:customStyle="1" w:styleId="QuoteChar">
    <w:name w:val="Quote Char"/>
    <w:basedOn w:val="DefaultParagraphFont"/>
    <w:link w:val="Quote"/>
    <w:uiPriority w:val="29"/>
    <w:rsid w:val="00347BD2"/>
    <w:rPr>
      <w:i/>
      <w:iCs/>
      <w:color w:val="404040" w:themeColor="text1" w:themeTint="BF"/>
    </w:rPr>
  </w:style>
  <w:style w:type="paragraph" w:styleId="ListParagraph">
    <w:name w:val="List Paragraph"/>
    <w:basedOn w:val="Normal"/>
    <w:uiPriority w:val="34"/>
    <w:qFormat/>
    <w:rsid w:val="00347BD2"/>
    <w:pPr>
      <w:ind w:left="720"/>
      <w:contextualSpacing/>
    </w:pPr>
  </w:style>
  <w:style w:type="character" w:styleId="IntenseEmphasis">
    <w:name w:val="Intense Emphasis"/>
    <w:basedOn w:val="DefaultParagraphFont"/>
    <w:uiPriority w:val="21"/>
    <w:qFormat/>
    <w:rsid w:val="00347BD2"/>
    <w:rPr>
      <w:i/>
      <w:iCs/>
      <w:color w:val="2F5496" w:themeColor="accent1" w:themeShade="BF"/>
    </w:rPr>
  </w:style>
  <w:style w:type="paragraph" w:styleId="IntenseQuote">
    <w:name w:val="Intense Quote"/>
    <w:basedOn w:val="Normal"/>
    <w:next w:val="Normal"/>
    <w:link w:val="IntenseQuoteChar"/>
    <w:uiPriority w:val="30"/>
    <w:qFormat/>
    <w:rsid w:val="00347B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BD2"/>
    <w:rPr>
      <w:i/>
      <w:iCs/>
      <w:color w:val="2F5496" w:themeColor="accent1" w:themeShade="BF"/>
    </w:rPr>
  </w:style>
  <w:style w:type="character" w:styleId="IntenseReference">
    <w:name w:val="Intense Reference"/>
    <w:basedOn w:val="DefaultParagraphFont"/>
    <w:uiPriority w:val="32"/>
    <w:qFormat/>
    <w:rsid w:val="00347B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422322">
      <w:bodyDiv w:val="1"/>
      <w:marLeft w:val="0"/>
      <w:marRight w:val="0"/>
      <w:marTop w:val="0"/>
      <w:marBottom w:val="0"/>
      <w:divBdr>
        <w:top w:val="none" w:sz="0" w:space="0" w:color="auto"/>
        <w:left w:val="none" w:sz="0" w:space="0" w:color="auto"/>
        <w:bottom w:val="none" w:sz="0" w:space="0" w:color="auto"/>
        <w:right w:val="none" w:sz="0" w:space="0" w:color="auto"/>
      </w:divBdr>
    </w:div>
    <w:div w:id="164242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lastModifiedBy>sai kiran</cp:lastModifiedBy>
  <cp:revision>1</cp:revision>
  <cp:lastPrinted>2025-08-03T17:33:00Z</cp:lastPrinted>
  <dcterms:created xsi:type="dcterms:W3CDTF">2025-08-03T17:31:00Z</dcterms:created>
  <dcterms:modified xsi:type="dcterms:W3CDTF">2025-08-03T17:34:00Z</dcterms:modified>
</cp:coreProperties>
</file>