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2D4" w:rsidRDefault="002F172C" w:rsidP="002F172C">
      <w:pPr>
        <w:jc w:val="center"/>
        <w:rPr>
          <w:b/>
          <w:sz w:val="48"/>
          <w:szCs w:val="48"/>
        </w:rPr>
      </w:pPr>
      <w:r w:rsidRPr="002F172C">
        <w:rPr>
          <w:b/>
          <w:sz w:val="48"/>
          <w:szCs w:val="48"/>
        </w:rPr>
        <w:t>SNOWFLAKE PERFORMANCE MANAGEMENT</w:t>
      </w:r>
    </w:p>
    <w:p w:rsidR="002F172C" w:rsidRDefault="002F172C" w:rsidP="002F172C">
      <w:pPr>
        <w:jc w:val="center"/>
        <w:rPr>
          <w:b/>
          <w:sz w:val="36"/>
          <w:szCs w:val="36"/>
        </w:rPr>
      </w:pPr>
      <w:r w:rsidRPr="002F172C">
        <w:rPr>
          <w:b/>
          <w:sz w:val="36"/>
          <w:szCs w:val="36"/>
        </w:rPr>
        <w:t>MICRO PARTITIONS</w:t>
      </w:r>
    </w:p>
    <w:p w:rsidR="002F172C" w:rsidRPr="00961B12" w:rsidRDefault="002F172C" w:rsidP="002F172C">
      <w:pPr>
        <w:rPr>
          <w:b/>
          <w:sz w:val="24"/>
          <w:szCs w:val="24"/>
        </w:rPr>
      </w:pPr>
      <w:r w:rsidRPr="00961B12">
        <w:rPr>
          <w:b/>
          <w:sz w:val="24"/>
          <w:szCs w:val="24"/>
        </w:rPr>
        <w:t>What are micro partitions?</w:t>
      </w:r>
    </w:p>
    <w:p w:rsidR="002F172C" w:rsidRDefault="002F172C" w:rsidP="002F172C">
      <w:pPr>
        <w:rPr>
          <w:sz w:val="24"/>
          <w:szCs w:val="24"/>
        </w:rPr>
      </w:pPr>
      <w:r>
        <w:rPr>
          <w:sz w:val="24"/>
          <w:szCs w:val="24"/>
        </w:rPr>
        <w:t>Table data is stored in files of size 50-500 MB. These are the contiguous storage units</w:t>
      </w:r>
    </w:p>
    <w:p w:rsidR="002F172C" w:rsidRDefault="002F172C" w:rsidP="002F172C">
      <w:pPr>
        <w:rPr>
          <w:sz w:val="24"/>
          <w:szCs w:val="24"/>
        </w:rPr>
      </w:pPr>
      <w:r>
        <w:rPr>
          <w:sz w:val="24"/>
          <w:szCs w:val="24"/>
        </w:rPr>
        <w:t>The logical structure of the table is stored into physical structure in micro partitions as per clustering key which snowflake maintains</w:t>
      </w:r>
    </w:p>
    <w:p w:rsidR="002F172C" w:rsidRDefault="002F172C" w:rsidP="002F172C">
      <w:pPr>
        <w:rPr>
          <w:sz w:val="24"/>
          <w:szCs w:val="24"/>
        </w:rPr>
      </w:pPr>
      <w:r>
        <w:rPr>
          <w:sz w:val="24"/>
          <w:szCs w:val="24"/>
        </w:rPr>
        <w:t>Micro partitions are small files of size 50 – 500 MB</w:t>
      </w:r>
    </w:p>
    <w:p w:rsidR="00961B12" w:rsidRDefault="00961B12" w:rsidP="002F172C">
      <w:pPr>
        <w:rPr>
          <w:sz w:val="24"/>
          <w:szCs w:val="24"/>
        </w:rPr>
      </w:pPr>
      <w:r>
        <w:rPr>
          <w:sz w:val="24"/>
          <w:szCs w:val="24"/>
        </w:rPr>
        <w:t>Here is the example as per the snowflake documentation</w:t>
      </w:r>
    </w:p>
    <w:p w:rsidR="00961B12" w:rsidRDefault="00961B12" w:rsidP="002F172C">
      <w:pPr>
        <w:rPr>
          <w:sz w:val="24"/>
          <w:szCs w:val="24"/>
        </w:rPr>
      </w:pPr>
      <w:r w:rsidRPr="00961B12">
        <w:rPr>
          <w:sz w:val="24"/>
          <w:szCs w:val="24"/>
        </w:rPr>
        <w:drawing>
          <wp:inline distT="0" distB="0" distL="0" distR="0" wp14:anchorId="402BEA8B" wp14:editId="6F67992E">
            <wp:extent cx="6597650" cy="4794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06501" cy="4800682"/>
                    </a:xfrm>
                    <a:prstGeom prst="rect">
                      <a:avLst/>
                    </a:prstGeom>
                  </pic:spPr>
                </pic:pic>
              </a:graphicData>
            </a:graphic>
          </wp:inline>
        </w:drawing>
      </w:r>
    </w:p>
    <w:p w:rsidR="00D312CD" w:rsidRDefault="00D312CD" w:rsidP="002F172C">
      <w:pPr>
        <w:rPr>
          <w:sz w:val="24"/>
          <w:szCs w:val="24"/>
        </w:rPr>
      </w:pPr>
    </w:p>
    <w:p w:rsidR="006B0051" w:rsidRDefault="006B0051" w:rsidP="002F172C">
      <w:pPr>
        <w:rPr>
          <w:sz w:val="24"/>
          <w:szCs w:val="24"/>
        </w:rPr>
      </w:pPr>
      <w:r>
        <w:rPr>
          <w:sz w:val="24"/>
          <w:szCs w:val="24"/>
        </w:rPr>
        <w:lastRenderedPageBreak/>
        <w:t>Once if u add a clustering key, it will take data from logical structure ‘date’ and ‘type’ and it will sorts the data and new version of micro partitions are created in the order of sorted data as shown</w:t>
      </w:r>
    </w:p>
    <w:p w:rsidR="006B0051" w:rsidRDefault="006B0051" w:rsidP="002F172C">
      <w:pPr>
        <w:rPr>
          <w:sz w:val="24"/>
          <w:szCs w:val="24"/>
        </w:rPr>
      </w:pPr>
      <w:r w:rsidRPr="006B0051">
        <w:rPr>
          <w:sz w:val="24"/>
          <w:szCs w:val="24"/>
        </w:rPr>
        <w:drawing>
          <wp:inline distT="0" distB="0" distL="0" distR="0" wp14:anchorId="38AF13B7" wp14:editId="0D7AAC82">
            <wp:extent cx="6384355" cy="5537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90644" cy="5542655"/>
                    </a:xfrm>
                    <a:prstGeom prst="rect">
                      <a:avLst/>
                    </a:prstGeom>
                  </pic:spPr>
                </pic:pic>
              </a:graphicData>
            </a:graphic>
          </wp:inline>
        </w:drawing>
      </w:r>
    </w:p>
    <w:p w:rsidR="006B0051" w:rsidRPr="00673437" w:rsidRDefault="00383921" w:rsidP="002F172C">
      <w:pPr>
        <w:rPr>
          <w:sz w:val="24"/>
          <w:szCs w:val="24"/>
        </w:rPr>
      </w:pPr>
      <w:r w:rsidRPr="00673437">
        <w:rPr>
          <w:sz w:val="24"/>
          <w:szCs w:val="24"/>
        </w:rPr>
        <w:t>Micro partitions can’t be modified once created while inserting/deleting/updating as they are immutable</w:t>
      </w:r>
    </w:p>
    <w:p w:rsidR="00383921" w:rsidRPr="00673437" w:rsidRDefault="00383921" w:rsidP="002F172C">
      <w:pPr>
        <w:rPr>
          <w:sz w:val="24"/>
          <w:szCs w:val="24"/>
        </w:rPr>
      </w:pPr>
      <w:r w:rsidRPr="00673437">
        <w:rPr>
          <w:sz w:val="24"/>
          <w:szCs w:val="24"/>
        </w:rPr>
        <w:t>If you insert the data, the new micro partitions gets created</w:t>
      </w:r>
    </w:p>
    <w:p w:rsidR="00383921" w:rsidRPr="00673437" w:rsidRDefault="00383921" w:rsidP="002F172C">
      <w:pPr>
        <w:rPr>
          <w:sz w:val="24"/>
          <w:szCs w:val="24"/>
        </w:rPr>
      </w:pPr>
      <w:r w:rsidRPr="00673437">
        <w:rPr>
          <w:sz w:val="24"/>
          <w:szCs w:val="24"/>
        </w:rPr>
        <w:t xml:space="preserve">If you update the data, new micro partitions gets created with new updated data but it has to scan and check the previous version of micro partition has that </w:t>
      </w:r>
      <w:r w:rsidR="0074463C" w:rsidRPr="00673437">
        <w:rPr>
          <w:sz w:val="24"/>
          <w:szCs w:val="24"/>
        </w:rPr>
        <w:t xml:space="preserve">same </w:t>
      </w:r>
      <w:r w:rsidRPr="00673437">
        <w:rPr>
          <w:sz w:val="24"/>
          <w:szCs w:val="24"/>
        </w:rPr>
        <w:t>data</w:t>
      </w:r>
    </w:p>
    <w:p w:rsidR="00D312CD" w:rsidRDefault="0074463C" w:rsidP="002F172C">
      <w:pPr>
        <w:rPr>
          <w:sz w:val="24"/>
          <w:szCs w:val="24"/>
        </w:rPr>
      </w:pPr>
      <w:r w:rsidRPr="00673437">
        <w:rPr>
          <w:sz w:val="24"/>
          <w:szCs w:val="24"/>
        </w:rPr>
        <w:t>If you delete any row, a new micro partition gets created with same data but that particular row will not be there in new micro partition</w:t>
      </w:r>
    </w:p>
    <w:p w:rsidR="00673437" w:rsidRPr="00D312CD" w:rsidRDefault="00673437" w:rsidP="002F172C">
      <w:pPr>
        <w:rPr>
          <w:sz w:val="24"/>
          <w:szCs w:val="24"/>
        </w:rPr>
      </w:pPr>
      <w:r w:rsidRPr="00673437">
        <w:rPr>
          <w:b/>
          <w:sz w:val="24"/>
          <w:szCs w:val="24"/>
        </w:rPr>
        <w:lastRenderedPageBreak/>
        <w:t>Query pruning:</w:t>
      </w:r>
    </w:p>
    <w:p w:rsidR="00673437" w:rsidRDefault="00673437" w:rsidP="002F172C">
      <w:pPr>
        <w:rPr>
          <w:sz w:val="24"/>
          <w:szCs w:val="24"/>
        </w:rPr>
      </w:pPr>
      <w:r>
        <w:rPr>
          <w:sz w:val="24"/>
          <w:szCs w:val="24"/>
        </w:rPr>
        <w:t xml:space="preserve">In simple words, </w:t>
      </w:r>
      <w:r w:rsidR="00214304">
        <w:rPr>
          <w:sz w:val="24"/>
          <w:szCs w:val="24"/>
        </w:rPr>
        <w:t xml:space="preserve">if you don’t have a clustering key and run a query, all the partitions will be scanned but when if you add a clustering key, micro partitions scan will be limited based on the conditions that give in your query </w:t>
      </w:r>
    </w:p>
    <w:p w:rsidR="00214304" w:rsidRDefault="00214304" w:rsidP="002F172C">
      <w:pPr>
        <w:rPr>
          <w:sz w:val="24"/>
          <w:szCs w:val="24"/>
        </w:rPr>
      </w:pPr>
      <w:r>
        <w:rPr>
          <w:sz w:val="24"/>
          <w:szCs w:val="24"/>
        </w:rPr>
        <w:t>Take any example and add clustering key to the table and run a query on it</w:t>
      </w:r>
    </w:p>
    <w:p w:rsidR="00214304" w:rsidRDefault="00214304" w:rsidP="002F172C">
      <w:pPr>
        <w:rPr>
          <w:sz w:val="24"/>
          <w:szCs w:val="24"/>
        </w:rPr>
      </w:pPr>
      <w:r>
        <w:rPr>
          <w:sz w:val="24"/>
          <w:szCs w:val="24"/>
        </w:rPr>
        <w:t>Here is the image</w:t>
      </w:r>
    </w:p>
    <w:p w:rsidR="00214304" w:rsidRDefault="00214304" w:rsidP="002F172C">
      <w:pPr>
        <w:rPr>
          <w:sz w:val="24"/>
          <w:szCs w:val="24"/>
        </w:rPr>
      </w:pPr>
      <w:r w:rsidRPr="00214304">
        <w:rPr>
          <w:sz w:val="24"/>
          <w:szCs w:val="24"/>
        </w:rPr>
        <w:drawing>
          <wp:inline distT="0" distB="0" distL="0" distR="0" wp14:anchorId="0F009849" wp14:editId="6C3B8EFD">
            <wp:extent cx="5943600" cy="2683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83510"/>
                    </a:xfrm>
                    <a:prstGeom prst="rect">
                      <a:avLst/>
                    </a:prstGeom>
                  </pic:spPr>
                </pic:pic>
              </a:graphicData>
            </a:graphic>
          </wp:inline>
        </w:drawing>
      </w:r>
    </w:p>
    <w:p w:rsidR="00D85C01" w:rsidRDefault="00D85C01" w:rsidP="002F172C">
      <w:pPr>
        <w:rPr>
          <w:sz w:val="24"/>
          <w:szCs w:val="24"/>
        </w:rPr>
      </w:pPr>
      <w:r>
        <w:rPr>
          <w:sz w:val="24"/>
          <w:szCs w:val="24"/>
        </w:rPr>
        <w:t xml:space="preserve">You will get clarity of how will it selects </w:t>
      </w:r>
      <w:r w:rsidRPr="00D85C01">
        <w:rPr>
          <w:b/>
          <w:sz w:val="24"/>
          <w:szCs w:val="24"/>
        </w:rPr>
        <w:t>partitions scanned</w:t>
      </w:r>
      <w:r>
        <w:rPr>
          <w:sz w:val="24"/>
          <w:szCs w:val="24"/>
        </w:rPr>
        <w:t xml:space="preserve"> in below theory.</w:t>
      </w:r>
    </w:p>
    <w:p w:rsidR="00214304" w:rsidRPr="00673437" w:rsidRDefault="00214304"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Default="00831BAF" w:rsidP="002F172C">
      <w:pPr>
        <w:rPr>
          <w:sz w:val="24"/>
          <w:szCs w:val="24"/>
        </w:rPr>
      </w:pPr>
    </w:p>
    <w:p w:rsidR="00831BAF" w:rsidRPr="00D312CD" w:rsidRDefault="00831BAF" w:rsidP="002F172C">
      <w:pPr>
        <w:rPr>
          <w:b/>
          <w:sz w:val="24"/>
          <w:szCs w:val="24"/>
        </w:rPr>
      </w:pPr>
    </w:p>
    <w:p w:rsidR="00831BAF" w:rsidRPr="00D312CD" w:rsidRDefault="00831BAF" w:rsidP="002F172C">
      <w:pPr>
        <w:rPr>
          <w:b/>
          <w:sz w:val="24"/>
          <w:szCs w:val="24"/>
        </w:rPr>
      </w:pPr>
      <w:r w:rsidRPr="00D312CD">
        <w:rPr>
          <w:b/>
          <w:sz w:val="24"/>
          <w:szCs w:val="24"/>
        </w:rPr>
        <w:t>What is overlapping micro partitions and overlap depth??</w:t>
      </w:r>
    </w:p>
    <w:p w:rsidR="00831BAF" w:rsidRDefault="00831BAF" w:rsidP="002F172C">
      <w:pPr>
        <w:rPr>
          <w:sz w:val="24"/>
          <w:szCs w:val="24"/>
        </w:rPr>
      </w:pPr>
      <w:r>
        <w:rPr>
          <w:sz w:val="24"/>
          <w:szCs w:val="24"/>
        </w:rPr>
        <w:t>In the below image</w:t>
      </w:r>
      <w:r w:rsidR="00D85C01">
        <w:rPr>
          <w:sz w:val="24"/>
          <w:szCs w:val="24"/>
        </w:rPr>
        <w:t xml:space="preserve"> with different cases</w:t>
      </w:r>
      <w:r>
        <w:rPr>
          <w:sz w:val="24"/>
          <w:szCs w:val="24"/>
        </w:rPr>
        <w:t xml:space="preserve">, </w:t>
      </w:r>
      <w:r w:rsidR="00D85C01">
        <w:rPr>
          <w:sz w:val="24"/>
          <w:szCs w:val="24"/>
        </w:rPr>
        <w:t>overlapping of data in micro partition happens and that’s the reason the terms overlapping micro-partitions and overlap depth (number of overlapping micro partitions) comes into picture.</w:t>
      </w:r>
    </w:p>
    <w:p w:rsidR="00D85C01" w:rsidRDefault="00D85C01" w:rsidP="002F172C">
      <w:pPr>
        <w:rPr>
          <w:sz w:val="24"/>
          <w:szCs w:val="24"/>
        </w:rPr>
      </w:pPr>
      <w:r>
        <w:rPr>
          <w:sz w:val="24"/>
          <w:szCs w:val="24"/>
        </w:rPr>
        <w:t>Let’s take case2 in below image, if you want to get data in between k to z, it has to scan 3 overlapping micro partitions which makes your execution faster rather than scanning all the micro partitions</w:t>
      </w:r>
    </w:p>
    <w:p w:rsidR="00D85C01" w:rsidRDefault="00D85C01" w:rsidP="002F172C">
      <w:pPr>
        <w:rPr>
          <w:sz w:val="24"/>
          <w:szCs w:val="24"/>
        </w:rPr>
      </w:pPr>
    </w:p>
    <w:p w:rsidR="00831BAF" w:rsidRDefault="00831BAF" w:rsidP="002F172C">
      <w:pPr>
        <w:rPr>
          <w:sz w:val="24"/>
          <w:szCs w:val="24"/>
        </w:rPr>
      </w:pPr>
      <w:r w:rsidRPr="00831BAF">
        <w:rPr>
          <w:sz w:val="24"/>
          <w:szCs w:val="24"/>
        </w:rPr>
        <w:drawing>
          <wp:inline distT="0" distB="0" distL="0" distR="0" wp14:anchorId="26673CE5" wp14:editId="3E21842D">
            <wp:extent cx="5943600" cy="4857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857750"/>
                    </a:xfrm>
                    <a:prstGeom prst="rect">
                      <a:avLst/>
                    </a:prstGeom>
                  </pic:spPr>
                </pic:pic>
              </a:graphicData>
            </a:graphic>
          </wp:inline>
        </w:drawing>
      </w:r>
    </w:p>
    <w:p w:rsidR="00831BAF" w:rsidRDefault="00831BAF" w:rsidP="002F172C">
      <w:pPr>
        <w:rPr>
          <w:sz w:val="24"/>
          <w:szCs w:val="24"/>
        </w:rPr>
      </w:pPr>
    </w:p>
    <w:p w:rsidR="00831BAF" w:rsidRDefault="00831BAF" w:rsidP="002F172C">
      <w:pPr>
        <w:rPr>
          <w:sz w:val="24"/>
          <w:szCs w:val="24"/>
        </w:rPr>
      </w:pPr>
    </w:p>
    <w:p w:rsidR="00D312CD" w:rsidRDefault="00D312CD" w:rsidP="002F172C">
      <w:pPr>
        <w:rPr>
          <w:sz w:val="24"/>
          <w:szCs w:val="24"/>
        </w:rPr>
      </w:pPr>
    </w:p>
    <w:p w:rsidR="00214304" w:rsidRDefault="00214304" w:rsidP="002F172C">
      <w:pPr>
        <w:rPr>
          <w:sz w:val="24"/>
          <w:szCs w:val="24"/>
        </w:rPr>
      </w:pPr>
      <w:r>
        <w:rPr>
          <w:sz w:val="24"/>
          <w:szCs w:val="24"/>
        </w:rPr>
        <w:lastRenderedPageBreak/>
        <w:t>In previous post snowflake_11 as shown</w:t>
      </w:r>
    </w:p>
    <w:p w:rsidR="00214304" w:rsidRDefault="00214304" w:rsidP="002F172C">
      <w:pPr>
        <w:rPr>
          <w:sz w:val="24"/>
          <w:szCs w:val="24"/>
        </w:rPr>
      </w:pPr>
      <w:r w:rsidRPr="00214304">
        <w:rPr>
          <w:sz w:val="24"/>
          <w:szCs w:val="24"/>
        </w:rPr>
        <w:drawing>
          <wp:inline distT="0" distB="0" distL="0" distR="0" wp14:anchorId="3389AA85" wp14:editId="44328778">
            <wp:extent cx="5461000" cy="26352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1282" cy="2635386"/>
                    </a:xfrm>
                    <a:prstGeom prst="rect">
                      <a:avLst/>
                    </a:prstGeom>
                  </pic:spPr>
                </pic:pic>
              </a:graphicData>
            </a:graphic>
          </wp:inline>
        </w:drawing>
      </w:r>
    </w:p>
    <w:p w:rsidR="00214304" w:rsidRDefault="00214304" w:rsidP="002F172C">
      <w:pPr>
        <w:rPr>
          <w:sz w:val="24"/>
          <w:szCs w:val="24"/>
        </w:rPr>
      </w:pPr>
      <w:r>
        <w:rPr>
          <w:sz w:val="24"/>
          <w:szCs w:val="24"/>
        </w:rPr>
        <w:t>Let’s discuss each and every term</w:t>
      </w:r>
    </w:p>
    <w:p w:rsidR="00214304" w:rsidRDefault="00214304" w:rsidP="002F172C">
      <w:pPr>
        <w:rPr>
          <w:sz w:val="24"/>
          <w:szCs w:val="24"/>
        </w:rPr>
      </w:pPr>
      <w:r>
        <w:rPr>
          <w:sz w:val="24"/>
          <w:szCs w:val="24"/>
        </w:rPr>
        <w:t>Cluster_by_keys – These are the clustering keys that you need to create as per the requirement</w:t>
      </w:r>
    </w:p>
    <w:p w:rsidR="00214304" w:rsidRDefault="00214304" w:rsidP="002F172C">
      <w:pPr>
        <w:rPr>
          <w:sz w:val="24"/>
          <w:szCs w:val="24"/>
        </w:rPr>
      </w:pPr>
      <w:r>
        <w:rPr>
          <w:sz w:val="24"/>
          <w:szCs w:val="24"/>
        </w:rPr>
        <w:t>Total_partition_count –</w:t>
      </w:r>
      <w:r w:rsidR="008279C6">
        <w:rPr>
          <w:sz w:val="24"/>
          <w:szCs w:val="24"/>
        </w:rPr>
        <w:t xml:space="preserve"> total</w:t>
      </w:r>
      <w:r>
        <w:rPr>
          <w:sz w:val="24"/>
          <w:szCs w:val="24"/>
        </w:rPr>
        <w:t xml:space="preserve"> number of partitions it scans</w:t>
      </w:r>
    </w:p>
    <w:p w:rsidR="008279C6" w:rsidRDefault="008279C6" w:rsidP="002F172C">
      <w:pPr>
        <w:rPr>
          <w:sz w:val="24"/>
          <w:szCs w:val="24"/>
        </w:rPr>
      </w:pPr>
      <w:r>
        <w:rPr>
          <w:sz w:val="24"/>
          <w:szCs w:val="24"/>
        </w:rPr>
        <w:t>Average_overlaps – for each micro partition, what is the avg overlap</w:t>
      </w:r>
    </w:p>
    <w:p w:rsidR="008279C6" w:rsidRDefault="008279C6" w:rsidP="002F172C">
      <w:pPr>
        <w:rPr>
          <w:sz w:val="24"/>
          <w:szCs w:val="24"/>
        </w:rPr>
      </w:pPr>
      <w:r>
        <w:rPr>
          <w:sz w:val="24"/>
          <w:szCs w:val="24"/>
        </w:rPr>
        <w:t xml:space="preserve">Average_depth -- </w:t>
      </w:r>
      <w:r>
        <w:rPr>
          <w:sz w:val="24"/>
          <w:szCs w:val="24"/>
        </w:rPr>
        <w:t xml:space="preserve">for each micro partition, what is the avg </w:t>
      </w:r>
      <w:r>
        <w:rPr>
          <w:sz w:val="24"/>
          <w:szCs w:val="24"/>
        </w:rPr>
        <w:t>overlapping depth</w:t>
      </w:r>
    </w:p>
    <w:p w:rsidR="008279C6" w:rsidRDefault="008279C6" w:rsidP="002F172C">
      <w:pPr>
        <w:rPr>
          <w:sz w:val="24"/>
          <w:szCs w:val="24"/>
        </w:rPr>
      </w:pPr>
      <w:r>
        <w:rPr>
          <w:sz w:val="24"/>
          <w:szCs w:val="24"/>
        </w:rPr>
        <w:t>Partition_depth_histogram – it’s like how many micro partitions have a depth of 0, 1,2,3,4, etc.</w:t>
      </w:r>
    </w:p>
    <w:p w:rsidR="008279C6" w:rsidRDefault="008279C6" w:rsidP="002F172C">
      <w:pPr>
        <w:rPr>
          <w:sz w:val="24"/>
          <w:szCs w:val="24"/>
        </w:rPr>
      </w:pPr>
    </w:p>
    <w:p w:rsidR="008279C6" w:rsidRDefault="008279C6" w:rsidP="002F172C">
      <w:pPr>
        <w:rPr>
          <w:b/>
          <w:sz w:val="24"/>
          <w:szCs w:val="24"/>
        </w:rPr>
      </w:pPr>
      <w:r w:rsidRPr="008279C6">
        <w:rPr>
          <w:b/>
          <w:sz w:val="24"/>
          <w:szCs w:val="24"/>
        </w:rPr>
        <w:t>Why is clustering needed??</w:t>
      </w:r>
    </w:p>
    <w:p w:rsidR="008279C6" w:rsidRDefault="008279C6" w:rsidP="002F172C">
      <w:pPr>
        <w:rPr>
          <w:b/>
          <w:sz w:val="24"/>
          <w:szCs w:val="24"/>
        </w:rPr>
      </w:pPr>
      <w:r w:rsidRPr="008279C6">
        <w:rPr>
          <w:b/>
          <w:sz w:val="24"/>
          <w:szCs w:val="24"/>
        </w:rPr>
        <w:drawing>
          <wp:inline distT="0" distB="0" distL="0" distR="0" wp14:anchorId="3915E76D" wp14:editId="2BEA3D60">
            <wp:extent cx="5943600" cy="16941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94180"/>
                    </a:xfrm>
                    <a:prstGeom prst="rect">
                      <a:avLst/>
                    </a:prstGeom>
                  </pic:spPr>
                </pic:pic>
              </a:graphicData>
            </a:graphic>
          </wp:inline>
        </w:drawing>
      </w:r>
    </w:p>
    <w:p w:rsidR="00D312CD" w:rsidRDefault="00D312CD" w:rsidP="002F172C">
      <w:pPr>
        <w:rPr>
          <w:b/>
          <w:sz w:val="24"/>
          <w:szCs w:val="24"/>
        </w:rPr>
      </w:pPr>
    </w:p>
    <w:p w:rsidR="00D312CD" w:rsidRDefault="00D312CD" w:rsidP="002F172C">
      <w:pPr>
        <w:rPr>
          <w:b/>
          <w:sz w:val="24"/>
          <w:szCs w:val="24"/>
        </w:rPr>
      </w:pPr>
    </w:p>
    <w:p w:rsidR="00D312CD" w:rsidRDefault="00D312CD" w:rsidP="002F172C">
      <w:pPr>
        <w:rPr>
          <w:b/>
          <w:sz w:val="24"/>
          <w:szCs w:val="24"/>
        </w:rPr>
      </w:pPr>
    </w:p>
    <w:p w:rsidR="008279C6" w:rsidRPr="008279C6" w:rsidRDefault="008279C6" w:rsidP="002F172C">
      <w:pPr>
        <w:rPr>
          <w:b/>
          <w:sz w:val="24"/>
          <w:szCs w:val="24"/>
        </w:rPr>
      </w:pPr>
      <w:bookmarkStart w:id="0" w:name="_GoBack"/>
      <w:bookmarkEnd w:id="0"/>
      <w:r w:rsidRPr="008279C6">
        <w:rPr>
          <w:b/>
          <w:sz w:val="24"/>
          <w:szCs w:val="24"/>
        </w:rPr>
        <w:lastRenderedPageBreak/>
        <w:t>How to check if clustering is needed??</w:t>
      </w:r>
    </w:p>
    <w:p w:rsidR="008279C6" w:rsidRDefault="008279C6" w:rsidP="002F172C">
      <w:pPr>
        <w:rPr>
          <w:sz w:val="24"/>
          <w:szCs w:val="24"/>
        </w:rPr>
      </w:pPr>
      <w:r>
        <w:rPr>
          <w:sz w:val="24"/>
          <w:szCs w:val="24"/>
        </w:rPr>
        <w:t>If performance degrades for large (multi TB) tables. Clustering is an option but comes with a cost</w:t>
      </w:r>
    </w:p>
    <w:p w:rsidR="004068ED" w:rsidRDefault="004068ED" w:rsidP="002F172C">
      <w:pPr>
        <w:rPr>
          <w:b/>
          <w:sz w:val="24"/>
          <w:szCs w:val="24"/>
        </w:rPr>
      </w:pPr>
      <w:r w:rsidRPr="004068ED">
        <w:rPr>
          <w:b/>
          <w:sz w:val="24"/>
          <w:szCs w:val="24"/>
        </w:rPr>
        <w:t>Which columns should be used as cluster keys??</w:t>
      </w:r>
    </w:p>
    <w:p w:rsidR="004068ED" w:rsidRDefault="004068ED" w:rsidP="002F172C">
      <w:pPr>
        <w:rPr>
          <w:b/>
          <w:sz w:val="24"/>
          <w:szCs w:val="24"/>
        </w:rPr>
      </w:pPr>
      <w:r w:rsidRPr="004068ED">
        <w:rPr>
          <w:b/>
          <w:sz w:val="24"/>
          <w:szCs w:val="24"/>
        </w:rPr>
        <w:drawing>
          <wp:inline distT="0" distB="0" distL="0" distR="0" wp14:anchorId="0C204138" wp14:editId="6F07FD0C">
            <wp:extent cx="5943600" cy="1152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52525"/>
                    </a:xfrm>
                    <a:prstGeom prst="rect">
                      <a:avLst/>
                    </a:prstGeom>
                  </pic:spPr>
                </pic:pic>
              </a:graphicData>
            </a:graphic>
          </wp:inline>
        </w:drawing>
      </w:r>
    </w:p>
    <w:p w:rsidR="004068ED" w:rsidRDefault="004068ED" w:rsidP="002F172C">
      <w:pPr>
        <w:rPr>
          <w:b/>
          <w:sz w:val="24"/>
          <w:szCs w:val="24"/>
        </w:rPr>
      </w:pPr>
      <w:r>
        <w:rPr>
          <w:b/>
          <w:sz w:val="24"/>
          <w:szCs w:val="24"/>
        </w:rPr>
        <w:t>What are clustering guidelines and best practices?</w:t>
      </w:r>
    </w:p>
    <w:p w:rsidR="004068ED" w:rsidRPr="004068ED" w:rsidRDefault="004068ED" w:rsidP="002F172C">
      <w:pPr>
        <w:rPr>
          <w:b/>
          <w:sz w:val="24"/>
          <w:szCs w:val="24"/>
        </w:rPr>
      </w:pPr>
      <w:r w:rsidRPr="004068ED">
        <w:rPr>
          <w:b/>
          <w:sz w:val="24"/>
          <w:szCs w:val="24"/>
        </w:rPr>
        <w:drawing>
          <wp:inline distT="0" distB="0" distL="0" distR="0" wp14:anchorId="36CD402C" wp14:editId="3EADE138">
            <wp:extent cx="5943600" cy="192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25955"/>
                    </a:xfrm>
                    <a:prstGeom prst="rect">
                      <a:avLst/>
                    </a:prstGeom>
                  </pic:spPr>
                </pic:pic>
              </a:graphicData>
            </a:graphic>
          </wp:inline>
        </w:drawing>
      </w:r>
    </w:p>
    <w:p w:rsidR="00214304" w:rsidRPr="00673437" w:rsidRDefault="00214304" w:rsidP="002F172C">
      <w:pPr>
        <w:rPr>
          <w:sz w:val="24"/>
          <w:szCs w:val="24"/>
        </w:rPr>
      </w:pPr>
    </w:p>
    <w:p w:rsidR="00383921" w:rsidRPr="00383921" w:rsidRDefault="00383921" w:rsidP="002F172C">
      <w:pPr>
        <w:rPr>
          <w:b/>
          <w:sz w:val="24"/>
          <w:szCs w:val="24"/>
        </w:rPr>
      </w:pPr>
    </w:p>
    <w:p w:rsidR="00383921" w:rsidRPr="002F172C" w:rsidRDefault="00383921" w:rsidP="002F172C">
      <w:pPr>
        <w:rPr>
          <w:sz w:val="24"/>
          <w:szCs w:val="24"/>
        </w:rPr>
      </w:pPr>
    </w:p>
    <w:sectPr w:rsidR="00383921" w:rsidRPr="002F1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72C"/>
    <w:rsid w:val="00214304"/>
    <w:rsid w:val="002F172C"/>
    <w:rsid w:val="00383921"/>
    <w:rsid w:val="004068ED"/>
    <w:rsid w:val="005722D4"/>
    <w:rsid w:val="00673437"/>
    <w:rsid w:val="006B0051"/>
    <w:rsid w:val="0074463C"/>
    <w:rsid w:val="008279C6"/>
    <w:rsid w:val="00831BAF"/>
    <w:rsid w:val="00961B12"/>
    <w:rsid w:val="00A50BCD"/>
    <w:rsid w:val="00D312CD"/>
    <w:rsid w:val="00D85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A22792-770B-439E-AEF3-34A4DA8B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GudiboinaSaiKishore</dc:creator>
  <cp:keywords/>
  <dc:description/>
  <cp:lastModifiedBy>GudiboinaSaiKishore</cp:lastModifiedBy>
  <cp:revision>6</cp:revision>
  <dcterms:created xsi:type="dcterms:W3CDTF">2024-04-27T16:37:00Z</dcterms:created>
  <dcterms:modified xsi:type="dcterms:W3CDTF">2024-04-27T17:58:00Z</dcterms:modified>
</cp:coreProperties>
</file>