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0CA3" w14:textId="77777777" w:rsidR="00B30791" w:rsidRDefault="00B30791">
      <w:pPr>
        <w:spacing w:line="240" w:lineRule="auto"/>
        <w:rPr>
          <w:b/>
          <w:i/>
        </w:rPr>
      </w:pPr>
    </w:p>
    <w:p w14:paraId="41C28E86" w14:textId="77777777" w:rsidR="000C64A4" w:rsidRPr="0037122A" w:rsidRDefault="000C64A4" w:rsidP="000C64A4">
      <w:pPr>
        <w:spacing w:line="240" w:lineRule="auto"/>
        <w:rPr>
          <w:b/>
        </w:rPr>
      </w:pPr>
      <w:r w:rsidRPr="0037122A">
        <w:rPr>
          <w:b/>
        </w:rPr>
        <w:t>Stavebný úrad mesto Košice</w:t>
      </w:r>
    </w:p>
    <w:p w14:paraId="5FE28531" w14:textId="53E70123" w:rsidR="000C64A4" w:rsidRPr="004753B1" w:rsidRDefault="000C64A4" w:rsidP="000C64A4">
      <w:pPr>
        <w:spacing w:line="240" w:lineRule="auto"/>
        <w:rPr>
          <w:b/>
          <w:highlight w:val="yellow"/>
        </w:rPr>
      </w:pPr>
      <w:r w:rsidRPr="0037122A">
        <w:rPr>
          <w:b/>
        </w:rPr>
        <w:t xml:space="preserve">pracovisko Košice – </w:t>
      </w:r>
      <w:r w:rsidRPr="004753B1">
        <w:rPr>
          <w:b/>
          <w:highlight w:val="yellow"/>
        </w:rPr>
        <w:t xml:space="preserve">(Staré </w:t>
      </w:r>
      <w:r w:rsidR="00947355" w:rsidRPr="004753B1">
        <w:rPr>
          <w:b/>
          <w:highlight w:val="yellow"/>
        </w:rPr>
        <w:t>M</w:t>
      </w:r>
      <w:r w:rsidRPr="004753B1">
        <w:rPr>
          <w:b/>
          <w:highlight w:val="yellow"/>
        </w:rPr>
        <w:t xml:space="preserve">esto, Juh, </w:t>
      </w:r>
      <w:r w:rsidR="00947355" w:rsidRPr="004753B1">
        <w:rPr>
          <w:b/>
          <w:highlight w:val="yellow"/>
        </w:rPr>
        <w:t>Západ a Východ</w:t>
      </w:r>
      <w:r w:rsidRPr="004753B1">
        <w:rPr>
          <w:b/>
          <w:highlight w:val="yellow"/>
        </w:rPr>
        <w:t>)</w:t>
      </w:r>
    </w:p>
    <w:p w14:paraId="101C92D4" w14:textId="77777777" w:rsidR="000C64A4" w:rsidRPr="0037122A" w:rsidRDefault="000C64A4" w:rsidP="000C64A4">
      <w:pPr>
        <w:spacing w:line="240" w:lineRule="auto"/>
        <w:rPr>
          <w:b/>
        </w:rPr>
      </w:pPr>
      <w:r w:rsidRPr="004753B1">
        <w:rPr>
          <w:b/>
          <w:highlight w:val="yellow"/>
        </w:rPr>
        <w:t>(adresa príslušného pracoviska)</w:t>
      </w:r>
    </w:p>
    <w:p w14:paraId="33398351" w14:textId="77777777" w:rsidR="00B30791" w:rsidRPr="00A3636E" w:rsidRDefault="000C64A4" w:rsidP="000C64A4">
      <w:pPr>
        <w:spacing w:line="240" w:lineRule="auto"/>
        <w:rPr>
          <w:b/>
        </w:rPr>
      </w:pPr>
      <w:r w:rsidRPr="0037122A">
        <w:rPr>
          <w:b/>
        </w:rPr>
        <w:t>KOŠICE</w:t>
      </w:r>
    </w:p>
    <w:p w14:paraId="406F8C06" w14:textId="77777777" w:rsidR="007529DF" w:rsidRPr="00A3636E" w:rsidRDefault="007529DF">
      <w:pPr>
        <w:spacing w:line="240" w:lineRule="auto"/>
        <w:rPr>
          <w:b/>
        </w:rPr>
      </w:pPr>
    </w:p>
    <w:p w14:paraId="125B949B" w14:textId="77777777" w:rsidR="007529DF" w:rsidRPr="00A3636E" w:rsidRDefault="007529DF">
      <w:pPr>
        <w:spacing w:line="240" w:lineRule="auto"/>
        <w:rPr>
          <w:b/>
        </w:rPr>
      </w:pPr>
    </w:p>
    <w:p w14:paraId="5E60AA4A" w14:textId="77777777" w:rsidR="00B30791" w:rsidRPr="00A3636E" w:rsidRDefault="00B30791">
      <w:pPr>
        <w:spacing w:line="240" w:lineRule="auto"/>
        <w:rPr>
          <w:b/>
        </w:rPr>
      </w:pPr>
      <w:r w:rsidRPr="00A3636E">
        <w:rPr>
          <w:b/>
        </w:rPr>
        <w:t>VEC: Ohlásenie jednoduchej stavby v zmysle § 55 ods. 2 stavebného zákona.</w:t>
      </w:r>
    </w:p>
    <w:p w14:paraId="3D71CAA0" w14:textId="77777777" w:rsidR="00B30791" w:rsidRPr="00A3636E" w:rsidRDefault="00B30791">
      <w:pPr>
        <w:spacing w:line="240" w:lineRule="auto"/>
        <w:rPr>
          <w:b/>
        </w:rPr>
      </w:pPr>
      <w:r w:rsidRPr="00A3636E">
        <w:rPr>
          <w:b/>
        </w:rPr>
        <w:t xml:space="preserve">          (ak tak určil stavebný úrad v územnom rozhodnutí)</w:t>
      </w:r>
    </w:p>
    <w:p w14:paraId="51772BA0" w14:textId="77777777" w:rsidR="007529DF" w:rsidRPr="00A3636E" w:rsidRDefault="007529DF">
      <w:pPr>
        <w:spacing w:line="240" w:lineRule="auto"/>
        <w:rPr>
          <w:b/>
        </w:rPr>
      </w:pPr>
    </w:p>
    <w:p w14:paraId="63D1683F" w14:textId="77777777" w:rsidR="007529DF" w:rsidRPr="00A3636E" w:rsidRDefault="007529DF">
      <w:pPr>
        <w:spacing w:line="240" w:lineRule="auto"/>
        <w:rPr>
          <w:b/>
        </w:rPr>
      </w:pPr>
    </w:p>
    <w:p w14:paraId="739931E5" w14:textId="77777777" w:rsidR="00B30791" w:rsidRPr="00A3636E" w:rsidRDefault="00B30791">
      <w:pPr>
        <w:spacing w:line="240" w:lineRule="auto"/>
        <w:rPr>
          <w:b/>
        </w:rPr>
      </w:pPr>
      <w:r w:rsidRPr="00A3636E">
        <w:rPr>
          <w:b/>
        </w:rPr>
        <w:t xml:space="preserve">          </w:t>
      </w:r>
    </w:p>
    <w:p w14:paraId="571C0571" w14:textId="22DEF23C" w:rsidR="00B30791" w:rsidRPr="00A3636E" w:rsidRDefault="00B30791">
      <w:r w:rsidRPr="00A3636E">
        <w:t>- Stavebník, meno a priezvisko (názov):</w:t>
      </w:r>
      <w:r w:rsidR="00D3761F">
        <w:t xml:space="preserve"> Illia Volk</w:t>
      </w:r>
    </w:p>
    <w:p w14:paraId="6909A594" w14:textId="517A2433" w:rsidR="00B30791" w:rsidRPr="00A3636E" w:rsidRDefault="00B30791">
      <w:r w:rsidRPr="00A3636E">
        <w:t xml:space="preserve">  Bydlisko (sídlo): </w:t>
      </w:r>
      <w:r w:rsidR="00D3761F">
        <w:t>Hlavna, 9</w:t>
      </w:r>
    </w:p>
    <w:p w14:paraId="3221FD54" w14:textId="054E686F" w:rsidR="003A0E57" w:rsidRPr="00A3636E" w:rsidRDefault="003A0E57" w:rsidP="003A0E57">
      <w:r w:rsidRPr="00A3636E">
        <w:t xml:space="preserve">  Telefón:</w:t>
      </w:r>
      <w:r w:rsidR="00D3761F">
        <w:t xml:space="preserve"> +380</w:t>
      </w:r>
      <w:r w:rsidR="00243E87">
        <w:t>631275896</w:t>
      </w:r>
      <w:r w:rsidR="00D3761F">
        <w:t xml:space="preserve">                   </w:t>
      </w:r>
      <w:r w:rsidRPr="00A3636E">
        <w:t xml:space="preserve"> E-mail:</w:t>
      </w:r>
      <w:r w:rsidR="00D3761F">
        <w:t xml:space="preserve"> comp140609@gmail.com</w:t>
      </w:r>
    </w:p>
    <w:p w14:paraId="5D003BD5" w14:textId="117FA0A9" w:rsidR="00B30791" w:rsidRPr="00A3636E" w:rsidRDefault="00B30791">
      <w:r w:rsidRPr="00A3636E">
        <w:t xml:space="preserve">- Zastupovaný (meno a priezvisko): </w:t>
      </w:r>
      <w:r w:rsidR="00D3761F">
        <w:t>Maksym Surovtsev</w:t>
      </w:r>
    </w:p>
    <w:p w14:paraId="6D043CAF" w14:textId="49B01BD6" w:rsidR="00B30791" w:rsidRPr="00A3636E" w:rsidRDefault="00B30791">
      <w:r w:rsidRPr="00A3636E">
        <w:t xml:space="preserve">  Bydlisko: </w:t>
      </w:r>
      <w:r w:rsidR="00243E87">
        <w:t>Moskovska, 12</w:t>
      </w:r>
    </w:p>
    <w:p w14:paraId="2FBA3A6C" w14:textId="0B9721C9" w:rsidR="001A24F2" w:rsidRPr="00A3636E" w:rsidRDefault="001A24F2" w:rsidP="001A24F2">
      <w:r w:rsidRPr="00A3636E">
        <w:t xml:space="preserve">  Telefón:</w:t>
      </w:r>
      <w:r w:rsidR="00243E87">
        <w:t xml:space="preserve"> +42113135554</w:t>
      </w:r>
      <w:r w:rsidRPr="00A3636E">
        <w:t xml:space="preserve"> </w:t>
      </w:r>
      <w:r w:rsidR="00243E87">
        <w:t xml:space="preserve">                     </w:t>
      </w:r>
      <w:r w:rsidRPr="00A3636E">
        <w:t>E-mail:</w:t>
      </w:r>
      <w:r w:rsidR="00243E87">
        <w:t xml:space="preserve"> example@gmail.com</w:t>
      </w:r>
    </w:p>
    <w:p w14:paraId="5698EB67" w14:textId="1F9A5E84" w:rsidR="00B30791" w:rsidRPr="00243E87" w:rsidRDefault="00B30791">
      <w:pPr>
        <w:rPr>
          <w:lang w:val="ru-RU"/>
        </w:rPr>
      </w:pPr>
      <w:r w:rsidRPr="00A3636E">
        <w:t xml:space="preserve">- Právny vzťah k nehnuteľnosti: </w:t>
      </w:r>
      <w:proofErr w:type="spellStart"/>
      <w:r w:rsidR="00243E87" w:rsidRPr="00243E87">
        <w:rPr>
          <w:lang w:val="en-US"/>
        </w:rPr>
        <w:t>dedičstvo</w:t>
      </w:r>
      <w:proofErr w:type="spellEnd"/>
    </w:p>
    <w:p w14:paraId="438BA290" w14:textId="6BCEE81C" w:rsidR="00B30791" w:rsidRPr="00A3636E" w:rsidRDefault="00B30791">
      <w:r w:rsidRPr="00A3636E">
        <w:t xml:space="preserve">  (vlastnícky - List vlastníctva č</w:t>
      </w:r>
      <w:r w:rsidR="00243E87">
        <w:t>. 1425650</w:t>
      </w:r>
      <w:r w:rsidRPr="00A3636E">
        <w:t>, nájomný a pod.)</w:t>
      </w:r>
    </w:p>
    <w:p w14:paraId="5EE8477A" w14:textId="44415B3C" w:rsidR="00B30791" w:rsidRPr="00243E87" w:rsidRDefault="00B30791">
      <w:pPr>
        <w:rPr>
          <w:lang w:val="en-US"/>
        </w:rPr>
      </w:pPr>
      <w:r w:rsidRPr="00A3636E">
        <w:t>- Názov stavby:</w:t>
      </w:r>
      <w:r w:rsidR="00243E87" w:rsidRPr="00243E87">
        <w:rPr>
          <w:lang w:val="en-US"/>
        </w:rPr>
        <w:t xml:space="preserve"> </w:t>
      </w:r>
      <w:r w:rsidR="00243E87">
        <w:rPr>
          <w:lang w:val="en-US"/>
        </w:rPr>
        <w:t>OC Optima</w:t>
      </w:r>
    </w:p>
    <w:p w14:paraId="100AF302" w14:textId="32DBBDE2" w:rsidR="00B30791" w:rsidRPr="00A3636E" w:rsidRDefault="00B30791">
      <w:r w:rsidRPr="00A3636E">
        <w:t xml:space="preserve">   </w:t>
      </w:r>
      <w:r w:rsidR="00243E87" w:rsidRPr="00A3636E">
        <w:t>O</w:t>
      </w:r>
      <w:r w:rsidRPr="00A3636E">
        <w:t>bec</w:t>
      </w:r>
      <w:r w:rsidR="00243E87">
        <w:t xml:space="preserve"> Kosice                                </w:t>
      </w:r>
      <w:r w:rsidRPr="00A3636E">
        <w:t xml:space="preserve"> ulica a</w:t>
      </w:r>
      <w:r w:rsidR="00243E87">
        <w:t> </w:t>
      </w:r>
      <w:r w:rsidRPr="00A3636E">
        <w:t>číslo</w:t>
      </w:r>
      <w:r w:rsidR="00243E87">
        <w:t xml:space="preserve"> Moldavska, 1</w:t>
      </w:r>
    </w:p>
    <w:p w14:paraId="0F19457B" w14:textId="3D06E0C7" w:rsidR="00B30791" w:rsidRPr="00A3636E" w:rsidRDefault="00B30791">
      <w:r w:rsidRPr="00A3636E">
        <w:t xml:space="preserve">   parcelné číslo</w:t>
      </w:r>
      <w:r w:rsidR="00243E87">
        <w:t xml:space="preserve"> 17                         </w:t>
      </w:r>
      <w:r w:rsidRPr="00A3636E">
        <w:t xml:space="preserve"> katastrálne územie </w:t>
      </w:r>
      <w:r w:rsidR="009F6C30" w:rsidRPr="009F6C30">
        <w:t>Poľov</w:t>
      </w:r>
    </w:p>
    <w:p w14:paraId="578B4A89" w14:textId="015791A9" w:rsidR="00B30791" w:rsidRPr="00A3636E" w:rsidRDefault="00B30791">
      <w:r w:rsidRPr="00A3636E">
        <w:t xml:space="preserve">- vydané </w:t>
      </w:r>
      <w:r w:rsidR="009F6C30">
        <w:t>Miroslav Janus</w:t>
      </w:r>
      <w:r w:rsidRPr="00A3636E">
        <w:t xml:space="preserve"> </w:t>
      </w:r>
      <w:r w:rsidR="009F6C30">
        <w:t xml:space="preserve">              </w:t>
      </w:r>
      <w:r w:rsidRPr="00A3636E">
        <w:t xml:space="preserve">územné rozhodnutie číslo  </w:t>
      </w:r>
      <w:r w:rsidR="009F6C30">
        <w:t>12457899</w:t>
      </w:r>
      <w:r w:rsidRPr="00A3636E">
        <w:t xml:space="preserve"> zo dňa</w:t>
      </w:r>
      <w:r w:rsidR="009F6C30">
        <w:t xml:space="preserve"> 24.11.2024</w:t>
      </w:r>
    </w:p>
    <w:p w14:paraId="15B75538" w14:textId="0B91DC0C" w:rsidR="00B30791" w:rsidRPr="00A3636E" w:rsidRDefault="00B30791">
      <w:r w:rsidRPr="00A3636E">
        <w:t xml:space="preserve">- Predpokladaný termín začatia stavby: </w:t>
      </w:r>
      <w:r w:rsidR="00385C82">
        <w:t>25.11.2024</w:t>
      </w:r>
    </w:p>
    <w:p w14:paraId="354D0AF4" w14:textId="3007F58E" w:rsidR="00B30791" w:rsidRPr="00A3636E" w:rsidRDefault="00B30791">
      <w:r w:rsidRPr="00A3636E">
        <w:t xml:space="preserve">- Predpokladaný termín ukončenia stavby: </w:t>
      </w:r>
      <w:r w:rsidR="00385C82">
        <w:t>25.12.2024</w:t>
      </w:r>
    </w:p>
    <w:p w14:paraId="67AA02A9" w14:textId="1FB3EC83" w:rsidR="00B30791" w:rsidRPr="00A3636E" w:rsidRDefault="00B30791">
      <w:r w:rsidRPr="00A3636E">
        <w:t>- Projektant stavby (meno a priezvisko):</w:t>
      </w:r>
      <w:r w:rsidR="00385C82">
        <w:t xml:space="preserve"> Jan Magyar</w:t>
      </w:r>
    </w:p>
    <w:p w14:paraId="00350D4D" w14:textId="0F35C343" w:rsidR="00B30791" w:rsidRPr="00A3636E" w:rsidRDefault="00B30791">
      <w:r w:rsidRPr="00A3636E">
        <w:t xml:space="preserve">   Bydlisko: </w:t>
      </w:r>
      <w:r w:rsidR="00503C1B">
        <w:t>Mlynska, 48</w:t>
      </w:r>
    </w:p>
    <w:p w14:paraId="0E4BF8C6" w14:textId="77777777" w:rsidR="00B30791" w:rsidRPr="00A3636E" w:rsidRDefault="00B30791">
      <w:r w:rsidRPr="00A3636E">
        <w:t xml:space="preserve">- Spôsob realizácie stavby: </w:t>
      </w:r>
    </w:p>
    <w:p w14:paraId="13938772" w14:textId="7F51C464" w:rsidR="00B30791" w:rsidRPr="00A3636E" w:rsidRDefault="00B30791">
      <w:r w:rsidRPr="00A3636E">
        <w:t xml:space="preserve">   * svojpomocne - Stavebný dozor (meno a priezvisko): </w:t>
      </w:r>
      <w:r w:rsidR="00516F1E">
        <w:t>Jan Kovac</w:t>
      </w:r>
    </w:p>
    <w:p w14:paraId="1DBFD526" w14:textId="776ED131" w:rsidR="00B30791" w:rsidRPr="00A3636E" w:rsidRDefault="00B30791">
      <w:r w:rsidRPr="00A3636E">
        <w:t xml:space="preserve">                            Bydlisko: </w:t>
      </w:r>
      <w:r w:rsidR="00516F1E" w:rsidRPr="00516F1E">
        <w:t>Južná trieda 115</w:t>
      </w:r>
    </w:p>
    <w:p w14:paraId="6360C955" w14:textId="6A3C0B36" w:rsidR="00B30791" w:rsidRPr="00A3636E" w:rsidRDefault="00B30791">
      <w:r w:rsidRPr="00A3636E">
        <w:t xml:space="preserve">   * dodávateľsky - Zhotoviteľ (názov ): </w:t>
      </w:r>
      <w:r w:rsidR="00516F1E" w:rsidRPr="00516F1E">
        <w:t>Martin Varga</w:t>
      </w:r>
    </w:p>
    <w:p w14:paraId="1318AC94" w14:textId="0B645F25" w:rsidR="00B30791" w:rsidRPr="00A3636E" w:rsidRDefault="00B30791">
      <w:r w:rsidRPr="00A3636E">
        <w:t xml:space="preserve">                             Sídlo: </w:t>
      </w:r>
      <w:r w:rsidR="00516F1E" w:rsidRPr="00516F1E">
        <w:t>Letná 34</w:t>
      </w:r>
    </w:p>
    <w:p w14:paraId="34A1766B" w14:textId="77777777" w:rsidR="00970D2B" w:rsidRDefault="00970D2B" w:rsidP="00970D2B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</w:p>
    <w:p w14:paraId="3148B9BE" w14:textId="77777777" w:rsidR="00970D2B" w:rsidRDefault="00970D2B" w:rsidP="00970D2B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  <w:r>
        <w:rPr>
          <w:b/>
          <w:bCs/>
          <w:i/>
          <w:szCs w:val="24"/>
          <w:shd w:val="clear" w:color="auto" w:fill="FFFFFF"/>
        </w:rPr>
        <w:t xml:space="preserve">Svojim podpisom prehlasujem, že som bol/a oboznámený/á s informáciami podľa článku 13 Nariadenia Európskeho parlamentu a Rady (EÚ) 2016/679 o ochrane fyzických osôb pri spracúvaní osobných údajov a o voľnom pohybe takýchto údajov, ktorý je zverejnený na webovom sídle prevádzkovateľa </w:t>
      </w:r>
      <w:hyperlink r:id="rId7" w:history="1">
        <w:r>
          <w:rPr>
            <w:rStyle w:val="Hyperlink"/>
            <w:b/>
            <w:bCs/>
            <w:i/>
            <w:szCs w:val="24"/>
            <w:shd w:val="clear" w:color="auto" w:fill="FFFFFF"/>
          </w:rPr>
          <w:t>www.kosice.sk</w:t>
        </w:r>
      </w:hyperlink>
      <w:r>
        <w:rPr>
          <w:b/>
          <w:bCs/>
          <w:i/>
          <w:szCs w:val="24"/>
          <w:shd w:val="clear" w:color="auto" w:fill="FFFFFF"/>
        </w:rPr>
        <w:t xml:space="preserve"> a na úradnej tabuli v priestoroch prevádzkovateľa.</w:t>
      </w:r>
    </w:p>
    <w:p w14:paraId="4E0A83D1" w14:textId="77777777" w:rsidR="00B30791" w:rsidRPr="00A3636E" w:rsidRDefault="00B30791"/>
    <w:p w14:paraId="046FC1F2" w14:textId="77777777" w:rsidR="00B30791" w:rsidRDefault="00B30791">
      <w:pPr>
        <w:ind w:left="165" w:hanging="165"/>
        <w:jc w:val="both"/>
      </w:pPr>
    </w:p>
    <w:p w14:paraId="4E700C4C" w14:textId="77777777" w:rsidR="00970D2B" w:rsidRPr="00A3636E" w:rsidRDefault="00970D2B">
      <w:pPr>
        <w:ind w:left="165" w:hanging="165"/>
        <w:jc w:val="both"/>
      </w:pPr>
    </w:p>
    <w:p w14:paraId="3B949FF8" w14:textId="61982734" w:rsidR="00B30791" w:rsidRPr="00A3636E" w:rsidRDefault="00B30791" w:rsidP="003D0894">
      <w:r w:rsidRPr="00A3636E">
        <w:t>V Košiciach dňa:</w:t>
      </w:r>
      <w:r w:rsidR="00516F1E">
        <w:t xml:space="preserve"> </w:t>
      </w:r>
      <w:r w:rsidR="00516F1E">
        <w:t>24.11.2024</w:t>
      </w:r>
      <w:r w:rsidR="003D0894">
        <w:t xml:space="preserve">     </w:t>
      </w:r>
      <w:r w:rsidRPr="00A3636E">
        <w:t xml:space="preserve"> Podpisy žiadateľov:....................................................</w:t>
      </w:r>
    </w:p>
    <w:p w14:paraId="0885EBA8" w14:textId="77777777" w:rsidR="00B30791" w:rsidRPr="00A3636E" w:rsidRDefault="00B30791">
      <w:pPr>
        <w:ind w:left="165" w:hanging="165"/>
        <w:jc w:val="both"/>
        <w:rPr>
          <w:b/>
        </w:rPr>
      </w:pPr>
    </w:p>
    <w:p w14:paraId="7186237F" w14:textId="77777777" w:rsidR="002B0C50" w:rsidRDefault="002B0C50" w:rsidP="002B0C50">
      <w:pPr>
        <w:jc w:val="both"/>
        <w:rPr>
          <w:b/>
        </w:rPr>
      </w:pPr>
    </w:p>
    <w:p w14:paraId="3F51E505" w14:textId="420CAFFB" w:rsidR="00B30791" w:rsidRPr="00A3636E" w:rsidRDefault="002B0C50" w:rsidP="002B0C50">
      <w:pPr>
        <w:jc w:val="both"/>
        <w:rPr>
          <w:b/>
        </w:rPr>
      </w:pPr>
      <w:r>
        <w:rPr>
          <w:b/>
        </w:rPr>
        <w:t>P</w:t>
      </w:r>
      <w:r w:rsidR="00B30791" w:rsidRPr="00A3636E">
        <w:rPr>
          <w:b/>
        </w:rPr>
        <w:t>rílohy k ohláseniu:</w:t>
      </w:r>
    </w:p>
    <w:p w14:paraId="43CBD00D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>- fotokópia právoplatného územného rozhodnutia</w:t>
      </w:r>
    </w:p>
    <w:p w14:paraId="7CF95763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lastRenderedPageBreak/>
        <w:t>- splnomocnenie (v prípade zastupovania stavebníka v konaní)</w:t>
      </w:r>
    </w:p>
    <w:p w14:paraId="049A7AE9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>- 2x  situačný výkres súčasného stavu územia na podklade katastrálnej mapy so zakreslením navrhovaného umiestnenia stavby na pozemku, včítane jej odstupov od hraníc sus</w:t>
      </w:r>
      <w:r w:rsidR="007529DF" w:rsidRPr="00A3636E">
        <w:t>e</w:t>
      </w:r>
      <w:r w:rsidRPr="00A3636E">
        <w:t>dných pozemkov a stavieb a predpoklady na napojenie stavby na jestvujúce inžinierske siete</w:t>
      </w:r>
    </w:p>
    <w:p w14:paraId="3569FF8E" w14:textId="77777777" w:rsidR="00B30791" w:rsidRPr="00A3636E" w:rsidRDefault="00135889">
      <w:pPr>
        <w:spacing w:line="240" w:lineRule="auto"/>
        <w:ind w:left="165" w:hanging="165"/>
        <w:jc w:val="both"/>
      </w:pPr>
      <w:r w:rsidRPr="00A3636E">
        <w:t xml:space="preserve">- </w:t>
      </w:r>
      <w:r w:rsidR="00B30791" w:rsidRPr="00A3636E">
        <w:t>2x  projekt stavby vypracovaný oprávnenou osobou (sprievodná správa, súhr</w:t>
      </w:r>
      <w:r w:rsidR="007529DF" w:rsidRPr="00A3636E">
        <w:t>n</w:t>
      </w:r>
      <w:r w:rsidR="00B30791" w:rsidRPr="00A3636E">
        <w:t>ná technická správa, pôdorysy, rezy, pohľady, starý stav, navrhovaný stav, príslušné projekty inštalácií, statický posudok, požiarna ochrana)</w:t>
      </w:r>
    </w:p>
    <w:p w14:paraId="3E7DCC4B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>- vyhlásenie oprávnenej osoby o vykonávaní stavebného dozoru nad stavbou uskutočňovanou svojpomocne (fotokópia osvedčenia)</w:t>
      </w:r>
    </w:p>
    <w:p w14:paraId="7B132DB0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>- osvedčenie projektanta</w:t>
      </w:r>
    </w:p>
    <w:p w14:paraId="29CCADFA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>- výpis z obchodného registra zhotoviteľa stavby</w:t>
      </w:r>
    </w:p>
    <w:p w14:paraId="2C3B1F2C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- </w:t>
      </w:r>
      <w:r w:rsidRPr="00A3636E">
        <w:rPr>
          <w:lang w:eastAsia="sk-SK"/>
        </w:rPr>
        <w:t xml:space="preserve">záväzné stanovisko  resp. </w:t>
      </w:r>
      <w:r w:rsidRPr="00A3636E">
        <w:t>rozhodnutie k projektu stavby - Krajský pamiatkový úrad v Košiciach, Hlavná 25</w:t>
      </w:r>
    </w:p>
    <w:p w14:paraId="73279C2B" w14:textId="6F770245" w:rsidR="00B30791" w:rsidRPr="00A3636E" w:rsidRDefault="00B30791">
      <w:pPr>
        <w:spacing w:line="240" w:lineRule="auto"/>
        <w:ind w:left="165" w:hanging="165"/>
        <w:jc w:val="both"/>
      </w:pPr>
      <w:r w:rsidRPr="00A3636E">
        <w:rPr>
          <w:lang w:eastAsia="sk-SK"/>
        </w:rPr>
        <w:t xml:space="preserve">- záväzné stanovisko </w:t>
      </w:r>
      <w:r w:rsidRPr="00A3636E">
        <w:t xml:space="preserve"> k projektu OR hasičského a záchranného zboru Košice, </w:t>
      </w:r>
      <w:r w:rsidR="001A24F2" w:rsidRPr="00A3636E">
        <w:t>Požiarnická</w:t>
      </w:r>
      <w:r w:rsidRPr="00A3636E">
        <w:t xml:space="preserve"> 4</w:t>
      </w:r>
    </w:p>
    <w:p w14:paraId="519F1EDF" w14:textId="77777777" w:rsidR="004A6C8F" w:rsidRPr="004A6C8F" w:rsidRDefault="00B30791" w:rsidP="004A6C8F">
      <w:pPr>
        <w:pStyle w:val="Zkladntext"/>
        <w:ind w:left="284" w:hanging="284"/>
        <w:rPr>
          <w:i w:val="0"/>
          <w:sz w:val="24"/>
          <w:szCs w:val="24"/>
        </w:rPr>
      </w:pPr>
      <w:r w:rsidRPr="004A6C8F">
        <w:rPr>
          <w:i w:val="0"/>
          <w:sz w:val="24"/>
          <w:szCs w:val="24"/>
        </w:rPr>
        <w:t xml:space="preserve">- </w:t>
      </w:r>
      <w:r w:rsidRPr="004A6C8F">
        <w:rPr>
          <w:i w:val="0"/>
          <w:sz w:val="24"/>
          <w:szCs w:val="24"/>
          <w:lang w:eastAsia="sk-SK"/>
        </w:rPr>
        <w:t xml:space="preserve">záväzné stanovisko </w:t>
      </w:r>
      <w:r w:rsidRPr="004A6C8F">
        <w:rPr>
          <w:i w:val="0"/>
          <w:sz w:val="24"/>
          <w:szCs w:val="24"/>
        </w:rPr>
        <w:t xml:space="preserve"> </w:t>
      </w:r>
      <w:r w:rsidR="004A6C8F" w:rsidRPr="004A6C8F">
        <w:rPr>
          <w:i w:val="0"/>
          <w:sz w:val="24"/>
          <w:szCs w:val="24"/>
        </w:rPr>
        <w:t xml:space="preserve">Okresného úradu Košice, </w:t>
      </w:r>
      <w:r w:rsidR="004A6C8F" w:rsidRPr="004A6C8F">
        <w:rPr>
          <w:i w:val="0"/>
          <w:color w:val="000000"/>
          <w:sz w:val="24"/>
          <w:szCs w:val="24"/>
        </w:rPr>
        <w:t>odbor starostlivosti o životné   prostredie,</w:t>
      </w:r>
      <w:r w:rsidR="004A6C8F" w:rsidRPr="004A6C8F">
        <w:rPr>
          <w:i w:val="0"/>
          <w:sz w:val="24"/>
          <w:szCs w:val="24"/>
        </w:rPr>
        <w:t xml:space="preserve"> Komenského 52, Košice</w:t>
      </w:r>
    </w:p>
    <w:p w14:paraId="60703796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   * z hľadiska štátnej vodnej správy</w:t>
      </w:r>
    </w:p>
    <w:p w14:paraId="4C1168E2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   * z hľadiska ochrany prírody a krajiny</w:t>
      </w:r>
    </w:p>
    <w:p w14:paraId="52F17573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   * z hľad</w:t>
      </w:r>
      <w:r w:rsidR="007529DF" w:rsidRPr="00A3636E">
        <w:t>i</w:t>
      </w:r>
      <w:r w:rsidRPr="00A3636E">
        <w:t>ska odpadového hospodárstva</w:t>
      </w:r>
    </w:p>
    <w:p w14:paraId="1433A455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   * z hľadiska ochrany ovzdušia</w:t>
      </w:r>
    </w:p>
    <w:p w14:paraId="1C340568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- </w:t>
      </w:r>
      <w:r w:rsidRPr="00A3636E">
        <w:rPr>
          <w:lang w:eastAsia="sk-SK"/>
        </w:rPr>
        <w:t xml:space="preserve">záväzné stanovisko </w:t>
      </w:r>
      <w:r w:rsidRPr="00A3636E">
        <w:t>o povolení malého zdroja znečisťovania ovzdušia, Mesta Košice, Tr.SNP 48/A</w:t>
      </w:r>
    </w:p>
    <w:p w14:paraId="0ABBEA68" w14:textId="738CA94F" w:rsidR="00A35681" w:rsidRDefault="00A35681">
      <w:pPr>
        <w:spacing w:line="240" w:lineRule="auto"/>
        <w:ind w:left="165" w:hanging="165"/>
        <w:jc w:val="both"/>
      </w:pPr>
      <w:r>
        <w:t>- záväzné stanovisko k zachytávaniu a odvádzaniu dažďových vôd</w:t>
      </w:r>
      <w:r w:rsidR="002F0A04">
        <w:t xml:space="preserve"> od príslušného orgánu štátnej vodnej správy</w:t>
      </w:r>
    </w:p>
    <w:p w14:paraId="12C026EC" w14:textId="748D2E8D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- </w:t>
      </w:r>
      <w:r w:rsidRPr="00A3636E">
        <w:rPr>
          <w:lang w:eastAsia="sk-SK"/>
        </w:rPr>
        <w:t xml:space="preserve">záväzné stanovisko </w:t>
      </w:r>
      <w:r w:rsidRPr="00A3636E">
        <w:t>(rozhodnutie) O</w:t>
      </w:r>
      <w:r w:rsidR="004A6C8F">
        <w:t>kresnéh</w:t>
      </w:r>
      <w:r w:rsidRPr="00A3636E">
        <w:t xml:space="preserve">o úradu pre cestnú dopravu a pozemné komunikácie v Košiciach, </w:t>
      </w:r>
      <w:r w:rsidR="00483EDF">
        <w:t>Komenského 52,</w:t>
      </w:r>
      <w:r w:rsidRPr="00A3636E">
        <w:t xml:space="preserve"> resp. Krajského úradu pre cestnú dopravu a pozemné komunikácie, Komenského 52 </w:t>
      </w:r>
    </w:p>
    <w:p w14:paraId="2E7043FD" w14:textId="77777777" w:rsidR="004E2268" w:rsidRPr="004A6950" w:rsidRDefault="004E2268" w:rsidP="004E2268">
      <w:pPr>
        <w:spacing w:line="240" w:lineRule="auto"/>
        <w:ind w:left="165" w:hanging="165"/>
        <w:jc w:val="both"/>
        <w:rPr>
          <w:iCs/>
          <w:szCs w:val="24"/>
        </w:rPr>
      </w:pPr>
      <w:r w:rsidRPr="004A6950">
        <w:rPr>
          <w:iCs/>
          <w:szCs w:val="24"/>
        </w:rPr>
        <w:t xml:space="preserve">- </w:t>
      </w:r>
      <w:r w:rsidRPr="004A6950">
        <w:rPr>
          <w:iCs/>
          <w:szCs w:val="24"/>
          <w:lang w:eastAsia="sk-SK"/>
        </w:rPr>
        <w:t xml:space="preserve">stanovisko </w:t>
      </w:r>
      <w:r w:rsidRPr="004A6950">
        <w:rPr>
          <w:iCs/>
          <w:szCs w:val="24"/>
        </w:rPr>
        <w:t xml:space="preserve"> - KR PZ Košice, Krajský dopravný inšpektorát, Kuzmányho 6</w:t>
      </w:r>
    </w:p>
    <w:p w14:paraId="0FC5CC38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- </w:t>
      </w:r>
      <w:r w:rsidRPr="00A3636E">
        <w:rPr>
          <w:lang w:eastAsia="sk-SK"/>
        </w:rPr>
        <w:t xml:space="preserve"> stanovisko </w:t>
      </w:r>
      <w:r w:rsidRPr="00A3636E">
        <w:t xml:space="preserve"> - Dopravný podnik mesta Košice a.s., Bardejovská 6,</w:t>
      </w:r>
    </w:p>
    <w:p w14:paraId="3238414F" w14:textId="15163E12" w:rsidR="000C64A4" w:rsidRPr="005E3460" w:rsidRDefault="000C64A4" w:rsidP="000C64A4">
      <w:pPr>
        <w:spacing w:line="240" w:lineRule="auto"/>
        <w:ind w:left="165" w:hanging="165"/>
        <w:jc w:val="both"/>
      </w:pPr>
      <w:r w:rsidRPr="005E3460">
        <w:t xml:space="preserve">- </w:t>
      </w:r>
      <w:r w:rsidRPr="005E3460">
        <w:rPr>
          <w:lang w:eastAsia="sk-SK"/>
        </w:rPr>
        <w:t xml:space="preserve">záväzné stanovisko </w:t>
      </w:r>
      <w:r w:rsidRPr="005E3460">
        <w:t xml:space="preserve"> - mesta Košice,</w:t>
      </w:r>
      <w:r w:rsidRPr="00926690">
        <w:t xml:space="preserve"> </w:t>
      </w:r>
      <w:r>
        <w:t>referát dopravy</w:t>
      </w:r>
      <w:r w:rsidRPr="005E3460">
        <w:t xml:space="preserve"> </w:t>
      </w:r>
      <w:r>
        <w:t xml:space="preserve">, </w:t>
      </w:r>
      <w:r w:rsidRPr="005E3460">
        <w:t>Tr.</w:t>
      </w:r>
      <w:r w:rsidR="004E2268">
        <w:t xml:space="preserve"> </w:t>
      </w:r>
      <w:r w:rsidRPr="005E3460">
        <w:t>SNP 48/A</w:t>
      </w:r>
    </w:p>
    <w:p w14:paraId="332E39AF" w14:textId="082133E1" w:rsidR="000C64A4" w:rsidRPr="00926690" w:rsidRDefault="000C64A4" w:rsidP="000C64A4">
      <w:pPr>
        <w:spacing w:line="240" w:lineRule="auto"/>
        <w:ind w:left="165" w:hanging="165"/>
        <w:jc w:val="both"/>
      </w:pPr>
      <w:r w:rsidRPr="00926690">
        <w:rPr>
          <w:sz w:val="22"/>
          <w:szCs w:val="22"/>
        </w:rPr>
        <w:t xml:space="preserve">- rozhodnutie o povolení </w:t>
      </w:r>
      <w:r>
        <w:rPr>
          <w:sz w:val="22"/>
          <w:szCs w:val="22"/>
        </w:rPr>
        <w:t xml:space="preserve">zriadenia </w:t>
      </w:r>
      <w:r w:rsidRPr="00926690">
        <w:rPr>
          <w:sz w:val="22"/>
          <w:szCs w:val="22"/>
        </w:rPr>
        <w:t>vjazdu na pozemok</w:t>
      </w:r>
      <w:r w:rsidRPr="00926690">
        <w:t>- mesta Košice, referát dopravy , Tr.</w:t>
      </w:r>
      <w:r w:rsidR="00C90871">
        <w:t xml:space="preserve"> </w:t>
      </w:r>
      <w:r w:rsidRPr="00926690">
        <w:t>SNP 48/A</w:t>
      </w:r>
    </w:p>
    <w:p w14:paraId="0F67BB14" w14:textId="77777777" w:rsidR="00B30791" w:rsidRPr="00A3636E" w:rsidRDefault="00B30791">
      <w:pPr>
        <w:spacing w:line="240" w:lineRule="auto"/>
        <w:ind w:left="165" w:hanging="165"/>
        <w:jc w:val="both"/>
      </w:pPr>
      <w:r w:rsidRPr="00A3636E">
        <w:t>-</w:t>
      </w:r>
      <w:r w:rsidRPr="00A3636E">
        <w:rPr>
          <w:lang w:eastAsia="sk-SK"/>
        </w:rPr>
        <w:t xml:space="preserve"> stanovisko </w:t>
      </w:r>
      <w:r w:rsidRPr="00A3636E">
        <w:t xml:space="preserve"> - Správa mestskej zelene, Rastislavova 79</w:t>
      </w:r>
      <w:r w:rsidR="00135889" w:rsidRPr="00A3636E">
        <w:t>, Košice</w:t>
      </w:r>
    </w:p>
    <w:p w14:paraId="1980B334" w14:textId="3F3564E7" w:rsidR="00B30791" w:rsidRPr="00A3636E" w:rsidRDefault="00B30791">
      <w:pPr>
        <w:spacing w:line="240" w:lineRule="auto"/>
        <w:ind w:left="165" w:hanging="165"/>
        <w:jc w:val="both"/>
      </w:pPr>
      <w:r w:rsidRPr="00A3636E">
        <w:t xml:space="preserve">- </w:t>
      </w:r>
      <w:r w:rsidRPr="00A3636E">
        <w:rPr>
          <w:lang w:eastAsia="sk-SK"/>
        </w:rPr>
        <w:t xml:space="preserve">záväzné stanovisko </w:t>
      </w:r>
      <w:r w:rsidRPr="00A3636E">
        <w:t xml:space="preserve"> (rozhodnutie) O</w:t>
      </w:r>
      <w:r w:rsidR="004A6C8F">
        <w:t>kresného úradu Košice, pozemkový a lesný odbor</w:t>
      </w:r>
      <w:r w:rsidRPr="00A3636E">
        <w:t xml:space="preserve">, </w:t>
      </w:r>
      <w:r w:rsidR="00F524B6">
        <w:t>Komenského 52, Košice</w:t>
      </w:r>
    </w:p>
    <w:p w14:paraId="7967898F" w14:textId="441E44B9" w:rsidR="00B30791" w:rsidRDefault="00B30791">
      <w:pPr>
        <w:spacing w:line="240" w:lineRule="auto"/>
        <w:ind w:left="165" w:hanging="165"/>
        <w:jc w:val="both"/>
      </w:pPr>
      <w:r w:rsidRPr="00A3636E">
        <w:t>- vyjadrenia správcov inžinierskych sietí k plánovaným odberom a bodom napojenia na verejné siete (VVS a.s, V</w:t>
      </w:r>
      <w:r w:rsidR="00C90871">
        <w:t>SD</w:t>
      </w:r>
      <w:r w:rsidRPr="00A3636E">
        <w:t xml:space="preserve"> a.s., SPP a.s., ST a.s. a pod.)</w:t>
      </w:r>
    </w:p>
    <w:p w14:paraId="0C1BD3B6" w14:textId="77777777" w:rsidR="00205C68" w:rsidRDefault="00205C68" w:rsidP="00205C68">
      <w:pPr>
        <w:spacing w:line="240" w:lineRule="auto"/>
        <w:ind w:left="165" w:hanging="165"/>
        <w:jc w:val="both"/>
        <w:rPr>
          <w:b/>
        </w:rPr>
      </w:pPr>
      <w:r>
        <w:rPr>
          <w:b/>
        </w:rPr>
        <w:t>- správny poplatok</w:t>
      </w:r>
      <w:r w:rsidR="00391D92">
        <w:rPr>
          <w:b/>
        </w:rPr>
        <w:t xml:space="preserve"> </w:t>
      </w:r>
      <w:r w:rsidR="00391D92">
        <w:t xml:space="preserve">(v hotovosti resp. prevodom)  </w:t>
      </w:r>
      <w:r>
        <w:rPr>
          <w:b/>
        </w:rPr>
        <w:t xml:space="preserve"> pre fyzickú osobu 20 eur</w:t>
      </w:r>
    </w:p>
    <w:p w14:paraId="22959189" w14:textId="77777777" w:rsidR="00205C68" w:rsidRDefault="00205C68" w:rsidP="00205C68">
      <w:pPr>
        <w:spacing w:line="240" w:lineRule="auto"/>
        <w:ind w:left="165" w:hanging="165"/>
        <w:jc w:val="both"/>
        <w:rPr>
          <w:b/>
        </w:rPr>
      </w:pPr>
      <w:r>
        <w:rPr>
          <w:b/>
        </w:rPr>
        <w:t xml:space="preserve">                                 </w:t>
      </w:r>
      <w:r w:rsidR="00391D92">
        <w:rPr>
          <w:b/>
        </w:rPr>
        <w:t xml:space="preserve">                                                  </w:t>
      </w:r>
      <w:r>
        <w:rPr>
          <w:b/>
        </w:rPr>
        <w:t>pre právnickú osobu 50 eur</w:t>
      </w:r>
    </w:p>
    <w:p w14:paraId="5EFCF2E2" w14:textId="77777777" w:rsidR="00E76A05" w:rsidRDefault="00E76A05" w:rsidP="009B3B29">
      <w:pPr>
        <w:spacing w:line="240" w:lineRule="auto"/>
        <w:ind w:firstLine="720"/>
        <w:jc w:val="both"/>
        <w:rPr>
          <w:b/>
          <w:sz w:val="22"/>
          <w:szCs w:val="22"/>
        </w:rPr>
      </w:pPr>
    </w:p>
    <w:p w14:paraId="35E4426A" w14:textId="77777777" w:rsidR="000D4ADA" w:rsidRDefault="000D4ADA" w:rsidP="000D4ADA">
      <w:pPr>
        <w:spacing w:line="240" w:lineRule="auto"/>
        <w:ind w:firstLine="72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V prílohách sú uvádzané vo všeobecnosti </w:t>
      </w:r>
      <w:r>
        <w:rPr>
          <w:b/>
          <w:bCs/>
          <w:i/>
          <w:iCs/>
          <w:sz w:val="22"/>
          <w:szCs w:val="22"/>
        </w:rPr>
        <w:t xml:space="preserve">v aktuálnom čase  </w:t>
      </w:r>
      <w:r>
        <w:rPr>
          <w:b/>
          <w:i/>
          <w:sz w:val="22"/>
          <w:szCs w:val="22"/>
        </w:rPr>
        <w:t xml:space="preserve">všetky do úvahy prichádzajúce stanoviská, vyjadrenia, súhlasy pod., ktoré je potrebné predložiť  primerane  podľa povahy a rozsahu stavby. </w:t>
      </w:r>
      <w:r>
        <w:rPr>
          <w:b/>
          <w:bCs/>
          <w:i/>
          <w:iCs/>
          <w:sz w:val="22"/>
          <w:szCs w:val="22"/>
        </w:rPr>
        <w:t>V závislosti od miestnych pomerov je možné rozsah potrebných dokladov obmedziť alebo rozšíriť.</w:t>
      </w:r>
    </w:p>
    <w:p w14:paraId="4EED25D0" w14:textId="77777777" w:rsidR="00B30791" w:rsidRPr="00A3636E" w:rsidRDefault="00B30791">
      <w:pPr>
        <w:ind w:left="165" w:hanging="165"/>
        <w:jc w:val="both"/>
      </w:pPr>
    </w:p>
    <w:p w14:paraId="7AD0799F" w14:textId="77777777" w:rsidR="00B30791" w:rsidRDefault="00B30791">
      <w:pPr>
        <w:ind w:left="165" w:hanging="165"/>
        <w:jc w:val="both"/>
        <w:rPr>
          <w:i/>
        </w:rPr>
      </w:pPr>
    </w:p>
    <w:p w14:paraId="11795C34" w14:textId="616A39F0" w:rsidR="00B30791" w:rsidRDefault="00B30791">
      <w:pPr>
        <w:rPr>
          <w:i/>
        </w:rPr>
      </w:pPr>
      <w:r>
        <w:rPr>
          <w:i/>
        </w:rPr>
        <w:t xml:space="preserve">  </w:t>
      </w:r>
    </w:p>
    <w:p w14:paraId="77D3008B" w14:textId="77777777" w:rsidR="00B30791" w:rsidRDefault="00B30791">
      <w:pPr>
        <w:rPr>
          <w:i/>
        </w:rPr>
      </w:pPr>
    </w:p>
    <w:sectPr w:rsidR="00B30791" w:rsidSect="000D4ADA">
      <w:headerReference w:type="default" r:id="rId8"/>
      <w:footnotePr>
        <w:numRestart w:val="eachPage"/>
      </w:footnotePr>
      <w:endnotePr>
        <w:numFmt w:val="decimal"/>
        <w:numStart w:val="0"/>
      </w:endnotePr>
      <w:pgSz w:w="11906" w:h="16832"/>
      <w:pgMar w:top="1417" w:right="1440" w:bottom="851" w:left="1440" w:header="1798" w:footer="179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35CC8" w14:textId="77777777" w:rsidR="00C06EED" w:rsidRDefault="00C06EED" w:rsidP="007F0B3C">
      <w:pPr>
        <w:spacing w:line="240" w:lineRule="auto"/>
      </w:pPr>
      <w:r>
        <w:separator/>
      </w:r>
    </w:p>
  </w:endnote>
  <w:endnote w:type="continuationSeparator" w:id="0">
    <w:p w14:paraId="035DFB49" w14:textId="77777777" w:rsidR="00C06EED" w:rsidRDefault="00C06EED" w:rsidP="007F0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F8819" w14:textId="77777777" w:rsidR="00C06EED" w:rsidRDefault="00C06EED" w:rsidP="007F0B3C">
      <w:pPr>
        <w:spacing w:line="240" w:lineRule="auto"/>
      </w:pPr>
      <w:r>
        <w:separator/>
      </w:r>
    </w:p>
  </w:footnote>
  <w:footnote w:type="continuationSeparator" w:id="0">
    <w:p w14:paraId="7BA33179" w14:textId="77777777" w:rsidR="00C06EED" w:rsidRDefault="00C06EED" w:rsidP="007F0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4C0FA" w14:textId="77777777" w:rsidR="007F0B3C" w:rsidRDefault="007F0B3C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AB2AC76" w14:textId="77777777" w:rsidR="007F0B3C" w:rsidRDefault="007F0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26C1"/>
    <w:multiLevelType w:val="multilevel"/>
    <w:tmpl w:val="ED6C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74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F5C"/>
    <w:rsid w:val="000C64A4"/>
    <w:rsid w:val="000D4ADA"/>
    <w:rsid w:val="00135889"/>
    <w:rsid w:val="001A0AF7"/>
    <w:rsid w:val="001A24F2"/>
    <w:rsid w:val="00205C68"/>
    <w:rsid w:val="00243E87"/>
    <w:rsid w:val="002814F5"/>
    <w:rsid w:val="002B0C50"/>
    <w:rsid w:val="002F0A04"/>
    <w:rsid w:val="00314396"/>
    <w:rsid w:val="00385C82"/>
    <w:rsid w:val="00391D92"/>
    <w:rsid w:val="003A0E57"/>
    <w:rsid w:val="003D0894"/>
    <w:rsid w:val="003D5E59"/>
    <w:rsid w:val="004753B1"/>
    <w:rsid w:val="00483EDF"/>
    <w:rsid w:val="004A6C8F"/>
    <w:rsid w:val="004E2268"/>
    <w:rsid w:val="00503C1B"/>
    <w:rsid w:val="00516F1E"/>
    <w:rsid w:val="005905E7"/>
    <w:rsid w:val="00597E17"/>
    <w:rsid w:val="005D5723"/>
    <w:rsid w:val="007529DF"/>
    <w:rsid w:val="007F0B3C"/>
    <w:rsid w:val="009436A1"/>
    <w:rsid w:val="00947355"/>
    <w:rsid w:val="00951FD6"/>
    <w:rsid w:val="00970D2B"/>
    <w:rsid w:val="009949C7"/>
    <w:rsid w:val="009B3B29"/>
    <w:rsid w:val="009F6C30"/>
    <w:rsid w:val="00A35681"/>
    <w:rsid w:val="00A3636E"/>
    <w:rsid w:val="00AB3A0C"/>
    <w:rsid w:val="00B0715F"/>
    <w:rsid w:val="00B30791"/>
    <w:rsid w:val="00B63436"/>
    <w:rsid w:val="00BA6F5C"/>
    <w:rsid w:val="00C06EED"/>
    <w:rsid w:val="00C90871"/>
    <w:rsid w:val="00D3761F"/>
    <w:rsid w:val="00DA4695"/>
    <w:rsid w:val="00E76A05"/>
    <w:rsid w:val="00ED1E78"/>
    <w:rsid w:val="00F5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1BB45"/>
  <w15:chartTrackingRefBased/>
  <w15:docId w15:val="{114BDB94-CEFC-448E-AE05-FD67D40D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88" w:lineRule="auto"/>
    </w:pPr>
    <w:rPr>
      <w:sz w:val="24"/>
      <w:lang w:val="sk-SK" w:eastAsia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kladntext">
    <w:name w:val="Základní text"/>
    <w:basedOn w:val="Normal"/>
    <w:rsid w:val="004A6C8F"/>
    <w:pPr>
      <w:spacing w:line="240" w:lineRule="auto"/>
      <w:jc w:val="both"/>
    </w:pPr>
    <w:rPr>
      <w:i/>
      <w:sz w:val="28"/>
    </w:rPr>
  </w:style>
  <w:style w:type="paragraph" w:customStyle="1" w:styleId="Odstavec">
    <w:name w:val="Odstavec"/>
    <w:basedOn w:val="Normal"/>
    <w:pPr>
      <w:spacing w:after="115"/>
      <w:ind w:firstLine="480"/>
    </w:pPr>
  </w:style>
  <w:style w:type="paragraph" w:customStyle="1" w:styleId="Poznmka">
    <w:name w:val="Poznámka"/>
    <w:basedOn w:val="Normal"/>
    <w:pPr>
      <w:spacing w:line="240" w:lineRule="auto"/>
    </w:pPr>
    <w:rPr>
      <w:i/>
      <w:sz w:val="20"/>
    </w:rPr>
  </w:style>
  <w:style w:type="paragraph" w:customStyle="1" w:styleId="Nadpis">
    <w:name w:val="Nadpis"/>
    <w:basedOn w:val="Normal"/>
    <w:next w:val="Odstavec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pPr>
      <w:shd w:val="solid" w:color="000000" w:fill="auto"/>
      <w:jc w:val="center"/>
    </w:pPr>
    <w:rPr>
      <w:b/>
      <w:color w:val="FFFFFF"/>
      <w:sz w:val="36"/>
    </w:rPr>
  </w:style>
  <w:style w:type="paragraph" w:customStyle="1" w:styleId="Seznamsodrkami">
    <w:name w:val="Seznam s odrážkami"/>
    <w:basedOn w:val="Normal"/>
    <w:pPr>
      <w:spacing w:line="240" w:lineRule="auto"/>
      <w:ind w:left="480" w:hanging="480"/>
    </w:pPr>
  </w:style>
  <w:style w:type="paragraph" w:customStyle="1" w:styleId="Seznamoslovan">
    <w:name w:val="Seznam očíslovaný"/>
    <w:basedOn w:val="Normal"/>
    <w:pPr>
      <w:spacing w:line="240" w:lineRule="auto"/>
      <w:ind w:left="480" w:hanging="480"/>
    </w:pPr>
  </w:style>
  <w:style w:type="paragraph" w:customStyle="1" w:styleId="Import0">
    <w:name w:val="Import 0"/>
    <w:basedOn w:val="Normal"/>
    <w:rPr>
      <w:rFonts w:ascii="Courier New" w:hAnsi="Courier New"/>
    </w:rPr>
  </w:style>
  <w:style w:type="character" w:styleId="Hyperlink">
    <w:name w:val="Hyperlink"/>
    <w:uiPriority w:val="99"/>
    <w:unhideWhenUsed/>
    <w:rsid w:val="00970D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F0B3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F0B3C"/>
    <w:rPr>
      <w:sz w:val="24"/>
      <w:lang w:eastAsia="cs-CZ"/>
    </w:rPr>
  </w:style>
  <w:style w:type="paragraph" w:styleId="Footer">
    <w:name w:val="footer"/>
    <w:basedOn w:val="Normal"/>
    <w:link w:val="FooterChar"/>
    <w:rsid w:val="007F0B3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7F0B3C"/>
    <w:rPr>
      <w:sz w:val="24"/>
      <w:lang w:eastAsia="cs-CZ"/>
    </w:rPr>
  </w:style>
  <w:style w:type="paragraph" w:styleId="NormalWeb">
    <w:name w:val="Normal (Web)"/>
    <w:basedOn w:val="Normal"/>
    <w:rsid w:val="00243E8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kosice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4627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http://www.kosice.sk/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Fetterik</dc:creator>
  <cp:keywords/>
  <dc:description/>
  <cp:lastModifiedBy>Illia Volk</cp:lastModifiedBy>
  <cp:revision>23</cp:revision>
  <cp:lastPrinted>2006-12-04T11:41:00Z</cp:lastPrinted>
  <dcterms:created xsi:type="dcterms:W3CDTF">2024-03-20T15:34:00Z</dcterms:created>
  <dcterms:modified xsi:type="dcterms:W3CDTF">2024-11-23T23:50:00Z</dcterms:modified>
</cp:coreProperties>
</file>