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FB" w:rsidRDefault="001C6E45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:rsidR="004620FB" w:rsidRDefault="001C6E45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4620FB" w:rsidRDefault="001C6E45">
      <w:pPr>
        <w:pStyle w:val="BodyText"/>
      </w:pPr>
      <w:r>
        <w:t>For the following graph:</w:t>
      </w:r>
    </w:p>
    <w:p w:rsidR="004620FB" w:rsidRDefault="001C6E45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38960" cy="1653540"/>
            <wp:effectExtent l="0" t="0" r="8890" b="381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the adjacency matrix A, the degree matrix D, and the Laplacian matrix L. For each, find the sum of all entries and the number of nonzero entries.</w:t>
      </w:r>
    </w:p>
    <w:p w:rsidR="004620FB" w:rsidRDefault="004620FB">
      <w:pPr>
        <w:pStyle w:val="BodyText"/>
      </w:pPr>
    </w:p>
    <w:p w:rsidR="00034C87" w:rsidRDefault="00034C8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390525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87" w:rsidRDefault="00034C8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000625" cy="541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4620FB" w:rsidRPr="00034C87" w:rsidRDefault="001C6E45">
      <w:pPr>
        <w:pStyle w:val="BodyText"/>
        <w:rPr>
          <w:b/>
        </w:rPr>
      </w:pPr>
      <w:bookmarkStart w:id="1" w:name="_GoBack"/>
      <w:bookmarkEnd w:id="1"/>
      <w:r>
        <w:rPr>
          <w:b/>
        </w:rPr>
        <w:lastRenderedPageBreak/>
        <w:t>Question 2</w:t>
      </w:r>
      <w:r>
        <w:t>:</w:t>
      </w:r>
    </w:p>
    <w:p w:rsidR="004620FB" w:rsidRDefault="001C6E45">
      <w:pPr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190750" cy="2200275"/>
            <wp:effectExtent l="0" t="0" r="0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following undirected graph (i.e., edges </w:t>
      </w:r>
      <w:proofErr w:type="gramStart"/>
      <w:r>
        <w:t>may be considered</w:t>
      </w:r>
      <w:proofErr w:type="gramEnd"/>
      <w:r>
        <w:t xml:space="preserve"> bidirectional):  </w:t>
      </w:r>
    </w:p>
    <w:p w:rsidR="004620FB" w:rsidRDefault="001C6E45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, we consider {{W, X}, {Y, Z}} and {{Y, Z}, {W, X}} to be identical. </w:t>
      </w:r>
    </w:p>
    <w:p w:rsidR="004620FB" w:rsidRDefault="004620FB">
      <w:pPr>
        <w:spacing w:after="283"/>
      </w:pPr>
    </w:p>
    <w:p w:rsidR="004620FB" w:rsidRDefault="004620FB">
      <w:pPr>
        <w:spacing w:after="283"/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1C6E45" w:rsidRDefault="001C6E45">
      <w:pPr>
        <w:pStyle w:val="BodyText"/>
        <w:rPr>
          <w:b/>
        </w:rPr>
      </w:pPr>
    </w:p>
    <w:p w:rsidR="004620FB" w:rsidRDefault="001C6E45">
      <w:pPr>
        <w:pStyle w:val="BodyText"/>
      </w:pPr>
      <w:r>
        <w:rPr>
          <w:b/>
        </w:rPr>
        <w:lastRenderedPageBreak/>
        <w:t>Question 3</w:t>
      </w:r>
      <w:r>
        <w:t>:</w:t>
      </w:r>
    </w:p>
    <w:p w:rsidR="004620FB" w:rsidRDefault="001C6E45">
      <w:pPr>
        <w:spacing w:after="283"/>
      </w:pPr>
      <w:r>
        <w:t xml:space="preserve">We fit AGM to the network on the left, and found the parameters on the right: </w:t>
      </w:r>
    </w:p>
    <w:p w:rsidR="004620FB" w:rsidRDefault="001C6E45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0FB" w:rsidRDefault="001C6E45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</w:t>
      </w:r>
      <w:proofErr w:type="gramStart"/>
      <w:r>
        <w:t>p</w:t>
      </w:r>
      <w:r>
        <w:rPr>
          <w:position w:val="-6"/>
          <w:sz w:val="18"/>
        </w:rPr>
        <w:t>B</w:t>
      </w:r>
      <w:proofErr w:type="gramEnd"/>
      <w:r>
        <w:t xml:space="preserve">. </w:t>
      </w:r>
    </w:p>
    <w:sectPr w:rsidR="004620F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FB"/>
    <w:rsid w:val="00034C87"/>
    <w:rsid w:val="001C6E45"/>
    <w:rsid w:val="004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D949"/>
  <w15:docId w15:val="{010C3FE5-937B-4139-8927-4F8F477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10</cp:revision>
  <dcterms:created xsi:type="dcterms:W3CDTF">2020-12-05T08:20:00Z</dcterms:created>
  <dcterms:modified xsi:type="dcterms:W3CDTF">2020-12-06T13:33:00Z</dcterms:modified>
  <dc:language>en-IN</dc:language>
</cp:coreProperties>
</file>