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BCDB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AI Agent Design Worksheet</w:t>
      </w:r>
    </w:p>
    <w:p w14:paraId="17960FE7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1. Agent Name</w:t>
      </w:r>
    </w:p>
    <w:p w14:paraId="72ECCB6F" w14:textId="77777777" w:rsidR="0044019D" w:rsidRPr="0044019D" w:rsidRDefault="0044019D" w:rsidP="0044019D">
      <w:r w:rsidRPr="0044019D">
        <w:rPr>
          <w:i/>
          <w:iCs/>
        </w:rPr>
        <w:t>(Give your agent a short, descriptive name)</w:t>
      </w:r>
    </w:p>
    <w:p w14:paraId="01455C36" w14:textId="77777777" w:rsidR="0044019D" w:rsidRPr="0044019D" w:rsidRDefault="0044019D" w:rsidP="0044019D">
      <w:r w:rsidRPr="0044019D">
        <w:pict w14:anchorId="0869E704">
          <v:rect id="_x0000_i1115" style="width:0;height:1.5pt" o:hralign="center" o:hrstd="t" o:hr="t" fillcolor="#a0a0a0" stroked="f"/>
        </w:pict>
      </w:r>
    </w:p>
    <w:p w14:paraId="5CEF32E5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2. Goal / Problem Statement</w:t>
      </w:r>
    </w:p>
    <w:p w14:paraId="5F806CA2" w14:textId="77777777" w:rsidR="0044019D" w:rsidRPr="0044019D" w:rsidRDefault="0044019D" w:rsidP="0044019D">
      <w:r w:rsidRPr="0044019D">
        <w:rPr>
          <w:i/>
          <w:iCs/>
        </w:rPr>
        <w:t>(What business challenge will this agent solve?)</w:t>
      </w:r>
    </w:p>
    <w:p w14:paraId="5CD4684E" w14:textId="77777777" w:rsidR="0044019D" w:rsidRPr="0044019D" w:rsidRDefault="0044019D" w:rsidP="0044019D">
      <w:r w:rsidRPr="0044019D">
        <w:pict w14:anchorId="61D049E9">
          <v:rect id="_x0000_i1116" style="width:0;height:1.5pt" o:hralign="center" o:hrstd="t" o:hr="t" fillcolor="#a0a0a0" stroked="f"/>
        </w:pict>
      </w:r>
    </w:p>
    <w:p w14:paraId="5BB24FED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3. Users / Stakeholders</w:t>
      </w:r>
    </w:p>
    <w:p w14:paraId="62B11DE6" w14:textId="77777777" w:rsidR="0044019D" w:rsidRPr="0044019D" w:rsidRDefault="0044019D" w:rsidP="0044019D">
      <w:r w:rsidRPr="0044019D">
        <w:rPr>
          <w:i/>
          <w:iCs/>
        </w:rPr>
        <w:t>(Who will use or benefit from this agent?)</w:t>
      </w:r>
    </w:p>
    <w:p w14:paraId="3FD4E27C" w14:textId="77777777" w:rsidR="0044019D" w:rsidRPr="0044019D" w:rsidRDefault="0044019D" w:rsidP="0044019D">
      <w:r w:rsidRPr="0044019D">
        <w:pict w14:anchorId="0EB05819">
          <v:rect id="_x0000_i1117" style="width:0;height:1.5pt" o:hralign="center" o:hrstd="t" o:hr="t" fillcolor="#a0a0a0" stroked="f"/>
        </w:pict>
      </w:r>
    </w:p>
    <w:p w14:paraId="65019865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4. Core Capabilities (MVP)</w:t>
      </w:r>
    </w:p>
    <w:p w14:paraId="0940435F" w14:textId="77777777" w:rsidR="0044019D" w:rsidRPr="0044019D" w:rsidRDefault="0044019D" w:rsidP="0044019D">
      <w:r w:rsidRPr="0044019D">
        <w:rPr>
          <w:i/>
          <w:iCs/>
        </w:rPr>
        <w:t>(List 4–6 key features the agent should have)</w:t>
      </w:r>
    </w:p>
    <w:p w14:paraId="01653D7A" w14:textId="77777777" w:rsidR="0044019D" w:rsidRPr="0044019D" w:rsidRDefault="0044019D" w:rsidP="0044019D">
      <w:r w:rsidRPr="0044019D">
        <w:pict w14:anchorId="1E307281">
          <v:rect id="_x0000_i1118" style="width:0;height:1.5pt" o:hralign="center" o:hrstd="t" o:hr="t" fillcolor="#a0a0a0" stroked="f"/>
        </w:pict>
      </w:r>
    </w:p>
    <w:p w14:paraId="23F41A02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5. Data Sources</w:t>
      </w:r>
    </w:p>
    <w:p w14:paraId="66968A67" w14:textId="77777777" w:rsidR="0044019D" w:rsidRPr="0044019D" w:rsidRDefault="0044019D" w:rsidP="0044019D">
      <w:r w:rsidRPr="0044019D">
        <w:rPr>
          <w:i/>
          <w:iCs/>
        </w:rPr>
        <w:t>(What data will the agent need?)</w:t>
      </w:r>
    </w:p>
    <w:p w14:paraId="3848884B" w14:textId="77777777" w:rsidR="0044019D" w:rsidRPr="0044019D" w:rsidRDefault="0044019D" w:rsidP="0044019D">
      <w:r w:rsidRPr="0044019D">
        <w:pict w14:anchorId="43A573EA">
          <v:rect id="_x0000_i1119" style="width:0;height:1.5pt" o:hralign="center" o:hrstd="t" o:hr="t" fillcolor="#a0a0a0" stroked="f"/>
        </w:pict>
      </w:r>
    </w:p>
    <w:p w14:paraId="51A17292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6. Key Metrics to Track</w:t>
      </w:r>
    </w:p>
    <w:p w14:paraId="39B53643" w14:textId="77777777" w:rsidR="0044019D" w:rsidRPr="0044019D" w:rsidRDefault="0044019D" w:rsidP="0044019D">
      <w:r w:rsidRPr="0044019D">
        <w:rPr>
          <w:i/>
          <w:iCs/>
        </w:rPr>
        <w:t>(What KPIs will this agent monitor or optimize?)</w:t>
      </w:r>
    </w:p>
    <w:p w14:paraId="77EF7F67" w14:textId="77777777" w:rsidR="0044019D" w:rsidRPr="0044019D" w:rsidRDefault="0044019D" w:rsidP="0044019D">
      <w:r w:rsidRPr="0044019D">
        <w:pict w14:anchorId="3D5CA290">
          <v:rect id="_x0000_i1120" style="width:0;height:1.5pt" o:hralign="center" o:hrstd="t" o:hr="t" fillcolor="#a0a0a0" stroked="f"/>
        </w:pict>
      </w:r>
    </w:p>
    <w:p w14:paraId="39F7952B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7. Agent Intelligence Design</w:t>
      </w:r>
    </w:p>
    <w:p w14:paraId="6A226B1C" w14:textId="77777777" w:rsidR="0044019D" w:rsidRPr="0044019D" w:rsidRDefault="0044019D" w:rsidP="0044019D">
      <w:r w:rsidRPr="0044019D">
        <w:rPr>
          <w:i/>
          <w:iCs/>
        </w:rPr>
        <w:t>(Briefly describe how it will analyze data or make decisions)</w:t>
      </w:r>
    </w:p>
    <w:p w14:paraId="4573FEDE" w14:textId="77777777" w:rsidR="0044019D" w:rsidRPr="0044019D" w:rsidRDefault="0044019D" w:rsidP="0044019D">
      <w:r w:rsidRPr="0044019D">
        <w:pict w14:anchorId="25D53DE3">
          <v:rect id="_x0000_i1121" style="width:0;height:1.5pt" o:hralign="center" o:hrstd="t" o:hr="t" fillcolor="#a0a0a0" stroked="f"/>
        </w:pict>
      </w:r>
    </w:p>
    <w:p w14:paraId="0E05617E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8. Prompt or Instruction Examples</w:t>
      </w:r>
    </w:p>
    <w:p w14:paraId="7F79E640" w14:textId="77777777" w:rsidR="0044019D" w:rsidRPr="0044019D" w:rsidRDefault="0044019D" w:rsidP="0044019D">
      <w:r w:rsidRPr="0044019D">
        <w:rPr>
          <w:i/>
          <w:iCs/>
        </w:rPr>
        <w:t>(Write 1–2 sample prompts the agent will use)</w:t>
      </w:r>
    </w:p>
    <w:p w14:paraId="02833065" w14:textId="77777777" w:rsidR="0044019D" w:rsidRPr="0044019D" w:rsidRDefault="0044019D" w:rsidP="0044019D">
      <w:r w:rsidRPr="0044019D">
        <w:pict w14:anchorId="00B40390">
          <v:rect id="_x0000_i1122" style="width:0;height:1.5pt" o:hralign="center" o:hrstd="t" o:hr="t" fillcolor="#a0a0a0" stroked="f"/>
        </w:pict>
      </w:r>
    </w:p>
    <w:p w14:paraId="7DE45201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9. Workflow / Sequence of Operations</w:t>
      </w:r>
    </w:p>
    <w:p w14:paraId="3B2ADCDD" w14:textId="77777777" w:rsidR="0044019D" w:rsidRPr="0044019D" w:rsidRDefault="0044019D" w:rsidP="0044019D">
      <w:r w:rsidRPr="0044019D">
        <w:rPr>
          <w:i/>
          <w:iCs/>
        </w:rPr>
        <w:t>(Describe how data flows and what steps the agent performs)</w:t>
      </w:r>
    </w:p>
    <w:p w14:paraId="7667D56F" w14:textId="77777777" w:rsidR="0044019D" w:rsidRPr="0044019D" w:rsidRDefault="0044019D" w:rsidP="0044019D">
      <w:r w:rsidRPr="0044019D">
        <w:pict w14:anchorId="14F9537A">
          <v:rect id="_x0000_i1123" style="width:0;height:1.5pt" o:hralign="center" o:hrstd="t" o:hr="t" fillcolor="#a0a0a0" stroked="f"/>
        </w:pict>
      </w:r>
    </w:p>
    <w:p w14:paraId="08740AA6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lastRenderedPageBreak/>
        <w:t>10. Integrations or Tools Needed</w:t>
      </w:r>
    </w:p>
    <w:p w14:paraId="66C93794" w14:textId="77777777" w:rsidR="0044019D" w:rsidRPr="0044019D" w:rsidRDefault="0044019D" w:rsidP="0044019D">
      <w:r w:rsidRPr="0044019D">
        <w:rPr>
          <w:i/>
          <w:iCs/>
        </w:rPr>
        <w:t>(List any systems, APIs, or apps this agent will connect to)</w:t>
      </w:r>
    </w:p>
    <w:p w14:paraId="50660839" w14:textId="77777777" w:rsidR="0044019D" w:rsidRPr="0044019D" w:rsidRDefault="0044019D" w:rsidP="0044019D">
      <w:r w:rsidRPr="0044019D">
        <w:pict w14:anchorId="3C043096">
          <v:rect id="_x0000_i1124" style="width:0;height:1.5pt" o:hralign="center" o:hrstd="t" o:hr="t" fillcolor="#a0a0a0" stroked="f"/>
        </w:pict>
      </w:r>
    </w:p>
    <w:p w14:paraId="75565C47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11. Security &amp; Access</w:t>
      </w:r>
    </w:p>
    <w:p w14:paraId="0D1F0D60" w14:textId="77777777" w:rsidR="0044019D" w:rsidRPr="0044019D" w:rsidRDefault="0044019D" w:rsidP="0044019D">
      <w:r w:rsidRPr="0044019D">
        <w:rPr>
          <w:i/>
          <w:iCs/>
        </w:rPr>
        <w:t>(Any privacy, compliance, or role-based access needs?)</w:t>
      </w:r>
    </w:p>
    <w:p w14:paraId="7B50DFD5" w14:textId="77777777" w:rsidR="0044019D" w:rsidRPr="0044019D" w:rsidRDefault="0044019D" w:rsidP="0044019D">
      <w:r w:rsidRPr="0044019D">
        <w:pict w14:anchorId="07C8B17E">
          <v:rect id="_x0000_i1125" style="width:0;height:1.5pt" o:hralign="center" o:hrstd="t" o:hr="t" fillcolor="#a0a0a0" stroked="f"/>
        </w:pict>
      </w:r>
    </w:p>
    <w:p w14:paraId="68A7E4EA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12. KPIs for Success</w:t>
      </w:r>
    </w:p>
    <w:p w14:paraId="0C05CCA3" w14:textId="77777777" w:rsidR="0044019D" w:rsidRPr="0044019D" w:rsidRDefault="0044019D" w:rsidP="0044019D">
      <w:r w:rsidRPr="0044019D">
        <w:rPr>
          <w:i/>
          <w:iCs/>
        </w:rPr>
        <w:t>(How will you measure the agent’s effectiveness?)</w:t>
      </w:r>
    </w:p>
    <w:p w14:paraId="558844B5" w14:textId="77777777" w:rsidR="0044019D" w:rsidRPr="0044019D" w:rsidRDefault="0044019D" w:rsidP="0044019D">
      <w:r w:rsidRPr="0044019D">
        <w:pict w14:anchorId="394DD30A">
          <v:rect id="_x0000_i1126" style="width:0;height:1.5pt" o:hralign="center" o:hrstd="t" o:hr="t" fillcolor="#a0a0a0" stroked="f"/>
        </w:pict>
      </w:r>
    </w:p>
    <w:p w14:paraId="67C0B622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13. Example Outputs</w:t>
      </w:r>
    </w:p>
    <w:p w14:paraId="67182325" w14:textId="77777777" w:rsidR="0044019D" w:rsidRPr="0044019D" w:rsidRDefault="0044019D" w:rsidP="0044019D">
      <w:r w:rsidRPr="0044019D">
        <w:rPr>
          <w:i/>
          <w:iCs/>
        </w:rPr>
        <w:t>(Describe what kind of insights, alerts, or actions it will produce)</w:t>
      </w:r>
    </w:p>
    <w:p w14:paraId="240938C1" w14:textId="77777777" w:rsidR="0044019D" w:rsidRPr="0044019D" w:rsidRDefault="0044019D" w:rsidP="0044019D">
      <w:r w:rsidRPr="0044019D">
        <w:pict w14:anchorId="79A5FD2C">
          <v:rect id="_x0000_i1127" style="width:0;height:1.5pt" o:hralign="center" o:hrstd="t" o:hr="t" fillcolor="#a0a0a0" stroked="f"/>
        </w:pict>
      </w:r>
    </w:p>
    <w:p w14:paraId="10D316B0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14. Testing &amp; Rollout Plan</w:t>
      </w:r>
    </w:p>
    <w:p w14:paraId="0D1A17DC" w14:textId="77777777" w:rsidR="0044019D" w:rsidRPr="0044019D" w:rsidRDefault="0044019D" w:rsidP="0044019D">
      <w:r w:rsidRPr="0044019D">
        <w:rPr>
          <w:i/>
          <w:iCs/>
        </w:rPr>
        <w:t>(How will you pilot, test, and deploy this agent?)</w:t>
      </w:r>
    </w:p>
    <w:p w14:paraId="3D12160F" w14:textId="77777777" w:rsidR="0044019D" w:rsidRPr="0044019D" w:rsidRDefault="0044019D" w:rsidP="0044019D">
      <w:r w:rsidRPr="0044019D">
        <w:pict w14:anchorId="6FEE7951">
          <v:rect id="_x0000_i1128" style="width:0;height:1.5pt" o:hralign="center" o:hrstd="t" o:hr="t" fillcolor="#a0a0a0" stroked="f"/>
        </w:pict>
      </w:r>
    </w:p>
    <w:p w14:paraId="79E50DB2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15. Risks &amp; Mitigation</w:t>
      </w:r>
    </w:p>
    <w:p w14:paraId="634B541B" w14:textId="77777777" w:rsidR="0044019D" w:rsidRPr="0044019D" w:rsidRDefault="0044019D" w:rsidP="0044019D">
      <w:r w:rsidRPr="0044019D">
        <w:rPr>
          <w:i/>
          <w:iCs/>
        </w:rPr>
        <w:t>(List possible risks and how you’ll handle them)</w:t>
      </w:r>
    </w:p>
    <w:p w14:paraId="5BE6861E" w14:textId="77777777" w:rsidR="0044019D" w:rsidRPr="0044019D" w:rsidRDefault="0044019D" w:rsidP="0044019D">
      <w:r w:rsidRPr="0044019D">
        <w:pict w14:anchorId="2AB10DD7">
          <v:rect id="_x0000_i1129" style="width:0;height:1.5pt" o:hralign="center" o:hrstd="t" o:hr="t" fillcolor="#a0a0a0" stroked="f"/>
        </w:pict>
      </w:r>
    </w:p>
    <w:p w14:paraId="35B425D5" w14:textId="77777777" w:rsidR="0044019D" w:rsidRPr="0044019D" w:rsidRDefault="0044019D" w:rsidP="0044019D">
      <w:pPr>
        <w:rPr>
          <w:b/>
          <w:bCs/>
        </w:rPr>
      </w:pPr>
      <w:r w:rsidRPr="0044019D">
        <w:rPr>
          <w:b/>
          <w:bCs/>
        </w:rPr>
        <w:t>16. Roadmap (Next Steps)</w:t>
      </w:r>
    </w:p>
    <w:p w14:paraId="5B1C3CA9" w14:textId="77777777" w:rsidR="0044019D" w:rsidRPr="0044019D" w:rsidRDefault="0044019D" w:rsidP="0044019D">
      <w:r w:rsidRPr="0044019D">
        <w:rPr>
          <w:i/>
          <w:iCs/>
        </w:rPr>
        <w:t>(Define short-term and long-term milestones)</w:t>
      </w:r>
    </w:p>
    <w:p w14:paraId="1E6A0CC6" w14:textId="77777777" w:rsidR="0044019D" w:rsidRDefault="0044019D"/>
    <w:sectPr w:rsidR="0044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9D"/>
    <w:rsid w:val="0044019D"/>
    <w:rsid w:val="009B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B34D"/>
  <w15:chartTrackingRefBased/>
  <w15:docId w15:val="{86471A38-47A3-41D5-8FEC-91A52BBB3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2025-10-21T15:49:00Z</dcterms:created>
  <dcterms:modified xsi:type="dcterms:W3CDTF">2025-10-21T15:49:00Z</dcterms:modified>
</cp:coreProperties>
</file>