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4903" w14:textId="5C79BA5E" w:rsidR="00E340D4" w:rsidRDefault="00384880">
      <w:r>
        <w:rPr>
          <w:noProof/>
        </w:rPr>
        <w:drawing>
          <wp:inline distT="0" distB="0" distL="0" distR="0" wp14:anchorId="620D5E8D" wp14:editId="1BA78643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688647" w14:textId="4BF41707" w:rsidR="00384880" w:rsidRDefault="00384880"/>
    <w:p w14:paraId="6E243B16" w14:textId="5192B8EA" w:rsidR="00384880" w:rsidRDefault="00384880">
      <w:r>
        <w:t xml:space="preserve">Added Case routing rule address </w:t>
      </w:r>
      <w:hyperlink r:id="rId8" w:history="1">
        <w:r w:rsidRPr="006A24BA">
          <w:rPr>
            <w:rStyle w:val="Hyperlink"/>
          </w:rPr>
          <w:t>orders@octanner.com</w:t>
        </w:r>
      </w:hyperlink>
      <w:r>
        <w:t xml:space="preserve"> – PASS</w:t>
      </w:r>
    </w:p>
    <w:p w14:paraId="5D385E18" w14:textId="14E2CE51" w:rsidR="00384880" w:rsidRDefault="00384880">
      <w:r w:rsidRPr="00384880">
        <w:drawing>
          <wp:inline distT="0" distB="0" distL="0" distR="0" wp14:anchorId="4746206D" wp14:editId="40D3B566">
            <wp:extent cx="5943600" cy="263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F1C" w14:textId="11E0D37A" w:rsidR="00384880" w:rsidRDefault="00384880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t>Tested with personal email address, the case is routed to correct queue “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Culture Awards and Recognition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” – PASS</w:t>
      </w:r>
    </w:p>
    <w:p w14:paraId="791DA890" w14:textId="456B0498" w:rsidR="00384880" w:rsidRDefault="00384880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84880"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drawing>
          <wp:inline distT="0" distB="0" distL="0" distR="0" wp14:anchorId="1EF34B16" wp14:editId="46E11EE5">
            <wp:extent cx="5943600" cy="249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070C" w14:textId="709478BF" w:rsidR="00384880" w:rsidRDefault="00384880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Tested “SWAG Report” Email to case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scenario ,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the case routed to correct queue “Tier 1” - PASS</w:t>
      </w:r>
    </w:p>
    <w:p w14:paraId="2CA633EC" w14:textId="77777777" w:rsidR="00384880" w:rsidRDefault="00384880"/>
    <w:sectPr w:rsidR="0038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80"/>
    <w:rsid w:val="003033D6"/>
    <w:rsid w:val="00384880"/>
    <w:rsid w:val="00392466"/>
    <w:rsid w:val="00E3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5EE9"/>
  <w15:chartTrackingRefBased/>
  <w15:docId w15:val="{B0AF071E-7CCC-48AA-8FBB-138D73D3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ders@octanner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2BEE08DB5D940815ABC2ED5E57B99" ma:contentTypeVersion="18" ma:contentTypeDescription="Create a new document." ma:contentTypeScope="" ma:versionID="5e640dd5a3d63be16a9787df8314335c">
  <xsd:schema xmlns:xsd="http://www.w3.org/2001/XMLSchema" xmlns:xs="http://www.w3.org/2001/XMLSchema" xmlns:p="http://schemas.microsoft.com/office/2006/metadata/properties" xmlns:ns3="d0af0c4c-6603-4c9b-8a37-12ea084c6b6c" xmlns:ns4="52560402-2fce-4ea4-8539-f1eb954eccee" targetNamespace="http://schemas.microsoft.com/office/2006/metadata/properties" ma:root="true" ma:fieldsID="6eadccf873b7f868dc235dfc83c69ccb" ns3:_="" ns4:_="">
    <xsd:import namespace="d0af0c4c-6603-4c9b-8a37-12ea084c6b6c"/>
    <xsd:import namespace="52560402-2fce-4ea4-8539-f1eb954ecc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f0c4c-6603-4c9b-8a37-12ea084c6b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60402-2fce-4ea4-8539-f1eb954ecc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560402-2fce-4ea4-8539-f1eb954eccee" xsi:nil="true"/>
  </documentManagement>
</p:properties>
</file>

<file path=customXml/itemProps1.xml><?xml version="1.0" encoding="utf-8"?>
<ds:datastoreItem xmlns:ds="http://schemas.openxmlformats.org/officeDocument/2006/customXml" ds:itemID="{0DAE0AA0-D1AE-47C5-A2CA-6A849A4FB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f0c4c-6603-4c9b-8a37-12ea084c6b6c"/>
    <ds:schemaRef ds:uri="52560402-2fce-4ea4-8539-f1eb954ecc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244E3-8C55-4E09-8F29-CABB420E8A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A12F7-96C7-40B4-8D5F-2ED960460C99}">
  <ds:schemaRefs>
    <ds:schemaRef ds:uri="http://schemas.microsoft.com/office/2006/metadata/properties"/>
    <ds:schemaRef ds:uri="http://schemas.microsoft.com/office/infopath/2007/PartnerControls"/>
    <ds:schemaRef ds:uri="52560402-2fce-4ea4-8539-f1eb954ec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Vandanapu</dc:creator>
  <cp:keywords/>
  <dc:description/>
  <cp:lastModifiedBy>Saikrishna Vandanapu</cp:lastModifiedBy>
  <cp:revision>3</cp:revision>
  <dcterms:created xsi:type="dcterms:W3CDTF">2024-02-15T17:29:00Z</dcterms:created>
  <dcterms:modified xsi:type="dcterms:W3CDTF">2024-02-15T17:35:00Z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0x010100FD42BEE08DB5D940815ABC2ED5E57B99</vt:lpwstr>
  </property>
</Properties>
</file>