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Release Notes</w:t>
      </w:r>
    </w:p>
    <w:p w:rsidR="00000000" w:rsidDel="00000000" w:rsidP="00000000" w:rsidRDefault="00000000" w:rsidRPr="00000000" w14:paraId="00000002">
      <w:pPr>
        <w:spacing w:before="300" w:lineRule="auto"/>
        <w:ind w:right="36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Release Date: 25 June 2026</w:t>
      </w:r>
    </w:p>
    <w:p w:rsidR="00000000" w:rsidDel="00000000" w:rsidP="00000000" w:rsidRDefault="00000000" w:rsidRPr="00000000" w14:paraId="00000003">
      <w:pPr>
        <w:spacing w:before="300" w:lineRule="auto"/>
        <w:ind w:right="360"/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2uvexyakic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Enhancements / Requirements Implemented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yrc9yr4j6k6s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🔢 Purchase Order &amp; Inward – Round-Off Support Enhancement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Enhancement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Purchase Order, Inward, Job Card Order, Job Card </w:t>
        <w:br w:type="textWrapping"/>
        <w:t xml:space="preserve"> Inward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Round-off functionality has been extended to purchasing and inward </w:t>
        <w:br w:type="textWrapping"/>
        <w:t xml:space="preserve"> workflows to ensure consistent amount calculations across the system.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Round-off support is now available in Purchase Orders, Inward, Job Card Orders, and Job Card Inward transactions, aligned with the existing estimation process.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Provides consistent calculations across workflows and simplifies transaction processing by eliminating unnecessary decimal values.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sz w:val="28"/>
          <w:szCs w:val="28"/>
          <w:rtl w:val="0"/>
        </w:rPr>
        <w:t xml:space="preserve"> This functionality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controlled via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00" w:lineRule="auto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qe6o32ljmiq2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🛠️ Job Card – Editable Labour Description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Requirement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Job Card, Invoicing, Reports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Workshops can now customize labour descriptions during job card creation without creating separate labour masters for each service type.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Users can enter custom labour descriptions that will be reflected in </w:t>
        <w:br w:type="textWrapping"/>
        <w:t xml:space="preserve"> invoices and reports while retaining existing labour master functionality.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Improves billing flexibility, reduces master data maintenance, and enables </w:t>
        <w:br w:type="textWrapping"/>
        <w:t xml:space="preserve"> more accurate service descriptions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y83rev4rwsk2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📦 Secondary UOM Support in Add Master Flow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Enhancement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Order, Inward, Master Data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Secondary UOM and conversion ratio support have been added to the Add Master flow.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Authorized users can now define Secondary UOM and conversion ratios while creating master records directly from Order and Inward pages.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Improves master creation efficiency and reduces dependency on SKU Master access.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4icgz8imhtf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🧾 Tax Editing &amp; 0% Tax Option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Requirement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Estimation, Job Card, Orders, Inward, Reports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Flexible tax handling has been introduced to support tax-exempt transactions.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Users can now apply a 0% tax option for specific line items without affecting the tax configuration maintained in SKU Masters.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Provides flexibility for tax-exempt scenarios, improves compliance, and supports country-specific tax requirements.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8qq1x651fjf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🔑 Master Management Access for Sales Manager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Enhancement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User Management, Master Management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 new permission-based access control has been introduced to allow </w:t>
        <w:br w:type="textWrapping"/>
        <w:t xml:space="preserve"> Sales Managers to access Master Management.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 dedicated toggle has been added to grant Master Management access </w:t>
        <w:br w:type="textWrapping"/>
        <w:t xml:space="preserve"> to eligible users, enabling them to create, edit, and manage master </w:t>
        <w:br w:type="textWrapping"/>
        <w:t xml:space="preserve"> records.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Reduces dependency on Admin users, improves operational efficiency, </w:t>
        <w:br w:type="textWrapping"/>
        <w:t xml:space="preserve"> and maintains role-based access control.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g21ampc1x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Customer Master Export Enhancement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Enhancement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Customer Master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Customer Master export functionality has been enhanced to include </w:t>
        <w:br w:type="textWrapping"/>
        <w:t xml:space="preserve"> additional vehicle information.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Customer Master exports now include VIN Number and Engine Number </w:t>
        <w:br w:type="textWrapping"/>
        <w:t xml:space="preserve"> along with existing customer and vehicle details.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Provides more comprehensive export data and improves vehicle </w:t>
        <w:br w:type="textWrapping"/>
        <w:t xml:space="preserve"> identification and tracking.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te6lrn520ju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📊 Sales Register – Purchase Cost Grand Total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Enhancement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Reports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The Sales Register report has been enhanced to provide better visibility of </w:t>
        <w:br w:type="textWrapping"/>
        <w:t xml:space="preserve"> financial information.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 Grand Total for Purchase Cost is now displayed in the Sales Register </w:t>
        <w:br w:type="textWrapping"/>
        <w:t xml:space="preserve"> report based on the applied filters.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Improves financial analysis, report validation, and visibility of </w:t>
        <w:br w:type="textWrapping"/>
        <w:t xml:space="preserve"> purchase-related costs.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bcn4hl5obk3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🕒 Work Order PDF – Arrival Time Display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Enhancement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Work Order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Vehicle arrival time is now included in the Work Order PDF.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The arrival time captured during Job Card creation is displayed in the </w:t>
        <w:br w:type="textWrapping"/>
        <w:t xml:space="preserve"> generated Work Order PDF.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Improves documentation accuracy and provides better visibility of vehicle </w:t>
        <w:br w:type="textWrapping"/>
        <w:t xml:space="preserve"> service timelines.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00hwwz6bwyo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🚗 MMVY Auto Detection – Vahan API Integration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Requirement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Job Card Creation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Vehicle and customer information retrieval has been streamlined through </w:t>
        <w:br w:type="textWrapping"/>
        <w:t xml:space="preserve"> API integration.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Users can now fetch customer and vehicle details automatically during Job </w:t>
        <w:br w:type="textWrapping"/>
        <w:t xml:space="preserve"> Card creation using vehicle identification information.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Reduces manual data entry, improves accuracy, and speeds up the Job </w:t>
        <w:br w:type="textWrapping"/>
        <w:t xml:space="preserve"> Card creation process.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sz w:val="28"/>
          <w:szCs w:val="28"/>
          <w:rtl w:val="0"/>
        </w:rPr>
        <w:t xml:space="preserve"> This functionality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controlled via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dat2v11kyew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📁 Stock Upload Enhancement – Double Quotes Support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Enhancement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Inventory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Stock upload functionality has been enhanced to support part names </w:t>
        <w:br w:type="textWrapping"/>
        <w:t xml:space="preserve"> containing double quotes.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The system now processes stock upload files containing special </w:t>
        <w:br w:type="textWrapping"/>
        <w:t xml:space="preserve"> characters, including double quotes, without errors.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Improves upload reliability, reduces data upload failures, and minimizes </w:t>
        <w:br w:type="textWrapping"/>
        <w:t xml:space="preserve"> manual corrections.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qu8l38kg32j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👨‍💼 Counter Sale – Service Advisor Assignment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Requirement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Sell Products, Reports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 new Service Advisor assignment feature has been introduced in the Counter Sale module to improve transaction ownership and reporting.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Users can now assign a Service Advisor while processing Counter Sales. The assigned Service Advisor is captured with the transaction, displayed in Sell Product History, and included in key reports such 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Invoice Type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Sales Register</w:t>
      </w:r>
      <w:r w:rsidDel="00000000" w:rsidR="00000000" w:rsidRPr="00000000">
        <w:rPr>
          <w:sz w:val="28"/>
          <w:szCs w:val="28"/>
          <w:rtl w:val="0"/>
        </w:rPr>
        <w:t xml:space="preserve"> for improved tracking and visibility.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Enhances accountability, improves transaction traceability, and provides better reporting by associating each counter sale with the responsible Service Advisor.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Security Enhancements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vcjwqp08w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Real-Time Link Security Improvements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Release Category:</w:t>
      </w:r>
      <w:r w:rsidDel="00000000" w:rsidR="00000000" w:rsidRPr="00000000">
        <w:rPr>
          <w:sz w:val="28"/>
          <w:szCs w:val="28"/>
          <w:rtl w:val="0"/>
        </w:rPr>
        <w:t xml:space="preserve"> Security Enhancement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Affected:</w:t>
      </w:r>
      <w:r w:rsidDel="00000000" w:rsidR="00000000" w:rsidRPr="00000000">
        <w:rPr>
          <w:sz w:val="28"/>
          <w:szCs w:val="28"/>
          <w:rtl w:val="0"/>
        </w:rPr>
        <w:t xml:space="preserve"> Real-Time Links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Security enhancements have been implemented for real-time links to improve access control and protect shared links from unauthorized usage.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New: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Enhanced validation and security mechanisms have been introduced to ensure secure access and improve the reliability of real-time links.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&amp; Benefit: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Strengthens link security, improves data protection, and provides a safer experience when accessing real-time links.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🐞 Bugs Fixed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s9kbw0sys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Reports Module – Workshop Name Display Issue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Resolved an issue where the Reports module displayed the training workshop name instead of the actual workshop name.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3yfz7knkv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OTP Email Delivery Issue During Data Download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Email delivery logic is corrected to ensure OTPs are sent successfully during data download requests.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fkhqjoot6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Customer Concern Duplication &amp; Incorrect Mapping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Resolved duplication and mapping issues to ensure customer concerns are displayed and associated correctly.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m7904mcqm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Insurance Invoice Date Mismatch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Corrected invoice date mapping to ensure accurate dates are displayed on insurance invoices.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xp3rqbnw9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Job Card Creation – Mobile Number Auto-Change Issue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Resolved an issue where mobile numbers were being updated automatically during Job Card creation.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iwk7xnymc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Work Order PDF – Duplicate Customer Complaints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Updated Work Order PDF generation logic to prevent duplicate customer complaint entries.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ekw9o890d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Sales Register Report – UI &amp; Excel Value Mismatch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Corrected report calculation and export logic to ensure consistency between UI and Excel reports.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sdtw4hbje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Direct Order PDF – Values Not Displaying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Resolved an issue where order values were not appearing correctly in generated Order PDFs.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