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0EF" w:rsidRPr="00DE07CD" w:rsidRDefault="004040EF" w:rsidP="004040EF">
      <w:pPr>
        <w:ind w:firstLine="720"/>
        <w:rPr>
          <w:b/>
          <w:bCs/>
          <w:szCs w:val="20"/>
        </w:rPr>
      </w:pPr>
      <w:r w:rsidRPr="00DE07CD">
        <w:rPr>
          <w:noProof/>
          <w:szCs w:val="20"/>
        </w:rPr>
        <w:drawing>
          <wp:anchor distT="0" distB="0" distL="114300" distR="114300" simplePos="0" relativeHeight="251659264" behindDoc="0" locked="0" layoutInCell="1" allowOverlap="0" wp14:anchorId="70D4F6F0" wp14:editId="35125910">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rsidR="004040EF" w:rsidRPr="00DE07CD" w:rsidRDefault="004040EF" w:rsidP="004040EF">
      <w:pPr>
        <w:rPr>
          <w:szCs w:val="20"/>
        </w:rPr>
      </w:pPr>
      <w:r w:rsidRPr="00DE07CD">
        <w:rPr>
          <w:szCs w:val="20"/>
        </w:rPr>
        <w:tab/>
        <w:t xml:space="preserve">8551 </w:t>
      </w:r>
      <w:proofErr w:type="spellStart"/>
      <w:r w:rsidRPr="00DE07CD">
        <w:rPr>
          <w:szCs w:val="20"/>
        </w:rPr>
        <w:t>Rixlew</w:t>
      </w:r>
      <w:proofErr w:type="spellEnd"/>
      <w:r w:rsidRPr="00DE07CD">
        <w:rPr>
          <w:szCs w:val="20"/>
        </w:rPr>
        <w:t xml:space="preserve"> Lane, Ste. 360</w:t>
      </w:r>
    </w:p>
    <w:p w:rsidR="004040EF" w:rsidRPr="00DE07CD" w:rsidRDefault="004040EF" w:rsidP="004040EF">
      <w:pPr>
        <w:rPr>
          <w:szCs w:val="20"/>
        </w:rPr>
      </w:pPr>
      <w:r w:rsidRPr="00DE07CD">
        <w:rPr>
          <w:szCs w:val="20"/>
        </w:rPr>
        <w:tab/>
        <w:t>Manassas, VA  20109-3701</w:t>
      </w:r>
    </w:p>
    <w:p w:rsidR="004040EF" w:rsidRPr="00DE07CD" w:rsidRDefault="004040EF" w:rsidP="004040EF">
      <w:pPr>
        <w:rPr>
          <w:szCs w:val="20"/>
        </w:rPr>
      </w:pPr>
      <w:r w:rsidRPr="00DE07CD">
        <w:rPr>
          <w:szCs w:val="20"/>
        </w:rPr>
        <w:tab/>
        <w:t>PHN: (703) 366-2723/FAX: (703) 366-2724</w:t>
      </w:r>
    </w:p>
    <w:p w:rsidR="004040EF" w:rsidRPr="00DE07CD" w:rsidRDefault="004040EF" w:rsidP="004040EF">
      <w:pPr>
        <w:rPr>
          <w:szCs w:val="20"/>
        </w:rPr>
      </w:pPr>
      <w:r w:rsidRPr="00DE07CD">
        <w:rPr>
          <w:szCs w:val="20"/>
        </w:rPr>
        <w:tab/>
      </w:r>
      <w:hyperlink r:id="rId10" w:history="1">
        <w:r w:rsidRPr="00DE07CD">
          <w:rPr>
            <w:color w:val="0000FF"/>
            <w:szCs w:val="20"/>
            <w:u w:val="single"/>
          </w:rPr>
          <w:t>WWW.ION.ORG</w:t>
        </w:r>
      </w:hyperlink>
    </w:p>
    <w:p w:rsidR="00030104" w:rsidRPr="00DE07CD" w:rsidRDefault="00030104" w:rsidP="00F65CF7">
      <w:pPr>
        <w:rPr>
          <w:b/>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C0522A" w:rsidRPr="00DE07CD" w:rsidRDefault="00C0522A" w:rsidP="001D62DA">
      <w:pPr>
        <w:jc w:val="center"/>
        <w:outlineLvl w:val="0"/>
        <w:rPr>
          <w:b/>
          <w:sz w:val="28"/>
        </w:rPr>
      </w:pPr>
    </w:p>
    <w:p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rsidR="008D6948" w:rsidRPr="00DE07CD" w:rsidRDefault="008D6948" w:rsidP="001D62DA">
      <w:pPr>
        <w:jc w:val="center"/>
        <w:outlineLvl w:val="0"/>
        <w:rPr>
          <w:b/>
          <w:sz w:val="40"/>
          <w:szCs w:val="40"/>
        </w:rPr>
      </w:pPr>
    </w:p>
    <w:p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rsidR="008D6948" w:rsidRPr="00DE07CD" w:rsidRDefault="008D6948" w:rsidP="001D62DA">
      <w:pPr>
        <w:jc w:val="center"/>
        <w:outlineLvl w:val="0"/>
        <w:rPr>
          <w:b/>
          <w:sz w:val="40"/>
          <w:szCs w:val="40"/>
        </w:rPr>
      </w:pPr>
    </w:p>
    <w:p w:rsidR="006B47D1" w:rsidRPr="00DE07CD" w:rsidRDefault="00E51260" w:rsidP="001D62DA">
      <w:pPr>
        <w:jc w:val="center"/>
        <w:outlineLvl w:val="0"/>
        <w:rPr>
          <w:b/>
          <w:sz w:val="40"/>
          <w:szCs w:val="40"/>
        </w:rPr>
      </w:pPr>
      <w:r w:rsidRPr="00DE07CD">
        <w:rPr>
          <w:b/>
          <w:sz w:val="40"/>
          <w:szCs w:val="40"/>
        </w:rPr>
        <w:t>Sampled Data</w:t>
      </w:r>
    </w:p>
    <w:p w:rsidR="008D6948" w:rsidRPr="00DE07CD" w:rsidRDefault="008D6948" w:rsidP="001D62DA">
      <w:pPr>
        <w:jc w:val="center"/>
        <w:outlineLvl w:val="0"/>
        <w:rPr>
          <w:b/>
          <w:sz w:val="40"/>
          <w:szCs w:val="40"/>
        </w:rPr>
      </w:pPr>
    </w:p>
    <w:p w:rsidR="001D62DA" w:rsidRPr="00DE07CD" w:rsidRDefault="006B47D1" w:rsidP="006B47D1">
      <w:pPr>
        <w:jc w:val="center"/>
        <w:outlineLvl w:val="0"/>
        <w:rPr>
          <w:b/>
          <w:sz w:val="40"/>
          <w:szCs w:val="40"/>
        </w:rPr>
      </w:pPr>
      <w:r w:rsidRPr="00DE07CD">
        <w:rPr>
          <w:b/>
          <w:sz w:val="40"/>
          <w:szCs w:val="40"/>
        </w:rPr>
        <w:t>Metadata Standard</w:t>
      </w:r>
    </w:p>
    <w:p w:rsidR="001A7656" w:rsidRPr="00DE07CD" w:rsidRDefault="001A7656" w:rsidP="001D62DA">
      <w:pPr>
        <w:jc w:val="center"/>
        <w:outlineLvl w:val="0"/>
        <w:rPr>
          <w:b/>
          <w:sz w:val="40"/>
          <w:szCs w:val="40"/>
        </w:rPr>
      </w:pPr>
    </w:p>
    <w:p w:rsidR="001D62DA" w:rsidRPr="00DE07CD" w:rsidRDefault="001D62DA" w:rsidP="001D62DA">
      <w:pPr>
        <w:jc w:val="center"/>
        <w:rPr>
          <w:sz w:val="40"/>
          <w:szCs w:val="40"/>
        </w:rPr>
      </w:pPr>
      <w:r w:rsidRPr="00DE07CD">
        <w:rPr>
          <w:sz w:val="40"/>
          <w:szCs w:val="40"/>
        </w:rPr>
        <w:t xml:space="preserve">Revision </w:t>
      </w:r>
      <w:bookmarkStart w:id="0" w:name="RevNumber"/>
      <w:r w:rsidR="00604C4C" w:rsidRPr="00DE07CD">
        <w:rPr>
          <w:sz w:val="40"/>
          <w:szCs w:val="40"/>
        </w:rPr>
        <w:t>0</w:t>
      </w:r>
      <w:r w:rsidRPr="00DE07CD">
        <w:rPr>
          <w:sz w:val="40"/>
          <w:szCs w:val="40"/>
        </w:rPr>
        <w:t>.</w:t>
      </w:r>
      <w:bookmarkEnd w:id="0"/>
      <w:r w:rsidR="00E245E8">
        <w:rPr>
          <w:sz w:val="40"/>
          <w:szCs w:val="40"/>
        </w:rPr>
        <w:t>1</w:t>
      </w:r>
      <w:r w:rsidR="00703727" w:rsidRPr="00DE07CD">
        <w:rPr>
          <w:sz w:val="40"/>
          <w:szCs w:val="40"/>
        </w:rPr>
        <w:t xml:space="preserve"> (</w:t>
      </w:r>
      <w:r w:rsidR="000937C3">
        <w:rPr>
          <w:sz w:val="40"/>
          <w:szCs w:val="40"/>
        </w:rPr>
        <w:t>I</w:t>
      </w:r>
      <w:r w:rsidR="00265E4E">
        <w:rPr>
          <w:sz w:val="40"/>
          <w:szCs w:val="40"/>
        </w:rPr>
        <w:t xml:space="preserve">nitial </w:t>
      </w:r>
      <w:r w:rsidR="000937C3">
        <w:rPr>
          <w:sz w:val="40"/>
          <w:szCs w:val="40"/>
        </w:rPr>
        <w:t>D</w:t>
      </w:r>
      <w:r w:rsidR="00703727" w:rsidRPr="00DE07CD">
        <w:rPr>
          <w:sz w:val="40"/>
          <w:szCs w:val="40"/>
        </w:rPr>
        <w:t>raft)</w:t>
      </w:r>
    </w:p>
    <w:p w:rsidR="001D62DA" w:rsidRPr="00DE07CD" w:rsidRDefault="001D62DA" w:rsidP="001D62DA">
      <w:pPr>
        <w:jc w:val="center"/>
        <w:outlineLvl w:val="0"/>
        <w:rPr>
          <w:b/>
          <w:sz w:val="28"/>
        </w:rPr>
      </w:pPr>
    </w:p>
    <w:p w:rsidR="001D62DA" w:rsidRPr="00DE07CD" w:rsidRDefault="001D62DA" w:rsidP="001D62DA">
      <w:pPr>
        <w:jc w:val="center"/>
      </w:pPr>
    </w:p>
    <w:p w:rsidR="001D62DA" w:rsidRPr="00DE07CD" w:rsidRDefault="006B47D1" w:rsidP="006B47D1">
      <w:pPr>
        <w:jc w:val="center"/>
      </w:pPr>
      <w:r w:rsidRPr="00DE07CD">
        <w:t>ION GNSS SDR Standard Working Group</w:t>
      </w:r>
    </w:p>
    <w:p w:rsidR="008D289C" w:rsidRPr="00DE07CD" w:rsidRDefault="008D289C">
      <w:pPr>
        <w:autoSpaceDE w:val="0"/>
        <w:autoSpaceDN w:val="0"/>
        <w:adjustRightInd w:val="0"/>
        <w:jc w:val="center"/>
        <w:rPr>
          <w:b/>
          <w:bCs/>
        </w:rPr>
      </w:pPr>
    </w:p>
    <w:p w:rsidR="00DE26AF" w:rsidRPr="00DE07CD" w:rsidRDefault="00DE26AF" w:rsidP="00CE6B4F">
      <w:pPr>
        <w:jc w:val="both"/>
        <w:rPr>
          <w:b/>
        </w:rPr>
      </w:pPr>
    </w:p>
    <w:p w:rsidR="00DE26AF" w:rsidRPr="00DE07CD" w:rsidRDefault="00DE26AF" w:rsidP="00CE6B4F">
      <w:pPr>
        <w:jc w:val="both"/>
        <w:rPr>
          <w:b/>
        </w:rPr>
      </w:pPr>
    </w:p>
    <w:p w:rsidR="00DE26AF" w:rsidRPr="00DE07CD" w:rsidRDefault="00DE26AF" w:rsidP="00CE6B4F">
      <w:pPr>
        <w:jc w:val="both"/>
        <w:rPr>
          <w:b/>
        </w:rPr>
      </w:pPr>
    </w:p>
    <w:p w:rsidR="00DE26AF" w:rsidRPr="00DE07CD" w:rsidRDefault="00DE26AF" w:rsidP="00CE6B4F">
      <w:pPr>
        <w:jc w:val="both"/>
        <w:rPr>
          <w:b/>
        </w:rPr>
      </w:pPr>
      <w:r w:rsidRPr="00DE07CD">
        <w:rPr>
          <w:b/>
        </w:rPr>
        <w:t>Abstract</w:t>
      </w:r>
    </w:p>
    <w:p w:rsidR="00DE26AF" w:rsidRPr="00DE07CD" w:rsidRDefault="00265E4E" w:rsidP="00CE6B4F">
      <w:pPr>
        <w:jc w:val="both"/>
      </w:pPr>
      <w:r>
        <w:t>The GNSS SDR Metadata Standard defines parameters and schema to fully express the contents of SDR sampled data files. The standard is designed to promote the interoperability of GNSS SDR data collection systems and processors. The standard includes a formal XML schema definition (XSD). A fully compliant open source C++ API is also officially supported to promote ease of integration into existing SDR systems.</w:t>
      </w:r>
    </w:p>
    <w:p w:rsidR="00E51260" w:rsidRPr="00DE07CD" w:rsidRDefault="00D71DFF" w:rsidP="00E51260">
      <w:pPr>
        <w:jc w:val="both"/>
        <w:rPr>
          <w:b/>
        </w:rPr>
      </w:pPr>
      <w:r w:rsidRPr="00DE07CD">
        <w:rPr>
          <w:b/>
        </w:rPr>
        <w:br w:type="page"/>
      </w:r>
    </w:p>
    <w:p w:rsidR="008D289C" w:rsidRPr="00DE07CD" w:rsidRDefault="000E7C17" w:rsidP="00CE6B4F">
      <w:pPr>
        <w:jc w:val="both"/>
        <w:rPr>
          <w:b/>
        </w:rPr>
      </w:pPr>
      <w:r w:rsidRPr="00DE07CD">
        <w:rPr>
          <w:b/>
        </w:rPr>
        <w:lastRenderedPageBreak/>
        <w:t xml:space="preserve"> </w:t>
      </w:r>
      <w:r w:rsidR="008D289C" w:rsidRPr="00DE07CD">
        <w:rPr>
          <w:b/>
        </w:rPr>
        <w:t>Table of Contents</w:t>
      </w:r>
    </w:p>
    <w:p w:rsidR="003E334D"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09938059" w:history="1">
        <w:r w:rsidR="003E334D" w:rsidRPr="00AD6ACC">
          <w:rPr>
            <w:rStyle w:val="Hyperlink"/>
            <w:noProof/>
          </w:rPr>
          <w:t>1</w:t>
        </w:r>
        <w:r w:rsidR="003E334D">
          <w:rPr>
            <w:rFonts w:asciiTheme="minorHAnsi" w:eastAsiaTheme="minorEastAsia" w:hAnsiTheme="minorHAnsi" w:cstheme="minorBidi"/>
            <w:noProof/>
            <w:sz w:val="22"/>
            <w:szCs w:val="22"/>
          </w:rPr>
          <w:tab/>
        </w:r>
        <w:r w:rsidR="003E334D" w:rsidRPr="00AD6ACC">
          <w:rPr>
            <w:rStyle w:val="Hyperlink"/>
            <w:noProof/>
          </w:rPr>
          <w:t>Introduction</w:t>
        </w:r>
        <w:r w:rsidR="003E334D">
          <w:rPr>
            <w:noProof/>
            <w:webHidden/>
          </w:rPr>
          <w:tab/>
        </w:r>
        <w:r w:rsidR="003E334D">
          <w:rPr>
            <w:noProof/>
            <w:webHidden/>
          </w:rPr>
          <w:fldChar w:fldCharType="begin"/>
        </w:r>
        <w:r w:rsidR="003E334D">
          <w:rPr>
            <w:noProof/>
            <w:webHidden/>
          </w:rPr>
          <w:instrText xml:space="preserve"> PAGEREF _Toc409938059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rsidR="003E334D" w:rsidRDefault="003E334D">
      <w:pPr>
        <w:pStyle w:val="TOC1"/>
        <w:tabs>
          <w:tab w:val="left" w:pos="480"/>
          <w:tab w:val="right" w:leader="dot" w:pos="9350"/>
        </w:tabs>
        <w:rPr>
          <w:rFonts w:asciiTheme="minorHAnsi" w:eastAsiaTheme="minorEastAsia" w:hAnsiTheme="minorHAnsi" w:cstheme="minorBidi"/>
          <w:noProof/>
          <w:sz w:val="22"/>
          <w:szCs w:val="22"/>
        </w:rPr>
      </w:pPr>
      <w:hyperlink w:anchor="_Toc409938060" w:history="1">
        <w:r w:rsidRPr="00AD6ACC">
          <w:rPr>
            <w:rStyle w:val="Hyperlink"/>
            <w:noProof/>
          </w:rPr>
          <w:t>2</w:t>
        </w:r>
        <w:r>
          <w:rPr>
            <w:rFonts w:asciiTheme="minorHAnsi" w:eastAsiaTheme="minorEastAsia" w:hAnsiTheme="minorHAnsi" w:cstheme="minorBidi"/>
            <w:noProof/>
            <w:sz w:val="22"/>
            <w:szCs w:val="22"/>
          </w:rPr>
          <w:tab/>
        </w:r>
        <w:r w:rsidRPr="00AD6ACC">
          <w:rPr>
            <w:rStyle w:val="Hyperlink"/>
            <w:noProof/>
          </w:rPr>
          <w:t>Scope</w:t>
        </w:r>
        <w:r>
          <w:rPr>
            <w:noProof/>
            <w:webHidden/>
          </w:rPr>
          <w:tab/>
        </w:r>
        <w:r>
          <w:rPr>
            <w:noProof/>
            <w:webHidden/>
          </w:rPr>
          <w:fldChar w:fldCharType="begin"/>
        </w:r>
        <w:r>
          <w:rPr>
            <w:noProof/>
            <w:webHidden/>
          </w:rPr>
          <w:instrText xml:space="preserve"> PAGEREF _Toc409938060 \h </w:instrText>
        </w:r>
        <w:r>
          <w:rPr>
            <w:noProof/>
            <w:webHidden/>
          </w:rPr>
        </w:r>
        <w:r>
          <w:rPr>
            <w:noProof/>
            <w:webHidden/>
          </w:rPr>
          <w:fldChar w:fldCharType="separate"/>
        </w:r>
        <w:r>
          <w:rPr>
            <w:noProof/>
            <w:webHidden/>
          </w:rPr>
          <w:t>3</w:t>
        </w:r>
        <w:r>
          <w:rPr>
            <w:noProof/>
            <w:webHidden/>
          </w:rPr>
          <w:fldChar w:fldCharType="end"/>
        </w:r>
      </w:hyperlink>
    </w:p>
    <w:p w:rsidR="003E334D" w:rsidRDefault="003E334D">
      <w:pPr>
        <w:pStyle w:val="TOC1"/>
        <w:tabs>
          <w:tab w:val="left" w:pos="480"/>
          <w:tab w:val="right" w:leader="dot" w:pos="9350"/>
        </w:tabs>
        <w:rPr>
          <w:rFonts w:asciiTheme="minorHAnsi" w:eastAsiaTheme="minorEastAsia" w:hAnsiTheme="minorHAnsi" w:cstheme="minorBidi"/>
          <w:noProof/>
          <w:sz w:val="22"/>
          <w:szCs w:val="22"/>
        </w:rPr>
      </w:pPr>
      <w:hyperlink w:anchor="_Toc409938061" w:history="1">
        <w:r w:rsidRPr="00AD6ACC">
          <w:rPr>
            <w:rStyle w:val="Hyperlink"/>
            <w:noProof/>
          </w:rPr>
          <w:t>3</w:t>
        </w:r>
        <w:r>
          <w:rPr>
            <w:rFonts w:asciiTheme="minorHAnsi" w:eastAsiaTheme="minorEastAsia" w:hAnsiTheme="minorHAnsi" w:cstheme="minorBidi"/>
            <w:noProof/>
            <w:sz w:val="22"/>
            <w:szCs w:val="22"/>
          </w:rPr>
          <w:tab/>
        </w:r>
        <w:r w:rsidRPr="00AD6ACC">
          <w:rPr>
            <w:rStyle w:val="Hyperlink"/>
            <w:noProof/>
          </w:rPr>
          <w:t>Metadata Format</w:t>
        </w:r>
        <w:r>
          <w:rPr>
            <w:noProof/>
            <w:webHidden/>
          </w:rPr>
          <w:tab/>
        </w:r>
        <w:r>
          <w:rPr>
            <w:noProof/>
            <w:webHidden/>
          </w:rPr>
          <w:fldChar w:fldCharType="begin"/>
        </w:r>
        <w:r>
          <w:rPr>
            <w:noProof/>
            <w:webHidden/>
          </w:rPr>
          <w:instrText xml:space="preserve"> PAGEREF _Toc409938061 \h </w:instrText>
        </w:r>
        <w:r>
          <w:rPr>
            <w:noProof/>
            <w:webHidden/>
          </w:rPr>
        </w:r>
        <w:r>
          <w:rPr>
            <w:noProof/>
            <w:webHidden/>
          </w:rPr>
          <w:fldChar w:fldCharType="separate"/>
        </w:r>
        <w:r>
          <w:rPr>
            <w:noProof/>
            <w:webHidden/>
          </w:rPr>
          <w:t>3</w:t>
        </w:r>
        <w:r>
          <w:rPr>
            <w:noProof/>
            <w:webHidden/>
          </w:rPr>
          <w:fldChar w:fldCharType="end"/>
        </w:r>
      </w:hyperlink>
    </w:p>
    <w:p w:rsidR="003E334D" w:rsidRDefault="003E334D">
      <w:pPr>
        <w:pStyle w:val="TOC1"/>
        <w:tabs>
          <w:tab w:val="left" w:pos="480"/>
          <w:tab w:val="right" w:leader="dot" w:pos="9350"/>
        </w:tabs>
        <w:rPr>
          <w:rFonts w:asciiTheme="minorHAnsi" w:eastAsiaTheme="minorEastAsia" w:hAnsiTheme="minorHAnsi" w:cstheme="minorBidi"/>
          <w:noProof/>
          <w:sz w:val="22"/>
          <w:szCs w:val="22"/>
        </w:rPr>
      </w:pPr>
      <w:hyperlink w:anchor="_Toc409938062" w:history="1">
        <w:r w:rsidRPr="00AD6ACC">
          <w:rPr>
            <w:rStyle w:val="Hyperlink"/>
            <w:noProof/>
          </w:rPr>
          <w:t>4</w:t>
        </w:r>
        <w:r>
          <w:rPr>
            <w:rFonts w:asciiTheme="minorHAnsi" w:eastAsiaTheme="minorEastAsia" w:hAnsiTheme="minorHAnsi" w:cstheme="minorBidi"/>
            <w:noProof/>
            <w:sz w:val="22"/>
            <w:szCs w:val="22"/>
          </w:rPr>
          <w:tab/>
        </w:r>
        <w:r w:rsidRPr="00AD6ACC">
          <w:rPr>
            <w:rStyle w:val="Hyperlink"/>
            <w:noProof/>
          </w:rPr>
          <w:t>SDR Data Collection Topologies</w:t>
        </w:r>
        <w:r>
          <w:rPr>
            <w:noProof/>
            <w:webHidden/>
          </w:rPr>
          <w:tab/>
        </w:r>
        <w:r>
          <w:rPr>
            <w:noProof/>
            <w:webHidden/>
          </w:rPr>
          <w:fldChar w:fldCharType="begin"/>
        </w:r>
        <w:r>
          <w:rPr>
            <w:noProof/>
            <w:webHidden/>
          </w:rPr>
          <w:instrText xml:space="preserve"> PAGEREF _Toc409938062 \h </w:instrText>
        </w:r>
        <w:r>
          <w:rPr>
            <w:noProof/>
            <w:webHidden/>
          </w:rPr>
        </w:r>
        <w:r>
          <w:rPr>
            <w:noProof/>
            <w:webHidden/>
          </w:rPr>
          <w:fldChar w:fldCharType="separate"/>
        </w:r>
        <w:r>
          <w:rPr>
            <w:noProof/>
            <w:webHidden/>
          </w:rPr>
          <w:t>3</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63" w:history="1">
        <w:r w:rsidRPr="00AD6ACC">
          <w:rPr>
            <w:rStyle w:val="Hyperlink"/>
            <w:noProof/>
          </w:rPr>
          <w:t>4.1</w:t>
        </w:r>
        <w:r>
          <w:rPr>
            <w:rFonts w:asciiTheme="minorHAnsi" w:eastAsiaTheme="minorEastAsia" w:hAnsiTheme="minorHAnsi" w:cstheme="minorBidi"/>
            <w:noProof/>
            <w:sz w:val="22"/>
            <w:szCs w:val="22"/>
          </w:rPr>
          <w:tab/>
        </w:r>
        <w:r w:rsidRPr="00AD6ACC">
          <w:rPr>
            <w:rStyle w:val="Hyperlink"/>
            <w:noProof/>
          </w:rPr>
          <w:t>Single Band, Single Stream, Single File</w:t>
        </w:r>
        <w:r>
          <w:rPr>
            <w:noProof/>
            <w:webHidden/>
          </w:rPr>
          <w:tab/>
        </w:r>
        <w:r>
          <w:rPr>
            <w:noProof/>
            <w:webHidden/>
          </w:rPr>
          <w:fldChar w:fldCharType="begin"/>
        </w:r>
        <w:r>
          <w:rPr>
            <w:noProof/>
            <w:webHidden/>
          </w:rPr>
          <w:instrText xml:space="preserve"> PAGEREF _Toc409938063 \h </w:instrText>
        </w:r>
        <w:r>
          <w:rPr>
            <w:noProof/>
            <w:webHidden/>
          </w:rPr>
        </w:r>
        <w:r>
          <w:rPr>
            <w:noProof/>
            <w:webHidden/>
          </w:rPr>
          <w:fldChar w:fldCharType="separate"/>
        </w:r>
        <w:r>
          <w:rPr>
            <w:noProof/>
            <w:webHidden/>
          </w:rPr>
          <w:t>4</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64" w:history="1">
        <w:r w:rsidRPr="00AD6ACC">
          <w:rPr>
            <w:rStyle w:val="Hyperlink"/>
            <w:noProof/>
          </w:rPr>
          <w:t>4.2</w:t>
        </w:r>
        <w:r>
          <w:rPr>
            <w:rFonts w:asciiTheme="minorHAnsi" w:eastAsiaTheme="minorEastAsia" w:hAnsiTheme="minorHAnsi" w:cstheme="minorBidi"/>
            <w:noProof/>
            <w:sz w:val="22"/>
            <w:szCs w:val="22"/>
          </w:rPr>
          <w:tab/>
        </w:r>
        <w:r w:rsidRPr="00AD6ACC">
          <w:rPr>
            <w:rStyle w:val="Hyperlink"/>
            <w:noProof/>
          </w:rPr>
          <w:t>Multi-Band, Single Stream, Single File</w:t>
        </w:r>
        <w:r>
          <w:rPr>
            <w:noProof/>
            <w:webHidden/>
          </w:rPr>
          <w:tab/>
        </w:r>
        <w:r>
          <w:rPr>
            <w:noProof/>
            <w:webHidden/>
          </w:rPr>
          <w:fldChar w:fldCharType="begin"/>
        </w:r>
        <w:r>
          <w:rPr>
            <w:noProof/>
            <w:webHidden/>
          </w:rPr>
          <w:instrText xml:space="preserve"> PAGEREF _Toc409938064 \h </w:instrText>
        </w:r>
        <w:r>
          <w:rPr>
            <w:noProof/>
            <w:webHidden/>
          </w:rPr>
        </w:r>
        <w:r>
          <w:rPr>
            <w:noProof/>
            <w:webHidden/>
          </w:rPr>
          <w:fldChar w:fldCharType="separate"/>
        </w:r>
        <w:r>
          <w:rPr>
            <w:noProof/>
            <w:webHidden/>
          </w:rPr>
          <w:t>4</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65" w:history="1">
        <w:r w:rsidRPr="00AD6ACC">
          <w:rPr>
            <w:rStyle w:val="Hyperlink"/>
            <w:noProof/>
          </w:rPr>
          <w:t>4.3</w:t>
        </w:r>
        <w:r>
          <w:rPr>
            <w:rFonts w:asciiTheme="minorHAnsi" w:eastAsiaTheme="minorEastAsia" w:hAnsiTheme="minorHAnsi" w:cstheme="minorBidi"/>
            <w:noProof/>
            <w:sz w:val="22"/>
            <w:szCs w:val="22"/>
          </w:rPr>
          <w:tab/>
        </w:r>
        <w:r w:rsidRPr="00AD6ACC">
          <w:rPr>
            <w:rStyle w:val="Hyperlink"/>
            <w:noProof/>
          </w:rPr>
          <w:t>Multi Stream, Single File</w:t>
        </w:r>
        <w:r>
          <w:rPr>
            <w:noProof/>
            <w:webHidden/>
          </w:rPr>
          <w:tab/>
        </w:r>
        <w:r>
          <w:rPr>
            <w:noProof/>
            <w:webHidden/>
          </w:rPr>
          <w:fldChar w:fldCharType="begin"/>
        </w:r>
        <w:r>
          <w:rPr>
            <w:noProof/>
            <w:webHidden/>
          </w:rPr>
          <w:instrText xml:space="preserve"> PAGEREF _Toc409938065 \h </w:instrText>
        </w:r>
        <w:r>
          <w:rPr>
            <w:noProof/>
            <w:webHidden/>
          </w:rPr>
        </w:r>
        <w:r>
          <w:rPr>
            <w:noProof/>
            <w:webHidden/>
          </w:rPr>
          <w:fldChar w:fldCharType="separate"/>
        </w:r>
        <w:r>
          <w:rPr>
            <w:noProof/>
            <w:webHidden/>
          </w:rPr>
          <w:t>5</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66" w:history="1">
        <w:r w:rsidRPr="00AD6ACC">
          <w:rPr>
            <w:rStyle w:val="Hyperlink"/>
            <w:noProof/>
          </w:rPr>
          <w:t>4.4</w:t>
        </w:r>
        <w:r>
          <w:rPr>
            <w:rFonts w:asciiTheme="minorHAnsi" w:eastAsiaTheme="minorEastAsia" w:hAnsiTheme="minorHAnsi" w:cstheme="minorBidi"/>
            <w:noProof/>
            <w:sz w:val="22"/>
            <w:szCs w:val="22"/>
          </w:rPr>
          <w:tab/>
        </w:r>
        <w:r w:rsidRPr="00AD6ACC">
          <w:rPr>
            <w:rStyle w:val="Hyperlink"/>
            <w:noProof/>
          </w:rPr>
          <w:t>Multi Stream, Single File (with Additional Data)</w:t>
        </w:r>
        <w:r>
          <w:rPr>
            <w:noProof/>
            <w:webHidden/>
          </w:rPr>
          <w:tab/>
        </w:r>
        <w:r>
          <w:rPr>
            <w:noProof/>
            <w:webHidden/>
          </w:rPr>
          <w:fldChar w:fldCharType="begin"/>
        </w:r>
        <w:r>
          <w:rPr>
            <w:noProof/>
            <w:webHidden/>
          </w:rPr>
          <w:instrText xml:space="preserve"> PAGEREF _Toc409938066 \h </w:instrText>
        </w:r>
        <w:r>
          <w:rPr>
            <w:noProof/>
            <w:webHidden/>
          </w:rPr>
        </w:r>
        <w:r>
          <w:rPr>
            <w:noProof/>
            <w:webHidden/>
          </w:rPr>
          <w:fldChar w:fldCharType="separate"/>
        </w:r>
        <w:r>
          <w:rPr>
            <w:noProof/>
            <w:webHidden/>
          </w:rPr>
          <w:t>5</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67" w:history="1">
        <w:r w:rsidRPr="00AD6ACC">
          <w:rPr>
            <w:rStyle w:val="Hyperlink"/>
            <w:noProof/>
          </w:rPr>
          <w:t>4.5</w:t>
        </w:r>
        <w:r>
          <w:rPr>
            <w:rFonts w:asciiTheme="minorHAnsi" w:eastAsiaTheme="minorEastAsia" w:hAnsiTheme="minorHAnsi" w:cstheme="minorBidi"/>
            <w:noProof/>
            <w:sz w:val="22"/>
            <w:szCs w:val="22"/>
          </w:rPr>
          <w:tab/>
        </w:r>
        <w:r w:rsidRPr="00AD6ACC">
          <w:rPr>
            <w:rStyle w:val="Hyperlink"/>
            <w:noProof/>
          </w:rPr>
          <w:t>Temporal Splitting of Files</w:t>
        </w:r>
        <w:r>
          <w:rPr>
            <w:noProof/>
            <w:webHidden/>
          </w:rPr>
          <w:tab/>
        </w:r>
        <w:r>
          <w:rPr>
            <w:noProof/>
            <w:webHidden/>
          </w:rPr>
          <w:fldChar w:fldCharType="begin"/>
        </w:r>
        <w:r>
          <w:rPr>
            <w:noProof/>
            <w:webHidden/>
          </w:rPr>
          <w:instrText xml:space="preserve"> PAGEREF _Toc409938067 \h </w:instrText>
        </w:r>
        <w:r>
          <w:rPr>
            <w:noProof/>
            <w:webHidden/>
          </w:rPr>
        </w:r>
        <w:r>
          <w:rPr>
            <w:noProof/>
            <w:webHidden/>
          </w:rPr>
          <w:fldChar w:fldCharType="separate"/>
        </w:r>
        <w:r>
          <w:rPr>
            <w:noProof/>
            <w:webHidden/>
          </w:rPr>
          <w:t>5</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68" w:history="1">
        <w:r w:rsidRPr="00AD6ACC">
          <w:rPr>
            <w:rStyle w:val="Hyperlink"/>
            <w:noProof/>
          </w:rPr>
          <w:t>4.6</w:t>
        </w:r>
        <w:r>
          <w:rPr>
            <w:rFonts w:asciiTheme="minorHAnsi" w:eastAsiaTheme="minorEastAsia" w:hAnsiTheme="minorHAnsi" w:cstheme="minorBidi"/>
            <w:noProof/>
            <w:sz w:val="22"/>
            <w:szCs w:val="22"/>
          </w:rPr>
          <w:tab/>
        </w:r>
        <w:r w:rsidRPr="00AD6ACC">
          <w:rPr>
            <w:rStyle w:val="Hyperlink"/>
            <w:noProof/>
          </w:rPr>
          <w:t>Spatial Splitting of Files</w:t>
        </w:r>
        <w:r>
          <w:rPr>
            <w:noProof/>
            <w:webHidden/>
          </w:rPr>
          <w:tab/>
        </w:r>
        <w:r>
          <w:rPr>
            <w:noProof/>
            <w:webHidden/>
          </w:rPr>
          <w:fldChar w:fldCharType="begin"/>
        </w:r>
        <w:r>
          <w:rPr>
            <w:noProof/>
            <w:webHidden/>
          </w:rPr>
          <w:instrText xml:space="preserve"> PAGEREF _Toc409938068 \h </w:instrText>
        </w:r>
        <w:r>
          <w:rPr>
            <w:noProof/>
            <w:webHidden/>
          </w:rPr>
        </w:r>
        <w:r>
          <w:rPr>
            <w:noProof/>
            <w:webHidden/>
          </w:rPr>
          <w:fldChar w:fldCharType="separate"/>
        </w:r>
        <w:r>
          <w:rPr>
            <w:noProof/>
            <w:webHidden/>
          </w:rPr>
          <w:t>5</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69" w:history="1">
        <w:r w:rsidRPr="00AD6ACC">
          <w:rPr>
            <w:rStyle w:val="Hyperlink"/>
            <w:noProof/>
          </w:rPr>
          <w:t>4.7</w:t>
        </w:r>
        <w:r>
          <w:rPr>
            <w:rFonts w:asciiTheme="minorHAnsi" w:eastAsiaTheme="minorEastAsia" w:hAnsiTheme="minorHAnsi" w:cstheme="minorBidi"/>
            <w:noProof/>
            <w:sz w:val="22"/>
            <w:szCs w:val="22"/>
          </w:rPr>
          <w:tab/>
        </w:r>
        <w:r w:rsidRPr="00AD6ACC">
          <w:rPr>
            <w:rStyle w:val="Hyperlink"/>
            <w:noProof/>
          </w:rPr>
          <w:t>Spatial-Temporal Splitting of Files</w:t>
        </w:r>
        <w:r>
          <w:rPr>
            <w:noProof/>
            <w:webHidden/>
          </w:rPr>
          <w:tab/>
        </w:r>
        <w:r>
          <w:rPr>
            <w:noProof/>
            <w:webHidden/>
          </w:rPr>
          <w:fldChar w:fldCharType="begin"/>
        </w:r>
        <w:r>
          <w:rPr>
            <w:noProof/>
            <w:webHidden/>
          </w:rPr>
          <w:instrText xml:space="preserve"> PAGEREF _Toc409938069 \h </w:instrText>
        </w:r>
        <w:r>
          <w:rPr>
            <w:noProof/>
            <w:webHidden/>
          </w:rPr>
        </w:r>
        <w:r>
          <w:rPr>
            <w:noProof/>
            <w:webHidden/>
          </w:rPr>
          <w:fldChar w:fldCharType="separate"/>
        </w:r>
        <w:r>
          <w:rPr>
            <w:noProof/>
            <w:webHidden/>
          </w:rPr>
          <w:t>6</w:t>
        </w:r>
        <w:r>
          <w:rPr>
            <w:noProof/>
            <w:webHidden/>
          </w:rPr>
          <w:fldChar w:fldCharType="end"/>
        </w:r>
      </w:hyperlink>
    </w:p>
    <w:p w:rsidR="003E334D" w:rsidRDefault="003E334D">
      <w:pPr>
        <w:pStyle w:val="TOC1"/>
        <w:tabs>
          <w:tab w:val="left" w:pos="480"/>
          <w:tab w:val="right" w:leader="dot" w:pos="9350"/>
        </w:tabs>
        <w:rPr>
          <w:rFonts w:asciiTheme="minorHAnsi" w:eastAsiaTheme="minorEastAsia" w:hAnsiTheme="minorHAnsi" w:cstheme="minorBidi"/>
          <w:noProof/>
          <w:sz w:val="22"/>
          <w:szCs w:val="22"/>
        </w:rPr>
      </w:pPr>
      <w:hyperlink w:anchor="_Toc409938070" w:history="1">
        <w:r w:rsidRPr="00AD6ACC">
          <w:rPr>
            <w:rStyle w:val="Hyperlink"/>
            <w:noProof/>
          </w:rPr>
          <w:t>5</w:t>
        </w:r>
        <w:r>
          <w:rPr>
            <w:rFonts w:asciiTheme="minorHAnsi" w:eastAsiaTheme="minorEastAsia" w:hAnsiTheme="minorHAnsi" w:cstheme="minorBidi"/>
            <w:noProof/>
            <w:sz w:val="22"/>
            <w:szCs w:val="22"/>
          </w:rPr>
          <w:tab/>
        </w:r>
        <w:r w:rsidRPr="00AD6ACC">
          <w:rPr>
            <w:rStyle w:val="Hyperlink"/>
            <w:noProof/>
          </w:rPr>
          <w:t>Metadata File Naming and Association Mechanisms</w:t>
        </w:r>
        <w:r>
          <w:rPr>
            <w:noProof/>
            <w:webHidden/>
          </w:rPr>
          <w:tab/>
        </w:r>
        <w:r>
          <w:rPr>
            <w:noProof/>
            <w:webHidden/>
          </w:rPr>
          <w:fldChar w:fldCharType="begin"/>
        </w:r>
        <w:r>
          <w:rPr>
            <w:noProof/>
            <w:webHidden/>
          </w:rPr>
          <w:instrText xml:space="preserve"> PAGEREF _Toc409938070 \h </w:instrText>
        </w:r>
        <w:r>
          <w:rPr>
            <w:noProof/>
            <w:webHidden/>
          </w:rPr>
        </w:r>
        <w:r>
          <w:rPr>
            <w:noProof/>
            <w:webHidden/>
          </w:rPr>
          <w:fldChar w:fldCharType="separate"/>
        </w:r>
        <w:r>
          <w:rPr>
            <w:noProof/>
            <w:webHidden/>
          </w:rPr>
          <w:t>6</w:t>
        </w:r>
        <w:r>
          <w:rPr>
            <w:noProof/>
            <w:webHidden/>
          </w:rPr>
          <w:fldChar w:fldCharType="end"/>
        </w:r>
      </w:hyperlink>
    </w:p>
    <w:p w:rsidR="003E334D" w:rsidRDefault="003E334D">
      <w:pPr>
        <w:pStyle w:val="TOC1"/>
        <w:tabs>
          <w:tab w:val="left" w:pos="480"/>
          <w:tab w:val="right" w:leader="dot" w:pos="9350"/>
        </w:tabs>
        <w:rPr>
          <w:rFonts w:asciiTheme="minorHAnsi" w:eastAsiaTheme="minorEastAsia" w:hAnsiTheme="minorHAnsi" w:cstheme="minorBidi"/>
          <w:noProof/>
          <w:sz w:val="22"/>
          <w:szCs w:val="22"/>
        </w:rPr>
      </w:pPr>
      <w:hyperlink w:anchor="_Toc409938071" w:history="1">
        <w:r w:rsidRPr="00AD6ACC">
          <w:rPr>
            <w:rStyle w:val="Hyperlink"/>
            <w:noProof/>
          </w:rPr>
          <w:t>6</w:t>
        </w:r>
        <w:r>
          <w:rPr>
            <w:rFonts w:asciiTheme="minorHAnsi" w:eastAsiaTheme="minorEastAsia" w:hAnsiTheme="minorHAnsi" w:cstheme="minorBidi"/>
            <w:noProof/>
            <w:sz w:val="22"/>
            <w:szCs w:val="22"/>
          </w:rPr>
          <w:tab/>
        </w:r>
        <w:r w:rsidRPr="00AD6ACC">
          <w:rPr>
            <w:rStyle w:val="Hyperlink"/>
            <w:noProof/>
          </w:rPr>
          <w:t>Domain Model</w:t>
        </w:r>
        <w:r>
          <w:rPr>
            <w:noProof/>
            <w:webHidden/>
          </w:rPr>
          <w:tab/>
        </w:r>
        <w:r>
          <w:rPr>
            <w:noProof/>
            <w:webHidden/>
          </w:rPr>
          <w:fldChar w:fldCharType="begin"/>
        </w:r>
        <w:r>
          <w:rPr>
            <w:noProof/>
            <w:webHidden/>
          </w:rPr>
          <w:instrText xml:space="preserve"> PAGEREF _Toc409938071 \h </w:instrText>
        </w:r>
        <w:r>
          <w:rPr>
            <w:noProof/>
            <w:webHidden/>
          </w:rPr>
        </w:r>
        <w:r>
          <w:rPr>
            <w:noProof/>
            <w:webHidden/>
          </w:rPr>
          <w:fldChar w:fldCharType="separate"/>
        </w:r>
        <w:r>
          <w:rPr>
            <w:noProof/>
            <w:webHidden/>
          </w:rPr>
          <w:t>6</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72" w:history="1">
        <w:r w:rsidRPr="00AD6ACC">
          <w:rPr>
            <w:rStyle w:val="Hyperlink"/>
            <w:noProof/>
          </w:rPr>
          <w:t>6.1</w:t>
        </w:r>
        <w:r>
          <w:rPr>
            <w:rFonts w:asciiTheme="minorHAnsi" w:eastAsiaTheme="minorEastAsia" w:hAnsiTheme="minorHAnsi" w:cstheme="minorBidi"/>
            <w:noProof/>
            <w:sz w:val="22"/>
            <w:szCs w:val="22"/>
          </w:rPr>
          <w:tab/>
        </w:r>
        <w:r w:rsidRPr="00AD6ACC">
          <w:rPr>
            <w:rStyle w:val="Hyperlink"/>
            <w:noProof/>
          </w:rPr>
          <w:t>Architecture</w:t>
        </w:r>
        <w:r>
          <w:rPr>
            <w:noProof/>
            <w:webHidden/>
          </w:rPr>
          <w:tab/>
        </w:r>
        <w:r>
          <w:rPr>
            <w:noProof/>
            <w:webHidden/>
          </w:rPr>
          <w:fldChar w:fldCharType="begin"/>
        </w:r>
        <w:r>
          <w:rPr>
            <w:noProof/>
            <w:webHidden/>
          </w:rPr>
          <w:instrText xml:space="preserve"> PAGEREF _Toc409938072 \h </w:instrText>
        </w:r>
        <w:r>
          <w:rPr>
            <w:noProof/>
            <w:webHidden/>
          </w:rPr>
        </w:r>
        <w:r>
          <w:rPr>
            <w:noProof/>
            <w:webHidden/>
          </w:rPr>
          <w:fldChar w:fldCharType="separate"/>
        </w:r>
        <w:r>
          <w:rPr>
            <w:noProof/>
            <w:webHidden/>
          </w:rPr>
          <w:t>7</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73" w:history="1">
        <w:r w:rsidRPr="00AD6ACC">
          <w:rPr>
            <w:rStyle w:val="Hyperlink"/>
            <w:noProof/>
          </w:rPr>
          <w:t>6.2</w:t>
        </w:r>
        <w:r>
          <w:rPr>
            <w:rFonts w:asciiTheme="minorHAnsi" w:eastAsiaTheme="minorEastAsia" w:hAnsiTheme="minorHAnsi" w:cstheme="minorBidi"/>
            <w:noProof/>
            <w:sz w:val="22"/>
            <w:szCs w:val="22"/>
          </w:rPr>
          <w:tab/>
        </w:r>
        <w:r w:rsidRPr="00AD6ACC">
          <w:rPr>
            <w:rStyle w:val="Hyperlink"/>
            <w:noProof/>
          </w:rPr>
          <w:t>Core Classes</w:t>
        </w:r>
        <w:r>
          <w:rPr>
            <w:noProof/>
            <w:webHidden/>
          </w:rPr>
          <w:tab/>
        </w:r>
        <w:r>
          <w:rPr>
            <w:noProof/>
            <w:webHidden/>
          </w:rPr>
          <w:fldChar w:fldCharType="begin"/>
        </w:r>
        <w:r>
          <w:rPr>
            <w:noProof/>
            <w:webHidden/>
          </w:rPr>
          <w:instrText xml:space="preserve"> PAGEREF _Toc409938073 \h </w:instrText>
        </w:r>
        <w:r>
          <w:rPr>
            <w:noProof/>
            <w:webHidden/>
          </w:rPr>
        </w:r>
        <w:r>
          <w:rPr>
            <w:noProof/>
            <w:webHidden/>
          </w:rPr>
          <w:fldChar w:fldCharType="separate"/>
        </w:r>
        <w:r>
          <w:rPr>
            <w:noProof/>
            <w:webHidden/>
          </w:rPr>
          <w:t>9</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74" w:history="1">
        <w:r w:rsidRPr="00AD6ACC">
          <w:rPr>
            <w:rStyle w:val="Hyperlink"/>
            <w:noProof/>
          </w:rPr>
          <w:t>6.2.1</w:t>
        </w:r>
        <w:r>
          <w:rPr>
            <w:rFonts w:asciiTheme="minorHAnsi" w:eastAsiaTheme="minorEastAsia" w:hAnsiTheme="minorHAnsi" w:cstheme="minorBidi"/>
            <w:noProof/>
            <w:sz w:val="22"/>
            <w:szCs w:val="22"/>
          </w:rPr>
          <w:tab/>
        </w:r>
        <w:r w:rsidRPr="00AD6ACC">
          <w:rPr>
            <w:rStyle w:val="Hyperlink"/>
            <w:noProof/>
          </w:rPr>
          <w:t>Session Object</w:t>
        </w:r>
        <w:r>
          <w:rPr>
            <w:noProof/>
            <w:webHidden/>
          </w:rPr>
          <w:tab/>
        </w:r>
        <w:r>
          <w:rPr>
            <w:noProof/>
            <w:webHidden/>
          </w:rPr>
          <w:fldChar w:fldCharType="begin"/>
        </w:r>
        <w:r>
          <w:rPr>
            <w:noProof/>
            <w:webHidden/>
          </w:rPr>
          <w:instrText xml:space="preserve"> PAGEREF _Toc409938074 \h </w:instrText>
        </w:r>
        <w:r>
          <w:rPr>
            <w:noProof/>
            <w:webHidden/>
          </w:rPr>
        </w:r>
        <w:r>
          <w:rPr>
            <w:noProof/>
            <w:webHidden/>
          </w:rPr>
          <w:fldChar w:fldCharType="separate"/>
        </w:r>
        <w:r>
          <w:rPr>
            <w:noProof/>
            <w:webHidden/>
          </w:rPr>
          <w:t>9</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75" w:history="1">
        <w:r w:rsidRPr="00AD6ACC">
          <w:rPr>
            <w:rStyle w:val="Hyperlink"/>
            <w:noProof/>
          </w:rPr>
          <w:t>6.2.2</w:t>
        </w:r>
        <w:r>
          <w:rPr>
            <w:rFonts w:asciiTheme="minorHAnsi" w:eastAsiaTheme="minorEastAsia" w:hAnsiTheme="minorHAnsi" w:cstheme="minorBidi"/>
            <w:noProof/>
            <w:sz w:val="22"/>
            <w:szCs w:val="22"/>
          </w:rPr>
          <w:tab/>
        </w:r>
        <w:r w:rsidRPr="00AD6ACC">
          <w:rPr>
            <w:rStyle w:val="Hyperlink"/>
            <w:noProof/>
          </w:rPr>
          <w:t>System Object</w:t>
        </w:r>
        <w:r>
          <w:rPr>
            <w:noProof/>
            <w:webHidden/>
          </w:rPr>
          <w:tab/>
        </w:r>
        <w:r>
          <w:rPr>
            <w:noProof/>
            <w:webHidden/>
          </w:rPr>
          <w:fldChar w:fldCharType="begin"/>
        </w:r>
        <w:r>
          <w:rPr>
            <w:noProof/>
            <w:webHidden/>
          </w:rPr>
          <w:instrText xml:space="preserve"> PAGEREF _Toc409938075 \h </w:instrText>
        </w:r>
        <w:r>
          <w:rPr>
            <w:noProof/>
            <w:webHidden/>
          </w:rPr>
        </w:r>
        <w:r>
          <w:rPr>
            <w:noProof/>
            <w:webHidden/>
          </w:rPr>
          <w:fldChar w:fldCharType="separate"/>
        </w:r>
        <w:r>
          <w:rPr>
            <w:noProof/>
            <w:webHidden/>
          </w:rPr>
          <w:t>10</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76" w:history="1">
        <w:r w:rsidRPr="00AD6ACC">
          <w:rPr>
            <w:rStyle w:val="Hyperlink"/>
            <w:noProof/>
          </w:rPr>
          <w:t>6.2.3</w:t>
        </w:r>
        <w:r>
          <w:rPr>
            <w:rFonts w:asciiTheme="minorHAnsi" w:eastAsiaTheme="minorEastAsia" w:hAnsiTheme="minorHAnsi" w:cstheme="minorBidi"/>
            <w:noProof/>
            <w:sz w:val="22"/>
            <w:szCs w:val="22"/>
          </w:rPr>
          <w:tab/>
        </w:r>
        <w:r w:rsidRPr="00AD6ACC">
          <w:rPr>
            <w:rStyle w:val="Hyperlink"/>
            <w:noProof/>
          </w:rPr>
          <w:t>Cluster Object</w:t>
        </w:r>
        <w:r>
          <w:rPr>
            <w:noProof/>
            <w:webHidden/>
          </w:rPr>
          <w:tab/>
        </w:r>
        <w:r>
          <w:rPr>
            <w:noProof/>
            <w:webHidden/>
          </w:rPr>
          <w:fldChar w:fldCharType="begin"/>
        </w:r>
        <w:r>
          <w:rPr>
            <w:noProof/>
            <w:webHidden/>
          </w:rPr>
          <w:instrText xml:space="preserve"> PAGEREF _Toc409938076 \h </w:instrText>
        </w:r>
        <w:r>
          <w:rPr>
            <w:noProof/>
            <w:webHidden/>
          </w:rPr>
        </w:r>
        <w:r>
          <w:rPr>
            <w:noProof/>
            <w:webHidden/>
          </w:rPr>
          <w:fldChar w:fldCharType="separate"/>
        </w:r>
        <w:r>
          <w:rPr>
            <w:noProof/>
            <w:webHidden/>
          </w:rPr>
          <w:t>11</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77" w:history="1">
        <w:r w:rsidRPr="00AD6ACC">
          <w:rPr>
            <w:rStyle w:val="Hyperlink"/>
            <w:noProof/>
          </w:rPr>
          <w:t>6.2.4</w:t>
        </w:r>
        <w:r>
          <w:rPr>
            <w:rFonts w:asciiTheme="minorHAnsi" w:eastAsiaTheme="minorEastAsia" w:hAnsiTheme="minorHAnsi" w:cstheme="minorBidi"/>
            <w:noProof/>
            <w:sz w:val="22"/>
            <w:szCs w:val="22"/>
          </w:rPr>
          <w:tab/>
        </w:r>
        <w:r w:rsidRPr="00AD6ACC">
          <w:rPr>
            <w:rStyle w:val="Hyperlink"/>
            <w:noProof/>
          </w:rPr>
          <w:t>Source Object</w:t>
        </w:r>
        <w:r>
          <w:rPr>
            <w:noProof/>
            <w:webHidden/>
          </w:rPr>
          <w:tab/>
        </w:r>
        <w:r>
          <w:rPr>
            <w:noProof/>
            <w:webHidden/>
          </w:rPr>
          <w:fldChar w:fldCharType="begin"/>
        </w:r>
        <w:r>
          <w:rPr>
            <w:noProof/>
            <w:webHidden/>
          </w:rPr>
          <w:instrText xml:space="preserve"> PAGEREF _Toc409938077 \h </w:instrText>
        </w:r>
        <w:r>
          <w:rPr>
            <w:noProof/>
            <w:webHidden/>
          </w:rPr>
        </w:r>
        <w:r>
          <w:rPr>
            <w:noProof/>
            <w:webHidden/>
          </w:rPr>
          <w:fldChar w:fldCharType="separate"/>
        </w:r>
        <w:r>
          <w:rPr>
            <w:noProof/>
            <w:webHidden/>
          </w:rPr>
          <w:t>12</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78" w:history="1">
        <w:r w:rsidRPr="00AD6ACC">
          <w:rPr>
            <w:rStyle w:val="Hyperlink"/>
            <w:noProof/>
          </w:rPr>
          <w:t>6.2.5</w:t>
        </w:r>
        <w:r>
          <w:rPr>
            <w:rFonts w:asciiTheme="minorHAnsi" w:eastAsiaTheme="minorEastAsia" w:hAnsiTheme="minorHAnsi" w:cstheme="minorBidi"/>
            <w:noProof/>
            <w:sz w:val="22"/>
            <w:szCs w:val="22"/>
          </w:rPr>
          <w:tab/>
        </w:r>
        <w:r w:rsidRPr="00AD6ACC">
          <w:rPr>
            <w:rStyle w:val="Hyperlink"/>
            <w:noProof/>
          </w:rPr>
          <w:t>Band Object</w:t>
        </w:r>
        <w:r>
          <w:rPr>
            <w:noProof/>
            <w:webHidden/>
          </w:rPr>
          <w:tab/>
        </w:r>
        <w:r>
          <w:rPr>
            <w:noProof/>
            <w:webHidden/>
          </w:rPr>
          <w:fldChar w:fldCharType="begin"/>
        </w:r>
        <w:r>
          <w:rPr>
            <w:noProof/>
            <w:webHidden/>
          </w:rPr>
          <w:instrText xml:space="preserve"> PAGEREF _Toc409938078 \h </w:instrText>
        </w:r>
        <w:r>
          <w:rPr>
            <w:noProof/>
            <w:webHidden/>
          </w:rPr>
        </w:r>
        <w:r>
          <w:rPr>
            <w:noProof/>
            <w:webHidden/>
          </w:rPr>
          <w:fldChar w:fldCharType="separate"/>
        </w:r>
        <w:r>
          <w:rPr>
            <w:noProof/>
            <w:webHidden/>
          </w:rPr>
          <w:t>13</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79" w:history="1">
        <w:r w:rsidRPr="00AD6ACC">
          <w:rPr>
            <w:rStyle w:val="Hyperlink"/>
            <w:noProof/>
          </w:rPr>
          <w:t>6.2.6</w:t>
        </w:r>
        <w:r>
          <w:rPr>
            <w:rFonts w:asciiTheme="minorHAnsi" w:eastAsiaTheme="minorEastAsia" w:hAnsiTheme="minorHAnsi" w:cstheme="minorBidi"/>
            <w:noProof/>
            <w:sz w:val="22"/>
            <w:szCs w:val="22"/>
          </w:rPr>
          <w:tab/>
        </w:r>
        <w:r w:rsidRPr="00AD6ACC">
          <w:rPr>
            <w:rStyle w:val="Hyperlink"/>
            <w:noProof/>
          </w:rPr>
          <w:t>Stream Object</w:t>
        </w:r>
        <w:r>
          <w:rPr>
            <w:noProof/>
            <w:webHidden/>
          </w:rPr>
          <w:tab/>
        </w:r>
        <w:r>
          <w:rPr>
            <w:noProof/>
            <w:webHidden/>
          </w:rPr>
          <w:fldChar w:fldCharType="begin"/>
        </w:r>
        <w:r>
          <w:rPr>
            <w:noProof/>
            <w:webHidden/>
          </w:rPr>
          <w:instrText xml:space="preserve"> PAGEREF _Toc409938079 \h </w:instrText>
        </w:r>
        <w:r>
          <w:rPr>
            <w:noProof/>
            <w:webHidden/>
          </w:rPr>
        </w:r>
        <w:r>
          <w:rPr>
            <w:noProof/>
            <w:webHidden/>
          </w:rPr>
          <w:fldChar w:fldCharType="separate"/>
        </w:r>
        <w:r>
          <w:rPr>
            <w:noProof/>
            <w:webHidden/>
          </w:rPr>
          <w:t>14</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80" w:history="1">
        <w:r w:rsidRPr="00AD6ACC">
          <w:rPr>
            <w:rStyle w:val="Hyperlink"/>
            <w:noProof/>
          </w:rPr>
          <w:t>6.2.7</w:t>
        </w:r>
        <w:r>
          <w:rPr>
            <w:rFonts w:asciiTheme="minorHAnsi" w:eastAsiaTheme="minorEastAsia" w:hAnsiTheme="minorHAnsi" w:cstheme="minorBidi"/>
            <w:noProof/>
            <w:sz w:val="22"/>
            <w:szCs w:val="22"/>
          </w:rPr>
          <w:tab/>
        </w:r>
        <w:r w:rsidRPr="00AD6ACC">
          <w:rPr>
            <w:rStyle w:val="Hyperlink"/>
            <w:noProof/>
          </w:rPr>
          <w:t>Lump Object</w:t>
        </w:r>
        <w:r>
          <w:rPr>
            <w:noProof/>
            <w:webHidden/>
          </w:rPr>
          <w:tab/>
        </w:r>
        <w:r>
          <w:rPr>
            <w:noProof/>
            <w:webHidden/>
          </w:rPr>
          <w:fldChar w:fldCharType="begin"/>
        </w:r>
        <w:r>
          <w:rPr>
            <w:noProof/>
            <w:webHidden/>
          </w:rPr>
          <w:instrText xml:space="preserve"> PAGEREF _Toc409938080 \h </w:instrText>
        </w:r>
        <w:r>
          <w:rPr>
            <w:noProof/>
            <w:webHidden/>
          </w:rPr>
        </w:r>
        <w:r>
          <w:rPr>
            <w:noProof/>
            <w:webHidden/>
          </w:rPr>
          <w:fldChar w:fldCharType="separate"/>
        </w:r>
        <w:r>
          <w:rPr>
            <w:noProof/>
            <w:webHidden/>
          </w:rPr>
          <w:t>17</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81" w:history="1">
        <w:r w:rsidRPr="00AD6ACC">
          <w:rPr>
            <w:rStyle w:val="Hyperlink"/>
            <w:noProof/>
          </w:rPr>
          <w:t>6.2.8</w:t>
        </w:r>
        <w:r>
          <w:rPr>
            <w:rFonts w:asciiTheme="minorHAnsi" w:eastAsiaTheme="minorEastAsia" w:hAnsiTheme="minorHAnsi" w:cstheme="minorBidi"/>
            <w:noProof/>
            <w:sz w:val="22"/>
            <w:szCs w:val="22"/>
          </w:rPr>
          <w:tab/>
        </w:r>
        <w:r w:rsidRPr="00AD6ACC">
          <w:rPr>
            <w:rStyle w:val="Hyperlink"/>
            <w:noProof/>
          </w:rPr>
          <w:t>Chunk Object</w:t>
        </w:r>
        <w:r>
          <w:rPr>
            <w:noProof/>
            <w:webHidden/>
          </w:rPr>
          <w:tab/>
        </w:r>
        <w:r>
          <w:rPr>
            <w:noProof/>
            <w:webHidden/>
          </w:rPr>
          <w:fldChar w:fldCharType="begin"/>
        </w:r>
        <w:r>
          <w:rPr>
            <w:noProof/>
            <w:webHidden/>
          </w:rPr>
          <w:instrText xml:space="preserve"> PAGEREF _Toc409938081 \h </w:instrText>
        </w:r>
        <w:r>
          <w:rPr>
            <w:noProof/>
            <w:webHidden/>
          </w:rPr>
        </w:r>
        <w:r>
          <w:rPr>
            <w:noProof/>
            <w:webHidden/>
          </w:rPr>
          <w:fldChar w:fldCharType="separate"/>
        </w:r>
        <w:r>
          <w:rPr>
            <w:noProof/>
            <w:webHidden/>
          </w:rPr>
          <w:t>18</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82" w:history="1">
        <w:r w:rsidRPr="00AD6ACC">
          <w:rPr>
            <w:rStyle w:val="Hyperlink"/>
            <w:noProof/>
          </w:rPr>
          <w:t>6.2.9</w:t>
        </w:r>
        <w:r>
          <w:rPr>
            <w:rFonts w:asciiTheme="minorHAnsi" w:eastAsiaTheme="minorEastAsia" w:hAnsiTheme="minorHAnsi" w:cstheme="minorBidi"/>
            <w:noProof/>
            <w:sz w:val="22"/>
            <w:szCs w:val="22"/>
          </w:rPr>
          <w:tab/>
        </w:r>
        <w:r w:rsidRPr="00AD6ACC">
          <w:rPr>
            <w:rStyle w:val="Hyperlink"/>
            <w:noProof/>
          </w:rPr>
          <w:t>Block Object</w:t>
        </w:r>
        <w:r>
          <w:rPr>
            <w:noProof/>
            <w:webHidden/>
          </w:rPr>
          <w:tab/>
        </w:r>
        <w:r>
          <w:rPr>
            <w:noProof/>
            <w:webHidden/>
          </w:rPr>
          <w:fldChar w:fldCharType="begin"/>
        </w:r>
        <w:r>
          <w:rPr>
            <w:noProof/>
            <w:webHidden/>
          </w:rPr>
          <w:instrText xml:space="preserve"> PAGEREF _Toc409938082 \h </w:instrText>
        </w:r>
        <w:r>
          <w:rPr>
            <w:noProof/>
            <w:webHidden/>
          </w:rPr>
        </w:r>
        <w:r>
          <w:rPr>
            <w:noProof/>
            <w:webHidden/>
          </w:rPr>
          <w:fldChar w:fldCharType="separate"/>
        </w:r>
        <w:r>
          <w:rPr>
            <w:noProof/>
            <w:webHidden/>
          </w:rPr>
          <w:t>20</w:t>
        </w:r>
        <w:r>
          <w:rPr>
            <w:noProof/>
            <w:webHidden/>
          </w:rPr>
          <w:fldChar w:fldCharType="end"/>
        </w:r>
      </w:hyperlink>
    </w:p>
    <w:p w:rsidR="003E334D" w:rsidRDefault="003E334D">
      <w:pPr>
        <w:pStyle w:val="TOC3"/>
        <w:tabs>
          <w:tab w:val="left" w:pos="1440"/>
          <w:tab w:val="right" w:leader="dot" w:pos="9350"/>
        </w:tabs>
        <w:rPr>
          <w:rFonts w:asciiTheme="minorHAnsi" w:eastAsiaTheme="minorEastAsia" w:hAnsiTheme="minorHAnsi" w:cstheme="minorBidi"/>
          <w:noProof/>
          <w:sz w:val="22"/>
          <w:szCs w:val="22"/>
        </w:rPr>
      </w:pPr>
      <w:hyperlink w:anchor="_Toc409938083" w:history="1">
        <w:r w:rsidRPr="00AD6ACC">
          <w:rPr>
            <w:rStyle w:val="Hyperlink"/>
            <w:noProof/>
          </w:rPr>
          <w:t>6.2.10</w:t>
        </w:r>
        <w:r>
          <w:rPr>
            <w:rFonts w:asciiTheme="minorHAnsi" w:eastAsiaTheme="minorEastAsia" w:hAnsiTheme="minorHAnsi" w:cstheme="minorBidi"/>
            <w:noProof/>
            <w:sz w:val="22"/>
            <w:szCs w:val="22"/>
          </w:rPr>
          <w:tab/>
        </w:r>
        <w:r w:rsidRPr="00AD6ACC">
          <w:rPr>
            <w:rStyle w:val="Hyperlink"/>
            <w:noProof/>
          </w:rPr>
          <w:t>Lane Object</w:t>
        </w:r>
        <w:r>
          <w:rPr>
            <w:noProof/>
            <w:webHidden/>
          </w:rPr>
          <w:tab/>
        </w:r>
        <w:r>
          <w:rPr>
            <w:noProof/>
            <w:webHidden/>
          </w:rPr>
          <w:fldChar w:fldCharType="begin"/>
        </w:r>
        <w:r>
          <w:rPr>
            <w:noProof/>
            <w:webHidden/>
          </w:rPr>
          <w:instrText xml:space="preserve"> PAGEREF _Toc409938083 \h </w:instrText>
        </w:r>
        <w:r>
          <w:rPr>
            <w:noProof/>
            <w:webHidden/>
          </w:rPr>
        </w:r>
        <w:r>
          <w:rPr>
            <w:noProof/>
            <w:webHidden/>
          </w:rPr>
          <w:fldChar w:fldCharType="separate"/>
        </w:r>
        <w:r>
          <w:rPr>
            <w:noProof/>
            <w:webHidden/>
          </w:rPr>
          <w:t>21</w:t>
        </w:r>
        <w:r>
          <w:rPr>
            <w:noProof/>
            <w:webHidden/>
          </w:rPr>
          <w:fldChar w:fldCharType="end"/>
        </w:r>
      </w:hyperlink>
    </w:p>
    <w:p w:rsidR="003E334D" w:rsidRDefault="003E334D">
      <w:pPr>
        <w:pStyle w:val="TOC3"/>
        <w:tabs>
          <w:tab w:val="right" w:leader="dot" w:pos="9350"/>
        </w:tabs>
        <w:rPr>
          <w:rFonts w:asciiTheme="minorHAnsi" w:eastAsiaTheme="minorEastAsia" w:hAnsiTheme="minorHAnsi" w:cstheme="minorBidi"/>
          <w:noProof/>
          <w:sz w:val="22"/>
          <w:szCs w:val="22"/>
        </w:rPr>
      </w:pPr>
      <w:hyperlink w:anchor="_Toc409938084" w:history="1">
        <w:r w:rsidRPr="00AD6ACC">
          <w:rPr>
            <w:rStyle w:val="Hyperlink"/>
            <w:noProof/>
          </w:rPr>
          <w:t>File Object</w:t>
        </w:r>
        <w:r>
          <w:rPr>
            <w:noProof/>
            <w:webHidden/>
          </w:rPr>
          <w:tab/>
        </w:r>
        <w:r>
          <w:rPr>
            <w:noProof/>
            <w:webHidden/>
          </w:rPr>
          <w:fldChar w:fldCharType="begin"/>
        </w:r>
        <w:r>
          <w:rPr>
            <w:noProof/>
            <w:webHidden/>
          </w:rPr>
          <w:instrText xml:space="preserve"> PAGEREF _Toc409938084 \h </w:instrText>
        </w:r>
        <w:r>
          <w:rPr>
            <w:noProof/>
            <w:webHidden/>
          </w:rPr>
        </w:r>
        <w:r>
          <w:rPr>
            <w:noProof/>
            <w:webHidden/>
          </w:rPr>
          <w:fldChar w:fldCharType="separate"/>
        </w:r>
        <w:r>
          <w:rPr>
            <w:noProof/>
            <w:webHidden/>
          </w:rPr>
          <w:t>22</w:t>
        </w:r>
        <w:r>
          <w:rPr>
            <w:noProof/>
            <w:webHidden/>
          </w:rPr>
          <w:fldChar w:fldCharType="end"/>
        </w:r>
      </w:hyperlink>
    </w:p>
    <w:p w:rsidR="003E334D" w:rsidRDefault="003E334D">
      <w:pPr>
        <w:pStyle w:val="TOC3"/>
        <w:tabs>
          <w:tab w:val="left" w:pos="1440"/>
          <w:tab w:val="right" w:leader="dot" w:pos="9350"/>
        </w:tabs>
        <w:rPr>
          <w:rFonts w:asciiTheme="minorHAnsi" w:eastAsiaTheme="minorEastAsia" w:hAnsiTheme="minorHAnsi" w:cstheme="minorBidi"/>
          <w:noProof/>
          <w:sz w:val="22"/>
          <w:szCs w:val="22"/>
        </w:rPr>
      </w:pPr>
      <w:hyperlink w:anchor="_Toc409938085" w:history="1">
        <w:r w:rsidRPr="00AD6ACC">
          <w:rPr>
            <w:rStyle w:val="Hyperlink"/>
            <w:noProof/>
          </w:rPr>
          <w:t>6.2.11</w:t>
        </w:r>
        <w:r>
          <w:rPr>
            <w:rFonts w:asciiTheme="minorHAnsi" w:eastAsiaTheme="minorEastAsia" w:hAnsiTheme="minorHAnsi" w:cstheme="minorBidi"/>
            <w:noProof/>
            <w:sz w:val="22"/>
            <w:szCs w:val="22"/>
          </w:rPr>
          <w:tab/>
        </w:r>
        <w:r w:rsidRPr="00AD6ACC">
          <w:rPr>
            <w:rStyle w:val="Hyperlink"/>
            <w:noProof/>
          </w:rPr>
          <w:t>FileSet Object</w:t>
        </w:r>
        <w:r>
          <w:rPr>
            <w:noProof/>
            <w:webHidden/>
          </w:rPr>
          <w:tab/>
        </w:r>
        <w:r>
          <w:rPr>
            <w:noProof/>
            <w:webHidden/>
          </w:rPr>
          <w:fldChar w:fldCharType="begin"/>
        </w:r>
        <w:r>
          <w:rPr>
            <w:noProof/>
            <w:webHidden/>
          </w:rPr>
          <w:instrText xml:space="preserve"> PAGEREF _Toc409938085 \h </w:instrText>
        </w:r>
        <w:r>
          <w:rPr>
            <w:noProof/>
            <w:webHidden/>
          </w:rPr>
        </w:r>
        <w:r>
          <w:rPr>
            <w:noProof/>
            <w:webHidden/>
          </w:rPr>
          <w:fldChar w:fldCharType="separate"/>
        </w:r>
        <w:r>
          <w:rPr>
            <w:noProof/>
            <w:webHidden/>
          </w:rPr>
          <w:t>23</w:t>
        </w:r>
        <w:r>
          <w:rPr>
            <w:noProof/>
            <w:webHidden/>
          </w:rPr>
          <w:fldChar w:fldCharType="end"/>
        </w:r>
      </w:hyperlink>
    </w:p>
    <w:p w:rsidR="003E334D" w:rsidRDefault="003E334D">
      <w:pPr>
        <w:pStyle w:val="TOC2"/>
        <w:tabs>
          <w:tab w:val="left" w:pos="960"/>
          <w:tab w:val="right" w:leader="dot" w:pos="9350"/>
        </w:tabs>
        <w:rPr>
          <w:rFonts w:asciiTheme="minorHAnsi" w:eastAsiaTheme="minorEastAsia" w:hAnsiTheme="minorHAnsi" w:cstheme="minorBidi"/>
          <w:noProof/>
          <w:sz w:val="22"/>
          <w:szCs w:val="22"/>
        </w:rPr>
      </w:pPr>
      <w:hyperlink w:anchor="_Toc409938086" w:history="1">
        <w:r w:rsidRPr="00AD6ACC">
          <w:rPr>
            <w:rStyle w:val="Hyperlink"/>
            <w:noProof/>
          </w:rPr>
          <w:t>6.3</w:t>
        </w:r>
        <w:r>
          <w:rPr>
            <w:rFonts w:asciiTheme="minorHAnsi" w:eastAsiaTheme="minorEastAsia" w:hAnsiTheme="minorHAnsi" w:cstheme="minorBidi"/>
            <w:noProof/>
            <w:sz w:val="22"/>
            <w:szCs w:val="22"/>
          </w:rPr>
          <w:tab/>
        </w:r>
        <w:r w:rsidRPr="00AD6ACC">
          <w:rPr>
            <w:rStyle w:val="Hyperlink"/>
            <w:noProof/>
          </w:rPr>
          <w:t>Foundation Classes</w:t>
        </w:r>
        <w:r>
          <w:rPr>
            <w:noProof/>
            <w:webHidden/>
          </w:rPr>
          <w:tab/>
        </w:r>
        <w:r>
          <w:rPr>
            <w:noProof/>
            <w:webHidden/>
          </w:rPr>
          <w:fldChar w:fldCharType="begin"/>
        </w:r>
        <w:r>
          <w:rPr>
            <w:noProof/>
            <w:webHidden/>
          </w:rPr>
          <w:instrText xml:space="preserve"> PAGEREF _Toc409938086 \h </w:instrText>
        </w:r>
        <w:r>
          <w:rPr>
            <w:noProof/>
            <w:webHidden/>
          </w:rPr>
        </w:r>
        <w:r>
          <w:rPr>
            <w:noProof/>
            <w:webHidden/>
          </w:rPr>
          <w:fldChar w:fldCharType="separate"/>
        </w:r>
        <w:r>
          <w:rPr>
            <w:noProof/>
            <w:webHidden/>
          </w:rPr>
          <w:t>24</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87" w:history="1">
        <w:r w:rsidRPr="00AD6ACC">
          <w:rPr>
            <w:rStyle w:val="Hyperlink"/>
            <w:noProof/>
          </w:rPr>
          <w:t>6.3.1</w:t>
        </w:r>
        <w:r>
          <w:rPr>
            <w:rFonts w:asciiTheme="minorHAnsi" w:eastAsiaTheme="minorEastAsia" w:hAnsiTheme="minorHAnsi" w:cstheme="minorBidi"/>
            <w:noProof/>
            <w:sz w:val="22"/>
            <w:szCs w:val="22"/>
          </w:rPr>
          <w:tab/>
        </w:r>
        <w:r w:rsidRPr="00AD6ACC">
          <w:rPr>
            <w:rStyle w:val="Hyperlink"/>
            <w:noProof/>
          </w:rPr>
          <w:t>URI</w:t>
        </w:r>
        <w:r>
          <w:rPr>
            <w:noProof/>
            <w:webHidden/>
          </w:rPr>
          <w:tab/>
        </w:r>
        <w:r>
          <w:rPr>
            <w:noProof/>
            <w:webHidden/>
          </w:rPr>
          <w:fldChar w:fldCharType="begin"/>
        </w:r>
        <w:r>
          <w:rPr>
            <w:noProof/>
            <w:webHidden/>
          </w:rPr>
          <w:instrText xml:space="preserve"> PAGEREF _Toc409938087 \h </w:instrText>
        </w:r>
        <w:r>
          <w:rPr>
            <w:noProof/>
            <w:webHidden/>
          </w:rPr>
        </w:r>
        <w:r>
          <w:rPr>
            <w:noProof/>
            <w:webHidden/>
          </w:rPr>
          <w:fldChar w:fldCharType="separate"/>
        </w:r>
        <w:r>
          <w:rPr>
            <w:noProof/>
            <w:webHidden/>
          </w:rPr>
          <w:t>24</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88" w:history="1">
        <w:r w:rsidRPr="00AD6ACC">
          <w:rPr>
            <w:rStyle w:val="Hyperlink"/>
            <w:noProof/>
          </w:rPr>
          <w:t>6.3.2</w:t>
        </w:r>
        <w:r>
          <w:rPr>
            <w:rFonts w:asciiTheme="minorHAnsi" w:eastAsiaTheme="minorEastAsia" w:hAnsiTheme="minorHAnsi" w:cstheme="minorBidi"/>
            <w:noProof/>
            <w:sz w:val="22"/>
            <w:szCs w:val="22"/>
          </w:rPr>
          <w:tab/>
        </w:r>
        <w:r w:rsidRPr="00AD6ACC">
          <w:rPr>
            <w:rStyle w:val="Hyperlink"/>
            <w:noProof/>
          </w:rPr>
          <w:t>DateTime</w:t>
        </w:r>
        <w:r>
          <w:rPr>
            <w:noProof/>
            <w:webHidden/>
          </w:rPr>
          <w:tab/>
        </w:r>
        <w:r>
          <w:rPr>
            <w:noProof/>
            <w:webHidden/>
          </w:rPr>
          <w:fldChar w:fldCharType="begin"/>
        </w:r>
        <w:r>
          <w:rPr>
            <w:noProof/>
            <w:webHidden/>
          </w:rPr>
          <w:instrText xml:space="preserve"> PAGEREF _Toc409938088 \h </w:instrText>
        </w:r>
        <w:r>
          <w:rPr>
            <w:noProof/>
            <w:webHidden/>
          </w:rPr>
        </w:r>
        <w:r>
          <w:rPr>
            <w:noProof/>
            <w:webHidden/>
          </w:rPr>
          <w:fldChar w:fldCharType="separate"/>
        </w:r>
        <w:r>
          <w:rPr>
            <w:noProof/>
            <w:webHidden/>
          </w:rPr>
          <w:t>24</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89" w:history="1">
        <w:r w:rsidRPr="00AD6ACC">
          <w:rPr>
            <w:rStyle w:val="Hyperlink"/>
            <w:noProof/>
          </w:rPr>
          <w:t>6.3.3</w:t>
        </w:r>
        <w:r>
          <w:rPr>
            <w:rFonts w:asciiTheme="minorHAnsi" w:eastAsiaTheme="minorEastAsia" w:hAnsiTheme="minorHAnsi" w:cstheme="minorBidi"/>
            <w:noProof/>
            <w:sz w:val="22"/>
            <w:szCs w:val="22"/>
          </w:rPr>
          <w:tab/>
        </w:r>
        <w:r w:rsidRPr="00AD6ACC">
          <w:rPr>
            <w:rStyle w:val="Hyperlink"/>
            <w:noProof/>
          </w:rPr>
          <w:t>Frequency</w:t>
        </w:r>
        <w:r>
          <w:rPr>
            <w:noProof/>
            <w:webHidden/>
          </w:rPr>
          <w:tab/>
        </w:r>
        <w:r>
          <w:rPr>
            <w:noProof/>
            <w:webHidden/>
          </w:rPr>
          <w:fldChar w:fldCharType="begin"/>
        </w:r>
        <w:r>
          <w:rPr>
            <w:noProof/>
            <w:webHidden/>
          </w:rPr>
          <w:instrText xml:space="preserve"> PAGEREF _Toc409938089 \h </w:instrText>
        </w:r>
        <w:r>
          <w:rPr>
            <w:noProof/>
            <w:webHidden/>
          </w:rPr>
        </w:r>
        <w:r>
          <w:rPr>
            <w:noProof/>
            <w:webHidden/>
          </w:rPr>
          <w:fldChar w:fldCharType="separate"/>
        </w:r>
        <w:r>
          <w:rPr>
            <w:noProof/>
            <w:webHidden/>
          </w:rPr>
          <w:t>24</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90" w:history="1">
        <w:r w:rsidRPr="00AD6ACC">
          <w:rPr>
            <w:rStyle w:val="Hyperlink"/>
            <w:noProof/>
          </w:rPr>
          <w:t>6.3.4</w:t>
        </w:r>
        <w:r>
          <w:rPr>
            <w:rFonts w:asciiTheme="minorHAnsi" w:eastAsiaTheme="minorEastAsia" w:hAnsiTheme="minorHAnsi" w:cstheme="minorBidi"/>
            <w:noProof/>
            <w:sz w:val="22"/>
            <w:szCs w:val="22"/>
          </w:rPr>
          <w:tab/>
        </w:r>
        <w:r w:rsidRPr="00AD6ACC">
          <w:rPr>
            <w:rStyle w:val="Hyperlink"/>
            <w:noProof/>
          </w:rPr>
          <w:t>Duration</w:t>
        </w:r>
        <w:r>
          <w:rPr>
            <w:noProof/>
            <w:webHidden/>
          </w:rPr>
          <w:tab/>
        </w:r>
        <w:r>
          <w:rPr>
            <w:noProof/>
            <w:webHidden/>
          </w:rPr>
          <w:fldChar w:fldCharType="begin"/>
        </w:r>
        <w:r>
          <w:rPr>
            <w:noProof/>
            <w:webHidden/>
          </w:rPr>
          <w:instrText xml:space="preserve"> PAGEREF _Toc409938090 \h </w:instrText>
        </w:r>
        <w:r>
          <w:rPr>
            <w:noProof/>
            <w:webHidden/>
          </w:rPr>
        </w:r>
        <w:r>
          <w:rPr>
            <w:noProof/>
            <w:webHidden/>
          </w:rPr>
          <w:fldChar w:fldCharType="separate"/>
        </w:r>
        <w:r>
          <w:rPr>
            <w:noProof/>
            <w:webHidden/>
          </w:rPr>
          <w:t>24</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91" w:history="1">
        <w:r w:rsidRPr="00AD6ACC">
          <w:rPr>
            <w:rStyle w:val="Hyperlink"/>
            <w:noProof/>
          </w:rPr>
          <w:t>6.3.5</w:t>
        </w:r>
        <w:r>
          <w:rPr>
            <w:rFonts w:asciiTheme="minorHAnsi" w:eastAsiaTheme="minorEastAsia" w:hAnsiTheme="minorHAnsi" w:cstheme="minorBidi"/>
            <w:noProof/>
            <w:sz w:val="22"/>
            <w:szCs w:val="22"/>
          </w:rPr>
          <w:tab/>
        </w:r>
        <w:r w:rsidRPr="00AD6ACC">
          <w:rPr>
            <w:rStyle w:val="Hyperlink"/>
            <w:noProof/>
          </w:rPr>
          <w:t>Location</w:t>
        </w:r>
        <w:r>
          <w:rPr>
            <w:noProof/>
            <w:webHidden/>
          </w:rPr>
          <w:tab/>
        </w:r>
        <w:r>
          <w:rPr>
            <w:noProof/>
            <w:webHidden/>
          </w:rPr>
          <w:fldChar w:fldCharType="begin"/>
        </w:r>
        <w:r>
          <w:rPr>
            <w:noProof/>
            <w:webHidden/>
          </w:rPr>
          <w:instrText xml:space="preserve"> PAGEREF _Toc409938091 \h </w:instrText>
        </w:r>
        <w:r>
          <w:rPr>
            <w:noProof/>
            <w:webHidden/>
          </w:rPr>
        </w:r>
        <w:r>
          <w:rPr>
            <w:noProof/>
            <w:webHidden/>
          </w:rPr>
          <w:fldChar w:fldCharType="separate"/>
        </w:r>
        <w:r>
          <w:rPr>
            <w:noProof/>
            <w:webHidden/>
          </w:rPr>
          <w:t>24</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92" w:history="1">
        <w:r w:rsidRPr="00AD6ACC">
          <w:rPr>
            <w:rStyle w:val="Hyperlink"/>
            <w:noProof/>
          </w:rPr>
          <w:t>6.3.6</w:t>
        </w:r>
        <w:r>
          <w:rPr>
            <w:rFonts w:asciiTheme="minorHAnsi" w:eastAsiaTheme="minorEastAsia" w:hAnsiTheme="minorHAnsi" w:cstheme="minorBidi"/>
            <w:noProof/>
            <w:sz w:val="22"/>
            <w:szCs w:val="22"/>
          </w:rPr>
          <w:tab/>
        </w:r>
        <w:r w:rsidRPr="00AD6ACC">
          <w:rPr>
            <w:rStyle w:val="Hyperlink"/>
            <w:noProof/>
          </w:rPr>
          <w:t>Origin</w:t>
        </w:r>
        <w:r>
          <w:rPr>
            <w:noProof/>
            <w:webHidden/>
          </w:rPr>
          <w:tab/>
        </w:r>
        <w:r>
          <w:rPr>
            <w:noProof/>
            <w:webHidden/>
          </w:rPr>
          <w:fldChar w:fldCharType="begin"/>
        </w:r>
        <w:r>
          <w:rPr>
            <w:noProof/>
            <w:webHidden/>
          </w:rPr>
          <w:instrText xml:space="preserve"> PAGEREF _Toc409938092 \h </w:instrText>
        </w:r>
        <w:r>
          <w:rPr>
            <w:noProof/>
            <w:webHidden/>
          </w:rPr>
        </w:r>
        <w:r>
          <w:rPr>
            <w:noProof/>
            <w:webHidden/>
          </w:rPr>
          <w:fldChar w:fldCharType="separate"/>
        </w:r>
        <w:r>
          <w:rPr>
            <w:noProof/>
            <w:webHidden/>
          </w:rPr>
          <w:t>25</w:t>
        </w:r>
        <w:r>
          <w:rPr>
            <w:noProof/>
            <w:webHidden/>
          </w:rPr>
          <w:fldChar w:fldCharType="end"/>
        </w:r>
      </w:hyperlink>
    </w:p>
    <w:p w:rsidR="003E334D" w:rsidRDefault="003E334D">
      <w:pPr>
        <w:pStyle w:val="TOC3"/>
        <w:tabs>
          <w:tab w:val="left" w:pos="1200"/>
          <w:tab w:val="right" w:leader="dot" w:pos="9350"/>
        </w:tabs>
        <w:rPr>
          <w:rFonts w:asciiTheme="minorHAnsi" w:eastAsiaTheme="minorEastAsia" w:hAnsiTheme="minorHAnsi" w:cstheme="minorBidi"/>
          <w:noProof/>
          <w:sz w:val="22"/>
          <w:szCs w:val="22"/>
        </w:rPr>
      </w:pPr>
      <w:hyperlink w:anchor="_Toc409938093" w:history="1">
        <w:r w:rsidRPr="00AD6ACC">
          <w:rPr>
            <w:rStyle w:val="Hyperlink"/>
            <w:noProof/>
          </w:rPr>
          <w:t>6.3.7</w:t>
        </w:r>
        <w:r>
          <w:rPr>
            <w:rFonts w:asciiTheme="minorHAnsi" w:eastAsiaTheme="minorEastAsia" w:hAnsiTheme="minorHAnsi" w:cstheme="minorBidi"/>
            <w:noProof/>
            <w:sz w:val="22"/>
            <w:szCs w:val="22"/>
          </w:rPr>
          <w:tab/>
        </w:r>
        <w:r w:rsidRPr="00AD6ACC">
          <w:rPr>
            <w:rStyle w:val="Hyperlink"/>
            <w:noProof/>
          </w:rPr>
          <w:t>Orientation</w:t>
        </w:r>
        <w:r>
          <w:rPr>
            <w:noProof/>
            <w:webHidden/>
          </w:rPr>
          <w:tab/>
        </w:r>
        <w:r>
          <w:rPr>
            <w:noProof/>
            <w:webHidden/>
          </w:rPr>
          <w:fldChar w:fldCharType="begin"/>
        </w:r>
        <w:r>
          <w:rPr>
            <w:noProof/>
            <w:webHidden/>
          </w:rPr>
          <w:instrText xml:space="preserve"> PAGEREF _Toc409938093 \h </w:instrText>
        </w:r>
        <w:r>
          <w:rPr>
            <w:noProof/>
            <w:webHidden/>
          </w:rPr>
        </w:r>
        <w:r>
          <w:rPr>
            <w:noProof/>
            <w:webHidden/>
          </w:rPr>
          <w:fldChar w:fldCharType="separate"/>
        </w:r>
        <w:r>
          <w:rPr>
            <w:noProof/>
            <w:webHidden/>
          </w:rPr>
          <w:t>25</w:t>
        </w:r>
        <w:r>
          <w:rPr>
            <w:noProof/>
            <w:webHidden/>
          </w:rPr>
          <w:fldChar w:fldCharType="end"/>
        </w:r>
      </w:hyperlink>
    </w:p>
    <w:p w:rsidR="003E334D" w:rsidRDefault="003E334D">
      <w:pPr>
        <w:pStyle w:val="TOC1"/>
        <w:tabs>
          <w:tab w:val="left" w:pos="480"/>
          <w:tab w:val="right" w:leader="dot" w:pos="9350"/>
        </w:tabs>
        <w:rPr>
          <w:rFonts w:asciiTheme="minorHAnsi" w:eastAsiaTheme="minorEastAsia" w:hAnsiTheme="minorHAnsi" w:cstheme="minorBidi"/>
          <w:noProof/>
          <w:sz w:val="22"/>
          <w:szCs w:val="22"/>
        </w:rPr>
      </w:pPr>
      <w:hyperlink w:anchor="_Toc409938094" w:history="1">
        <w:r w:rsidRPr="00AD6ACC">
          <w:rPr>
            <w:rStyle w:val="Hyperlink"/>
            <w:noProof/>
          </w:rPr>
          <w:t>7</w:t>
        </w:r>
        <w:r>
          <w:rPr>
            <w:rFonts w:asciiTheme="minorHAnsi" w:eastAsiaTheme="minorEastAsia" w:hAnsiTheme="minorHAnsi" w:cstheme="minorBidi"/>
            <w:noProof/>
            <w:sz w:val="22"/>
            <w:szCs w:val="22"/>
          </w:rPr>
          <w:tab/>
        </w:r>
        <w:r w:rsidRPr="00AD6ACC">
          <w:rPr>
            <w:rStyle w:val="Hyperlink"/>
            <w:noProof/>
          </w:rPr>
          <w:t>Working Group Membership</w:t>
        </w:r>
        <w:r>
          <w:rPr>
            <w:noProof/>
            <w:webHidden/>
          </w:rPr>
          <w:tab/>
        </w:r>
        <w:r>
          <w:rPr>
            <w:noProof/>
            <w:webHidden/>
          </w:rPr>
          <w:fldChar w:fldCharType="begin"/>
        </w:r>
        <w:r>
          <w:rPr>
            <w:noProof/>
            <w:webHidden/>
          </w:rPr>
          <w:instrText xml:space="preserve"> PAGEREF _Toc409938094 \h </w:instrText>
        </w:r>
        <w:r>
          <w:rPr>
            <w:noProof/>
            <w:webHidden/>
          </w:rPr>
        </w:r>
        <w:r>
          <w:rPr>
            <w:noProof/>
            <w:webHidden/>
          </w:rPr>
          <w:fldChar w:fldCharType="separate"/>
        </w:r>
        <w:r>
          <w:rPr>
            <w:noProof/>
            <w:webHidden/>
          </w:rPr>
          <w:t>26</w:t>
        </w:r>
        <w:r>
          <w:rPr>
            <w:noProof/>
            <w:webHidden/>
          </w:rPr>
          <w:fldChar w:fldCharType="end"/>
        </w:r>
      </w:hyperlink>
    </w:p>
    <w:p w:rsidR="00AC65B3" w:rsidRPr="00DE07CD" w:rsidRDefault="008D289C" w:rsidP="00AC65B3">
      <w:pPr>
        <w:autoSpaceDE w:val="0"/>
        <w:autoSpaceDN w:val="0"/>
        <w:adjustRightInd w:val="0"/>
        <w:rPr>
          <w:b/>
          <w:bCs/>
        </w:rPr>
      </w:pPr>
      <w:r w:rsidRPr="00DE07CD">
        <w:rPr>
          <w:b/>
          <w:bCs/>
        </w:rPr>
        <w:fldChar w:fldCharType="end"/>
      </w:r>
    </w:p>
    <w:p w:rsidR="00E773A8" w:rsidRPr="00DE07CD" w:rsidRDefault="00AC65B3" w:rsidP="00144168">
      <w:pPr>
        <w:pStyle w:val="Heading1"/>
        <w:numPr>
          <w:ilvl w:val="0"/>
          <w:numId w:val="31"/>
        </w:numPr>
        <w:jc w:val="both"/>
      </w:pPr>
      <w:bookmarkStart w:id="1" w:name="_GoBack"/>
      <w:bookmarkEnd w:id="1"/>
      <w:r w:rsidRPr="00DE07CD">
        <w:rPr>
          <w:b w:val="0"/>
          <w:bCs w:val="0"/>
        </w:rPr>
        <w:br w:type="page"/>
      </w:r>
      <w:bookmarkStart w:id="2" w:name="_Toc409938059"/>
      <w:r w:rsidR="006B47D1" w:rsidRPr="00DE07CD">
        <w:lastRenderedPageBreak/>
        <w:t>Introduction</w:t>
      </w:r>
      <w:bookmarkEnd w:id="2"/>
    </w:p>
    <w:p w:rsidR="00841B21" w:rsidRPr="00DE07CD" w:rsidRDefault="00D06B4C" w:rsidP="00144168">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p>
    <w:p w:rsidR="008A099F" w:rsidRPr="00DE07CD" w:rsidRDefault="008A099F" w:rsidP="00144168">
      <w:pPr>
        <w:pStyle w:val="Heading1"/>
        <w:numPr>
          <w:ilvl w:val="0"/>
          <w:numId w:val="31"/>
        </w:numPr>
        <w:jc w:val="both"/>
      </w:pPr>
      <w:bookmarkStart w:id="3" w:name="_Toc409938060"/>
      <w:r w:rsidRPr="00DE07CD">
        <w:t>Scope</w:t>
      </w:r>
      <w:bookmarkEnd w:id="3"/>
    </w:p>
    <w:p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rsidR="00653E84" w:rsidRPr="00DE07CD" w:rsidRDefault="00653E84" w:rsidP="00144168">
      <w:pPr>
        <w:pStyle w:val="Heading1"/>
        <w:numPr>
          <w:ilvl w:val="0"/>
          <w:numId w:val="31"/>
        </w:numPr>
        <w:jc w:val="both"/>
      </w:pPr>
      <w:bookmarkStart w:id="4" w:name="_Toc409938061"/>
      <w:r w:rsidRPr="00DE07CD">
        <w:t>Metadata Format</w:t>
      </w:r>
      <w:bookmarkEnd w:id="4"/>
    </w:p>
    <w:p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rsidR="00580E18" w:rsidRPr="00DE07CD" w:rsidRDefault="00580E18" w:rsidP="00144168">
      <w:pPr>
        <w:pStyle w:val="Heading1"/>
        <w:jc w:val="both"/>
      </w:pPr>
      <w:bookmarkStart w:id="5" w:name="_Toc409938062"/>
      <w:r w:rsidRPr="00DE07CD">
        <w:t>SDR Data Collection Topologies</w:t>
      </w:r>
      <w:bookmarkEnd w:id="5"/>
    </w:p>
    <w:p w:rsidR="00580E18" w:rsidRPr="00DE07CD" w:rsidRDefault="00580E18" w:rsidP="00144168">
      <w:pPr>
        <w:jc w:val="both"/>
      </w:pPr>
      <w:r w:rsidRPr="00DE07CD">
        <w:t xml:space="preserve">This standard is designed to support most (if not all)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 </w:t>
      </w:r>
      <w:r w:rsidR="001E005C" w:rsidRPr="00DE07CD">
        <w:t>This section describes these topologies.</w:t>
      </w:r>
    </w:p>
    <w:p w:rsidR="001E005C" w:rsidRPr="00DE07CD" w:rsidRDefault="001E005C" w:rsidP="00144168">
      <w:pPr>
        <w:jc w:val="both"/>
      </w:pPr>
    </w:p>
    <w:p w:rsidR="00580E18" w:rsidRPr="00DE07CD" w:rsidRDefault="00580E18" w:rsidP="00144168">
      <w:pPr>
        <w:jc w:val="both"/>
      </w:pPr>
      <w:r w:rsidRPr="00DE07CD">
        <w:rPr>
          <w:noProof/>
        </w:rPr>
        <w:lastRenderedPageBreak/>
        <w:drawing>
          <wp:inline distT="0" distB="0" distL="0" distR="0" wp14:anchorId="63CAC63E" wp14:editId="752411C3">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rsidR="001E005C" w:rsidRPr="00DE07CD" w:rsidRDefault="00580E18" w:rsidP="00144168">
      <w:pPr>
        <w:pStyle w:val="Caption"/>
        <w:jc w:val="both"/>
      </w:pPr>
      <w:bookmarkStart w:id="6" w:name="_Ref399792067"/>
      <w:r w:rsidRPr="00DE07CD">
        <w:t xml:space="preserve">Figure </w:t>
      </w:r>
      <w:fldSimple w:instr=" SEQ Figure \* ARABIC ">
        <w:r w:rsidR="003E334D">
          <w:rPr>
            <w:noProof/>
          </w:rPr>
          <w:t>1</w:t>
        </w:r>
      </w:fldSimple>
      <w:bookmarkEnd w:id="6"/>
      <w:r w:rsidRPr="00DE07CD">
        <w:t xml:space="preserve"> – Fundamental GNSS SDR Data Collection Topologie</w:t>
      </w:r>
      <w:r w:rsidR="00151E09" w:rsidRPr="00DE07CD">
        <w:t>s</w:t>
      </w:r>
    </w:p>
    <w:p w:rsidR="00580E18" w:rsidRPr="00DE07CD" w:rsidRDefault="001E005C" w:rsidP="00144168">
      <w:pPr>
        <w:pStyle w:val="Heading2"/>
        <w:jc w:val="both"/>
      </w:pPr>
      <w:bookmarkStart w:id="7" w:name="_Ref408648277"/>
      <w:bookmarkStart w:id="8" w:name="_Toc409938063"/>
      <w:r w:rsidRPr="00DE07CD">
        <w:t>Single Band, Single Stream, Single File</w:t>
      </w:r>
      <w:bookmarkEnd w:id="7"/>
      <w:bookmarkEnd w:id="8"/>
    </w:p>
    <w:p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rsidR="00151E09" w:rsidRPr="00DE07CD" w:rsidRDefault="00151E09" w:rsidP="00144168">
      <w:pPr>
        <w:jc w:val="both"/>
      </w:pPr>
    </w:p>
    <w:p w:rsidR="001E005C" w:rsidRPr="00DE07CD" w:rsidRDefault="00151E09" w:rsidP="00144168">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a block of samples</w:t>
      </w:r>
      <w:r w:rsidR="00903E47">
        <w:t xml:space="preserve">. </w:t>
      </w:r>
      <w:r w:rsidR="00B17170" w:rsidRPr="00DE07CD">
        <w:t>This</w:t>
      </w:r>
      <w:r w:rsidR="00B01F9B" w:rsidRPr="00DE07CD">
        <w:t xml:space="preserve"> may include non-sample data such as headers and footers </w:t>
      </w:r>
      <w:r w:rsidR="00B17170" w:rsidRPr="00DE07CD">
        <w:t>which may be used for data integrity check purposes. In this topology, this formatted data stream is written to one and only one file</w:t>
      </w:r>
      <w:r w:rsidR="00942932" w:rsidRPr="00DE07CD">
        <w:t>.</w:t>
      </w:r>
    </w:p>
    <w:p w:rsidR="001E005C" w:rsidRPr="00DE07CD" w:rsidRDefault="001E005C" w:rsidP="00144168">
      <w:pPr>
        <w:pStyle w:val="Heading2"/>
        <w:jc w:val="both"/>
      </w:pPr>
      <w:bookmarkStart w:id="9" w:name="_Toc409938064"/>
      <w:r w:rsidRPr="00DE07CD">
        <w:t>Multi-Band, Single Stream, Single File</w:t>
      </w:r>
      <w:bookmarkEnd w:id="9"/>
    </w:p>
    <w:p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w:t>
      </w:r>
      <w:proofErr w:type="spellStart"/>
      <w:r w:rsidRPr="00DE07CD">
        <w:t>a</w:t>
      </w:r>
      <w:proofErr w:type="spellEnd"/>
      <w:r w:rsidRPr="00DE07CD">
        <w:t xml:space="preserve">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rsidR="001E005C" w:rsidRPr="00DE07CD" w:rsidRDefault="001E005C" w:rsidP="00144168">
      <w:pPr>
        <w:jc w:val="both"/>
      </w:pPr>
    </w:p>
    <w:p w:rsidR="001E005C" w:rsidRPr="00DE07CD" w:rsidRDefault="00B17170" w:rsidP="00144168">
      <w:pPr>
        <w:pStyle w:val="Heading2"/>
        <w:jc w:val="both"/>
      </w:pPr>
      <w:bookmarkStart w:id="10" w:name="_Toc409938065"/>
      <w:r w:rsidRPr="00DE07CD">
        <w:lastRenderedPageBreak/>
        <w:t xml:space="preserve">Multi Stream, </w:t>
      </w:r>
      <w:r w:rsidR="001E005C" w:rsidRPr="00DE07CD">
        <w:t>Single File</w:t>
      </w:r>
      <w:bookmarkEnd w:id="10"/>
    </w:p>
    <w:p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3E334D">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rsidR="00710DD4" w:rsidRPr="00DE07CD" w:rsidRDefault="00710DD4" w:rsidP="00144168">
      <w:pPr>
        <w:jc w:val="both"/>
      </w:pPr>
    </w:p>
    <w:p w:rsidR="00710DD4" w:rsidRPr="00DE07CD" w:rsidRDefault="00710DD4" w:rsidP="00144168">
      <w:pPr>
        <w:jc w:val="both"/>
      </w:pPr>
      <w:r w:rsidRPr="00DE07CD">
        <w:t>NOTE:</w:t>
      </w:r>
    </w:p>
    <w:p w:rsidR="00167BB7" w:rsidRPr="00DE07CD" w:rsidRDefault="00710DD4" w:rsidP="00144168">
      <w:pPr>
        <w:jc w:val="both"/>
      </w:pPr>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rsidR="002B2C82" w:rsidRPr="00DE07CD" w:rsidRDefault="002B2C82" w:rsidP="00144168">
      <w:pPr>
        <w:jc w:val="both"/>
      </w:pPr>
    </w:p>
    <w:p w:rsidR="001E005C" w:rsidRPr="00DE07CD" w:rsidRDefault="00226157" w:rsidP="00144168">
      <w:pPr>
        <w:jc w:val="both"/>
      </w:pPr>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rsidR="001E005C" w:rsidRPr="00DE07CD" w:rsidRDefault="00B30996" w:rsidP="00144168">
      <w:pPr>
        <w:pStyle w:val="Heading2"/>
        <w:jc w:val="both"/>
      </w:pPr>
      <w:bookmarkStart w:id="11" w:name="_Toc409938066"/>
      <w:r w:rsidRPr="00DE07CD">
        <w:t>Multi Stream</w:t>
      </w:r>
      <w:r w:rsidR="001E005C" w:rsidRPr="00DE07CD">
        <w:t>, Single File</w:t>
      </w:r>
      <w:r w:rsidR="00F2328A" w:rsidRPr="00DE07CD">
        <w:t xml:space="preserve"> (with Additional Data)</w:t>
      </w:r>
      <w:bookmarkEnd w:id="11"/>
    </w:p>
    <w:p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rsidR="0007210B" w:rsidRPr="00DE07CD" w:rsidRDefault="0007210B" w:rsidP="00144168">
      <w:pPr>
        <w:jc w:val="both"/>
      </w:pPr>
    </w:p>
    <w:p w:rsidR="001E005C" w:rsidRPr="00DE07CD" w:rsidRDefault="0007210B" w:rsidP="00144168">
      <w:pPr>
        <w:jc w:val="both"/>
      </w:pPr>
      <w:r w:rsidRPr="00DE07CD">
        <w:t>The remaining topolog</w:t>
      </w:r>
      <w:r w:rsidR="00806417" w:rsidRPr="00DE07CD">
        <w:t>ies address how a data stream may be</w:t>
      </w:r>
      <w:r w:rsidRPr="00DE07CD">
        <w:t xml:space="preserve"> written to disk.</w:t>
      </w:r>
      <w:r w:rsidR="00F2328A" w:rsidRPr="00DE07CD">
        <w:t xml:space="preserve"> </w:t>
      </w:r>
    </w:p>
    <w:p w:rsidR="001E005C" w:rsidRPr="00DE07CD" w:rsidRDefault="0007210B" w:rsidP="00144168">
      <w:pPr>
        <w:pStyle w:val="Heading2"/>
        <w:jc w:val="both"/>
      </w:pPr>
      <w:bookmarkStart w:id="12" w:name="_Ref408655829"/>
      <w:bookmarkStart w:id="13" w:name="_Toc409938067"/>
      <w:r w:rsidRPr="00DE07CD">
        <w:t>Temporal Splitting of Files</w:t>
      </w:r>
      <w:bookmarkEnd w:id="12"/>
      <w:bookmarkEnd w:id="13"/>
    </w:p>
    <w:p w:rsidR="001E005C" w:rsidRPr="00DE07CD" w:rsidRDefault="00806417" w:rsidP="00144168">
      <w:pPr>
        <w:jc w:val="both"/>
      </w:pPr>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rsidR="00167BB7" w:rsidRPr="00DE07CD" w:rsidRDefault="00167BB7" w:rsidP="00144168">
      <w:pPr>
        <w:jc w:val="both"/>
      </w:pPr>
    </w:p>
    <w:p w:rsidR="00167BB7" w:rsidRPr="00DE07CD" w:rsidRDefault="00167BB7" w:rsidP="00144168">
      <w:pPr>
        <w:jc w:val="both"/>
      </w:pPr>
      <w:r w:rsidRPr="00DE07CD">
        <w:t>NOTE:</w:t>
      </w:r>
    </w:p>
    <w:p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p>
    <w:p w:rsidR="001E005C" w:rsidRPr="00DE07CD" w:rsidRDefault="00C22298" w:rsidP="00144168">
      <w:pPr>
        <w:pStyle w:val="Heading2"/>
        <w:jc w:val="both"/>
      </w:pPr>
      <w:bookmarkStart w:id="14" w:name="_Toc409938068"/>
      <w:r w:rsidRPr="00DE07CD">
        <w:t>Spatial Splitting of Files</w:t>
      </w:r>
      <w:bookmarkEnd w:id="14"/>
    </w:p>
    <w:p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rsidR="00956A97" w:rsidRPr="00DE07CD" w:rsidRDefault="00956A97" w:rsidP="00144168">
      <w:pPr>
        <w:jc w:val="both"/>
      </w:pPr>
    </w:p>
    <w:p w:rsidR="00167BB7" w:rsidRPr="00DE07CD" w:rsidRDefault="00167BB7" w:rsidP="00144168">
      <w:pPr>
        <w:jc w:val="both"/>
      </w:pPr>
      <w:r w:rsidRPr="00DE07CD">
        <w:t>NOTE:</w:t>
      </w:r>
    </w:p>
    <w:p w:rsidR="00956A97" w:rsidRPr="00DE07CD" w:rsidRDefault="00956A97" w:rsidP="00144168">
      <w:pPr>
        <w:jc w:val="both"/>
      </w:pPr>
      <w:r w:rsidRPr="00DE07CD">
        <w:lastRenderedPageBreak/>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proofErr w:type="spellStart"/>
      <w:r w:rsidR="00167BB7" w:rsidRPr="00DE07CD">
        <w:rPr>
          <w:i/>
        </w:rPr>
        <w:t>File</w:t>
      </w:r>
      <w:r w:rsidR="004E6D69">
        <w:rPr>
          <w:i/>
        </w:rPr>
        <w:t>Set</w:t>
      </w:r>
      <w:proofErr w:type="spellEnd"/>
      <w:r w:rsidR="00167BB7" w:rsidRPr="00DE07CD">
        <w:t>.</w:t>
      </w:r>
    </w:p>
    <w:p w:rsidR="00956A97" w:rsidRPr="00DE07CD" w:rsidRDefault="00956A97" w:rsidP="00144168">
      <w:pPr>
        <w:pStyle w:val="Heading2"/>
        <w:jc w:val="both"/>
      </w:pPr>
      <w:bookmarkStart w:id="15" w:name="_Toc409938069"/>
      <w:r w:rsidRPr="00DE07CD">
        <w:t>Spatial-Temporal Splitting of Files</w:t>
      </w:r>
      <w:bookmarkEnd w:id="15"/>
    </w:p>
    <w:p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.g illustrates the combination of spatial and temporal splitting. In this case, the </w:t>
      </w:r>
      <w:proofErr w:type="spellStart"/>
      <w:r w:rsidR="004E6D69">
        <w:t>FileSet</w:t>
      </w:r>
      <w:proofErr w:type="spellEnd"/>
      <w:r w:rsidR="004E6D69">
        <w:t xml:space="preserve"> </w:t>
      </w:r>
      <w:r w:rsidRPr="00DE07CD">
        <w:t>parameter refer</w:t>
      </w:r>
      <w:r w:rsidR="00D26A85">
        <w:t>s</w:t>
      </w:r>
      <w:r w:rsidRPr="00DE07CD">
        <w:t xml:space="preserve"> to the first of each temporally split file.</w:t>
      </w:r>
    </w:p>
    <w:p w:rsidR="009816B5" w:rsidRPr="00DE07CD" w:rsidRDefault="009816B5" w:rsidP="00144168">
      <w:pPr>
        <w:pStyle w:val="Heading1"/>
        <w:jc w:val="both"/>
      </w:pPr>
      <w:bookmarkStart w:id="16" w:name="_Toc409938070"/>
      <w:r w:rsidRPr="00DE07CD">
        <w:t>Metadata File Naming and Association</w:t>
      </w:r>
      <w:r w:rsidR="00DD22D8" w:rsidRPr="00DE07CD">
        <w:t xml:space="preserve"> Mechanisms</w:t>
      </w:r>
      <w:bookmarkEnd w:id="16"/>
    </w:p>
    <w:p w:rsidR="009816B5" w:rsidRPr="00DE07CD" w:rsidRDefault="00DD22D8" w:rsidP="00144168">
      <w:pPr>
        <w:jc w:val="both"/>
      </w:pPr>
      <w:r w:rsidRPr="00DE07CD">
        <w:t xml:space="preserve">The official filename extension for a </w:t>
      </w:r>
      <w:r w:rsidR="009816B5" w:rsidRPr="00DE07CD">
        <w:t>metadata file is ‘.SDRX’.</w:t>
      </w:r>
      <w:r w:rsidRPr="00DE07CD">
        <w:t xml:space="preserve"> Use of this extension is</w:t>
      </w:r>
      <w:r w:rsidR="004E6D69">
        <w:t xml:space="preserve"> </w:t>
      </w:r>
      <w:r w:rsidRPr="00DE07CD">
        <w:t>recommended.</w:t>
      </w:r>
    </w:p>
    <w:p w:rsidR="006E19B6" w:rsidRPr="00DE07CD" w:rsidRDefault="00496985" w:rsidP="004E6D69">
      <w:pPr>
        <w:pStyle w:val="Heading1"/>
        <w:jc w:val="both"/>
      </w:pPr>
      <w:bookmarkStart w:id="17" w:name="_Toc409938071"/>
      <w:r>
        <w:t xml:space="preserve">Domain </w:t>
      </w:r>
      <w:r w:rsidR="00A503DE">
        <w:t>Model</w:t>
      </w:r>
      <w:bookmarkEnd w:id="17"/>
    </w:p>
    <w:p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3E334D" w:rsidRPr="00DE07CD">
        <w:t xml:space="preserve">Figure </w:t>
      </w:r>
      <w:r w:rsidR="003E334D">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6D5757" w:rsidRPr="00DE07CD">
        <w:t xml:space="preserve">. </w:t>
      </w:r>
    </w:p>
    <w:p w:rsidR="006E19B6" w:rsidRPr="00DE07CD" w:rsidRDefault="00BA599C" w:rsidP="00CE6B58">
      <w:pPr>
        <w:jc w:val="both"/>
      </w:pPr>
      <w:r>
        <w:rPr>
          <w:noProof/>
        </w:rPr>
        <w:drawing>
          <wp:inline distT="0" distB="0" distL="0" distR="0" wp14:anchorId="0C3D3C63" wp14:editId="24426853">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p>
    <w:p w:rsidR="00580E18" w:rsidRDefault="0017166A" w:rsidP="00BA599C">
      <w:pPr>
        <w:pStyle w:val="Caption"/>
        <w:jc w:val="both"/>
      </w:pPr>
      <w:bookmarkStart w:id="18" w:name="_Ref408670714"/>
      <w:bookmarkStart w:id="19" w:name="_Ref408670713"/>
      <w:r w:rsidRPr="00DE07CD">
        <w:t xml:space="preserve">Figure </w:t>
      </w:r>
      <w:fldSimple w:instr=" SEQ Figure \* ARABIC ">
        <w:r w:rsidR="003E334D">
          <w:rPr>
            <w:noProof/>
          </w:rPr>
          <w:t>2</w:t>
        </w:r>
      </w:fldSimple>
      <w:bookmarkEnd w:id="18"/>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 xml:space="preserve">Generation </w:t>
      </w:r>
      <w:bookmarkEnd w:id="19"/>
    </w:p>
    <w:p w:rsidR="00D63103" w:rsidRDefault="00D63103" w:rsidP="00CE6B58">
      <w:pPr>
        <w:jc w:val="both"/>
      </w:pPr>
    </w:p>
    <w:p w:rsidR="00D76D77" w:rsidRDefault="00D76D77">
      <w:pPr>
        <w:rPr>
          <w:rFonts w:cs="Arial"/>
          <w:b/>
          <w:bCs/>
          <w:iCs/>
          <w:szCs w:val="28"/>
        </w:rPr>
      </w:pPr>
      <w:r>
        <w:br w:type="page"/>
      </w:r>
    </w:p>
    <w:p w:rsidR="00A503DE" w:rsidRDefault="00A503DE" w:rsidP="00A503DE">
      <w:pPr>
        <w:pStyle w:val="Heading2"/>
      </w:pPr>
      <w:bookmarkStart w:id="20" w:name="_Toc409938072"/>
      <w:r>
        <w:lastRenderedPageBreak/>
        <w:t>Architecture</w:t>
      </w:r>
      <w:bookmarkEnd w:id="20"/>
    </w:p>
    <w:p w:rsidR="00955E77" w:rsidRPr="00955E77" w:rsidRDefault="00955E77" w:rsidP="00955E77">
      <w:r>
        <w:fldChar w:fldCharType="begin"/>
      </w:r>
      <w:r>
        <w:instrText xml:space="preserve"> REF _Ref409721348 \h </w:instrText>
      </w:r>
      <w:r>
        <w:fldChar w:fldCharType="separate"/>
      </w:r>
      <w:r w:rsidR="003E334D">
        <w:t xml:space="preserve">Figure </w:t>
      </w:r>
      <w:r w:rsidR="003E334D">
        <w:rPr>
          <w:noProof/>
        </w:rPr>
        <w:t>3</w:t>
      </w:r>
      <w:r>
        <w:fldChar w:fldCharType="end"/>
      </w:r>
      <w:r>
        <w:t xml:space="preserve"> shows the UML 2.0 class model for the GNSS metadata structure.</w:t>
      </w:r>
    </w:p>
    <w:p w:rsidR="00A503DE" w:rsidRDefault="00A503DE" w:rsidP="00CE6B58">
      <w:pPr>
        <w:jc w:val="center"/>
      </w:pPr>
      <w:r>
        <w:rPr>
          <w:noProof/>
        </w:rPr>
        <w:drawing>
          <wp:inline distT="0" distB="0" distL="0" distR="0" wp14:anchorId="762D90BE" wp14:editId="4D16BE23">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p>
    <w:p w:rsidR="00A503DE" w:rsidRPr="00D63103" w:rsidRDefault="00A503DE" w:rsidP="00A503DE">
      <w:pPr>
        <w:pStyle w:val="Caption"/>
      </w:pPr>
      <w:bookmarkStart w:id="21" w:name="_Ref409721348"/>
      <w:r>
        <w:t xml:space="preserve">Figure </w:t>
      </w:r>
      <w:fldSimple w:instr=" SEQ Figure \* ARABIC ">
        <w:r w:rsidR="003E334D">
          <w:rPr>
            <w:noProof/>
          </w:rPr>
          <w:t>3</w:t>
        </w:r>
      </w:fldSimple>
      <w:bookmarkEnd w:id="21"/>
      <w:r>
        <w:t xml:space="preserve"> GNSS Metada</w:t>
      </w:r>
      <w:r>
        <w:rPr>
          <w:noProof/>
        </w:rPr>
        <w:t xml:space="preserve">ta </w:t>
      </w:r>
      <w:r w:rsidR="00496985">
        <w:rPr>
          <w:noProof/>
        </w:rPr>
        <w:t xml:space="preserve">Class </w:t>
      </w:r>
      <w:r>
        <w:rPr>
          <w:noProof/>
        </w:rPr>
        <w:t xml:space="preserve">Model (UML 2.0) </w:t>
      </w:r>
    </w:p>
    <w:p w:rsidR="00A503DE" w:rsidRDefault="001C1B6B" w:rsidP="00B1494F">
      <w:pPr>
        <w:jc w:val="center"/>
      </w:pPr>
      <w:r>
        <w:rPr>
          <w:noProof/>
        </w:rPr>
        <w:drawing>
          <wp:inline distT="0" distB="0" distL="0" distR="0" wp14:anchorId="56A50F13" wp14:editId="15402692">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p>
    <w:p w:rsidR="00545F9E" w:rsidRDefault="00545F9E" w:rsidP="00B1494F">
      <w:pPr>
        <w:pStyle w:val="Caption"/>
        <w:rPr>
          <w:noProof/>
        </w:rPr>
      </w:pPr>
      <w:r>
        <w:t xml:space="preserve">Figure </w:t>
      </w:r>
      <w:fldSimple w:instr=" SEQ Figure \* ARABIC ">
        <w:r w:rsidR="003E334D">
          <w:rPr>
            <w:noProof/>
          </w:rPr>
          <w:t>4</w:t>
        </w:r>
      </w:fldSimple>
      <w:r>
        <w:t xml:space="preserve"> Core </w:t>
      </w:r>
      <w:r>
        <w:rPr>
          <w:noProof/>
        </w:rPr>
        <w:t>metadata classes specialize the base Metadata Element, which has a unique identifier (ID), links to related artifacts (URI) and comments</w:t>
      </w:r>
    </w:p>
    <w:p w:rsidR="002072D3" w:rsidRDefault="002072D3" w:rsidP="00144168"/>
    <w:p w:rsidR="002072D3" w:rsidRDefault="002072D3" w:rsidP="00144168">
      <w:r>
        <w:t xml:space="preserve">All metadata objects contain the </w:t>
      </w:r>
      <w:proofErr w:type="gramStart"/>
      <w:r>
        <w:t>following  attributes</w:t>
      </w:r>
      <w:proofErr w:type="gramEnd"/>
      <w:r>
        <w:t>:</w:t>
      </w:r>
    </w:p>
    <w:p w:rsidR="002072D3" w:rsidRDefault="002072D3" w:rsidP="00144168">
      <w:r>
        <w:t>Artifact: One or more generic attributes</w:t>
      </w:r>
    </w:p>
    <w:p w:rsidR="002072D3" w:rsidRDefault="002072D3" w:rsidP="00144168">
      <w:r>
        <w:t>Comment: one or more comment strings</w:t>
      </w:r>
    </w:p>
    <w:p w:rsidR="002072D3" w:rsidRPr="002072D3" w:rsidRDefault="002072D3" w:rsidP="00144168">
      <w:r>
        <w:t>ID: an identification string that is used to reference a child object by the parent</w:t>
      </w:r>
    </w:p>
    <w:p w:rsidR="00DB344F" w:rsidRDefault="00DB344F" w:rsidP="00B1494F"/>
    <w:p w:rsidR="00D26A85" w:rsidRDefault="00CE6B58">
      <w:pPr>
        <w:rPr>
          <w:b/>
          <w:bCs/>
        </w:rPr>
      </w:pPr>
      <w:r>
        <w:t>Table 1 describes the attributes of the Metadata Element</w:t>
      </w:r>
      <w:r w:rsidR="00955E77">
        <w:t xml:space="preserve"> class</w:t>
      </w:r>
      <w:r>
        <w:t xml:space="preserve">. </w:t>
      </w:r>
      <w:r w:rsidR="00955E77" w:rsidRPr="00955E77">
        <w:t xml:space="preserve">Core metadata classes </w:t>
      </w:r>
      <w:proofErr w:type="gramStart"/>
      <w:r w:rsidR="00955E77" w:rsidRPr="00955E77">
        <w:t>specia</w:t>
      </w:r>
      <w:r w:rsidR="00955E77">
        <w:t>lize</w:t>
      </w:r>
      <w:proofErr w:type="gramEnd"/>
      <w:r w:rsidR="00955E77">
        <w:t xml:space="preserve"> the base Metadata Element. It encapsulates </w:t>
      </w:r>
      <w:r w:rsidR="00955E77" w:rsidRPr="00955E77">
        <w:t>a unique identifier (ID), links to rela</w:t>
      </w:r>
      <w:r w:rsidR="00955E77">
        <w:t>ted artifacts (URI) and comment strings.</w:t>
      </w:r>
    </w:p>
    <w:p w:rsidR="00DB344F" w:rsidRPr="00BD529F" w:rsidRDefault="00DB344F" w:rsidP="00DB344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w:t>
      </w:r>
      <w:r w:rsidRPr="00BD529F">
        <w:rPr>
          <w:sz w:val="24"/>
          <w:szCs w:val="24"/>
        </w:rPr>
        <w:fldChar w:fldCharType="end"/>
      </w:r>
      <w:r w:rsidRPr="00BD529F">
        <w:rPr>
          <w:sz w:val="24"/>
          <w:szCs w:val="24"/>
        </w:rPr>
        <w:t xml:space="preserve"> – </w:t>
      </w:r>
      <w:r w:rsidR="00931314">
        <w:rPr>
          <w:sz w:val="24"/>
          <w:szCs w:val="24"/>
        </w:rPr>
        <w:t xml:space="preserve">Metadata Element </w:t>
      </w:r>
      <w:r>
        <w:rPr>
          <w:sz w:val="24"/>
          <w:szCs w:val="24"/>
        </w:rPr>
        <w:t>Class Attributes</w:t>
      </w:r>
    </w:p>
    <w:tbl>
      <w:tblPr>
        <w:tblStyle w:val="LightList-Accent1"/>
        <w:tblW w:w="9458" w:type="dxa"/>
        <w:tblLook w:val="04A0" w:firstRow="1" w:lastRow="0" w:firstColumn="1" w:lastColumn="0" w:noHBand="0" w:noVBand="1"/>
      </w:tblPr>
      <w:tblGrid>
        <w:gridCol w:w="1889"/>
        <w:gridCol w:w="2719"/>
        <w:gridCol w:w="1170"/>
        <w:gridCol w:w="1350"/>
        <w:gridCol w:w="955"/>
        <w:gridCol w:w="1375"/>
      </w:tblGrid>
      <w:tr w:rsidR="00DB344F" w:rsidRPr="00DE07CD" w:rsidTr="00B149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2719" w:type="dxa"/>
          </w:tcPr>
          <w:p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0" w:type="dxa"/>
          </w:tcPr>
          <w:p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350" w:type="dxa"/>
          </w:tcPr>
          <w:p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B344F" w:rsidRPr="00DE07CD" w:rsidRDefault="00931314" w:rsidP="001C1B6B">
            <w:pPr>
              <w:rPr>
                <w:rFonts w:asciiTheme="minorHAnsi" w:hAnsiTheme="minorHAnsi"/>
                <w:sz w:val="20"/>
                <w:szCs w:val="20"/>
              </w:rPr>
            </w:pPr>
            <w:r>
              <w:rPr>
                <w:rFonts w:asciiTheme="minorHAnsi" w:hAnsiTheme="minorHAnsi"/>
                <w:sz w:val="20"/>
                <w:szCs w:val="20"/>
              </w:rPr>
              <w:t>Id</w:t>
            </w:r>
          </w:p>
        </w:tc>
        <w:tc>
          <w:tcPr>
            <w:tcW w:w="2719" w:type="dxa"/>
          </w:tcPr>
          <w:p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70" w:type="dxa"/>
          </w:tcPr>
          <w:p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rsidTr="00B1494F">
        <w:trPr>
          <w:cantSplit/>
        </w:trPr>
        <w:tc>
          <w:tcPr>
            <w:cnfStyle w:val="001000000000" w:firstRow="0" w:lastRow="0" w:firstColumn="1" w:lastColumn="0" w:oddVBand="0" w:evenVBand="0" w:oddHBand="0" w:evenHBand="0" w:firstRowFirstColumn="0" w:firstRowLastColumn="0" w:lastRowFirstColumn="0" w:lastRowLastColumn="0"/>
            <w:tcW w:w="1889" w:type="dxa"/>
          </w:tcPr>
          <w:p w:rsidR="00DB344F" w:rsidRPr="00DE07CD" w:rsidRDefault="00931314" w:rsidP="001C1B6B">
            <w:pPr>
              <w:rPr>
                <w:rFonts w:asciiTheme="minorHAnsi" w:hAnsiTheme="minorHAnsi"/>
                <w:sz w:val="20"/>
                <w:szCs w:val="20"/>
              </w:rPr>
            </w:pPr>
            <w:r>
              <w:rPr>
                <w:rFonts w:asciiTheme="minorHAnsi" w:hAnsiTheme="minorHAnsi"/>
                <w:sz w:val="20"/>
                <w:szCs w:val="20"/>
              </w:rPr>
              <w:t>Artifact</w:t>
            </w:r>
          </w:p>
        </w:tc>
        <w:tc>
          <w:tcPr>
            <w:tcW w:w="2719" w:type="dxa"/>
          </w:tcPr>
          <w:p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1170" w:type="dxa"/>
          </w:tcPr>
          <w:p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B344F" w:rsidRPr="00DE07CD" w:rsidRDefault="00931314" w:rsidP="001C1B6B">
            <w:pPr>
              <w:rPr>
                <w:rFonts w:asciiTheme="minorHAnsi" w:hAnsiTheme="minorHAnsi"/>
                <w:sz w:val="20"/>
                <w:szCs w:val="20"/>
              </w:rPr>
            </w:pPr>
            <w:r>
              <w:rPr>
                <w:rFonts w:asciiTheme="minorHAnsi" w:hAnsiTheme="minorHAnsi"/>
                <w:sz w:val="20"/>
                <w:szCs w:val="20"/>
              </w:rPr>
              <w:t>Comment</w:t>
            </w:r>
          </w:p>
        </w:tc>
        <w:tc>
          <w:tcPr>
            <w:tcW w:w="2719" w:type="dxa"/>
          </w:tcPr>
          <w:p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1170" w:type="dxa"/>
          </w:tcPr>
          <w:p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Comment</w:t>
            </w:r>
          </w:p>
        </w:tc>
        <w:tc>
          <w:tcPr>
            <w:tcW w:w="1350" w:type="dxa"/>
          </w:tcPr>
          <w:p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DB344F" w:rsidRDefault="00DB344F" w:rsidP="00B1494F"/>
    <w:p w:rsidR="00D76D77" w:rsidRDefault="00D76D77">
      <w:pPr>
        <w:rPr>
          <w:rFonts w:cs="Arial"/>
          <w:b/>
          <w:bCs/>
          <w:iCs/>
          <w:szCs w:val="28"/>
        </w:rPr>
      </w:pPr>
      <w:r>
        <w:br w:type="page"/>
      </w:r>
    </w:p>
    <w:p w:rsidR="00144168" w:rsidRPr="00144168" w:rsidRDefault="00A503DE" w:rsidP="00144168">
      <w:pPr>
        <w:pStyle w:val="Heading2"/>
      </w:pPr>
      <w:bookmarkStart w:id="22" w:name="_Toc409938073"/>
      <w:r>
        <w:lastRenderedPageBreak/>
        <w:t xml:space="preserve">Core </w:t>
      </w:r>
      <w:r w:rsidR="00496985">
        <w:t>Classes</w:t>
      </w:r>
      <w:bookmarkEnd w:id="22"/>
    </w:p>
    <w:p w:rsidR="009B5AFB" w:rsidRPr="00DE07CD" w:rsidRDefault="009B5AFB" w:rsidP="009B5AFB">
      <w:pPr>
        <w:pStyle w:val="Heading3"/>
      </w:pPr>
      <w:bookmarkStart w:id="23" w:name="_Toc409938074"/>
      <w:r>
        <w:t>Session</w:t>
      </w:r>
      <w:r w:rsidRPr="00DE07CD">
        <w:t xml:space="preserve"> </w:t>
      </w:r>
      <w:r>
        <w:t>Object</w:t>
      </w:r>
      <w:bookmarkEnd w:id="23"/>
    </w:p>
    <w:p w:rsidR="009B5AFB" w:rsidRPr="00DE07CD" w:rsidRDefault="009B5AFB" w:rsidP="009B5AFB">
      <w:r>
        <w:t xml:space="preserve">A Session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144168">
        <w:rPr>
          <w:i/>
        </w:rPr>
        <w:t>pre-configured system</w:t>
      </w:r>
      <w:r w:rsidR="008C1714">
        <w:t xml:space="preserve"> for a period </w:t>
      </w:r>
      <w:r w:rsidR="0064509C">
        <w:t xml:space="preserve">devoted to a particular </w:t>
      </w:r>
      <w:r w:rsidR="008C1714">
        <w:t xml:space="preserve">activity. </w:t>
      </w:r>
    </w:p>
    <w:p w:rsidR="009B5AFB" w:rsidRPr="00BD529F" w:rsidRDefault="009B5AFB" w:rsidP="009B5A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2</w:t>
      </w:r>
      <w:r w:rsidRPr="00BD529F">
        <w:rPr>
          <w:sz w:val="24"/>
          <w:szCs w:val="24"/>
        </w:rPr>
        <w:fldChar w:fldCharType="end"/>
      </w:r>
      <w:r w:rsidRPr="00BD529F">
        <w:rPr>
          <w:sz w:val="24"/>
          <w:szCs w:val="24"/>
        </w:rPr>
        <w:t xml:space="preserve"> – Definition of </w:t>
      </w:r>
      <w:r>
        <w:rPr>
          <w:sz w:val="24"/>
          <w:szCs w:val="24"/>
        </w:rPr>
        <w:t>Session</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B5AFB" w:rsidRPr="00DE07CD"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1805" w:type="dxa"/>
          </w:tcPr>
          <w:p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RDefault="009B5AFB" w:rsidP="00DB31C3">
            <w:pPr>
              <w:rPr>
                <w:rFonts w:asciiTheme="minorHAnsi" w:hAnsiTheme="minorHAnsi"/>
                <w:sz w:val="20"/>
                <w:szCs w:val="20"/>
              </w:rPr>
            </w:pPr>
            <w:r w:rsidRPr="00DE07CD">
              <w:rPr>
                <w:rFonts w:asciiTheme="minorHAnsi" w:hAnsiTheme="minorHAnsi"/>
                <w:sz w:val="20"/>
                <w:szCs w:val="20"/>
              </w:rPr>
              <w:t>TOA</w:t>
            </w:r>
          </w:p>
        </w:tc>
        <w:tc>
          <w:tcPr>
            <w:tcW w:w="1805"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2"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r w:rsidR="0064509C">
              <w:rPr>
                <w:rFonts w:asciiTheme="minorHAnsi" w:hAnsiTheme="minorHAnsi"/>
                <w:sz w:val="20"/>
                <w:szCs w:val="20"/>
                <w:vertAlign w:val="superscript"/>
              </w:rPr>
              <w:t>1</w:t>
            </w:r>
          </w:p>
        </w:tc>
        <w:tc>
          <w:tcPr>
            <w:tcW w:w="1677" w:type="dxa"/>
          </w:tcPr>
          <w:p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RDefault="009B5AFB" w:rsidP="00DB31C3">
            <w:pPr>
              <w:rPr>
                <w:rFonts w:asciiTheme="minorHAnsi" w:hAnsiTheme="minorHAnsi"/>
                <w:sz w:val="20"/>
                <w:szCs w:val="20"/>
              </w:rPr>
            </w:pPr>
            <w:r w:rsidRPr="00DE07CD">
              <w:rPr>
                <w:rFonts w:asciiTheme="minorHAnsi" w:hAnsiTheme="minorHAnsi"/>
                <w:sz w:val="20"/>
                <w:szCs w:val="20"/>
              </w:rPr>
              <w:t>POSITION</w:t>
            </w:r>
          </w:p>
        </w:tc>
        <w:tc>
          <w:tcPr>
            <w:tcW w:w="1805"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842"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677"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RDefault="00CE6B58" w:rsidP="00DB31C3">
            <w:pPr>
              <w:rPr>
                <w:rFonts w:asciiTheme="minorHAnsi" w:hAnsiTheme="minorHAnsi"/>
                <w:sz w:val="20"/>
                <w:szCs w:val="20"/>
              </w:rPr>
            </w:pPr>
            <w:r>
              <w:rPr>
                <w:rFonts w:asciiTheme="minorHAnsi" w:hAnsiTheme="minorHAnsi"/>
                <w:sz w:val="20"/>
                <w:szCs w:val="20"/>
              </w:rPr>
              <w:t>ORIENTATION</w:t>
            </w:r>
          </w:p>
        </w:tc>
        <w:tc>
          <w:tcPr>
            <w:tcW w:w="1805" w:type="dxa"/>
          </w:tcPr>
          <w:p w:rsidR="009B5AFB"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r w:rsidRPr="00DE07CD">
              <w:rPr>
                <w:rFonts w:asciiTheme="minorHAnsi" w:hAnsiTheme="minorHAnsi"/>
                <w:sz w:val="20"/>
                <w:szCs w:val="20"/>
              </w:rPr>
              <w:t xml:space="preserve"> </w:t>
            </w:r>
            <w:r w:rsidR="009B5AFB" w:rsidRPr="00DE07CD">
              <w:rPr>
                <w:rFonts w:asciiTheme="minorHAnsi" w:hAnsiTheme="minorHAnsi"/>
                <w:sz w:val="20"/>
                <w:szCs w:val="20"/>
              </w:rPr>
              <w:t>of the platform at TOA with respect to the local-level frame</w:t>
            </w:r>
          </w:p>
        </w:tc>
        <w:tc>
          <w:tcPr>
            <w:tcW w:w="1842"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Attitude</w:t>
            </w:r>
          </w:p>
        </w:tc>
        <w:tc>
          <w:tcPr>
            <w:tcW w:w="1677"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E6B58" w:rsidRPr="00DE07CD"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rsidR="00CE6B58" w:rsidRPr="00DE07CD" w:rsidRDefault="00CE6B58" w:rsidP="00DB31C3">
            <w:pPr>
              <w:rPr>
                <w:rFonts w:asciiTheme="minorHAnsi" w:hAnsiTheme="minorHAnsi"/>
                <w:sz w:val="20"/>
                <w:szCs w:val="20"/>
              </w:rPr>
            </w:pPr>
            <w:r>
              <w:rPr>
                <w:rFonts w:asciiTheme="minorHAnsi" w:hAnsiTheme="minorHAnsi"/>
                <w:sz w:val="20"/>
                <w:szCs w:val="20"/>
              </w:rPr>
              <w:t>SYSTEM</w:t>
            </w:r>
          </w:p>
        </w:tc>
        <w:tc>
          <w:tcPr>
            <w:tcW w:w="1805" w:type="dxa"/>
          </w:tcPr>
          <w:p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842" w:type="dxa"/>
          </w:tcPr>
          <w:p w:rsidR="00CE6B58"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1677" w:type="dxa"/>
          </w:tcPr>
          <w:p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RDefault="009B5AFB" w:rsidP="00DB31C3">
            <w:pPr>
              <w:rPr>
                <w:rFonts w:asciiTheme="minorHAnsi" w:hAnsiTheme="minorHAnsi"/>
                <w:sz w:val="20"/>
                <w:szCs w:val="20"/>
              </w:rPr>
            </w:pPr>
            <w:r>
              <w:rPr>
                <w:rFonts w:asciiTheme="minorHAnsi" w:hAnsiTheme="minorHAnsi"/>
                <w:sz w:val="20"/>
                <w:szCs w:val="20"/>
              </w:rPr>
              <w:t>POC</w:t>
            </w:r>
            <w:r w:rsidR="0064509C">
              <w:rPr>
                <w:rFonts w:asciiTheme="minorHAnsi" w:hAnsiTheme="minorHAnsi"/>
                <w:sz w:val="20"/>
                <w:szCs w:val="20"/>
                <w:vertAlign w:val="superscript"/>
              </w:rPr>
              <w:t>3</w:t>
            </w:r>
          </w:p>
        </w:tc>
        <w:tc>
          <w:tcPr>
            <w:tcW w:w="1805"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2"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Default="009B5AFB" w:rsidP="00DB31C3">
            <w:pPr>
              <w:rPr>
                <w:rFonts w:asciiTheme="minorHAnsi" w:hAnsiTheme="minorHAnsi"/>
                <w:sz w:val="20"/>
                <w:szCs w:val="20"/>
              </w:rPr>
            </w:pPr>
            <w:r>
              <w:rPr>
                <w:rFonts w:asciiTheme="minorHAnsi" w:hAnsiTheme="minorHAnsi"/>
                <w:sz w:val="20"/>
                <w:szCs w:val="20"/>
              </w:rPr>
              <w:t>CONTACT</w:t>
            </w:r>
            <w:r w:rsidR="0064509C">
              <w:rPr>
                <w:rFonts w:asciiTheme="minorHAnsi" w:hAnsiTheme="minorHAnsi"/>
                <w:sz w:val="20"/>
                <w:szCs w:val="20"/>
                <w:vertAlign w:val="superscript"/>
              </w:rPr>
              <w:t>3</w:t>
            </w:r>
          </w:p>
        </w:tc>
        <w:tc>
          <w:tcPr>
            <w:tcW w:w="1805" w:type="dxa"/>
          </w:tcPr>
          <w:p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2" w:type="dxa"/>
          </w:tcPr>
          <w:p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RDefault="009B5AFB" w:rsidP="00DB31C3">
            <w:pPr>
              <w:rPr>
                <w:rFonts w:asciiTheme="minorHAnsi" w:hAnsiTheme="minorHAnsi"/>
                <w:sz w:val="20"/>
                <w:szCs w:val="20"/>
              </w:rPr>
            </w:pPr>
            <w:r>
              <w:rPr>
                <w:rFonts w:asciiTheme="minorHAnsi" w:hAnsiTheme="minorHAnsi"/>
                <w:sz w:val="20"/>
                <w:szCs w:val="20"/>
              </w:rPr>
              <w:t>CAMPAIGN</w:t>
            </w:r>
            <w:r w:rsidR="0064509C">
              <w:rPr>
                <w:rFonts w:asciiTheme="minorHAnsi" w:hAnsiTheme="minorHAnsi"/>
                <w:sz w:val="20"/>
                <w:szCs w:val="20"/>
                <w:vertAlign w:val="superscript"/>
              </w:rPr>
              <w:t>3</w:t>
            </w:r>
          </w:p>
        </w:tc>
        <w:tc>
          <w:tcPr>
            <w:tcW w:w="1805"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2"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RDefault="009B5AFB" w:rsidP="00DB31C3">
            <w:pPr>
              <w:rPr>
                <w:rFonts w:asciiTheme="minorHAnsi" w:hAnsiTheme="minorHAnsi"/>
                <w:sz w:val="20"/>
                <w:szCs w:val="20"/>
              </w:rPr>
            </w:pPr>
            <w:r>
              <w:rPr>
                <w:rFonts w:asciiTheme="minorHAnsi" w:hAnsiTheme="minorHAnsi"/>
                <w:sz w:val="20"/>
                <w:szCs w:val="20"/>
              </w:rPr>
              <w:t>SCENARIO</w:t>
            </w:r>
            <w:r w:rsidR="0064509C">
              <w:rPr>
                <w:rFonts w:asciiTheme="minorHAnsi" w:hAnsiTheme="minorHAnsi"/>
                <w:sz w:val="20"/>
                <w:szCs w:val="20"/>
                <w:vertAlign w:val="superscript"/>
              </w:rPr>
              <w:t>3</w:t>
            </w:r>
          </w:p>
        </w:tc>
        <w:tc>
          <w:tcPr>
            <w:tcW w:w="1805"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2"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9B5AFB" w:rsidRPr="00DE07CD" w:rsidRDefault="009B5AFB" w:rsidP="009B5AFB"/>
    <w:p w:rsidR="009B5AFB" w:rsidRPr="00040C43" w:rsidRDefault="009B5AFB" w:rsidP="009B5AFB">
      <w:pPr>
        <w:rPr>
          <w:sz w:val="20"/>
          <w:szCs w:val="20"/>
        </w:rPr>
      </w:pPr>
      <w:r w:rsidRPr="00040C43">
        <w:rPr>
          <w:sz w:val="20"/>
          <w:szCs w:val="20"/>
        </w:rPr>
        <w:t>NOTES:</w:t>
      </w:r>
    </w:p>
    <w:p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5" w:history="1">
        <w:r w:rsidR="009B5AFB" w:rsidRPr="00040C43">
          <w:rPr>
            <w:rStyle w:val="Hyperlink"/>
            <w:sz w:val="20"/>
            <w:szCs w:val="20"/>
          </w:rPr>
          <w:t>http://www.w3schools.com/schema/schema_dtypes_date.asp</w:t>
        </w:r>
      </w:hyperlink>
    </w:p>
    <w:p w:rsidR="009B5AFB" w:rsidRPr="00040C43" w:rsidRDefault="0064509C" w:rsidP="009B5AFB">
      <w:pPr>
        <w:rPr>
          <w:sz w:val="20"/>
          <w:szCs w:val="20"/>
        </w:rPr>
      </w:pPr>
      <w:r>
        <w:rPr>
          <w:sz w:val="20"/>
          <w:szCs w:val="20"/>
          <w:vertAlign w:val="superscript"/>
        </w:rPr>
        <w:t>2</w:t>
      </w:r>
      <w:r w:rsidR="009B5AFB" w:rsidRPr="00040C43">
        <w:rPr>
          <w:sz w:val="20"/>
          <w:szCs w:val="20"/>
        </w:rPr>
        <w:t xml:space="preserve"> TOA, Position and Attitude may be back-annotated into metadata file following post processing.</w:t>
      </w:r>
    </w:p>
    <w:p w:rsidR="009B5AFB" w:rsidRPr="00040C43" w:rsidRDefault="0064509C" w:rsidP="009B5AFB">
      <w:pPr>
        <w:rPr>
          <w:sz w:val="20"/>
          <w:szCs w:val="20"/>
        </w:rPr>
      </w:pPr>
      <w:r>
        <w:rPr>
          <w:sz w:val="20"/>
          <w:szCs w:val="20"/>
          <w:vertAlign w:val="superscript"/>
        </w:rPr>
        <w:t>3</w:t>
      </w:r>
      <w:r w:rsidR="009B5AFB" w:rsidRPr="00040C43">
        <w:rPr>
          <w:sz w:val="20"/>
          <w:szCs w:val="20"/>
        </w:rPr>
        <w:t xml:space="preserve"> Multiple instances of these parameters may exist. The parser shall enumerate accordingly (e.g. POC1, POC2, etc.).</w:t>
      </w:r>
    </w:p>
    <w:p w:rsidR="009B5AFB" w:rsidRDefault="009B5AFB" w:rsidP="009B5AFB"/>
    <w:p w:rsidR="00736472" w:rsidRDefault="00736472">
      <w:pPr>
        <w:rPr>
          <w:rFonts w:cs="Arial"/>
          <w:b/>
          <w:bCs/>
          <w:szCs w:val="26"/>
        </w:rPr>
      </w:pPr>
      <w:r>
        <w:br w:type="page"/>
      </w:r>
    </w:p>
    <w:p w:rsidR="006D5757" w:rsidRPr="00DE07CD" w:rsidRDefault="006D5757" w:rsidP="009241C0">
      <w:pPr>
        <w:pStyle w:val="Heading3"/>
      </w:pPr>
      <w:bookmarkStart w:id="24" w:name="_Toc409938075"/>
      <w:r w:rsidRPr="00DE07CD">
        <w:lastRenderedPageBreak/>
        <w:t xml:space="preserve">System </w:t>
      </w:r>
      <w:r w:rsidR="00A503DE">
        <w:t>Object</w:t>
      </w:r>
      <w:bookmarkEnd w:id="24"/>
    </w:p>
    <w:p w:rsidR="00231C65" w:rsidRPr="00DE07CD" w:rsidRDefault="00056429">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w:t>
      </w:r>
      <w:r w:rsidR="009241C0">
        <w:t>orientation</w:t>
      </w:r>
      <w:r w:rsidR="00934C48">
        <w:t xml:space="preserv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rsidR="00BD529F" w:rsidRPr="00BD529F" w:rsidRDefault="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3</w:t>
      </w:r>
      <w:r w:rsidRPr="00BD529F">
        <w:rPr>
          <w:sz w:val="24"/>
          <w:szCs w:val="24"/>
        </w:rPr>
        <w:fldChar w:fldCharType="end"/>
      </w:r>
      <w:r w:rsidRPr="00BD529F">
        <w:rPr>
          <w:sz w:val="24"/>
          <w:szCs w:val="24"/>
        </w:rPr>
        <w:t xml:space="preserve"> – Definition of System </w:t>
      </w:r>
      <w:r w:rsidR="00A503DE">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E07CD" w:rsidRPr="00DE07CD" w:rsidTr="009241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Del="009D6A8B" w:rsidTr="009D6A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B5AFB" w:rsidRPr="00DE07CD" w:rsidDel="009D6A8B" w:rsidRDefault="009B5AFB" w:rsidP="00A503DE">
            <w:pPr>
              <w:rPr>
                <w:rFonts w:asciiTheme="minorHAnsi" w:hAnsiTheme="minorHAnsi"/>
                <w:sz w:val="20"/>
                <w:szCs w:val="20"/>
              </w:rPr>
            </w:pPr>
            <w:r>
              <w:rPr>
                <w:rFonts w:asciiTheme="minorHAnsi" w:hAnsiTheme="minorHAnsi"/>
                <w:sz w:val="20"/>
                <w:szCs w:val="20"/>
              </w:rPr>
              <w:t>Source</w:t>
            </w:r>
          </w:p>
        </w:tc>
        <w:tc>
          <w:tcPr>
            <w:tcW w:w="1805" w:type="dxa"/>
          </w:tcPr>
          <w:p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842" w:type="dxa"/>
          </w:tcPr>
          <w:p w:rsidR="009B5AFB" w:rsidRPr="00DE07CD" w:rsidDel="009D6A8B" w:rsidRDefault="00002D1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w:t>
            </w:r>
          </w:p>
        </w:tc>
        <w:tc>
          <w:tcPr>
            <w:tcW w:w="1677" w:type="dxa"/>
          </w:tcPr>
          <w:p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B5AFB" w:rsidRPr="00DE07CD" w:rsidDel="009D6A8B" w:rsidRDefault="009B5A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2D17" w:rsidRPr="00DE07CD" w:rsidDel="009D6A8B" w:rsidTr="009D6A8B">
        <w:trPr>
          <w:cantSplit/>
        </w:trPr>
        <w:tc>
          <w:tcPr>
            <w:cnfStyle w:val="001000000000" w:firstRow="0" w:lastRow="0" w:firstColumn="1" w:lastColumn="0" w:oddVBand="0" w:evenVBand="0" w:oddHBand="0" w:evenHBand="0" w:firstRowFirstColumn="0" w:firstRowLastColumn="0" w:lastRowFirstColumn="0" w:lastRowLastColumn="0"/>
            <w:tcW w:w="1882" w:type="dxa"/>
          </w:tcPr>
          <w:p w:rsidR="00002D17" w:rsidRDefault="00002D17" w:rsidP="00A503DE">
            <w:pPr>
              <w:rPr>
                <w:rFonts w:asciiTheme="minorHAnsi" w:hAnsiTheme="minorHAnsi"/>
                <w:sz w:val="20"/>
                <w:szCs w:val="20"/>
              </w:rPr>
            </w:pPr>
            <w:r>
              <w:rPr>
                <w:rFonts w:asciiTheme="minorHAnsi" w:hAnsiTheme="minorHAnsi"/>
                <w:sz w:val="20"/>
                <w:szCs w:val="20"/>
              </w:rPr>
              <w:t>Cluster</w:t>
            </w:r>
          </w:p>
        </w:tc>
        <w:tc>
          <w:tcPr>
            <w:tcW w:w="1805" w:type="dxa"/>
          </w:tcPr>
          <w:p w:rsidR="00002D17" w:rsidRDefault="00002D17"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of more clusters of antenna sources</w:t>
            </w:r>
          </w:p>
        </w:tc>
        <w:tc>
          <w:tcPr>
            <w:tcW w:w="1842" w:type="dxa"/>
          </w:tcPr>
          <w:p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w:t>
            </w:r>
          </w:p>
        </w:tc>
        <w:tc>
          <w:tcPr>
            <w:tcW w:w="1677" w:type="dxa"/>
          </w:tcPr>
          <w:p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002D17" w:rsidRPr="00DE07CD" w:rsidDel="009D6A8B" w:rsidRDefault="00002D17"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rsidTr="009241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BF5312" w:rsidRPr="00DE07CD" w:rsidRDefault="00BF5312" w:rsidP="00A503DE">
            <w:pPr>
              <w:rPr>
                <w:rFonts w:asciiTheme="minorHAnsi" w:hAnsiTheme="minorHAnsi"/>
                <w:sz w:val="20"/>
                <w:szCs w:val="20"/>
              </w:rPr>
            </w:pPr>
            <w:r>
              <w:rPr>
                <w:rFonts w:asciiTheme="minorHAnsi" w:hAnsiTheme="minorHAnsi"/>
                <w:sz w:val="20"/>
                <w:szCs w:val="20"/>
              </w:rPr>
              <w:t>F</w:t>
            </w:r>
            <w:r w:rsidR="00FA603D">
              <w:rPr>
                <w:rFonts w:asciiTheme="minorHAnsi" w:hAnsiTheme="minorHAnsi"/>
                <w:sz w:val="20"/>
                <w:szCs w:val="20"/>
              </w:rPr>
              <w:t>REQ</w:t>
            </w:r>
            <w:r>
              <w:rPr>
                <w:rFonts w:asciiTheme="minorHAnsi" w:hAnsiTheme="minorHAnsi"/>
                <w:sz w:val="20"/>
                <w:szCs w:val="20"/>
              </w:rPr>
              <w:t>BASE</w:t>
            </w:r>
          </w:p>
        </w:tc>
        <w:tc>
          <w:tcPr>
            <w:tcW w:w="1805" w:type="dxa"/>
          </w:tcPr>
          <w:p w:rsidR="00BF5312"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FREQBASE</w:t>
            </w:r>
          </w:p>
          <w:p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842" w:type="dxa"/>
          </w:tcPr>
          <w:p w:rsidR="00BF5312" w:rsidRPr="00DE07CD" w:rsidRDefault="009D6A8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677" w:type="dxa"/>
          </w:tcPr>
          <w:p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BF5312" w:rsidRPr="00DE07CD" w:rsidRDefault="00BF531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rsidTr="009241C0">
        <w:trPr>
          <w:cantSplit/>
        </w:trPr>
        <w:tc>
          <w:tcPr>
            <w:cnfStyle w:val="001000000000" w:firstRow="0" w:lastRow="0" w:firstColumn="1" w:lastColumn="0" w:oddVBand="0" w:evenVBand="0" w:oddHBand="0" w:evenHBand="0" w:firstRowFirstColumn="0" w:firstRowLastColumn="0" w:lastRowFirstColumn="0" w:lastRowLastColumn="0"/>
            <w:tcW w:w="1882" w:type="dxa"/>
          </w:tcPr>
          <w:p w:rsidR="00BF5312" w:rsidRPr="00DE07CD" w:rsidRDefault="00BF5312" w:rsidP="00A503DE">
            <w:pPr>
              <w:rPr>
                <w:rFonts w:asciiTheme="minorHAnsi" w:hAnsiTheme="minorHAnsi"/>
                <w:sz w:val="20"/>
                <w:szCs w:val="20"/>
              </w:rPr>
            </w:pPr>
            <w:r>
              <w:rPr>
                <w:rFonts w:asciiTheme="minorHAnsi" w:hAnsiTheme="minorHAnsi"/>
                <w:sz w:val="20"/>
                <w:szCs w:val="20"/>
              </w:rPr>
              <w:t>EQUIPMENT</w:t>
            </w:r>
          </w:p>
        </w:tc>
        <w:tc>
          <w:tcPr>
            <w:tcW w:w="1805" w:type="dxa"/>
          </w:tcPr>
          <w:p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2" w:type="dxa"/>
          </w:tcPr>
          <w:p w:rsidR="00BF5312" w:rsidRPr="00DE07CD"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677" w:type="dxa"/>
          </w:tcPr>
          <w:p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BF5312" w:rsidRPr="00DE07CD" w:rsidRDefault="00BF531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14212D" w:rsidRPr="00DE07CD" w:rsidRDefault="0014212D" w:rsidP="00A503DE"/>
    <w:p w:rsidR="00736472" w:rsidRDefault="00736472">
      <w:pPr>
        <w:rPr>
          <w:rFonts w:cs="Arial"/>
          <w:b/>
          <w:bCs/>
          <w:szCs w:val="26"/>
        </w:rPr>
      </w:pPr>
      <w:r>
        <w:br w:type="page"/>
      </w:r>
    </w:p>
    <w:p w:rsidR="006B4655" w:rsidRPr="00DE07CD" w:rsidRDefault="006B4655" w:rsidP="00955E77">
      <w:pPr>
        <w:pStyle w:val="Heading3"/>
      </w:pPr>
      <w:bookmarkStart w:id="25" w:name="_Toc409938076"/>
      <w:r>
        <w:lastRenderedPageBreak/>
        <w:t>Cluster</w:t>
      </w:r>
      <w:r w:rsidRPr="00DE07CD">
        <w:t xml:space="preserve"> </w:t>
      </w:r>
      <w:r w:rsidR="00A503DE">
        <w:t>Object</w:t>
      </w:r>
      <w:bookmarkEnd w:id="25"/>
    </w:p>
    <w:p w:rsidR="006B4655" w:rsidRDefault="006B4655">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 xml:space="preserve">The </w:t>
      </w:r>
      <w:r w:rsidR="005A56C0">
        <w:t xml:space="preserve">antenna </w:t>
      </w:r>
      <w:r w:rsidR="00817F6E">
        <w:t xml:space="preserve">element geometry with respect to </w:t>
      </w:r>
      <w:r w:rsidR="005A56C0">
        <w:t>its</w:t>
      </w:r>
      <w:r w:rsidR="00817F6E">
        <w:t xml:space="preserve"> reference frame may be supplied by the manufacturer. Hence</w:t>
      </w:r>
      <w:r w:rsidR="005A56C0">
        <w:t>,</w:t>
      </w:r>
      <w:r w:rsidR="00817F6E">
        <w:t xml:space="preserve"> it is convenient to include these parameters directly as metadata. </w:t>
      </w:r>
      <w:r w:rsidR="005A56C0">
        <w:t>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rsidR="005A56C0" w:rsidRDefault="005A56C0"/>
    <w:p w:rsidR="005A56C0" w:rsidRDefault="005A56C0">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rsidR="005A56C0" w:rsidRPr="00DE07CD" w:rsidRDefault="005A56C0"/>
    <w:p w:rsidR="006B4655" w:rsidRPr="00BD529F" w:rsidRDefault="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4</w:t>
      </w:r>
      <w:r w:rsidRPr="00BD529F">
        <w:rPr>
          <w:sz w:val="24"/>
          <w:szCs w:val="24"/>
        </w:rPr>
        <w:fldChar w:fldCharType="end"/>
      </w:r>
      <w:r w:rsidR="005A56C0">
        <w:rPr>
          <w:sz w:val="24"/>
          <w:szCs w:val="24"/>
        </w:rPr>
        <w:t xml:space="preserve"> – Definition of Cluster</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6B4655" w:rsidRPr="00DE07CD"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6B4655" w:rsidRPr="00DE07CD" w:rsidRDefault="006B4655" w:rsidP="00A503DE">
            <w:pPr>
              <w:rPr>
                <w:rFonts w:asciiTheme="minorHAnsi" w:hAnsiTheme="minorHAnsi"/>
                <w:sz w:val="20"/>
                <w:szCs w:val="20"/>
              </w:rPr>
            </w:pPr>
            <w:r w:rsidRPr="00DE07CD">
              <w:rPr>
                <w:rFonts w:asciiTheme="minorHAnsi" w:hAnsiTheme="minorHAnsi"/>
                <w:sz w:val="20"/>
                <w:szCs w:val="20"/>
              </w:rPr>
              <w:t>ID</w:t>
            </w:r>
          </w:p>
        </w:tc>
        <w:tc>
          <w:tcPr>
            <w:tcW w:w="1805" w:type="dxa"/>
          </w:tcPr>
          <w:p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6B4655" w:rsidRPr="00DE07CD" w:rsidRDefault="006B465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955E77" w:rsidP="00A503DE">
            <w:pPr>
              <w:rPr>
                <w:rFonts w:asciiTheme="minorHAnsi" w:hAnsiTheme="minorHAnsi"/>
                <w:sz w:val="20"/>
                <w:szCs w:val="20"/>
              </w:rPr>
            </w:pPr>
            <w:r>
              <w:rPr>
                <w:rFonts w:asciiTheme="minorHAnsi" w:hAnsiTheme="minorHAnsi"/>
                <w:sz w:val="20"/>
                <w:szCs w:val="20"/>
              </w:rPr>
              <w:t>LOCATION</w:t>
            </w:r>
          </w:p>
        </w:tc>
        <w:tc>
          <w:tcPr>
            <w:tcW w:w="1805" w:type="dxa"/>
          </w:tcPr>
          <w:p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9" w:type="dxa"/>
          </w:tcPr>
          <w:p w:rsidR="00522B1E"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491E04" w:rsidP="00A503DE">
            <w:pPr>
              <w:rPr>
                <w:rFonts w:asciiTheme="minorHAnsi" w:hAnsiTheme="minorHAnsi"/>
                <w:sz w:val="20"/>
                <w:szCs w:val="20"/>
              </w:rPr>
            </w:pPr>
            <w:r>
              <w:rPr>
                <w:rFonts w:asciiTheme="minorHAnsi" w:hAnsiTheme="minorHAnsi"/>
                <w:sz w:val="20"/>
                <w:szCs w:val="20"/>
              </w:rPr>
              <w:t>ORIENTATION</w:t>
            </w:r>
          </w:p>
        </w:tc>
        <w:tc>
          <w:tcPr>
            <w:tcW w:w="1805" w:type="dxa"/>
          </w:tcPr>
          <w:p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9" w:type="dxa"/>
          </w:tcPr>
          <w:p w:rsidR="00522B1E" w:rsidRPr="00DE07CD" w:rsidRDefault="00491E0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A503DE">
            <w:pPr>
              <w:rPr>
                <w:rFonts w:asciiTheme="minorHAnsi" w:hAnsiTheme="minorHAnsi"/>
                <w:sz w:val="20"/>
                <w:szCs w:val="20"/>
              </w:rPr>
            </w:pPr>
            <w:r>
              <w:rPr>
                <w:rFonts w:asciiTheme="minorHAnsi" w:hAnsiTheme="minorHAnsi"/>
                <w:sz w:val="20"/>
                <w:szCs w:val="20"/>
              </w:rPr>
              <w:t>VENDOR</w:t>
            </w:r>
          </w:p>
        </w:tc>
        <w:tc>
          <w:tcPr>
            <w:tcW w:w="1805" w:type="dxa"/>
          </w:tcPr>
          <w:p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9" w:type="dxa"/>
          </w:tcPr>
          <w:p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861E42" w:rsidP="00A503DE">
            <w:pPr>
              <w:rPr>
                <w:rFonts w:asciiTheme="minorHAnsi" w:hAnsiTheme="minorHAnsi"/>
                <w:sz w:val="20"/>
                <w:szCs w:val="20"/>
              </w:rPr>
            </w:pPr>
            <w:r>
              <w:rPr>
                <w:rFonts w:asciiTheme="minorHAnsi" w:hAnsiTheme="minorHAnsi"/>
                <w:sz w:val="20"/>
                <w:szCs w:val="20"/>
              </w:rPr>
              <w:t>MODEL</w:t>
            </w:r>
          </w:p>
        </w:tc>
        <w:tc>
          <w:tcPr>
            <w:tcW w:w="1805" w:type="dxa"/>
          </w:tcPr>
          <w:p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9" w:type="dxa"/>
          </w:tcPr>
          <w:p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522B1E" w:rsidRPr="00DE07CD" w:rsidRDefault="00861E42" w:rsidP="00A503DE">
            <w:pPr>
              <w:rPr>
                <w:rFonts w:asciiTheme="minorHAnsi" w:hAnsiTheme="minorHAnsi"/>
                <w:sz w:val="20"/>
                <w:szCs w:val="20"/>
              </w:rPr>
            </w:pPr>
            <w:r>
              <w:rPr>
                <w:rFonts w:asciiTheme="minorHAnsi" w:hAnsiTheme="minorHAnsi"/>
                <w:sz w:val="20"/>
                <w:szCs w:val="20"/>
              </w:rPr>
              <w:t>SERIAL</w:t>
            </w:r>
          </w:p>
        </w:tc>
        <w:tc>
          <w:tcPr>
            <w:tcW w:w="1805" w:type="dxa"/>
          </w:tcPr>
          <w:p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9" w:type="dxa"/>
          </w:tcPr>
          <w:p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6B4655" w:rsidRDefault="006B4655" w:rsidP="00545F9E"/>
    <w:p w:rsidR="00736472" w:rsidRDefault="00736472">
      <w:pPr>
        <w:rPr>
          <w:rFonts w:cs="Arial"/>
          <w:b/>
          <w:bCs/>
          <w:szCs w:val="26"/>
        </w:rPr>
      </w:pPr>
      <w:r>
        <w:br w:type="page"/>
      </w:r>
    </w:p>
    <w:p w:rsidR="00861E42" w:rsidRPr="00DE07CD" w:rsidRDefault="00861E42" w:rsidP="00491E04">
      <w:pPr>
        <w:pStyle w:val="Heading3"/>
      </w:pPr>
      <w:bookmarkStart w:id="26" w:name="_Toc409938077"/>
      <w:r>
        <w:lastRenderedPageBreak/>
        <w:t>Source</w:t>
      </w:r>
      <w:r w:rsidRPr="00DE07CD">
        <w:t xml:space="preserve"> </w:t>
      </w:r>
      <w:r w:rsidR="00A503DE">
        <w:t>Object</w:t>
      </w:r>
      <w:bookmarkEnd w:id="26"/>
    </w:p>
    <w:p w:rsidR="00861E42" w:rsidRDefault="00861E42">
      <w:r>
        <w:t>A source is defined as the originator of an electrical signal. A coordinate frame is associated with a cluster. The origin and rotation of this frame is specified with respect to the platform coordinate frame.</w:t>
      </w:r>
    </w:p>
    <w:p w:rsidR="00861E42" w:rsidRPr="00DE07CD" w:rsidRDefault="00861E42"/>
    <w:p w:rsidR="00861E42" w:rsidRPr="00BD529F" w:rsidRDefault="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5</w:t>
      </w:r>
      <w:r w:rsidRPr="00BD529F">
        <w:rPr>
          <w:sz w:val="24"/>
          <w:szCs w:val="24"/>
        </w:rPr>
        <w:fldChar w:fldCharType="end"/>
      </w:r>
      <w:r>
        <w:rPr>
          <w:sz w:val="24"/>
          <w:szCs w:val="24"/>
        </w:rPr>
        <w:t xml:space="preserve"> – Definition of Source</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861E42" w:rsidRPr="00DE07CD"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Default="00022D60" w:rsidP="00A503DE">
            <w:pPr>
              <w:rPr>
                <w:rFonts w:asciiTheme="minorHAnsi" w:hAnsiTheme="minorHAnsi"/>
                <w:sz w:val="20"/>
                <w:szCs w:val="20"/>
              </w:rPr>
            </w:pPr>
            <w:r>
              <w:rPr>
                <w:rFonts w:asciiTheme="minorHAnsi" w:hAnsiTheme="minorHAnsi"/>
                <w:sz w:val="20"/>
                <w:szCs w:val="20"/>
              </w:rPr>
              <w:t>ID</w:t>
            </w:r>
            <w:r w:rsidR="00861E42">
              <w:rPr>
                <w:rFonts w:asciiTheme="minorHAnsi" w:hAnsiTheme="minorHAnsi"/>
                <w:sz w:val="20"/>
                <w:szCs w:val="20"/>
              </w:rPr>
              <w:t>CLUSTER</w:t>
            </w:r>
          </w:p>
        </w:tc>
        <w:tc>
          <w:tcPr>
            <w:tcW w:w="1805" w:type="dxa"/>
          </w:tcPr>
          <w:p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849" w:type="dxa"/>
          </w:tcPr>
          <w:p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777A36" w:rsidRDefault="00777A36" w:rsidP="00A503DE">
            <w:pPr>
              <w:rPr>
                <w:rFonts w:asciiTheme="minorHAnsi" w:hAnsiTheme="minorHAnsi"/>
                <w:sz w:val="20"/>
                <w:szCs w:val="20"/>
              </w:rPr>
            </w:pPr>
            <w:r>
              <w:rPr>
                <w:rFonts w:asciiTheme="minorHAnsi" w:hAnsiTheme="minorHAnsi"/>
                <w:sz w:val="20"/>
                <w:szCs w:val="20"/>
              </w:rPr>
              <w:t>TYPE</w:t>
            </w:r>
          </w:p>
        </w:tc>
        <w:tc>
          <w:tcPr>
            <w:tcW w:w="1805" w:type="dxa"/>
          </w:tcPr>
          <w:p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w:t>
            </w:r>
          </w:p>
          <w:p w:rsidR="00777A36" w:rsidRDefault="00777A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DIPOLE,</w:t>
            </w:r>
          </w:p>
          <w:p w:rsidR="00777A36" w:rsidRDefault="00777A36"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HELICAL, QUADRIFILAR,</w:t>
            </w:r>
          </w:p>
          <w:p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SIMULATOR </w:t>
            </w:r>
            <w:r w:rsidR="00022D60">
              <w:rPr>
                <w:rFonts w:asciiTheme="minorHAnsi" w:hAnsiTheme="minorHAnsi"/>
                <w:sz w:val="20"/>
                <w:szCs w:val="20"/>
              </w:rPr>
              <w:t>,</w:t>
            </w:r>
          </w:p>
          <w:p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OTHER</w:t>
            </w:r>
            <w:r w:rsidR="0067002B">
              <w:rPr>
                <w:rFonts w:asciiTheme="minorHAnsi" w:hAnsiTheme="minorHAnsi"/>
                <w:sz w:val="20"/>
                <w:szCs w:val="20"/>
              </w:rPr>
              <w:t>, UNKNOWN</w:t>
            </w:r>
          </w:p>
        </w:tc>
        <w:tc>
          <w:tcPr>
            <w:tcW w:w="955" w:type="dxa"/>
          </w:tcPr>
          <w:p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777A36" w:rsidRPr="00DE07CD" w:rsidRDefault="0067002B"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777A36"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777A36" w:rsidRDefault="00777A36" w:rsidP="00A503DE">
            <w:pPr>
              <w:rPr>
                <w:rFonts w:asciiTheme="minorHAnsi" w:hAnsiTheme="minorHAnsi"/>
                <w:sz w:val="20"/>
                <w:szCs w:val="20"/>
              </w:rPr>
            </w:pPr>
            <w:r>
              <w:rPr>
                <w:rFonts w:asciiTheme="minorHAnsi" w:hAnsiTheme="minorHAnsi"/>
                <w:sz w:val="20"/>
                <w:szCs w:val="20"/>
              </w:rPr>
              <w:t>POLARIZATION</w:t>
            </w:r>
          </w:p>
        </w:tc>
        <w:tc>
          <w:tcPr>
            <w:tcW w:w="1805" w:type="dxa"/>
          </w:tcPr>
          <w:p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RHCP, LHCP, LINEAR, HORI, VERT</w:t>
            </w:r>
            <w:r w:rsidR="0067002B">
              <w:rPr>
                <w:rFonts w:asciiTheme="minorHAnsi" w:hAnsiTheme="minorHAnsi"/>
                <w:sz w:val="20"/>
                <w:szCs w:val="20"/>
              </w:rPr>
              <w:t>, UNKNOWN</w:t>
            </w:r>
          </w:p>
        </w:tc>
        <w:tc>
          <w:tcPr>
            <w:tcW w:w="955" w:type="dxa"/>
          </w:tcPr>
          <w:p w:rsidR="00777A36" w:rsidRPr="00DE07CD" w:rsidRDefault="00777A3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777A36" w:rsidRPr="00DE07CD" w:rsidRDefault="006700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861E42" w:rsidRPr="00DE07CD"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861E42" w:rsidP="00A503DE">
            <w:pPr>
              <w:rPr>
                <w:rFonts w:asciiTheme="minorHAnsi" w:hAnsiTheme="minorHAnsi"/>
                <w:sz w:val="20"/>
                <w:szCs w:val="20"/>
              </w:rPr>
            </w:pPr>
            <w:r>
              <w:rPr>
                <w:rFonts w:asciiTheme="minorHAnsi" w:hAnsiTheme="minorHAnsi"/>
                <w:sz w:val="20"/>
                <w:szCs w:val="20"/>
              </w:rPr>
              <w:t>ORIGIN</w:t>
            </w:r>
          </w:p>
        </w:tc>
        <w:tc>
          <w:tcPr>
            <w:tcW w:w="1805" w:type="dxa"/>
          </w:tcPr>
          <w:p w:rsidR="00861E42" w:rsidRPr="00DE07CD" w:rsidRDefault="00861E4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rsidR="00861E42"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861E42" w:rsidRPr="00DE07CD" w:rsidRDefault="00022D60" w:rsidP="00A503DE">
            <w:pPr>
              <w:rPr>
                <w:rFonts w:asciiTheme="minorHAnsi" w:hAnsiTheme="minorHAnsi"/>
                <w:sz w:val="20"/>
                <w:szCs w:val="20"/>
              </w:rPr>
            </w:pPr>
            <w:r>
              <w:rPr>
                <w:rFonts w:asciiTheme="minorHAnsi" w:hAnsiTheme="minorHAnsi"/>
                <w:sz w:val="20"/>
                <w:szCs w:val="20"/>
              </w:rPr>
              <w:t>ORIENTATION</w:t>
            </w:r>
          </w:p>
        </w:tc>
        <w:tc>
          <w:tcPr>
            <w:tcW w:w="1805" w:type="dxa"/>
          </w:tcPr>
          <w:p w:rsidR="00861E42" w:rsidRPr="00DE07CD" w:rsidRDefault="00022D60" w:rsidP="00022D6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w.r.t. platform</w:t>
            </w:r>
          </w:p>
        </w:tc>
        <w:tc>
          <w:tcPr>
            <w:tcW w:w="1849" w:type="dxa"/>
          </w:tcPr>
          <w:p w:rsidR="00861E42" w:rsidRPr="00DE07CD" w:rsidRDefault="0067002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4336FB" w:rsidRDefault="004336FB" w:rsidP="00545F9E"/>
    <w:p w:rsidR="00736472" w:rsidRDefault="00736472">
      <w:pPr>
        <w:rPr>
          <w:rFonts w:cs="Arial"/>
          <w:b/>
          <w:bCs/>
          <w:szCs w:val="26"/>
        </w:rPr>
      </w:pPr>
      <w:r>
        <w:br w:type="page"/>
      </w:r>
    </w:p>
    <w:p w:rsidR="004336FB" w:rsidRPr="00DE07CD" w:rsidRDefault="004336FB" w:rsidP="0067002B">
      <w:pPr>
        <w:pStyle w:val="Heading3"/>
      </w:pPr>
      <w:bookmarkStart w:id="27" w:name="_Toc409938078"/>
      <w:r>
        <w:lastRenderedPageBreak/>
        <w:t>Band</w:t>
      </w:r>
      <w:r w:rsidRPr="00DE07CD">
        <w:t xml:space="preserve"> </w:t>
      </w:r>
      <w:r w:rsidR="00A503DE">
        <w:t>Object</w:t>
      </w:r>
      <w:bookmarkEnd w:id="27"/>
    </w:p>
    <w:p w:rsidR="00D21CA4" w:rsidRDefault="004336FB">
      <w:r>
        <w:t>A Band is defined as a finite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rsidR="00D21CA4" w:rsidRDefault="00D21CA4">
      <w:pPr>
        <w:pStyle w:val="ListParagraph"/>
        <w:numPr>
          <w:ilvl w:val="0"/>
          <w:numId w:val="41"/>
        </w:numPr>
      </w:pPr>
      <w:r>
        <w:t>The RF center frequency, FRF, is translated to FIF</w:t>
      </w:r>
    </w:p>
    <w:p w:rsidR="00D21CA4" w:rsidRDefault="00D21CA4">
      <w:pPr>
        <w:pStyle w:val="ListParagraph"/>
        <w:numPr>
          <w:ilvl w:val="0"/>
          <w:numId w:val="41"/>
        </w:numPr>
      </w:pPr>
      <w:r>
        <w:t xml:space="preserve">The spectrum may become inverted such that </w:t>
      </w:r>
      <w:r w:rsidR="00C51614">
        <w:t xml:space="preserve">the frequency </w:t>
      </w:r>
      <w:proofErr w:type="spellStart"/>
      <w:r w:rsidR="00C51614">
        <w:t>FRF+</w:t>
      </w:r>
      <w:proofErr w:type="gramStart"/>
      <w:r w:rsidR="00C51614">
        <w:t>dF</w:t>
      </w:r>
      <w:proofErr w:type="spellEnd"/>
      <w:proofErr w:type="gramEnd"/>
      <w:r w:rsidR="00C51614">
        <w:t xml:space="preserve"> is translated to</w:t>
      </w:r>
      <w:r>
        <w:t xml:space="preserve"> FIF-</w:t>
      </w:r>
      <w:proofErr w:type="spellStart"/>
      <w:r>
        <w:t>dF</w:t>
      </w:r>
      <w:proofErr w:type="spellEnd"/>
      <w:r w:rsidR="0067002B">
        <w:t xml:space="preserve">, where </w:t>
      </w:r>
      <w:proofErr w:type="spellStart"/>
      <w:r w:rsidR="0067002B">
        <w:t>dF</w:t>
      </w:r>
      <w:proofErr w:type="spellEnd"/>
      <w:r w:rsidR="0067002B">
        <w:t xml:space="preserve"> is a frequency offset from FRF.</w:t>
      </w:r>
    </w:p>
    <w:p w:rsidR="00D21CA4" w:rsidRDefault="00C51614">
      <w:pPr>
        <w:pStyle w:val="ListParagraph"/>
        <w:numPr>
          <w:ilvl w:val="0"/>
          <w:numId w:val="41"/>
        </w:numPr>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rsidR="00C51614" w:rsidRDefault="00C51614">
      <w:pPr>
        <w:pStyle w:val="ListParagraph"/>
        <w:numPr>
          <w:ilvl w:val="0"/>
          <w:numId w:val="41"/>
        </w:numPr>
      </w:pPr>
      <w:r>
        <w:t>An approximate double-sided half power ban</w:t>
      </w:r>
      <w:r w:rsidR="001E46B5">
        <w:t>dwidth can be specified for the Stream representation of the B</w:t>
      </w:r>
      <w:r>
        <w:t>and</w:t>
      </w:r>
      <w:r w:rsidR="00524E6A">
        <w:t>.</w:t>
      </w:r>
    </w:p>
    <w:p w:rsidR="001E46B5" w:rsidRDefault="001E46B5"/>
    <w:p w:rsidR="00C51614" w:rsidRDefault="00524E6A">
      <w:r>
        <w:t>The above</w:t>
      </w:r>
      <w:r w:rsidR="001E46B5">
        <w:t xml:space="preserve"> are specified in terms of Band </w:t>
      </w:r>
      <w:r w:rsidR="002072D3">
        <w:t>Attributes</w:t>
      </w:r>
      <w:r w:rsidR="001E46B5">
        <w:t>.</w:t>
      </w:r>
    </w:p>
    <w:p w:rsidR="004336FB" w:rsidRPr="00BD529F" w:rsidRDefault="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6</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980"/>
        <w:gridCol w:w="1429"/>
        <w:gridCol w:w="2202"/>
        <w:gridCol w:w="1415"/>
        <w:gridCol w:w="1426"/>
        <w:gridCol w:w="1124"/>
      </w:tblGrid>
      <w:tr w:rsidR="004336FB" w:rsidRPr="00DE07CD"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1429" w:type="dxa"/>
          </w:tcPr>
          <w:p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2202" w:type="dxa"/>
          </w:tcPr>
          <w:p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415" w:type="dxa"/>
          </w:tcPr>
          <w:p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26" w:type="dxa"/>
          </w:tcPr>
          <w:p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124" w:type="dxa"/>
          </w:tcPr>
          <w:p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4336FB" w:rsidRDefault="004E17CE" w:rsidP="00A503DE">
            <w:pPr>
              <w:rPr>
                <w:rFonts w:asciiTheme="minorHAnsi" w:hAnsiTheme="minorHAnsi"/>
                <w:sz w:val="20"/>
                <w:szCs w:val="20"/>
              </w:rPr>
            </w:pPr>
            <w:r>
              <w:rPr>
                <w:rFonts w:asciiTheme="minorHAnsi" w:hAnsiTheme="minorHAnsi"/>
                <w:sz w:val="20"/>
                <w:szCs w:val="20"/>
              </w:rPr>
              <w:t>CENTERFREQ</w:t>
            </w:r>
          </w:p>
        </w:tc>
        <w:tc>
          <w:tcPr>
            <w:tcW w:w="1429" w:type="dxa"/>
          </w:tcPr>
          <w:p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2202" w:type="dxa"/>
          </w:tcPr>
          <w:p w:rsidR="00D1098D" w:rsidRPr="00DE07CD" w:rsidRDefault="004E17C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rsidTr="00144168">
        <w:trPr>
          <w:cantSplit/>
        </w:trPr>
        <w:tc>
          <w:tcPr>
            <w:cnfStyle w:val="001000000000" w:firstRow="0" w:lastRow="0" w:firstColumn="1" w:lastColumn="0" w:oddVBand="0" w:evenVBand="0" w:oddHBand="0" w:evenHBand="0" w:firstRowFirstColumn="0" w:firstRowLastColumn="0" w:lastRowFirstColumn="0" w:lastRowLastColumn="0"/>
            <w:tcW w:w="1980" w:type="dxa"/>
          </w:tcPr>
          <w:p w:rsidR="00D1098D" w:rsidRDefault="004E17CE" w:rsidP="00A503DE">
            <w:pPr>
              <w:rPr>
                <w:rFonts w:asciiTheme="minorHAnsi" w:hAnsiTheme="minorHAnsi"/>
                <w:sz w:val="20"/>
                <w:szCs w:val="20"/>
              </w:rPr>
            </w:pPr>
            <w:r>
              <w:rPr>
                <w:rFonts w:asciiTheme="minorHAnsi" w:hAnsiTheme="minorHAnsi"/>
                <w:sz w:val="20"/>
                <w:szCs w:val="20"/>
              </w:rPr>
              <w:t>TRANSLATEDFREQ</w:t>
            </w:r>
          </w:p>
        </w:tc>
        <w:tc>
          <w:tcPr>
            <w:tcW w:w="1429" w:type="dxa"/>
          </w:tcPr>
          <w:p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2202" w:type="dxa"/>
          </w:tcPr>
          <w:p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rsidR="00D1098D"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4336FB" w:rsidRPr="00DE07CD" w:rsidRDefault="00D1098D" w:rsidP="00A503DE">
            <w:pPr>
              <w:rPr>
                <w:rFonts w:asciiTheme="minorHAnsi" w:hAnsiTheme="minorHAnsi"/>
                <w:sz w:val="20"/>
                <w:szCs w:val="20"/>
              </w:rPr>
            </w:pPr>
            <w:r>
              <w:rPr>
                <w:rFonts w:asciiTheme="minorHAnsi" w:hAnsiTheme="minorHAnsi"/>
                <w:sz w:val="20"/>
                <w:szCs w:val="20"/>
              </w:rPr>
              <w:t>INV</w:t>
            </w:r>
            <w:r w:rsidR="004E17CE">
              <w:rPr>
                <w:rFonts w:asciiTheme="minorHAnsi" w:hAnsiTheme="minorHAnsi"/>
                <w:sz w:val="20"/>
                <w:szCs w:val="20"/>
              </w:rPr>
              <w:t>ERTED</w:t>
            </w:r>
          </w:p>
        </w:tc>
        <w:tc>
          <w:tcPr>
            <w:tcW w:w="1429" w:type="dxa"/>
          </w:tcPr>
          <w:p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2202" w:type="dxa"/>
          </w:tcPr>
          <w:p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415" w:type="dxa"/>
          </w:tcPr>
          <w:p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0, 1</w:t>
            </w:r>
          </w:p>
        </w:tc>
        <w:tc>
          <w:tcPr>
            <w:tcW w:w="1426" w:type="dxa"/>
          </w:tcPr>
          <w:p w:rsidR="004336FB" w:rsidRPr="00DE07CD" w:rsidRDefault="00D1098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rsidTr="00BC2838">
        <w:trPr>
          <w:cantSplit/>
        </w:trPr>
        <w:tc>
          <w:tcPr>
            <w:cnfStyle w:val="001000000000" w:firstRow="0" w:lastRow="0" w:firstColumn="1" w:lastColumn="0" w:oddVBand="0" w:evenVBand="0" w:oddHBand="0" w:evenHBand="0" w:firstRowFirstColumn="0" w:firstRowLastColumn="0" w:lastRowFirstColumn="0" w:lastRowLastColumn="0"/>
            <w:tcW w:w="1980" w:type="dxa"/>
          </w:tcPr>
          <w:p w:rsidR="004336FB" w:rsidRPr="00DE07CD" w:rsidRDefault="00D1098D" w:rsidP="00A503DE">
            <w:pPr>
              <w:rPr>
                <w:rFonts w:asciiTheme="minorHAnsi" w:hAnsiTheme="minorHAnsi"/>
                <w:sz w:val="20"/>
                <w:szCs w:val="20"/>
              </w:rPr>
            </w:pPr>
            <w:r>
              <w:rPr>
                <w:rFonts w:asciiTheme="minorHAnsi" w:hAnsiTheme="minorHAnsi"/>
                <w:sz w:val="20"/>
                <w:szCs w:val="20"/>
              </w:rPr>
              <w:t>DELAY</w:t>
            </w:r>
          </w:p>
        </w:tc>
        <w:tc>
          <w:tcPr>
            <w:tcW w:w="1429" w:type="dxa"/>
          </w:tcPr>
          <w:p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2202" w:type="dxa"/>
          </w:tcPr>
          <w:p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Duration</w:t>
            </w:r>
          </w:p>
        </w:tc>
        <w:tc>
          <w:tcPr>
            <w:tcW w:w="1415" w:type="dxa"/>
          </w:tcPr>
          <w:p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rsidR="004336FB"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rsidTr="00BC2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4336FB" w:rsidRPr="00DE07CD" w:rsidRDefault="00BC2838"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1429" w:type="dxa"/>
          </w:tcPr>
          <w:p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2202" w:type="dxa"/>
          </w:tcPr>
          <w:p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5" w:type="dxa"/>
          </w:tcPr>
          <w:p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124" w:type="dxa"/>
          </w:tcPr>
          <w:p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4336FB" w:rsidRPr="006D39DB" w:rsidRDefault="004336FB" w:rsidP="00DB344F">
      <w:pPr>
        <w:keepNext/>
        <w:rPr>
          <w:sz w:val="20"/>
          <w:szCs w:val="20"/>
        </w:rPr>
      </w:pPr>
      <w:r w:rsidRPr="006D39DB">
        <w:rPr>
          <w:sz w:val="20"/>
          <w:szCs w:val="20"/>
        </w:rPr>
        <w:lastRenderedPageBreak/>
        <w:t>NOTES:</w:t>
      </w:r>
    </w:p>
    <w:p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rsidR="00051C9F" w:rsidRDefault="00BC4E51" w:rsidP="00BC2838">
      <w:pPr>
        <w:pStyle w:val="Heading3"/>
      </w:pPr>
      <w:bookmarkStart w:id="28" w:name="_Toc409938079"/>
      <w:r>
        <w:t>Stream</w:t>
      </w:r>
      <w:r w:rsidR="00051C9F" w:rsidRPr="00DE07CD">
        <w:t xml:space="preserve"> </w:t>
      </w:r>
      <w:r w:rsidR="00D63103">
        <w:t>Object</w:t>
      </w:r>
      <w:bookmarkEnd w:id="28"/>
    </w:p>
    <w:p w:rsidR="00BC4E51" w:rsidRDefault="00051C9F">
      <w:r>
        <w:t xml:space="preserve">A </w:t>
      </w:r>
      <w:r w:rsidR="00BC4E51">
        <w:t xml:space="preserve">frequency-translated signal may contain more than one band. For example, in a direct RF sampling front-end, the sample rate is chosen such that multiple passbands are intentionally aliased to fall adjacent to each other in the sampled signal spectrum. This is illustrated in </w:t>
      </w:r>
      <w:r w:rsidR="00AF54E4">
        <w:fldChar w:fldCharType="begin"/>
      </w:r>
      <w:r w:rsidR="00AF54E4">
        <w:instrText xml:space="preserve"> REF _Ref408759950 \h </w:instrText>
      </w:r>
      <w:r w:rsidR="00AF54E4">
        <w:fldChar w:fldCharType="separate"/>
      </w:r>
      <w:r w:rsidR="003E334D">
        <w:t xml:space="preserve">Figure </w:t>
      </w:r>
      <w:r w:rsidR="003E334D">
        <w:rPr>
          <w:noProof/>
        </w:rPr>
        <w:t>5</w:t>
      </w:r>
      <w:r w:rsidR="00AF54E4">
        <w:fldChar w:fldCharType="end"/>
      </w:r>
      <w:r w:rsidR="00AF54E4">
        <w:t>.</w:t>
      </w:r>
    </w:p>
    <w:p w:rsidR="00BC4E51" w:rsidRDefault="00BC4E51"/>
    <w:p w:rsidR="00BC4E51" w:rsidRDefault="00BC4E51">
      <w:pPr>
        <w:keepNext/>
      </w:pPr>
      <w:r>
        <w:rPr>
          <w:noProof/>
        </w:rPr>
        <w:drawing>
          <wp:inline distT="0" distB="0" distL="0" distR="0" wp14:anchorId="7CC1EA11" wp14:editId="363D859D">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rsidR="00BC4E51" w:rsidRDefault="00BC4E51">
      <w:pPr>
        <w:pStyle w:val="Caption"/>
        <w:jc w:val="center"/>
      </w:pPr>
      <w:bookmarkStart w:id="29" w:name="_Ref408759950"/>
      <w:r>
        <w:t xml:space="preserve">Figure </w:t>
      </w:r>
      <w:fldSimple w:instr=" SEQ Figure \* ARABIC ">
        <w:r w:rsidR="003E334D">
          <w:rPr>
            <w:noProof/>
          </w:rPr>
          <w:t>5</w:t>
        </w:r>
      </w:fldSimple>
      <w:bookmarkEnd w:id="29"/>
      <w:r>
        <w:t xml:space="preserve"> - Intentional Aliasing of a Multiband signal to Baseband</w:t>
      </w:r>
    </w:p>
    <w:p w:rsidR="00AF54E4" w:rsidRDefault="00AF54E4">
      <w:r>
        <w:fldChar w:fldCharType="begin"/>
      </w:r>
      <w:r>
        <w:instrText xml:space="preserve"> REF _Ref408759969 \h </w:instrText>
      </w:r>
      <w:r>
        <w:fldChar w:fldCharType="separate"/>
      </w:r>
      <w:r w:rsidR="003E334D">
        <w:t xml:space="preserve">Figure </w:t>
      </w:r>
      <w:r w:rsidR="003E334D">
        <w:rPr>
          <w:noProof/>
        </w:rPr>
        <w:t>6</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rsidR="00AF54E4" w:rsidRDefault="00AF54E4"/>
    <w:p w:rsidR="00BC4E51" w:rsidRDefault="00BC4E51"/>
    <w:p w:rsidR="00BC4E51" w:rsidRDefault="00BC4E51">
      <w:pPr>
        <w:keepNext/>
      </w:pPr>
      <w:r>
        <w:rPr>
          <w:noProof/>
        </w:rPr>
        <w:drawing>
          <wp:inline distT="0" distB="0" distL="0" distR="0" wp14:anchorId="22E691ED" wp14:editId="0278F2F7">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rsidR="00BC4E51" w:rsidRDefault="00BC4E51">
      <w:pPr>
        <w:pStyle w:val="Caption"/>
        <w:jc w:val="center"/>
      </w:pPr>
      <w:bookmarkStart w:id="30" w:name="_Ref408759969"/>
      <w:r>
        <w:t xml:space="preserve">Figure </w:t>
      </w:r>
      <w:fldSimple w:instr=" SEQ Figure \* ARABIC ">
        <w:r w:rsidR="003E334D">
          <w:rPr>
            <w:noProof/>
          </w:rPr>
          <w:t>6</w:t>
        </w:r>
      </w:fldSimple>
      <w:bookmarkEnd w:id="30"/>
      <w:r>
        <w:t xml:space="preserve"> - Illustration of Multiple Bands Present in a Stream</w:t>
      </w:r>
    </w:p>
    <w:p w:rsidR="00BC4E51" w:rsidRDefault="00BC4E51"/>
    <w:p w:rsidR="00AF54E4" w:rsidRDefault="00AF54E4"/>
    <w:p w:rsidR="00AF54E4" w:rsidRPr="00AF54E4" w:rsidRDefault="00AF54E4">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rsidR="00AF54E4" w:rsidRDefault="00AF54E4"/>
    <w:p w:rsidR="007D3116" w:rsidRDefault="00DA01AF">
      <w:r>
        <w:t xml:space="preserve">A Stream has the </w:t>
      </w:r>
      <w:r w:rsidR="007D3116">
        <w:t>following properties:</w:t>
      </w:r>
    </w:p>
    <w:p w:rsidR="00DA01AF" w:rsidRDefault="00DA01AF">
      <w:pPr>
        <w:pStyle w:val="ListParagraph"/>
        <w:numPr>
          <w:ilvl w:val="0"/>
          <w:numId w:val="42"/>
        </w:numPr>
      </w:pPr>
      <w:r>
        <w:t>The Stream contain</w:t>
      </w:r>
      <w:r w:rsidR="00107948">
        <w:t>s the sampled representation of</w:t>
      </w:r>
      <w:r>
        <w:t xml:space="preserve"> one or more bands</w:t>
      </w:r>
      <w:r w:rsidR="00107948">
        <w:t>.</w:t>
      </w:r>
    </w:p>
    <w:p w:rsidR="007D3116" w:rsidRDefault="00DA01AF">
      <w:pPr>
        <w:pStyle w:val="ListParagraph"/>
        <w:numPr>
          <w:ilvl w:val="0"/>
          <w:numId w:val="42"/>
        </w:numPr>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 xml:space="preserve">ltiple </w:t>
      </w:r>
      <w:r w:rsidR="007D3116">
        <w:t>of the System base sample rate</w:t>
      </w:r>
      <w:r w:rsidR="00BC2838">
        <w:t xml:space="preserve"> (FREQBASE)</w:t>
      </w:r>
      <w:r w:rsidR="00107948">
        <w:t>.</w:t>
      </w:r>
    </w:p>
    <w:p w:rsidR="007D3116" w:rsidRDefault="00BC2838">
      <w:pPr>
        <w:pStyle w:val="ListParagraph"/>
        <w:numPr>
          <w:ilvl w:val="0"/>
          <w:numId w:val="42"/>
        </w:numPr>
      </w:pPr>
      <w:r>
        <w:t>S</w:t>
      </w:r>
      <w:r w:rsidR="007D3116">
        <w:t>ample values may be real or complex depending on whether IF sampling or baseband sampling is used</w:t>
      </w:r>
      <w:r w:rsidR="00107948">
        <w:t>, respectively. Some or all of the</w:t>
      </w:r>
      <w:r w:rsidR="007D3116">
        <w:t xml:space="preserve"> numerical values </w:t>
      </w:r>
      <w:r w:rsidR="00107948">
        <w:t xml:space="preserve">expressed in the stream </w:t>
      </w:r>
      <w:r w:rsidR="007D3116">
        <w:t>may</w:t>
      </w:r>
      <w:r w:rsidR="00107948">
        <w:t xml:space="preserve"> </w:t>
      </w:r>
      <w:r w:rsidR="007D3116">
        <w:t>be inverted.</w:t>
      </w:r>
    </w:p>
    <w:p w:rsidR="007D3116" w:rsidRDefault="007D3116">
      <w:pPr>
        <w:pStyle w:val="ListParagraph"/>
        <w:numPr>
          <w:ilvl w:val="0"/>
          <w:numId w:val="42"/>
        </w:numPr>
      </w:pPr>
      <w:r>
        <w:lastRenderedPageBreak/>
        <w:t xml:space="preserve">Each sample value is represented by one or more bits, known as quantization. These values may be encoded using various </w:t>
      </w:r>
      <w:r w:rsidR="00107948">
        <w:t xml:space="preserve">established </w:t>
      </w:r>
      <w:r>
        <w:t>schemes</w:t>
      </w:r>
      <w:r w:rsidR="00D61D76">
        <w:t>.</w:t>
      </w:r>
    </w:p>
    <w:p w:rsidR="00107948" w:rsidRDefault="00107948">
      <w:pPr>
        <w:pStyle w:val="ListParagraph"/>
        <w:numPr>
          <w:ilvl w:val="0"/>
          <w:numId w:val="42"/>
        </w:numPr>
      </w:pPr>
      <w:r>
        <w:t xml:space="preserve">A sample of </w:t>
      </w:r>
      <w:r w:rsidR="00BC2838">
        <w:t>QUANTIZATION</w:t>
      </w:r>
      <w:r>
        <w:t xml:space="preserve"> bits may be expressed by a value of </w:t>
      </w:r>
      <w:r w:rsidR="00BC2838">
        <w:t>PACKEDBITS</w:t>
      </w:r>
      <w:r>
        <w:t xml:space="preserve"> in the Stream where </w:t>
      </w:r>
      <w:r w:rsidR="00BC2838">
        <w:t xml:space="preserve">PACKEDBITS </w:t>
      </w:r>
      <w:r>
        <w:t xml:space="preserve">≥ </w:t>
      </w:r>
      <w:r w:rsidR="00BC2838">
        <w:t>QUANTIZATION</w:t>
      </w:r>
      <w:r>
        <w:t>.</w:t>
      </w:r>
    </w:p>
    <w:p w:rsidR="007D3116" w:rsidRDefault="00D61D76">
      <w:pPr>
        <w:pStyle w:val="ListParagraph"/>
        <w:numPr>
          <w:ilvl w:val="0"/>
          <w:numId w:val="42"/>
        </w:numPr>
      </w:pPr>
      <w:r>
        <w:t xml:space="preserve">When </w:t>
      </w:r>
      <w:r w:rsidR="00BC2838">
        <w:t xml:space="preserve">PACKEDBITS </w:t>
      </w:r>
      <w:r w:rsidR="00107948">
        <w:t>&gt;</w:t>
      </w:r>
      <w:r w:rsidR="00BC2838" w:rsidRPr="00BC2838">
        <w:t xml:space="preserve"> </w:t>
      </w:r>
      <w:r w:rsidR="00BC2838">
        <w:t>QUANTIZATION</w:t>
      </w:r>
      <w:r w:rsidR="00107948">
        <w:t xml:space="preserve">, the </w:t>
      </w:r>
      <w:r w:rsidR="00BC2838">
        <w:t xml:space="preserve">ALIGNMENT </w:t>
      </w:r>
      <w:r w:rsidR="00107948">
        <w:t xml:space="preserve">of the quantized </w:t>
      </w:r>
      <w:r w:rsidR="00FA6048">
        <w:t xml:space="preserve">sample with respect to the packed sample must be known </w:t>
      </w:r>
      <w:r>
        <w:t>in order to</w:t>
      </w:r>
      <w:r w:rsidR="00FA6048">
        <w:t xml:space="preserve"> interpret</w:t>
      </w:r>
      <w:r>
        <w:t xml:space="preserve"> </w:t>
      </w:r>
      <w:r w:rsidR="00FA6048">
        <w:t>the sample value</w:t>
      </w:r>
      <w:r>
        <w:t xml:space="preserve"> correctly.</w:t>
      </w:r>
      <w:r w:rsidR="004414C6">
        <w:t xml:space="preserve"> This interpretation also depends on the </w:t>
      </w:r>
      <w:r w:rsidR="00BC2838">
        <w:t xml:space="preserve">ENCODING </w:t>
      </w:r>
      <w:r w:rsidR="004414C6">
        <w:t>used.</w:t>
      </w:r>
    </w:p>
    <w:p w:rsidR="00051C9F" w:rsidRDefault="00051C9F"/>
    <w:p w:rsidR="00051C9F" w:rsidRDefault="00051C9F">
      <w:r>
        <w:t xml:space="preserve">The above are specified in terms of </w:t>
      </w:r>
      <w:r w:rsidR="007D3116">
        <w:t>Stream</w:t>
      </w:r>
      <w:r>
        <w:t xml:space="preserve"> </w:t>
      </w:r>
      <w:r w:rsidR="00D63103">
        <w:t>Attributes</w:t>
      </w:r>
      <w:r>
        <w:t>.</w:t>
      </w:r>
    </w:p>
    <w:p w:rsidR="00051C9F" w:rsidRPr="00DE07CD" w:rsidRDefault="00051C9F"/>
    <w:p w:rsidR="00051C9F" w:rsidRPr="00BD529F" w:rsidRDefault="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7</w:t>
      </w:r>
      <w:r w:rsidRPr="00BD529F">
        <w:rPr>
          <w:sz w:val="24"/>
          <w:szCs w:val="24"/>
        </w:rPr>
        <w:fldChar w:fldCharType="end"/>
      </w:r>
      <w:r>
        <w:rPr>
          <w:sz w:val="24"/>
          <w:szCs w:val="24"/>
        </w:rPr>
        <w:t xml:space="preserve"> – Definition of </w:t>
      </w:r>
      <w:r w:rsidR="00D63103">
        <w:rPr>
          <w:sz w:val="24"/>
          <w:szCs w:val="24"/>
        </w:rPr>
        <w:t>Stream Attributes</w:t>
      </w:r>
    </w:p>
    <w:tbl>
      <w:tblPr>
        <w:tblStyle w:val="LightList-Accent1"/>
        <w:tblW w:w="9576" w:type="dxa"/>
        <w:tblLook w:val="04A0" w:firstRow="1" w:lastRow="0" w:firstColumn="1" w:lastColumn="0" w:noHBand="0" w:noVBand="1"/>
      </w:tblPr>
      <w:tblGrid>
        <w:gridCol w:w="1852"/>
        <w:gridCol w:w="1767"/>
        <w:gridCol w:w="1404"/>
        <w:gridCol w:w="2259"/>
        <w:gridCol w:w="955"/>
        <w:gridCol w:w="1339"/>
      </w:tblGrid>
      <w:tr w:rsidR="00A8551C" w:rsidRPr="00DE07CD"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A8551C"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Default="00FA6048" w:rsidP="00A503DE">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rsidR="00051C9F" w:rsidRDefault="00522E0E" w:rsidP="00A8551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FA6048">
              <w:rPr>
                <w:rFonts w:asciiTheme="minorHAnsi" w:hAnsiTheme="minorHAnsi"/>
                <w:sz w:val="20"/>
                <w:szCs w:val="20"/>
              </w:rPr>
              <w:t>Bands present in this stream</w:t>
            </w:r>
            <w:r>
              <w:rPr>
                <w:rFonts w:asciiTheme="minorHAnsi" w:hAnsiTheme="minorHAnsi"/>
                <w:sz w:val="20"/>
                <w:szCs w:val="20"/>
              </w:rPr>
              <w:t xml:space="preserve"> </w:t>
            </w:r>
          </w:p>
        </w:tc>
        <w:tc>
          <w:tcPr>
            <w:tcW w:w="1184" w:type="dxa"/>
          </w:tcPr>
          <w:p w:rsidR="00051C9F" w:rsidRPr="00DE07CD" w:rsidRDefault="00522E0E"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w:t>
            </w:r>
          </w:p>
        </w:tc>
        <w:tc>
          <w:tcPr>
            <w:tcW w:w="2368" w:type="dxa"/>
          </w:tcPr>
          <w:p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Default="00A8551C" w:rsidP="00A503DE">
            <w:pPr>
              <w:rPr>
                <w:rFonts w:asciiTheme="minorHAnsi" w:hAnsiTheme="minorHAnsi"/>
                <w:sz w:val="20"/>
                <w:szCs w:val="20"/>
              </w:rPr>
            </w:pPr>
            <w:r>
              <w:rPr>
                <w:rFonts w:asciiTheme="minorHAnsi" w:hAnsiTheme="minorHAnsi"/>
                <w:sz w:val="20"/>
                <w:szCs w:val="20"/>
              </w:rPr>
              <w:t>RATEFACTOR</w:t>
            </w:r>
          </w:p>
        </w:tc>
        <w:tc>
          <w:tcPr>
            <w:tcW w:w="1805" w:type="dxa"/>
          </w:tcPr>
          <w:p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
          <w:p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w:t>
            </w:r>
          </w:p>
        </w:tc>
        <w:tc>
          <w:tcPr>
            <w:tcW w:w="2368" w:type="dxa"/>
          </w:tcPr>
          <w:p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Default="00A8551C" w:rsidP="00A503DE">
            <w:pPr>
              <w:rPr>
                <w:rFonts w:asciiTheme="minorHAnsi" w:hAnsiTheme="minorHAnsi"/>
                <w:sz w:val="20"/>
                <w:szCs w:val="20"/>
              </w:rPr>
            </w:pPr>
            <w:r>
              <w:rPr>
                <w:rFonts w:asciiTheme="minorHAnsi" w:hAnsiTheme="minorHAnsi"/>
                <w:sz w:val="20"/>
                <w:szCs w:val="20"/>
              </w:rPr>
              <w:t>QUANTIZATION</w:t>
            </w:r>
          </w:p>
        </w:tc>
        <w:tc>
          <w:tcPr>
            <w:tcW w:w="1805" w:type="dxa"/>
          </w:tcPr>
          <w:p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A8551C" w:rsidP="00A503DE">
            <w:pPr>
              <w:rPr>
                <w:rFonts w:asciiTheme="minorHAnsi" w:hAnsiTheme="minorHAnsi"/>
                <w:sz w:val="20"/>
                <w:szCs w:val="20"/>
              </w:rPr>
            </w:pPr>
            <w:r>
              <w:rPr>
                <w:rFonts w:asciiTheme="minorHAnsi" w:hAnsiTheme="minorHAnsi"/>
                <w:sz w:val="20"/>
                <w:szCs w:val="20"/>
              </w:rPr>
              <w:t>PACKEDBITS</w:t>
            </w:r>
          </w:p>
        </w:tc>
        <w:tc>
          <w:tcPr>
            <w:tcW w:w="1805" w:type="dxa"/>
          </w:tcPr>
          <w:p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051C9F" w:rsidRPr="00DE07CD" w:rsidRDefault="00FA6048"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A8551C" w:rsidP="00A503DE">
            <w:pPr>
              <w:rPr>
                <w:rFonts w:asciiTheme="minorHAnsi" w:hAnsiTheme="minorHAnsi"/>
                <w:sz w:val="20"/>
                <w:szCs w:val="20"/>
              </w:rPr>
            </w:pPr>
            <w:r>
              <w:rPr>
                <w:rFonts w:asciiTheme="minorHAnsi" w:hAnsiTheme="minorHAnsi"/>
                <w:sz w:val="20"/>
                <w:szCs w:val="20"/>
              </w:rPr>
              <w:t>ALIGNMENT</w:t>
            </w:r>
          </w:p>
        </w:tc>
        <w:tc>
          <w:tcPr>
            <w:tcW w:w="1805" w:type="dxa"/>
          </w:tcPr>
          <w:p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184" w:type="dxa"/>
          </w:tcPr>
          <w:p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Alignment</w:t>
            </w:r>
          </w:p>
        </w:tc>
        <w:tc>
          <w:tcPr>
            <w:tcW w:w="2368" w:type="dxa"/>
          </w:tcPr>
          <w:p w:rsidR="00051C9F"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aligned</w:t>
            </w:r>
          </w:p>
          <w:p w:rsidR="00FA6048"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aligned</w:t>
            </w:r>
          </w:p>
          <w:p w:rsidR="00FA6048" w:rsidRPr="00DE07CD" w:rsidRDefault="00FA6048"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N/A</w:t>
            </w:r>
          </w:p>
        </w:tc>
        <w:tc>
          <w:tcPr>
            <w:tcW w:w="955" w:type="dxa"/>
          </w:tcPr>
          <w:p w:rsidR="00051C9F" w:rsidRPr="00DE07CD" w:rsidRDefault="00FA6048"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rsidR="00051C9F" w:rsidRPr="00DE07CD" w:rsidRDefault="004414C6" w:rsidP="00A503DE">
            <w:pPr>
              <w:rPr>
                <w:rFonts w:asciiTheme="minorHAnsi" w:hAnsiTheme="minorHAnsi"/>
                <w:sz w:val="20"/>
                <w:szCs w:val="20"/>
              </w:rPr>
            </w:pPr>
            <w:r>
              <w:rPr>
                <w:rFonts w:asciiTheme="minorHAnsi" w:hAnsiTheme="minorHAnsi"/>
                <w:sz w:val="20"/>
                <w:szCs w:val="20"/>
              </w:rPr>
              <w:t>FORMAT</w:t>
            </w:r>
          </w:p>
        </w:tc>
        <w:tc>
          <w:tcPr>
            <w:tcW w:w="1805" w:type="dxa"/>
          </w:tcPr>
          <w:p w:rsidR="00051C9F" w:rsidRPr="00DE07CD"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rsidR="00051C9F" w:rsidRPr="00DE07CD"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SampleFormat</w:t>
            </w:r>
            <w:proofErr w:type="spellEnd"/>
          </w:p>
        </w:tc>
        <w:tc>
          <w:tcPr>
            <w:tcW w:w="2368" w:type="dxa"/>
          </w:tcPr>
          <w:p w:rsidR="004414C6" w:rsidRPr="004414C6"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IF, IF’, IQ, IQ’, I’Q, I’Q’, QI, QI’, Q’I, Q’I’</w:t>
            </w:r>
          </w:p>
          <w:p w:rsidR="00051C9F" w:rsidRPr="00DE07CD"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Pr="004414C6">
              <w:rPr>
                <w:rFonts w:asciiTheme="minorHAnsi" w:hAnsiTheme="minorHAnsi"/>
                <w:sz w:val="20"/>
                <w:szCs w:val="20"/>
              </w:rPr>
              <w:t>‘ signifies inversion)</w:t>
            </w:r>
          </w:p>
        </w:tc>
        <w:tc>
          <w:tcPr>
            <w:tcW w:w="955" w:type="dxa"/>
          </w:tcPr>
          <w:p w:rsidR="00051C9F" w:rsidRPr="00DE07CD" w:rsidRDefault="004414C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051C9F" w:rsidRPr="00DE07CD" w:rsidRDefault="00051C9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4414C6" w:rsidRDefault="004414C6" w:rsidP="00A503DE">
            <w:pPr>
              <w:rPr>
                <w:rFonts w:asciiTheme="minorHAnsi" w:hAnsiTheme="minorHAnsi"/>
                <w:sz w:val="20"/>
                <w:szCs w:val="20"/>
              </w:rPr>
            </w:pPr>
            <w:r>
              <w:rPr>
                <w:rFonts w:asciiTheme="minorHAnsi" w:hAnsiTheme="minorHAnsi"/>
                <w:sz w:val="20"/>
                <w:szCs w:val="20"/>
              </w:rPr>
              <w:t>ENC</w:t>
            </w:r>
            <w:r w:rsidR="00A8551C">
              <w:rPr>
                <w:rFonts w:asciiTheme="minorHAnsi" w:hAnsiTheme="minorHAnsi"/>
                <w:sz w:val="20"/>
                <w:szCs w:val="20"/>
              </w:rPr>
              <w:t>ODING</w:t>
            </w:r>
          </w:p>
        </w:tc>
        <w:tc>
          <w:tcPr>
            <w:tcW w:w="1805" w:type="dxa"/>
          </w:tcPr>
          <w:p w:rsidR="004414C6"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184" w:type="dxa"/>
          </w:tcPr>
          <w:p w:rsidR="004414C6"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SIGN – sign bit</w:t>
            </w:r>
          </w:p>
          <w:p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SM – sign-magnitude</w:t>
            </w:r>
          </w:p>
          <w:p w:rsidR="004414C6" w:rsidRDefault="004414C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 – twos complement</w:t>
            </w:r>
          </w:p>
          <w:p w:rsidR="004414C6" w:rsidRDefault="004414C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 – offset binary</w:t>
            </w:r>
          </w:p>
          <w:p w:rsidR="004414C6" w:rsidRP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FP</w:t>
            </w:r>
            <w:r>
              <w:rPr>
                <w:rFonts w:asciiTheme="minorHAnsi" w:hAnsiTheme="minorHAnsi"/>
                <w:sz w:val="20"/>
                <w:szCs w:val="20"/>
              </w:rPr>
              <w:t xml:space="preserve"> – floating point</w:t>
            </w:r>
          </w:p>
        </w:tc>
        <w:tc>
          <w:tcPr>
            <w:tcW w:w="955" w:type="dxa"/>
          </w:tcPr>
          <w:p w:rsid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4414C6" w:rsidRPr="00DE07CD" w:rsidRDefault="004414C6"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051C9F" w:rsidRPr="006D39DB" w:rsidRDefault="00051C9F" w:rsidP="00DB344F">
      <w:pPr>
        <w:keepNext/>
        <w:rPr>
          <w:sz w:val="20"/>
          <w:szCs w:val="20"/>
        </w:rPr>
      </w:pPr>
      <w:r w:rsidRPr="006D39DB">
        <w:rPr>
          <w:sz w:val="20"/>
          <w:szCs w:val="20"/>
        </w:rPr>
        <w:t>NOTES:</w:t>
      </w:r>
    </w:p>
    <w:p w:rsidR="00051C9F" w:rsidRPr="006D39DB" w:rsidRDefault="004414C6" w:rsidP="00545F9E">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rsidR="00051C9F" w:rsidRDefault="00051C9F" w:rsidP="00545F9E"/>
    <w:p w:rsidR="00144168" w:rsidRDefault="00144168">
      <w:pPr>
        <w:rPr>
          <w:b/>
          <w:bCs/>
          <w:sz w:val="20"/>
          <w:szCs w:val="20"/>
        </w:rPr>
      </w:pPr>
      <w:r>
        <w:br w:type="page"/>
      </w:r>
    </w:p>
    <w:p w:rsidR="00FD7FE3" w:rsidRDefault="00FD7FE3" w:rsidP="00BF1947">
      <w:pPr>
        <w:pStyle w:val="Caption"/>
        <w:keepNext/>
      </w:pPr>
      <w:r>
        <w:lastRenderedPageBreak/>
        <w:t xml:space="preserve">Table </w:t>
      </w:r>
      <w:fldSimple w:instr=" SEQ Table \* ARABIC ">
        <w:r w:rsidR="003E334D">
          <w:rPr>
            <w:noProof/>
          </w:rPr>
          <w:t>8</w:t>
        </w:r>
      </w:fldSimple>
      <w:r>
        <w:t xml:space="preserve"> - Sample Encoding Schemes</w:t>
      </w:r>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rsidTr="00144168">
        <w:trPr>
          <w:cnfStyle w:val="100000000000" w:firstRow="1" w:lastRow="0" w:firstColumn="0" w:lastColumn="0" w:oddVBand="0" w:evenVBand="0" w:oddHBand="0" w:evenHBand="0" w:firstRowFirstColumn="0" w:firstRowLastColumn="0" w:lastRowFirstColumn="0" w:lastRowLastColumn="0"/>
          <w:cantSplit/>
          <w:trHeight w:val="2149"/>
          <w:tblHeader/>
        </w:trPr>
        <w:tc>
          <w:tcPr>
            <w:tcW w:w="738" w:type="dxa"/>
            <w:gridSpan w:val="2"/>
            <w:textDirection w:val="btLr"/>
          </w:tcPr>
          <w:p w:rsidR="00FD7FE3" w:rsidRPr="00DE07CD" w:rsidRDefault="00FD7FE3" w:rsidP="00144168">
            <w:pPr>
              <w:ind w:left="113" w:right="113"/>
            </w:pPr>
            <w:r>
              <w:t>Q</w:t>
            </w:r>
            <w:r w:rsidR="00367133">
              <w:t>UANTIZATION</w:t>
            </w:r>
          </w:p>
        </w:tc>
        <w:tc>
          <w:tcPr>
            <w:tcW w:w="1530" w:type="dxa"/>
          </w:tcPr>
          <w:p w:rsidR="00FD7FE3" w:rsidRPr="00DE07CD" w:rsidRDefault="00FD7FE3" w:rsidP="009B5AFB">
            <w:r w:rsidRPr="00DE07CD">
              <w:t>Encoding</w:t>
            </w:r>
          </w:p>
        </w:tc>
        <w:tc>
          <w:tcPr>
            <w:tcW w:w="3403" w:type="dxa"/>
          </w:tcPr>
          <w:p w:rsidR="00FD7FE3" w:rsidRPr="00DE07CD" w:rsidRDefault="00FD7FE3" w:rsidP="00522E0E">
            <w:r w:rsidRPr="00DE07CD">
              <w:t>Set</w:t>
            </w:r>
          </w:p>
        </w:tc>
        <w:tc>
          <w:tcPr>
            <w:tcW w:w="917" w:type="dxa"/>
          </w:tcPr>
          <w:p w:rsidR="00FD7FE3" w:rsidRPr="00DE07CD" w:rsidRDefault="00FD7FE3" w:rsidP="00522E0E">
            <w:r w:rsidRPr="00DE07CD">
              <w:t>Range Min</w:t>
            </w:r>
          </w:p>
        </w:tc>
        <w:tc>
          <w:tcPr>
            <w:tcW w:w="1530" w:type="dxa"/>
          </w:tcPr>
          <w:p w:rsidR="00FD7FE3" w:rsidRPr="00DE07CD" w:rsidRDefault="00FD7FE3" w:rsidP="00DB31C3">
            <w:r w:rsidRPr="00DE07CD">
              <w:t>Range Max</w:t>
            </w:r>
          </w:p>
        </w:tc>
      </w:tr>
      <w:tr w:rsidR="00FD7FE3" w:rsidRPr="00DE07CD" w:rsidTr="00F0495D">
        <w:tc>
          <w:tcPr>
            <w:tcW w:w="534" w:type="dxa"/>
          </w:tcPr>
          <w:p w:rsidR="00FD7FE3" w:rsidRPr="00DE07CD" w:rsidRDefault="00FD7FE3" w:rsidP="00A503DE">
            <w:r w:rsidRPr="00DE07CD">
              <w:t>1</w:t>
            </w:r>
          </w:p>
        </w:tc>
        <w:tc>
          <w:tcPr>
            <w:tcW w:w="1734" w:type="dxa"/>
            <w:gridSpan w:val="2"/>
          </w:tcPr>
          <w:p w:rsidR="00FD7FE3" w:rsidRPr="00DE07CD" w:rsidRDefault="00FD7FE3" w:rsidP="00DB344F">
            <w:r w:rsidRPr="00DE07CD">
              <w:t>sign</w:t>
            </w:r>
          </w:p>
        </w:tc>
        <w:tc>
          <w:tcPr>
            <w:tcW w:w="3403" w:type="dxa"/>
          </w:tcPr>
          <w:p w:rsidR="00FD7FE3" w:rsidRPr="00DE07CD" w:rsidRDefault="00FD7FE3" w:rsidP="00545F9E">
            <w:r w:rsidRPr="00DE07CD">
              <w:t>{-1, +1}</w:t>
            </w:r>
          </w:p>
        </w:tc>
        <w:tc>
          <w:tcPr>
            <w:tcW w:w="917" w:type="dxa"/>
          </w:tcPr>
          <w:p w:rsidR="00FD7FE3" w:rsidRPr="00DE07CD" w:rsidRDefault="00FD7FE3" w:rsidP="00545F9E">
            <w:r w:rsidRPr="00DE07CD">
              <w:t>-1</w:t>
            </w:r>
          </w:p>
        </w:tc>
        <w:tc>
          <w:tcPr>
            <w:tcW w:w="1530" w:type="dxa"/>
          </w:tcPr>
          <w:p w:rsidR="00FD7FE3" w:rsidRPr="00DE07CD" w:rsidRDefault="00FD7FE3" w:rsidP="001C1B6B">
            <w:r w:rsidRPr="00DE07CD">
              <w:t>+1</w:t>
            </w:r>
          </w:p>
        </w:tc>
      </w:tr>
      <w:tr w:rsidR="00FD7FE3" w:rsidRPr="00DE07CD" w:rsidTr="00F0495D">
        <w:tc>
          <w:tcPr>
            <w:tcW w:w="534" w:type="dxa"/>
            <w:vMerge w:val="restart"/>
            <w:shd w:val="clear" w:color="auto" w:fill="DBE5F1" w:themeFill="accent1" w:themeFillTint="33"/>
          </w:tcPr>
          <w:p w:rsidR="00FD7FE3" w:rsidRPr="00DE07CD" w:rsidRDefault="00FD7FE3" w:rsidP="00A503DE">
            <w:r w:rsidRPr="00DE07CD">
              <w:t>2</w:t>
            </w:r>
          </w:p>
        </w:tc>
        <w:tc>
          <w:tcPr>
            <w:tcW w:w="1734" w:type="dxa"/>
            <w:gridSpan w:val="2"/>
            <w:shd w:val="clear" w:color="auto" w:fill="DBE5F1" w:themeFill="accent1" w:themeFillTint="33"/>
          </w:tcPr>
          <w:p w:rsidR="00FD7FE3" w:rsidRPr="00DE07CD" w:rsidRDefault="00FD7FE3" w:rsidP="00DB344F">
            <w:r w:rsidRPr="00DE07CD">
              <w:t>sign-magnitude</w:t>
            </w:r>
          </w:p>
        </w:tc>
        <w:tc>
          <w:tcPr>
            <w:tcW w:w="3403" w:type="dxa"/>
            <w:shd w:val="clear" w:color="auto" w:fill="DBE5F1" w:themeFill="accent1" w:themeFillTint="33"/>
          </w:tcPr>
          <w:p w:rsidR="00FD7FE3" w:rsidRPr="00DE07CD" w:rsidRDefault="00FD7FE3" w:rsidP="00545F9E">
            <w:r w:rsidRPr="00DE07CD">
              <w:t>{-3, -1, +1, +3}</w:t>
            </w:r>
          </w:p>
        </w:tc>
        <w:tc>
          <w:tcPr>
            <w:tcW w:w="917" w:type="dxa"/>
            <w:shd w:val="clear" w:color="auto" w:fill="DBE5F1" w:themeFill="accent1" w:themeFillTint="33"/>
          </w:tcPr>
          <w:p w:rsidR="00FD7FE3" w:rsidRPr="00DE07CD" w:rsidRDefault="00FD7FE3" w:rsidP="00545F9E">
            <w:r w:rsidRPr="00DE07CD">
              <w:t>-3</w:t>
            </w:r>
          </w:p>
        </w:tc>
        <w:tc>
          <w:tcPr>
            <w:tcW w:w="1530" w:type="dxa"/>
            <w:shd w:val="clear" w:color="auto" w:fill="DBE5F1" w:themeFill="accent1" w:themeFillTint="33"/>
          </w:tcPr>
          <w:p w:rsidR="00FD7FE3" w:rsidRPr="00DE07CD" w:rsidRDefault="00FD7FE3" w:rsidP="001C1B6B">
            <w:r w:rsidRPr="00DE07CD">
              <w:t>+3</w:t>
            </w:r>
          </w:p>
        </w:tc>
      </w:tr>
      <w:tr w:rsidR="00FD7FE3" w:rsidRPr="00DE07CD" w:rsidTr="00F0495D">
        <w:tc>
          <w:tcPr>
            <w:tcW w:w="534" w:type="dxa"/>
            <w:vMerge/>
            <w:shd w:val="clear" w:color="auto" w:fill="DBE5F1" w:themeFill="accent1" w:themeFillTint="33"/>
          </w:tcPr>
          <w:p w:rsidR="00FD7FE3" w:rsidRPr="00DE07CD" w:rsidRDefault="00FD7FE3"/>
        </w:tc>
        <w:tc>
          <w:tcPr>
            <w:tcW w:w="1734" w:type="dxa"/>
            <w:gridSpan w:val="2"/>
            <w:shd w:val="clear" w:color="auto" w:fill="DBE5F1" w:themeFill="accent1" w:themeFillTint="33"/>
          </w:tcPr>
          <w:p w:rsidR="00FD7FE3" w:rsidRPr="00DE07CD" w:rsidRDefault="00FD7FE3">
            <w:r w:rsidRPr="00DE07CD">
              <w:t>signed integer</w:t>
            </w:r>
          </w:p>
        </w:tc>
        <w:tc>
          <w:tcPr>
            <w:tcW w:w="3403" w:type="dxa"/>
            <w:shd w:val="clear" w:color="auto" w:fill="DBE5F1" w:themeFill="accent1" w:themeFillTint="33"/>
          </w:tcPr>
          <w:p w:rsidR="00FD7FE3" w:rsidRPr="00DE07CD" w:rsidRDefault="00FD7FE3">
            <w:r w:rsidRPr="00DE07CD">
              <w:t xml:space="preserve">{-2, -1, 0, 1} </w:t>
            </w:r>
          </w:p>
        </w:tc>
        <w:tc>
          <w:tcPr>
            <w:tcW w:w="917" w:type="dxa"/>
            <w:shd w:val="clear" w:color="auto" w:fill="DBE5F1" w:themeFill="accent1" w:themeFillTint="33"/>
          </w:tcPr>
          <w:p w:rsidR="00FD7FE3" w:rsidRPr="00DE07CD" w:rsidRDefault="00FD7FE3">
            <w:r w:rsidRPr="00DE07CD">
              <w:t>-2</w:t>
            </w:r>
          </w:p>
        </w:tc>
        <w:tc>
          <w:tcPr>
            <w:tcW w:w="1530" w:type="dxa"/>
            <w:shd w:val="clear" w:color="auto" w:fill="DBE5F1" w:themeFill="accent1" w:themeFillTint="33"/>
          </w:tcPr>
          <w:p w:rsidR="00FD7FE3" w:rsidRPr="00DE07CD" w:rsidRDefault="00FD7FE3">
            <w:r w:rsidRPr="00DE07CD">
              <w:t>+1</w:t>
            </w:r>
          </w:p>
        </w:tc>
      </w:tr>
      <w:tr w:rsidR="00FD7FE3" w:rsidRPr="00DE07CD" w:rsidTr="00F0495D">
        <w:tc>
          <w:tcPr>
            <w:tcW w:w="534" w:type="dxa"/>
            <w:vMerge/>
            <w:shd w:val="clear" w:color="auto" w:fill="DBE5F1" w:themeFill="accent1" w:themeFillTint="33"/>
          </w:tcPr>
          <w:p w:rsidR="00FD7FE3" w:rsidRPr="00DE07CD" w:rsidRDefault="00FD7FE3"/>
        </w:tc>
        <w:tc>
          <w:tcPr>
            <w:tcW w:w="1734" w:type="dxa"/>
            <w:gridSpan w:val="2"/>
            <w:shd w:val="clear" w:color="auto" w:fill="DBE5F1" w:themeFill="accent1" w:themeFillTint="33"/>
          </w:tcPr>
          <w:p w:rsidR="00FD7FE3" w:rsidRPr="00DE07CD" w:rsidRDefault="00FD7FE3">
            <w:r w:rsidRPr="00DE07CD">
              <w:t>offset binary</w:t>
            </w:r>
          </w:p>
        </w:tc>
        <w:tc>
          <w:tcPr>
            <w:tcW w:w="3403" w:type="dxa"/>
            <w:shd w:val="clear" w:color="auto" w:fill="DBE5F1" w:themeFill="accent1" w:themeFillTint="33"/>
          </w:tcPr>
          <w:p w:rsidR="00FD7FE3" w:rsidRPr="00DE07CD" w:rsidRDefault="00FD7FE3">
            <w:r w:rsidRPr="00DE07CD">
              <w:t xml:space="preserve">{-2, -1, 0, 1} </w:t>
            </w:r>
          </w:p>
        </w:tc>
        <w:tc>
          <w:tcPr>
            <w:tcW w:w="917" w:type="dxa"/>
            <w:shd w:val="clear" w:color="auto" w:fill="DBE5F1" w:themeFill="accent1" w:themeFillTint="33"/>
          </w:tcPr>
          <w:p w:rsidR="00FD7FE3" w:rsidRPr="00DE07CD" w:rsidRDefault="00FD7FE3">
            <w:r w:rsidRPr="00DE07CD">
              <w:t>-2</w:t>
            </w:r>
          </w:p>
        </w:tc>
        <w:tc>
          <w:tcPr>
            <w:tcW w:w="1530" w:type="dxa"/>
            <w:shd w:val="clear" w:color="auto" w:fill="DBE5F1" w:themeFill="accent1" w:themeFillTint="33"/>
          </w:tcPr>
          <w:p w:rsidR="00FD7FE3" w:rsidRPr="00DE07CD" w:rsidRDefault="00FD7FE3">
            <w:r w:rsidRPr="00DE07CD">
              <w:t>+1</w:t>
            </w:r>
          </w:p>
        </w:tc>
      </w:tr>
      <w:tr w:rsidR="00FD7FE3" w:rsidRPr="00DE07CD" w:rsidTr="00F0495D">
        <w:tc>
          <w:tcPr>
            <w:tcW w:w="534" w:type="dxa"/>
            <w:vMerge w:val="restart"/>
          </w:tcPr>
          <w:p w:rsidR="00FD7FE3" w:rsidRPr="00DE07CD" w:rsidRDefault="00FD7FE3" w:rsidP="00A503DE">
            <w:r w:rsidRPr="00DE07CD">
              <w:t>4</w:t>
            </w:r>
          </w:p>
        </w:tc>
        <w:tc>
          <w:tcPr>
            <w:tcW w:w="1734" w:type="dxa"/>
            <w:gridSpan w:val="2"/>
          </w:tcPr>
          <w:p w:rsidR="00FD7FE3" w:rsidRPr="00DE07CD" w:rsidRDefault="00FD7FE3" w:rsidP="00DB344F">
            <w:r w:rsidRPr="00DE07CD">
              <w:t>sign-magnitude</w:t>
            </w:r>
          </w:p>
        </w:tc>
        <w:tc>
          <w:tcPr>
            <w:tcW w:w="3403" w:type="dxa"/>
          </w:tcPr>
          <w:p w:rsidR="00FD7FE3" w:rsidRPr="00DE07CD" w:rsidRDefault="00FD7FE3" w:rsidP="00545F9E">
            <w:r w:rsidRPr="00DE07CD">
              <w:t>{-8, -7,…,-1,+1,…, +8}</w:t>
            </w:r>
          </w:p>
        </w:tc>
        <w:tc>
          <w:tcPr>
            <w:tcW w:w="917" w:type="dxa"/>
          </w:tcPr>
          <w:p w:rsidR="00FD7FE3" w:rsidRPr="00DE07CD" w:rsidRDefault="00FD7FE3" w:rsidP="00545F9E">
            <w:r w:rsidRPr="00DE07CD">
              <w:t>-8</w:t>
            </w:r>
          </w:p>
        </w:tc>
        <w:tc>
          <w:tcPr>
            <w:tcW w:w="1530" w:type="dxa"/>
          </w:tcPr>
          <w:p w:rsidR="00FD7FE3" w:rsidRPr="00DE07CD" w:rsidRDefault="00FD7FE3" w:rsidP="001C1B6B">
            <w:r w:rsidRPr="00DE07CD">
              <w:t>+8</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signed integer</w:t>
            </w:r>
          </w:p>
        </w:tc>
        <w:tc>
          <w:tcPr>
            <w:tcW w:w="3403" w:type="dxa"/>
          </w:tcPr>
          <w:p w:rsidR="00FD7FE3" w:rsidRPr="00DE07CD" w:rsidRDefault="00FD7FE3">
            <w:r w:rsidRPr="00DE07CD">
              <w:t>{-8, …, 0…, +7}</w:t>
            </w:r>
          </w:p>
        </w:tc>
        <w:tc>
          <w:tcPr>
            <w:tcW w:w="917" w:type="dxa"/>
          </w:tcPr>
          <w:p w:rsidR="00FD7FE3" w:rsidRPr="00DE07CD" w:rsidRDefault="00FD7FE3">
            <w:r w:rsidRPr="00DE07CD">
              <w:t>-8</w:t>
            </w:r>
          </w:p>
        </w:tc>
        <w:tc>
          <w:tcPr>
            <w:tcW w:w="1530" w:type="dxa"/>
          </w:tcPr>
          <w:p w:rsidR="00FD7FE3" w:rsidRPr="00DE07CD" w:rsidRDefault="00FD7FE3">
            <w:r w:rsidRPr="00DE07CD">
              <w:t>+7</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offset binary</w:t>
            </w:r>
          </w:p>
        </w:tc>
        <w:tc>
          <w:tcPr>
            <w:tcW w:w="3403" w:type="dxa"/>
          </w:tcPr>
          <w:p w:rsidR="00FD7FE3" w:rsidRPr="00DE07CD" w:rsidRDefault="00FD7FE3">
            <w:r w:rsidRPr="00DE07CD">
              <w:t>{-8, …, 0…, +7}</w:t>
            </w:r>
          </w:p>
        </w:tc>
        <w:tc>
          <w:tcPr>
            <w:tcW w:w="917" w:type="dxa"/>
          </w:tcPr>
          <w:p w:rsidR="00FD7FE3" w:rsidRPr="00DE07CD" w:rsidRDefault="00FD7FE3">
            <w:r w:rsidRPr="00DE07CD">
              <w:t>-8</w:t>
            </w:r>
          </w:p>
        </w:tc>
        <w:tc>
          <w:tcPr>
            <w:tcW w:w="1530" w:type="dxa"/>
          </w:tcPr>
          <w:p w:rsidR="00FD7FE3" w:rsidRPr="00DE07CD" w:rsidRDefault="00FD7FE3">
            <w:r w:rsidRPr="00DE07CD">
              <w:t>+7</w:t>
            </w:r>
          </w:p>
        </w:tc>
      </w:tr>
      <w:tr w:rsidR="00FD7FE3" w:rsidRPr="00DE07CD" w:rsidTr="00F0495D">
        <w:tc>
          <w:tcPr>
            <w:tcW w:w="534" w:type="dxa"/>
            <w:vMerge w:val="restart"/>
            <w:shd w:val="clear" w:color="auto" w:fill="DBE5F1" w:themeFill="accent1" w:themeFillTint="33"/>
          </w:tcPr>
          <w:p w:rsidR="00FD7FE3" w:rsidRPr="00DE07CD" w:rsidRDefault="00FD7FE3" w:rsidP="00A503DE">
            <w:r w:rsidRPr="00DE07CD">
              <w:t>8</w:t>
            </w:r>
          </w:p>
        </w:tc>
        <w:tc>
          <w:tcPr>
            <w:tcW w:w="1734" w:type="dxa"/>
            <w:gridSpan w:val="2"/>
            <w:shd w:val="clear" w:color="auto" w:fill="DBE5F1" w:themeFill="accent1" w:themeFillTint="33"/>
          </w:tcPr>
          <w:p w:rsidR="00FD7FE3" w:rsidRPr="00DE07CD" w:rsidRDefault="00FD7FE3" w:rsidP="00DB344F">
            <w:r w:rsidRPr="00DE07CD">
              <w:t>sign-magnitude</w:t>
            </w:r>
          </w:p>
        </w:tc>
        <w:tc>
          <w:tcPr>
            <w:tcW w:w="3403" w:type="dxa"/>
            <w:shd w:val="clear" w:color="auto" w:fill="DBE5F1" w:themeFill="accent1" w:themeFillTint="33"/>
          </w:tcPr>
          <w:p w:rsidR="00FD7FE3" w:rsidRPr="00DE07CD" w:rsidRDefault="00FD7FE3" w:rsidP="00545F9E">
            <w:r w:rsidRPr="00DE07CD">
              <w:t>{-128, -127,…, +127, +128}</w:t>
            </w:r>
          </w:p>
        </w:tc>
        <w:tc>
          <w:tcPr>
            <w:tcW w:w="917" w:type="dxa"/>
            <w:shd w:val="clear" w:color="auto" w:fill="DBE5F1" w:themeFill="accent1" w:themeFillTint="33"/>
          </w:tcPr>
          <w:p w:rsidR="00FD7FE3" w:rsidRPr="00DE07CD" w:rsidRDefault="00FD7FE3" w:rsidP="00545F9E">
            <w:r w:rsidRPr="00DE07CD">
              <w:t>-127</w:t>
            </w:r>
          </w:p>
        </w:tc>
        <w:tc>
          <w:tcPr>
            <w:tcW w:w="1530" w:type="dxa"/>
            <w:shd w:val="clear" w:color="auto" w:fill="DBE5F1" w:themeFill="accent1" w:themeFillTint="33"/>
          </w:tcPr>
          <w:p w:rsidR="00FD7FE3" w:rsidRPr="00DE07CD" w:rsidRDefault="00FD7FE3" w:rsidP="001C1B6B">
            <w:r w:rsidRPr="00DE07CD">
              <w:t>+128</w:t>
            </w:r>
          </w:p>
        </w:tc>
      </w:tr>
      <w:tr w:rsidR="00FD7FE3" w:rsidRPr="00DE07CD" w:rsidTr="00F0495D">
        <w:tc>
          <w:tcPr>
            <w:tcW w:w="534" w:type="dxa"/>
            <w:vMerge/>
            <w:shd w:val="clear" w:color="auto" w:fill="DBE5F1" w:themeFill="accent1" w:themeFillTint="33"/>
          </w:tcPr>
          <w:p w:rsidR="00FD7FE3" w:rsidRPr="00DE07CD" w:rsidRDefault="00FD7FE3"/>
        </w:tc>
        <w:tc>
          <w:tcPr>
            <w:tcW w:w="1734" w:type="dxa"/>
            <w:gridSpan w:val="2"/>
            <w:shd w:val="clear" w:color="auto" w:fill="DBE5F1" w:themeFill="accent1" w:themeFillTint="33"/>
          </w:tcPr>
          <w:p w:rsidR="00FD7FE3" w:rsidRPr="00DE07CD" w:rsidRDefault="00FD7FE3">
            <w:r w:rsidRPr="00DE07CD">
              <w:t>signed integer</w:t>
            </w:r>
          </w:p>
        </w:tc>
        <w:tc>
          <w:tcPr>
            <w:tcW w:w="3403" w:type="dxa"/>
            <w:shd w:val="clear" w:color="auto" w:fill="DBE5F1" w:themeFill="accent1" w:themeFillTint="33"/>
          </w:tcPr>
          <w:p w:rsidR="00FD7FE3" w:rsidRPr="00DE07CD" w:rsidRDefault="00FD7FE3">
            <w:r w:rsidRPr="00DE07CD">
              <w:t>{-128, …, 0…, 127}</w:t>
            </w:r>
          </w:p>
        </w:tc>
        <w:tc>
          <w:tcPr>
            <w:tcW w:w="917" w:type="dxa"/>
            <w:shd w:val="clear" w:color="auto" w:fill="DBE5F1" w:themeFill="accent1" w:themeFillTint="33"/>
          </w:tcPr>
          <w:p w:rsidR="00FD7FE3" w:rsidRPr="00DE07CD" w:rsidRDefault="00FD7FE3">
            <w:r w:rsidRPr="00DE07CD">
              <w:t>-128</w:t>
            </w:r>
          </w:p>
        </w:tc>
        <w:tc>
          <w:tcPr>
            <w:tcW w:w="1530" w:type="dxa"/>
            <w:shd w:val="clear" w:color="auto" w:fill="DBE5F1" w:themeFill="accent1" w:themeFillTint="33"/>
          </w:tcPr>
          <w:p w:rsidR="00FD7FE3" w:rsidRPr="00DE07CD" w:rsidRDefault="00FD7FE3">
            <w:r w:rsidRPr="00DE07CD">
              <w:t>+127</w:t>
            </w:r>
          </w:p>
        </w:tc>
      </w:tr>
      <w:tr w:rsidR="00FD7FE3" w:rsidRPr="00DE07CD" w:rsidTr="00F0495D">
        <w:tc>
          <w:tcPr>
            <w:tcW w:w="534" w:type="dxa"/>
            <w:vMerge/>
            <w:shd w:val="clear" w:color="auto" w:fill="DBE5F1" w:themeFill="accent1" w:themeFillTint="33"/>
          </w:tcPr>
          <w:p w:rsidR="00FD7FE3" w:rsidRPr="00DE07CD" w:rsidRDefault="00FD7FE3"/>
        </w:tc>
        <w:tc>
          <w:tcPr>
            <w:tcW w:w="1734" w:type="dxa"/>
            <w:gridSpan w:val="2"/>
            <w:shd w:val="clear" w:color="auto" w:fill="DBE5F1" w:themeFill="accent1" w:themeFillTint="33"/>
          </w:tcPr>
          <w:p w:rsidR="00FD7FE3" w:rsidRPr="00DE07CD" w:rsidRDefault="00FD7FE3">
            <w:r w:rsidRPr="00DE07CD">
              <w:t>offset binary</w:t>
            </w:r>
          </w:p>
        </w:tc>
        <w:tc>
          <w:tcPr>
            <w:tcW w:w="3403" w:type="dxa"/>
            <w:shd w:val="clear" w:color="auto" w:fill="DBE5F1" w:themeFill="accent1" w:themeFillTint="33"/>
          </w:tcPr>
          <w:p w:rsidR="00FD7FE3" w:rsidRPr="00DE07CD" w:rsidRDefault="00FD7FE3">
            <w:r w:rsidRPr="00DE07CD">
              <w:t>{-128, …, 0…, 127}</w:t>
            </w:r>
          </w:p>
        </w:tc>
        <w:tc>
          <w:tcPr>
            <w:tcW w:w="917" w:type="dxa"/>
            <w:shd w:val="clear" w:color="auto" w:fill="DBE5F1" w:themeFill="accent1" w:themeFillTint="33"/>
          </w:tcPr>
          <w:p w:rsidR="00FD7FE3" w:rsidRPr="00DE07CD" w:rsidRDefault="00FD7FE3">
            <w:r w:rsidRPr="00DE07CD">
              <w:t>-128</w:t>
            </w:r>
          </w:p>
        </w:tc>
        <w:tc>
          <w:tcPr>
            <w:tcW w:w="1530" w:type="dxa"/>
            <w:shd w:val="clear" w:color="auto" w:fill="DBE5F1" w:themeFill="accent1" w:themeFillTint="33"/>
          </w:tcPr>
          <w:p w:rsidR="00FD7FE3" w:rsidRPr="00DE07CD" w:rsidRDefault="00FD7FE3">
            <w:r w:rsidRPr="00DE07CD">
              <w:t>+127</w:t>
            </w:r>
          </w:p>
        </w:tc>
      </w:tr>
      <w:tr w:rsidR="00FD7FE3" w:rsidRPr="00DE07CD" w:rsidTr="00F0495D">
        <w:tc>
          <w:tcPr>
            <w:tcW w:w="534" w:type="dxa"/>
            <w:vMerge w:val="restart"/>
          </w:tcPr>
          <w:p w:rsidR="00FD7FE3" w:rsidRPr="00DE07CD" w:rsidRDefault="00FD7FE3" w:rsidP="00A503DE">
            <w:r w:rsidRPr="00DE07CD">
              <w:t>16</w:t>
            </w:r>
          </w:p>
        </w:tc>
        <w:tc>
          <w:tcPr>
            <w:tcW w:w="1734" w:type="dxa"/>
            <w:gridSpan w:val="2"/>
          </w:tcPr>
          <w:p w:rsidR="00FD7FE3" w:rsidRPr="00DE07CD" w:rsidRDefault="00FD7FE3" w:rsidP="00DB344F">
            <w:r w:rsidRPr="00DE07CD">
              <w:t>sign-magnitude</w:t>
            </w:r>
          </w:p>
        </w:tc>
        <w:tc>
          <w:tcPr>
            <w:tcW w:w="3403" w:type="dxa"/>
          </w:tcPr>
          <w:p w:rsidR="00FD7FE3" w:rsidRPr="00DE07CD" w:rsidRDefault="00FD7FE3" w:rsidP="00545F9E">
            <w:r w:rsidRPr="00DE07CD">
              <w:t>{-215,… ,-1,+1,…, +215}</w:t>
            </w:r>
          </w:p>
        </w:tc>
        <w:tc>
          <w:tcPr>
            <w:tcW w:w="917" w:type="dxa"/>
          </w:tcPr>
          <w:p w:rsidR="00FD7FE3" w:rsidRPr="00DE07CD" w:rsidRDefault="00FD7FE3" w:rsidP="00545F9E">
            <w:r w:rsidRPr="00DE07CD">
              <w:t>-215</w:t>
            </w:r>
          </w:p>
        </w:tc>
        <w:tc>
          <w:tcPr>
            <w:tcW w:w="1530" w:type="dxa"/>
          </w:tcPr>
          <w:p w:rsidR="00FD7FE3" w:rsidRPr="00DE07CD" w:rsidRDefault="00FD7FE3" w:rsidP="001C1B6B">
            <w:r w:rsidRPr="00DE07CD">
              <w:t>+215</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signed integer</w:t>
            </w:r>
          </w:p>
        </w:tc>
        <w:tc>
          <w:tcPr>
            <w:tcW w:w="3403" w:type="dxa"/>
          </w:tcPr>
          <w:p w:rsidR="00FD7FE3" w:rsidRPr="00DE07CD" w:rsidRDefault="00FD7FE3">
            <w:r w:rsidRPr="00DE07CD">
              <w:t>{-215, …, 0…, 215-1}</w:t>
            </w:r>
          </w:p>
        </w:tc>
        <w:tc>
          <w:tcPr>
            <w:tcW w:w="917" w:type="dxa"/>
          </w:tcPr>
          <w:p w:rsidR="00FD7FE3" w:rsidRPr="00DE07CD" w:rsidRDefault="00FD7FE3">
            <w:r w:rsidRPr="00DE07CD">
              <w:t>-215</w:t>
            </w:r>
          </w:p>
        </w:tc>
        <w:tc>
          <w:tcPr>
            <w:tcW w:w="1530" w:type="dxa"/>
          </w:tcPr>
          <w:p w:rsidR="00FD7FE3" w:rsidRPr="00DE07CD" w:rsidRDefault="00FD7FE3">
            <w:r w:rsidRPr="00DE07CD">
              <w:t>+215-1</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offset binary</w:t>
            </w:r>
          </w:p>
        </w:tc>
        <w:tc>
          <w:tcPr>
            <w:tcW w:w="3403" w:type="dxa"/>
          </w:tcPr>
          <w:p w:rsidR="00FD7FE3" w:rsidRPr="00DE07CD" w:rsidRDefault="00FD7FE3">
            <w:r w:rsidRPr="00DE07CD">
              <w:t>{-215, …, 0…, 215-1}</w:t>
            </w:r>
          </w:p>
        </w:tc>
        <w:tc>
          <w:tcPr>
            <w:tcW w:w="917" w:type="dxa"/>
          </w:tcPr>
          <w:p w:rsidR="00FD7FE3" w:rsidRPr="00DE07CD" w:rsidRDefault="00FD7FE3">
            <w:r w:rsidRPr="00DE07CD">
              <w:t>-215</w:t>
            </w:r>
          </w:p>
        </w:tc>
        <w:tc>
          <w:tcPr>
            <w:tcW w:w="1530" w:type="dxa"/>
          </w:tcPr>
          <w:p w:rsidR="00FD7FE3" w:rsidRPr="00DE07CD" w:rsidRDefault="00FD7FE3">
            <w:r w:rsidRPr="00DE07CD">
              <w:t>+215-1</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floating point</w:t>
            </w:r>
          </w:p>
        </w:tc>
        <w:tc>
          <w:tcPr>
            <w:tcW w:w="5850" w:type="dxa"/>
            <w:gridSpan w:val="3"/>
          </w:tcPr>
          <w:p w:rsidR="00FD7FE3" w:rsidRPr="00DE07CD" w:rsidRDefault="00FD7FE3">
            <w:pPr>
              <w:jc w:val="center"/>
            </w:pPr>
            <w:r w:rsidRPr="00DE07CD">
              <w:t>IEEE 754-2008, FP16</w:t>
            </w:r>
          </w:p>
        </w:tc>
      </w:tr>
      <w:tr w:rsidR="00FD7FE3" w:rsidRPr="00DE07CD" w:rsidTr="00F0495D">
        <w:tc>
          <w:tcPr>
            <w:tcW w:w="534" w:type="dxa"/>
            <w:vMerge w:val="restart"/>
            <w:shd w:val="clear" w:color="auto" w:fill="DBE5F1" w:themeFill="accent1" w:themeFillTint="33"/>
          </w:tcPr>
          <w:p w:rsidR="00FD7FE3" w:rsidRPr="00DE07CD" w:rsidRDefault="00FD7FE3" w:rsidP="00A503DE">
            <w:r w:rsidRPr="00DE07CD">
              <w:t>32</w:t>
            </w:r>
          </w:p>
        </w:tc>
        <w:tc>
          <w:tcPr>
            <w:tcW w:w="1734" w:type="dxa"/>
            <w:gridSpan w:val="2"/>
            <w:shd w:val="clear" w:color="auto" w:fill="DBE5F1" w:themeFill="accent1" w:themeFillTint="33"/>
          </w:tcPr>
          <w:p w:rsidR="00FD7FE3" w:rsidRPr="00DE07CD" w:rsidRDefault="00FD7FE3" w:rsidP="00DB344F">
            <w:r w:rsidRPr="00DE07CD">
              <w:t>sign-magnitude</w:t>
            </w:r>
          </w:p>
        </w:tc>
        <w:tc>
          <w:tcPr>
            <w:tcW w:w="3403" w:type="dxa"/>
            <w:shd w:val="clear" w:color="auto" w:fill="DBE5F1" w:themeFill="accent1" w:themeFillTint="33"/>
          </w:tcPr>
          <w:p w:rsidR="00FD7FE3" w:rsidRPr="00DE07CD" w:rsidRDefault="00FD7FE3" w:rsidP="00545F9E">
            <w:r w:rsidRPr="00DE07CD">
              <w:t>{-231,… ,-1,+1,…, +231}</w:t>
            </w:r>
          </w:p>
        </w:tc>
        <w:tc>
          <w:tcPr>
            <w:tcW w:w="917" w:type="dxa"/>
            <w:shd w:val="clear" w:color="auto" w:fill="DBE5F1" w:themeFill="accent1" w:themeFillTint="33"/>
          </w:tcPr>
          <w:p w:rsidR="00FD7FE3" w:rsidRPr="00DE07CD" w:rsidRDefault="00FD7FE3" w:rsidP="00545F9E">
            <w:r w:rsidRPr="00DE07CD">
              <w:t>-231</w:t>
            </w:r>
          </w:p>
        </w:tc>
        <w:tc>
          <w:tcPr>
            <w:tcW w:w="1530" w:type="dxa"/>
            <w:shd w:val="clear" w:color="auto" w:fill="DBE5F1" w:themeFill="accent1" w:themeFillTint="33"/>
          </w:tcPr>
          <w:p w:rsidR="00FD7FE3" w:rsidRPr="00DE07CD" w:rsidRDefault="00FD7FE3" w:rsidP="001C1B6B">
            <w:r w:rsidRPr="00DE07CD">
              <w:t>+231</w:t>
            </w:r>
          </w:p>
        </w:tc>
      </w:tr>
      <w:tr w:rsidR="00FD7FE3" w:rsidRPr="00DE07CD" w:rsidTr="00F0495D">
        <w:tc>
          <w:tcPr>
            <w:tcW w:w="534" w:type="dxa"/>
            <w:vMerge/>
            <w:shd w:val="clear" w:color="auto" w:fill="DBE5F1" w:themeFill="accent1" w:themeFillTint="33"/>
          </w:tcPr>
          <w:p w:rsidR="00FD7FE3" w:rsidRPr="00DE07CD" w:rsidRDefault="00FD7FE3"/>
        </w:tc>
        <w:tc>
          <w:tcPr>
            <w:tcW w:w="1734" w:type="dxa"/>
            <w:gridSpan w:val="2"/>
            <w:shd w:val="clear" w:color="auto" w:fill="DBE5F1" w:themeFill="accent1" w:themeFillTint="33"/>
          </w:tcPr>
          <w:p w:rsidR="00FD7FE3" w:rsidRPr="00DE07CD" w:rsidRDefault="00FD7FE3">
            <w:r w:rsidRPr="00DE07CD">
              <w:t>signed integer</w:t>
            </w:r>
          </w:p>
        </w:tc>
        <w:tc>
          <w:tcPr>
            <w:tcW w:w="3403" w:type="dxa"/>
            <w:shd w:val="clear" w:color="auto" w:fill="DBE5F1" w:themeFill="accent1" w:themeFillTint="33"/>
          </w:tcPr>
          <w:p w:rsidR="00FD7FE3" w:rsidRPr="00DE07CD" w:rsidRDefault="00FD7FE3">
            <w:r w:rsidRPr="00DE07CD">
              <w:t>{-231, …, 0…, 231-1}</w:t>
            </w:r>
          </w:p>
        </w:tc>
        <w:tc>
          <w:tcPr>
            <w:tcW w:w="917" w:type="dxa"/>
            <w:shd w:val="clear" w:color="auto" w:fill="DBE5F1" w:themeFill="accent1" w:themeFillTint="33"/>
          </w:tcPr>
          <w:p w:rsidR="00FD7FE3" w:rsidRPr="00DE07CD" w:rsidRDefault="00FD7FE3">
            <w:r w:rsidRPr="00DE07CD">
              <w:t>-231</w:t>
            </w:r>
          </w:p>
        </w:tc>
        <w:tc>
          <w:tcPr>
            <w:tcW w:w="1530" w:type="dxa"/>
            <w:shd w:val="clear" w:color="auto" w:fill="DBE5F1" w:themeFill="accent1" w:themeFillTint="33"/>
          </w:tcPr>
          <w:p w:rsidR="00FD7FE3" w:rsidRPr="00DE07CD" w:rsidRDefault="00FD7FE3">
            <w:r w:rsidRPr="00DE07CD">
              <w:t>+231-1</w:t>
            </w:r>
          </w:p>
        </w:tc>
      </w:tr>
      <w:tr w:rsidR="00FD7FE3" w:rsidRPr="00DE07CD" w:rsidTr="00F0495D">
        <w:tc>
          <w:tcPr>
            <w:tcW w:w="534" w:type="dxa"/>
            <w:vMerge/>
            <w:shd w:val="clear" w:color="auto" w:fill="DBE5F1" w:themeFill="accent1" w:themeFillTint="33"/>
          </w:tcPr>
          <w:p w:rsidR="00FD7FE3" w:rsidRPr="00DE07CD" w:rsidRDefault="00FD7FE3"/>
        </w:tc>
        <w:tc>
          <w:tcPr>
            <w:tcW w:w="1734" w:type="dxa"/>
            <w:gridSpan w:val="2"/>
            <w:shd w:val="clear" w:color="auto" w:fill="DBE5F1" w:themeFill="accent1" w:themeFillTint="33"/>
          </w:tcPr>
          <w:p w:rsidR="00FD7FE3" w:rsidRPr="00DE07CD" w:rsidRDefault="00FD7FE3">
            <w:r w:rsidRPr="00DE07CD">
              <w:t>offset binary</w:t>
            </w:r>
          </w:p>
        </w:tc>
        <w:tc>
          <w:tcPr>
            <w:tcW w:w="3403" w:type="dxa"/>
            <w:shd w:val="clear" w:color="auto" w:fill="DBE5F1" w:themeFill="accent1" w:themeFillTint="33"/>
          </w:tcPr>
          <w:p w:rsidR="00FD7FE3" w:rsidRPr="00DE07CD" w:rsidRDefault="00FD7FE3">
            <w:r w:rsidRPr="00DE07CD">
              <w:t>{-231, …, 0…, 231-1}</w:t>
            </w:r>
          </w:p>
        </w:tc>
        <w:tc>
          <w:tcPr>
            <w:tcW w:w="917" w:type="dxa"/>
            <w:shd w:val="clear" w:color="auto" w:fill="DBE5F1" w:themeFill="accent1" w:themeFillTint="33"/>
          </w:tcPr>
          <w:p w:rsidR="00FD7FE3" w:rsidRPr="00DE07CD" w:rsidRDefault="00FD7FE3">
            <w:r w:rsidRPr="00DE07CD">
              <w:t>-231</w:t>
            </w:r>
          </w:p>
        </w:tc>
        <w:tc>
          <w:tcPr>
            <w:tcW w:w="1530" w:type="dxa"/>
            <w:shd w:val="clear" w:color="auto" w:fill="DBE5F1" w:themeFill="accent1" w:themeFillTint="33"/>
          </w:tcPr>
          <w:p w:rsidR="00FD7FE3" w:rsidRPr="00DE07CD" w:rsidRDefault="00FD7FE3">
            <w:r w:rsidRPr="00DE07CD">
              <w:t>+231-1</w:t>
            </w:r>
          </w:p>
        </w:tc>
      </w:tr>
      <w:tr w:rsidR="00FD7FE3" w:rsidRPr="00DE07CD" w:rsidTr="00F0495D">
        <w:tc>
          <w:tcPr>
            <w:tcW w:w="534" w:type="dxa"/>
            <w:vMerge/>
            <w:shd w:val="clear" w:color="auto" w:fill="DBE5F1" w:themeFill="accent1" w:themeFillTint="33"/>
          </w:tcPr>
          <w:p w:rsidR="00FD7FE3" w:rsidRPr="00DE07CD" w:rsidRDefault="00FD7FE3"/>
        </w:tc>
        <w:tc>
          <w:tcPr>
            <w:tcW w:w="1734" w:type="dxa"/>
            <w:gridSpan w:val="2"/>
            <w:shd w:val="clear" w:color="auto" w:fill="DBE5F1" w:themeFill="accent1" w:themeFillTint="33"/>
          </w:tcPr>
          <w:p w:rsidR="00FD7FE3" w:rsidRPr="00DE07CD" w:rsidRDefault="00FD7FE3">
            <w:r w:rsidRPr="00DE07CD">
              <w:t>floating point</w:t>
            </w:r>
          </w:p>
        </w:tc>
        <w:tc>
          <w:tcPr>
            <w:tcW w:w="5850" w:type="dxa"/>
            <w:gridSpan w:val="3"/>
            <w:shd w:val="clear" w:color="auto" w:fill="DBE5F1" w:themeFill="accent1" w:themeFillTint="33"/>
          </w:tcPr>
          <w:p w:rsidR="00FD7FE3" w:rsidRPr="00DE07CD" w:rsidRDefault="00FD7FE3">
            <w:pPr>
              <w:jc w:val="center"/>
            </w:pPr>
            <w:r w:rsidRPr="00DE07CD">
              <w:t>IEEE 754-2008, FP32</w:t>
            </w:r>
          </w:p>
        </w:tc>
      </w:tr>
      <w:tr w:rsidR="00FD7FE3" w:rsidRPr="00DE07CD" w:rsidTr="00F0495D">
        <w:tc>
          <w:tcPr>
            <w:tcW w:w="534" w:type="dxa"/>
            <w:vMerge w:val="restart"/>
          </w:tcPr>
          <w:p w:rsidR="00FD7FE3" w:rsidRPr="00DE07CD" w:rsidRDefault="00FD7FE3" w:rsidP="00A503DE">
            <w:r w:rsidRPr="00DE07CD">
              <w:t>64</w:t>
            </w:r>
          </w:p>
        </w:tc>
        <w:tc>
          <w:tcPr>
            <w:tcW w:w="1734" w:type="dxa"/>
            <w:gridSpan w:val="2"/>
          </w:tcPr>
          <w:p w:rsidR="00FD7FE3" w:rsidRPr="00DE07CD" w:rsidRDefault="00FD7FE3" w:rsidP="00DB344F">
            <w:r w:rsidRPr="00DE07CD">
              <w:t>sign-magnitude</w:t>
            </w:r>
          </w:p>
        </w:tc>
        <w:tc>
          <w:tcPr>
            <w:tcW w:w="3403" w:type="dxa"/>
          </w:tcPr>
          <w:p w:rsidR="00FD7FE3" w:rsidRPr="00DE07CD" w:rsidRDefault="00FD7FE3" w:rsidP="00545F9E">
            <w:r w:rsidRPr="00DE07CD">
              <w:t>{-263,… ,-1,+1,…, +263}</w:t>
            </w:r>
          </w:p>
        </w:tc>
        <w:tc>
          <w:tcPr>
            <w:tcW w:w="917" w:type="dxa"/>
          </w:tcPr>
          <w:p w:rsidR="00FD7FE3" w:rsidRPr="00DE07CD" w:rsidRDefault="00FD7FE3" w:rsidP="00545F9E">
            <w:r w:rsidRPr="00DE07CD">
              <w:t>-263</w:t>
            </w:r>
          </w:p>
        </w:tc>
        <w:tc>
          <w:tcPr>
            <w:tcW w:w="1530" w:type="dxa"/>
          </w:tcPr>
          <w:p w:rsidR="00FD7FE3" w:rsidRPr="00DE07CD" w:rsidRDefault="00FD7FE3" w:rsidP="001C1B6B">
            <w:r w:rsidRPr="00DE07CD">
              <w:t>+263</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signed integer</w:t>
            </w:r>
          </w:p>
        </w:tc>
        <w:tc>
          <w:tcPr>
            <w:tcW w:w="3403" w:type="dxa"/>
          </w:tcPr>
          <w:p w:rsidR="00FD7FE3" w:rsidRPr="00DE07CD" w:rsidRDefault="00FD7FE3">
            <w:r w:rsidRPr="00DE07CD">
              <w:t>{-263, …, 0…, 263-1}</w:t>
            </w:r>
          </w:p>
        </w:tc>
        <w:tc>
          <w:tcPr>
            <w:tcW w:w="917" w:type="dxa"/>
          </w:tcPr>
          <w:p w:rsidR="00FD7FE3" w:rsidRPr="00DE07CD" w:rsidRDefault="00FD7FE3">
            <w:r w:rsidRPr="00DE07CD">
              <w:t>-263</w:t>
            </w:r>
          </w:p>
        </w:tc>
        <w:tc>
          <w:tcPr>
            <w:tcW w:w="1530" w:type="dxa"/>
          </w:tcPr>
          <w:p w:rsidR="00FD7FE3" w:rsidRPr="00DE07CD" w:rsidRDefault="00FD7FE3">
            <w:r w:rsidRPr="00DE07CD">
              <w:t>+263-1</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offset binary</w:t>
            </w:r>
          </w:p>
        </w:tc>
        <w:tc>
          <w:tcPr>
            <w:tcW w:w="3403" w:type="dxa"/>
          </w:tcPr>
          <w:p w:rsidR="00FD7FE3" w:rsidRPr="00DE07CD" w:rsidRDefault="00FD7FE3">
            <w:r w:rsidRPr="00DE07CD">
              <w:t>{-263, …, 0…, 263-1}</w:t>
            </w:r>
          </w:p>
        </w:tc>
        <w:tc>
          <w:tcPr>
            <w:tcW w:w="917" w:type="dxa"/>
          </w:tcPr>
          <w:p w:rsidR="00FD7FE3" w:rsidRPr="00DE07CD" w:rsidRDefault="00FD7FE3">
            <w:r w:rsidRPr="00DE07CD">
              <w:t>-263</w:t>
            </w:r>
          </w:p>
        </w:tc>
        <w:tc>
          <w:tcPr>
            <w:tcW w:w="1530" w:type="dxa"/>
          </w:tcPr>
          <w:p w:rsidR="00FD7FE3" w:rsidRPr="00DE07CD" w:rsidRDefault="00FD7FE3">
            <w:r w:rsidRPr="00DE07CD">
              <w:t>+263-1</w:t>
            </w:r>
          </w:p>
        </w:tc>
      </w:tr>
      <w:tr w:rsidR="00FD7FE3" w:rsidRPr="00DE07CD" w:rsidTr="00F0495D">
        <w:tc>
          <w:tcPr>
            <w:tcW w:w="534" w:type="dxa"/>
            <w:vMerge/>
          </w:tcPr>
          <w:p w:rsidR="00FD7FE3" w:rsidRPr="00DE07CD" w:rsidRDefault="00FD7FE3"/>
        </w:tc>
        <w:tc>
          <w:tcPr>
            <w:tcW w:w="1734" w:type="dxa"/>
            <w:gridSpan w:val="2"/>
          </w:tcPr>
          <w:p w:rsidR="00FD7FE3" w:rsidRPr="00DE07CD" w:rsidRDefault="00FD7FE3">
            <w:r w:rsidRPr="00DE07CD">
              <w:t>floating point</w:t>
            </w:r>
          </w:p>
        </w:tc>
        <w:tc>
          <w:tcPr>
            <w:tcW w:w="5850" w:type="dxa"/>
            <w:gridSpan w:val="3"/>
          </w:tcPr>
          <w:p w:rsidR="00FD7FE3" w:rsidRPr="00DE07CD" w:rsidRDefault="00FD7FE3">
            <w:pPr>
              <w:jc w:val="center"/>
            </w:pPr>
            <w:r w:rsidRPr="00DE07CD">
              <w:t>IEEE 754-2008, FP64</w:t>
            </w:r>
          </w:p>
        </w:tc>
      </w:tr>
    </w:tbl>
    <w:p w:rsidR="00736472" w:rsidRDefault="00736472" w:rsidP="00736472">
      <w:pPr>
        <w:pStyle w:val="Heading3"/>
        <w:numPr>
          <w:ilvl w:val="0"/>
          <w:numId w:val="0"/>
        </w:numPr>
        <w:ind w:left="720"/>
      </w:pPr>
    </w:p>
    <w:p w:rsidR="00736472" w:rsidRDefault="00736472">
      <w:pPr>
        <w:rPr>
          <w:rFonts w:cs="Arial"/>
          <w:b/>
          <w:bCs/>
          <w:szCs w:val="26"/>
        </w:rPr>
      </w:pPr>
      <w:r>
        <w:br w:type="page"/>
      </w:r>
    </w:p>
    <w:p w:rsidR="00F0495D" w:rsidRDefault="00F0495D" w:rsidP="00367133">
      <w:pPr>
        <w:pStyle w:val="Heading3"/>
      </w:pPr>
      <w:bookmarkStart w:id="31" w:name="_Toc409938080"/>
      <w:r>
        <w:lastRenderedPageBreak/>
        <w:t>Lump</w:t>
      </w:r>
      <w:r w:rsidRPr="00DE07CD">
        <w:t xml:space="preserve"> </w:t>
      </w:r>
      <w:r w:rsidR="00D63103">
        <w:t>Object</w:t>
      </w:r>
      <w:bookmarkEnd w:id="31"/>
    </w:p>
    <w:p w:rsidR="00E66B51" w:rsidRDefault="00E66B51">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rsidR="00E66B51" w:rsidRDefault="00E66B51"/>
    <w:p w:rsidR="00E66B51" w:rsidRDefault="00E66B51">
      <w:r>
        <w:t xml:space="preserve">A </w:t>
      </w:r>
      <w:r w:rsidRPr="00367133">
        <w:rPr>
          <w:i/>
        </w:rPr>
        <w:t>Lump</w:t>
      </w:r>
      <w:r>
        <w:t xml:space="preserve"> is defined as the ordered containment of all samples occurring </w:t>
      </w:r>
      <w:r w:rsidR="00584E0E">
        <w:t>within an</w:t>
      </w:r>
      <w:r>
        <w:t xml:space="preserve"> interval </w:t>
      </w:r>
      <w:proofErr w:type="spellStart"/>
      <w:r>
        <w:t>t</w:t>
      </w:r>
      <w:r w:rsidRPr="00E66B51">
        <w:rPr>
          <w:vertAlign w:val="subscript"/>
        </w:rPr>
        <w:t>s</w:t>
      </w:r>
      <w:proofErr w:type="spellEnd"/>
      <w:r>
        <w:t>=1/f</w:t>
      </w:r>
      <w:r w:rsidRPr="00E66B51">
        <w:rPr>
          <w:vertAlign w:val="subscript"/>
        </w:rPr>
        <w:t>s</w:t>
      </w:r>
      <w:r>
        <w:t>.</w:t>
      </w:r>
    </w:p>
    <w:p w:rsidR="00E66B51" w:rsidRDefault="00E66B51"/>
    <w:p w:rsidR="00CA67E9" w:rsidRDefault="00CA67E9">
      <w:r>
        <w:fldChar w:fldCharType="begin"/>
      </w:r>
      <w:r>
        <w:instrText xml:space="preserve"> REF _Ref408765721 \h </w:instrText>
      </w:r>
      <w:r>
        <w:fldChar w:fldCharType="separate"/>
      </w:r>
      <w:r w:rsidR="003E334D">
        <w:t xml:space="preserve">Figure </w:t>
      </w:r>
      <w:r w:rsidR="003E334D">
        <w:rPr>
          <w:noProof/>
        </w:rPr>
        <w:t>7</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rsidR="00CA67E9" w:rsidRDefault="00E66B51">
      <w:pPr>
        <w:keepNext/>
      </w:pPr>
      <w:r>
        <w:rPr>
          <w:noProof/>
        </w:rPr>
        <w:drawing>
          <wp:inline distT="0" distB="0" distL="0" distR="0" wp14:anchorId="19D03F48" wp14:editId="65185BE9">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rsidR="00E66B51" w:rsidRDefault="00CA67E9">
      <w:pPr>
        <w:pStyle w:val="Caption"/>
      </w:pPr>
      <w:bookmarkStart w:id="32" w:name="_Ref408765721"/>
      <w:r>
        <w:t xml:space="preserve">Figure </w:t>
      </w:r>
      <w:fldSimple w:instr=" SEQ Figure \* ARABIC ">
        <w:r w:rsidR="003E334D">
          <w:rPr>
            <w:noProof/>
          </w:rPr>
          <w:t>7</w:t>
        </w:r>
      </w:fldSimple>
      <w:bookmarkEnd w:id="32"/>
      <w:r>
        <w:t xml:space="preserve"> - Illustration of a lump Containing Samples from N Streams</w:t>
      </w:r>
    </w:p>
    <w:p w:rsidR="00F0495D" w:rsidRPr="00AF54E4" w:rsidRDefault="00F0495D"/>
    <w:p w:rsidR="00F0495D" w:rsidRPr="00BD529F" w:rsidRDefault="00F0495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9</w:t>
      </w:r>
      <w:r w:rsidRPr="00BD529F">
        <w:rPr>
          <w:sz w:val="24"/>
          <w:szCs w:val="24"/>
        </w:rPr>
        <w:fldChar w:fldCharType="end"/>
      </w:r>
      <w:r w:rsidR="00CA67E9">
        <w:rPr>
          <w:sz w:val="24"/>
          <w:szCs w:val="24"/>
        </w:rPr>
        <w:t xml:space="preserve"> – Definition of Lump</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F0495D" w:rsidRPr="00DE07CD"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F0495D" w:rsidRDefault="00CA67E9" w:rsidP="00A503DE">
            <w:pPr>
              <w:rPr>
                <w:rFonts w:asciiTheme="minorHAnsi" w:hAnsiTheme="minorHAnsi"/>
                <w:sz w:val="20"/>
                <w:szCs w:val="20"/>
              </w:rPr>
            </w:pPr>
            <w:r>
              <w:rPr>
                <w:rFonts w:asciiTheme="minorHAnsi" w:hAnsiTheme="minorHAnsi"/>
                <w:sz w:val="20"/>
                <w:szCs w:val="20"/>
              </w:rPr>
              <w:t>STREAM</w:t>
            </w:r>
          </w:p>
        </w:tc>
        <w:tc>
          <w:tcPr>
            <w:tcW w:w="1805" w:type="dxa"/>
          </w:tcPr>
          <w:p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proofErr w:type="gramStart"/>
            <w:r w:rsidR="00CA67E9">
              <w:rPr>
                <w:rFonts w:asciiTheme="minorHAnsi" w:hAnsiTheme="minorHAnsi"/>
                <w:sz w:val="20"/>
                <w:szCs w:val="20"/>
              </w:rPr>
              <w:t>lump</w:t>
            </w:r>
            <w:r>
              <w:rPr>
                <w:rFonts w:asciiTheme="minorHAnsi" w:hAnsiTheme="minorHAnsi"/>
                <w:sz w:val="20"/>
                <w:szCs w:val="20"/>
              </w:rPr>
              <w:t>(</w:t>
            </w:r>
            <w:proofErr w:type="gramEnd"/>
            <w:r>
              <w:rPr>
                <w:rFonts w:asciiTheme="minorHAnsi" w:hAnsiTheme="minorHAnsi"/>
                <w:sz w:val="20"/>
                <w:szCs w:val="20"/>
              </w:rPr>
              <w:t>ordered).</w:t>
            </w:r>
          </w:p>
        </w:tc>
        <w:tc>
          <w:tcPr>
            <w:tcW w:w="1184" w:type="dxa"/>
          </w:tcPr>
          <w:p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Stream</w:t>
            </w:r>
          </w:p>
        </w:tc>
        <w:tc>
          <w:tcPr>
            <w:tcW w:w="2368" w:type="dxa"/>
          </w:tcPr>
          <w:p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F0495D" w:rsidRPr="00DE07CD" w:rsidRDefault="00F0495D" w:rsidP="00A503DE"/>
    <w:p w:rsidR="00736472" w:rsidRDefault="00736472">
      <w:pPr>
        <w:rPr>
          <w:rFonts w:cs="Arial"/>
          <w:b/>
          <w:bCs/>
          <w:szCs w:val="26"/>
        </w:rPr>
      </w:pPr>
      <w:r>
        <w:br w:type="page"/>
      </w:r>
    </w:p>
    <w:p w:rsidR="00584E0E" w:rsidRDefault="00584E0E" w:rsidP="00367133">
      <w:pPr>
        <w:pStyle w:val="Heading3"/>
      </w:pPr>
      <w:bookmarkStart w:id="33" w:name="_Toc409938081"/>
      <w:r>
        <w:lastRenderedPageBreak/>
        <w:t>Chunk</w:t>
      </w:r>
      <w:r w:rsidRPr="00DE07CD">
        <w:t xml:space="preserve"> </w:t>
      </w:r>
      <w:r w:rsidR="00D63103">
        <w:t>Object</w:t>
      </w:r>
      <w:bookmarkEnd w:id="33"/>
    </w:p>
    <w:p w:rsidR="00DA653D" w:rsidRDefault="00584E0E">
      <w:r>
        <w:t xml:space="preserve">The packing scheme of samples in a data stream must be known to correctly decode them. </w:t>
      </w:r>
      <w:r w:rsidR="00DA653D">
        <w:t>For example, c</w:t>
      </w:r>
      <w:r>
        <w:t xml:space="preserve">onsider 32 1-bit real samples packed into two UINT16 words represented in little-endian format. Due to the little-endian representation, these samples will be decoded incorrectly if read back </w:t>
      </w:r>
      <w:r w:rsidR="00DA653D">
        <w:t>as a single</w:t>
      </w:r>
      <w:r>
        <w:t xml:space="preserve"> UINT32 word and shifted out.</w:t>
      </w:r>
      <w:r w:rsidR="00DA653D">
        <w:t xml:space="preserve"> Further, some systems pack samples from left to right within a word whereas others perform the opposite.</w:t>
      </w:r>
    </w:p>
    <w:p w:rsidR="00DA653D" w:rsidRDefault="00DA653D"/>
    <w:p w:rsidR="00DA653D" w:rsidRDefault="00DA653D">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completely and unambiguously describes how samples shall be decoded from a data stream.</w:t>
      </w:r>
    </w:p>
    <w:p w:rsidR="00DA653D" w:rsidRDefault="00DA653D"/>
    <w:p w:rsidR="00DA653D" w:rsidRDefault="00DA653D">
      <w:r>
        <w:t xml:space="preserve">A </w:t>
      </w:r>
      <w:r w:rsidRPr="00DA653D">
        <w:rPr>
          <w:i/>
        </w:rPr>
        <w:t>Chunk</w:t>
      </w:r>
      <w:r>
        <w:t xml:space="preserve"> is defined as a segment of data consisting of one or more lumps that have been packed using one of four standard unsigned integer data types.</w:t>
      </w:r>
    </w:p>
    <w:p w:rsidR="00DA653D" w:rsidRDefault="00DA653D"/>
    <w:p w:rsidR="00DF0B3F" w:rsidRPr="00BD529F" w:rsidRDefault="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10</w:t>
      </w:r>
      <w:r w:rsidRPr="00BD529F">
        <w:rPr>
          <w:sz w:val="24"/>
          <w:szCs w:val="24"/>
        </w:rPr>
        <w:fldChar w:fldCharType="end"/>
      </w:r>
      <w:r>
        <w:rPr>
          <w:sz w:val="24"/>
          <w:szCs w:val="24"/>
        </w:rPr>
        <w:t xml:space="preserve"> – Definition of Chunk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DF0B3F" w:rsidRPr="00DE07CD"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DF0B3F" w:rsidP="00A503DE">
            <w:pPr>
              <w:rPr>
                <w:rFonts w:asciiTheme="minorHAnsi" w:hAnsiTheme="minorHAnsi"/>
                <w:sz w:val="20"/>
                <w:szCs w:val="20"/>
              </w:rPr>
            </w:pPr>
            <w:r>
              <w:rPr>
                <w:rFonts w:asciiTheme="minorHAnsi" w:hAnsiTheme="minorHAnsi"/>
                <w:sz w:val="20"/>
                <w:szCs w:val="20"/>
              </w:rPr>
              <w:t>LUMP</w:t>
            </w:r>
          </w:p>
        </w:tc>
        <w:tc>
          <w:tcPr>
            <w:tcW w:w="1805" w:type="dxa"/>
          </w:tcPr>
          <w:p w:rsidR="00DF0B3F"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r w:rsidR="008817EF">
              <w:rPr>
                <w:rFonts w:asciiTheme="minorHAnsi" w:hAnsiTheme="minorHAnsi"/>
                <w:sz w:val="20"/>
                <w:szCs w:val="20"/>
              </w:rPr>
              <w:t>(</w:t>
            </w:r>
            <w:r>
              <w:rPr>
                <w:rFonts w:asciiTheme="minorHAnsi" w:hAnsiTheme="minorHAnsi"/>
                <w:sz w:val="20"/>
                <w:szCs w:val="20"/>
              </w:rPr>
              <w:t>specified in order</w:t>
            </w:r>
            <w:r w:rsidR="008817EF">
              <w:rPr>
                <w:rFonts w:asciiTheme="minorHAnsi" w:hAnsiTheme="minorHAnsi"/>
                <w:sz w:val="20"/>
                <w:szCs w:val="20"/>
              </w:rPr>
              <w:t>)</w:t>
            </w:r>
            <w:r>
              <w:rPr>
                <w:rFonts w:asciiTheme="minorHAnsi" w:hAnsiTheme="minorHAnsi"/>
                <w:sz w:val="20"/>
                <w:szCs w:val="20"/>
              </w:rPr>
              <w:t xml:space="preserve"> present in this chunk.</w:t>
            </w:r>
          </w:p>
        </w:tc>
        <w:tc>
          <w:tcPr>
            <w:tcW w:w="1184" w:type="dxa"/>
          </w:tcPr>
          <w:p w:rsidR="00DF0B3F" w:rsidRPr="00DE07CD"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Lump</w:t>
            </w:r>
          </w:p>
        </w:tc>
        <w:tc>
          <w:tcPr>
            <w:tcW w:w="2368" w:type="dxa"/>
          </w:tcPr>
          <w:p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8817EF" w:rsidP="00A503DE">
            <w:pPr>
              <w:rPr>
                <w:rFonts w:asciiTheme="minorHAnsi" w:hAnsiTheme="minorHAnsi"/>
                <w:sz w:val="20"/>
                <w:szCs w:val="20"/>
              </w:rPr>
            </w:pPr>
            <w:r>
              <w:rPr>
                <w:rFonts w:asciiTheme="minorHAnsi" w:hAnsiTheme="minorHAnsi"/>
                <w:sz w:val="20"/>
                <w:szCs w:val="20"/>
              </w:rPr>
              <w:t>SIZEWORD</w:t>
            </w:r>
          </w:p>
        </w:tc>
        <w:tc>
          <w:tcPr>
            <w:tcW w:w="1805" w:type="dxa"/>
          </w:tcPr>
          <w:p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Bytes of unsigned integer datatype that data shall be read as</w:t>
            </w:r>
          </w:p>
        </w:tc>
        <w:tc>
          <w:tcPr>
            <w:tcW w:w="1184" w:type="dxa"/>
          </w:tcPr>
          <w:p w:rsidR="00DF0B3F" w:rsidRDefault="008817EF"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rsidR="00DF0B3F" w:rsidRPr="00DE07CD"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UINT8, UINT16, UINT32 and UINT64)</w:t>
            </w:r>
          </w:p>
        </w:tc>
        <w:tc>
          <w:tcPr>
            <w:tcW w:w="955" w:type="dxa"/>
          </w:tcPr>
          <w:p w:rsidR="00DF0B3F" w:rsidRDefault="00DF0B3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8817EF" w:rsidP="00A503DE">
            <w:pPr>
              <w:rPr>
                <w:rFonts w:asciiTheme="minorHAnsi" w:hAnsiTheme="minorHAnsi"/>
                <w:sz w:val="20"/>
                <w:szCs w:val="20"/>
              </w:rPr>
            </w:pPr>
            <w:r>
              <w:rPr>
                <w:rFonts w:asciiTheme="minorHAnsi" w:hAnsiTheme="minorHAnsi"/>
                <w:sz w:val="20"/>
                <w:szCs w:val="20"/>
              </w:rPr>
              <w:t>COUNT</w:t>
            </w:r>
            <w:r w:rsidR="00DF0B3F">
              <w:rPr>
                <w:rFonts w:asciiTheme="minorHAnsi" w:hAnsiTheme="minorHAnsi"/>
                <w:sz w:val="20"/>
                <w:szCs w:val="20"/>
              </w:rPr>
              <w:t>WORDS</w:t>
            </w:r>
          </w:p>
        </w:tc>
        <w:tc>
          <w:tcPr>
            <w:tcW w:w="1805" w:type="dxa"/>
          </w:tcPr>
          <w:p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F432ED" w:rsidP="00A503DE">
            <w:pPr>
              <w:rPr>
                <w:rFonts w:asciiTheme="minorHAnsi" w:hAnsiTheme="minorHAnsi"/>
                <w:sz w:val="20"/>
                <w:szCs w:val="20"/>
              </w:rPr>
            </w:pPr>
            <w:r>
              <w:rPr>
                <w:rFonts w:asciiTheme="minorHAnsi" w:hAnsiTheme="minorHAnsi"/>
                <w:sz w:val="20"/>
                <w:szCs w:val="20"/>
              </w:rPr>
              <w:t>ENDIAN</w:t>
            </w:r>
          </w:p>
        </w:tc>
        <w:tc>
          <w:tcPr>
            <w:tcW w:w="1805" w:type="dxa"/>
          </w:tcPr>
          <w:p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w:t>
            </w:r>
          </w:p>
        </w:tc>
        <w:tc>
          <w:tcPr>
            <w:tcW w:w="2368" w:type="dxa"/>
          </w:tcPr>
          <w:p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Little</w:t>
            </w:r>
          </w:p>
          <w:p w:rsidR="00F432E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 – Big</w:t>
            </w:r>
          </w:p>
          <w:p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not applicable</w:t>
            </w:r>
          </w:p>
        </w:tc>
        <w:tc>
          <w:tcPr>
            <w:tcW w:w="955" w:type="dxa"/>
          </w:tcPr>
          <w:p w:rsidR="00DF0B3F" w:rsidRDefault="00F432E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F0B3F" w:rsidRPr="00DE07CD" w:rsidRDefault="00F432E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F432ED" w:rsidP="00A503DE">
            <w:pPr>
              <w:rPr>
                <w:rFonts w:asciiTheme="minorHAnsi" w:hAnsiTheme="minorHAnsi"/>
                <w:sz w:val="20"/>
                <w:szCs w:val="20"/>
              </w:rPr>
            </w:pPr>
            <w:r>
              <w:rPr>
                <w:rFonts w:asciiTheme="minorHAnsi" w:hAnsiTheme="minorHAnsi"/>
                <w:sz w:val="20"/>
                <w:szCs w:val="20"/>
              </w:rPr>
              <w:t>PAD</w:t>
            </w:r>
            <w:r w:rsidR="008817EF">
              <w:rPr>
                <w:rFonts w:asciiTheme="minorHAnsi" w:hAnsiTheme="minorHAnsi"/>
                <w:sz w:val="20"/>
                <w:szCs w:val="20"/>
              </w:rPr>
              <w:t>DING</w:t>
            </w:r>
          </w:p>
        </w:tc>
        <w:tc>
          <w:tcPr>
            <w:tcW w:w="1805" w:type="dxa"/>
          </w:tcPr>
          <w:p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rsidR="00DF0B3F" w:rsidRDefault="008276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w:t>
            </w:r>
          </w:p>
        </w:tc>
        <w:tc>
          <w:tcPr>
            <w:tcW w:w="2368" w:type="dxa"/>
          </w:tcPr>
          <w:p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 – head padding</w:t>
            </w:r>
          </w:p>
          <w:p w:rsidR="00F432ED"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 – Tail padding</w:t>
            </w:r>
          </w:p>
          <w:p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 padding</w:t>
            </w:r>
          </w:p>
        </w:tc>
        <w:tc>
          <w:tcPr>
            <w:tcW w:w="955" w:type="dxa"/>
          </w:tcPr>
          <w:p w:rsidR="00DF0B3F" w:rsidRDefault="00F432E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DF0B3F" w:rsidRPr="00DE07CD" w:rsidRDefault="00F432ED"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rsidR="00DF0B3F" w:rsidRDefault="00F432ED" w:rsidP="00A503DE">
            <w:pPr>
              <w:rPr>
                <w:rFonts w:asciiTheme="minorHAnsi" w:hAnsiTheme="minorHAnsi"/>
                <w:sz w:val="20"/>
                <w:szCs w:val="20"/>
              </w:rPr>
            </w:pPr>
            <w:r>
              <w:rPr>
                <w:rFonts w:asciiTheme="minorHAnsi" w:hAnsiTheme="minorHAnsi"/>
                <w:sz w:val="20"/>
                <w:szCs w:val="20"/>
              </w:rPr>
              <w:t>SHIFT</w:t>
            </w:r>
          </w:p>
        </w:tc>
        <w:tc>
          <w:tcPr>
            <w:tcW w:w="1805" w:type="dxa"/>
          </w:tcPr>
          <w:p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shift direction</w:t>
            </w:r>
          </w:p>
        </w:tc>
        <w:tc>
          <w:tcPr>
            <w:tcW w:w="1184" w:type="dxa"/>
          </w:tcPr>
          <w:p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WordShift</w:t>
            </w:r>
            <w:proofErr w:type="spellEnd"/>
          </w:p>
        </w:tc>
        <w:tc>
          <w:tcPr>
            <w:tcW w:w="2368" w:type="dxa"/>
          </w:tcPr>
          <w:p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shift</w:t>
            </w:r>
          </w:p>
          <w:p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shift</w:t>
            </w:r>
          </w:p>
        </w:tc>
        <w:tc>
          <w:tcPr>
            <w:tcW w:w="955" w:type="dxa"/>
          </w:tcPr>
          <w:p w:rsidR="00DF0B3F"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82761D" w:rsidRDefault="0082761D" w:rsidP="00BF1947"/>
    <w:p w:rsidR="00B42F79" w:rsidRDefault="00B42F79" w:rsidP="00BF1947">
      <w:r>
        <w:fldChar w:fldCharType="begin"/>
      </w:r>
      <w:r>
        <w:instrText xml:space="preserve"> REF _Ref408773662 \h </w:instrText>
      </w:r>
      <w:r>
        <w:fldChar w:fldCharType="separate"/>
      </w:r>
      <w:r w:rsidR="003E334D">
        <w:t xml:space="preserve">Figure </w:t>
      </w:r>
      <w:r w:rsidR="003E334D">
        <w:rPr>
          <w:noProof/>
        </w:rPr>
        <w:t>8</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rsidR="00B42F79" w:rsidRDefault="00B42F79" w:rsidP="009B5AFB"/>
    <w:p w:rsidR="00C06AE2" w:rsidRDefault="00C06AE2" w:rsidP="009B5AFB">
      <w:pPr>
        <w:keepNext/>
      </w:pPr>
      <w:r>
        <w:rPr>
          <w:noProof/>
        </w:rPr>
        <w:lastRenderedPageBreak/>
        <w:drawing>
          <wp:inline distT="0" distB="0" distL="0" distR="0" wp14:anchorId="08C161A3" wp14:editId="7DCB61E2">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rsidR="00C06AE2" w:rsidRDefault="00C06AE2" w:rsidP="009B5AFB">
      <w:pPr>
        <w:pStyle w:val="Caption"/>
      </w:pPr>
      <w:bookmarkStart w:id="34" w:name="_Ref408773662"/>
      <w:r>
        <w:t xml:space="preserve">Figure </w:t>
      </w:r>
      <w:fldSimple w:instr=" SEQ Figure \* ARABIC ">
        <w:r w:rsidR="003E334D">
          <w:rPr>
            <w:noProof/>
          </w:rPr>
          <w:t>8</w:t>
        </w:r>
      </w:fldSimple>
      <w:bookmarkEnd w:id="34"/>
      <w:r>
        <w:t xml:space="preserve"> - Encoding Schemes for a single Lump within a single Chunk</w:t>
      </w:r>
    </w:p>
    <w:p w:rsidR="00B42F79" w:rsidRDefault="00AA65AD" w:rsidP="00522E0E">
      <w:r>
        <w:fldChar w:fldCharType="begin"/>
      </w:r>
      <w:r>
        <w:instrText xml:space="preserve"> REF _Ref408774904 \h </w:instrText>
      </w:r>
      <w:r>
        <w:fldChar w:fldCharType="separate"/>
      </w:r>
      <w:r w:rsidR="003E334D">
        <w:t xml:space="preserve">Figure </w:t>
      </w:r>
      <w:r w:rsidR="003E334D">
        <w:rPr>
          <w:noProof/>
        </w:rPr>
        <w:t>9</w:t>
      </w:r>
      <w:r>
        <w:fldChar w:fldCharType="end"/>
      </w:r>
      <w:r>
        <w:t xml:space="preserve"> illustrates two schemes where ten lumps are encoded within a chunk comprised of 9 UINT16 words. In the first case, the UINT16 words are written to disk in </w:t>
      </w:r>
      <w:r w:rsidR="00663A28">
        <w:t>big-endian format. The bytes are swapped in the second case since the words are written in little-endian format.</w:t>
      </w:r>
    </w:p>
    <w:p w:rsidR="00023550" w:rsidRDefault="00B42F79" w:rsidP="00522E0E">
      <w:r>
        <w:rPr>
          <w:noProof/>
        </w:rPr>
        <w:drawing>
          <wp:inline distT="0" distB="0" distL="0" distR="0" wp14:anchorId="599A5762" wp14:editId="111726FE">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p>
    <w:p w:rsidR="00023550" w:rsidRDefault="00023550" w:rsidP="00522E0E">
      <w:pPr>
        <w:pStyle w:val="Caption"/>
      </w:pPr>
      <w:bookmarkStart w:id="35" w:name="_Ref408774904"/>
      <w:r>
        <w:t xml:space="preserve">Figure </w:t>
      </w:r>
      <w:fldSimple w:instr=" SEQ Figure \* ARABIC ">
        <w:r w:rsidR="003E334D">
          <w:rPr>
            <w:noProof/>
          </w:rPr>
          <w:t>9</w:t>
        </w:r>
      </w:fldSimple>
      <w:bookmarkEnd w:id="35"/>
      <w:r>
        <w:t xml:space="preserve"> - Encoding Schemes for a </w:t>
      </w:r>
      <w:r w:rsidR="00AA65AD">
        <w:t>Chunk containing 10 Lumps</w:t>
      </w:r>
    </w:p>
    <w:p w:rsidR="00E34801" w:rsidRDefault="00E34801" w:rsidP="00022D60">
      <w:pPr>
        <w:pStyle w:val="Heading3"/>
      </w:pPr>
      <w:bookmarkStart w:id="36" w:name="_Toc409938082"/>
      <w:r>
        <w:lastRenderedPageBreak/>
        <w:t>Block</w:t>
      </w:r>
      <w:r w:rsidRPr="00DE07CD">
        <w:t xml:space="preserve"> </w:t>
      </w:r>
      <w:r w:rsidR="00D63103">
        <w:t>Object</w:t>
      </w:r>
      <w:bookmarkEnd w:id="36"/>
    </w:p>
    <w:p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Block. </w:t>
      </w:r>
    </w:p>
    <w:p w:rsidR="00E34801" w:rsidRDefault="00E34801"/>
    <w:p w:rsidR="007238E1" w:rsidRDefault="007238E1">
      <w:r>
        <w:t>A Block has the following properties:</w:t>
      </w:r>
    </w:p>
    <w:p w:rsidR="007238E1" w:rsidRDefault="007238E1">
      <w:pPr>
        <w:pStyle w:val="ListParagraph"/>
        <w:numPr>
          <w:ilvl w:val="0"/>
          <w:numId w:val="43"/>
        </w:numPr>
      </w:pPr>
      <w:r>
        <w:t>A Block is comprised of a finite integer number of chunks greater than zero</w:t>
      </w:r>
    </w:p>
    <w:p w:rsidR="007238E1" w:rsidRDefault="007238E1">
      <w:pPr>
        <w:pStyle w:val="ListParagraph"/>
        <w:numPr>
          <w:ilvl w:val="0"/>
          <w:numId w:val="43"/>
        </w:numPr>
      </w:pPr>
      <w:r>
        <w:t>Chunks within a Block are sequential and contiguous</w:t>
      </w:r>
    </w:p>
    <w:p w:rsidR="007238E1" w:rsidRDefault="007238E1">
      <w:pPr>
        <w:pStyle w:val="ListParagraph"/>
        <w:numPr>
          <w:ilvl w:val="0"/>
          <w:numId w:val="43"/>
        </w:numPr>
      </w:pPr>
      <w:r>
        <w:t xml:space="preserve">A Block may begin with a data segment of arbitrary size (integer number of bytes) known as a </w:t>
      </w:r>
      <w:r w:rsidRPr="007238E1">
        <w:rPr>
          <w:i/>
        </w:rPr>
        <w:t>Header</w:t>
      </w:r>
      <w:r>
        <w:t>.</w:t>
      </w:r>
    </w:p>
    <w:p w:rsidR="007238E1" w:rsidRDefault="007238E1">
      <w:pPr>
        <w:pStyle w:val="ListParagraph"/>
        <w:numPr>
          <w:ilvl w:val="0"/>
          <w:numId w:val="43"/>
        </w:numPr>
      </w:pPr>
      <w:r>
        <w:t xml:space="preserve">A Block may end with a data segment of arbitrary size (integer number of bytes) known as a </w:t>
      </w:r>
      <w:r w:rsidRPr="007238E1">
        <w:rPr>
          <w:i/>
        </w:rPr>
        <w:t>Footer</w:t>
      </w:r>
      <w:r>
        <w:t>.</w:t>
      </w:r>
    </w:p>
    <w:p w:rsidR="007238E1" w:rsidRDefault="007238E1">
      <w:pPr>
        <w:pStyle w:val="ListParagraph"/>
        <w:numPr>
          <w:ilvl w:val="0"/>
          <w:numId w:val="43"/>
        </w:numPr>
      </w:pPr>
      <w:r>
        <w:t>A Block may contain data integrity features that are implemented within the Header and/or Footer segments.</w:t>
      </w:r>
    </w:p>
    <w:p w:rsidR="00E34801" w:rsidRDefault="007238E1">
      <w:pPr>
        <w:pStyle w:val="ListParagraph"/>
        <w:numPr>
          <w:ilvl w:val="0"/>
          <w:numId w:val="43"/>
        </w:numPr>
      </w:pPr>
      <w:r>
        <w:t>The Block data structure shall remain constant for the entire data collection session (i.e. Block format shall not change dynamically).</w:t>
      </w:r>
    </w:p>
    <w:p w:rsidR="00E34801" w:rsidRDefault="00E34801"/>
    <w:p w:rsidR="00E34801" w:rsidRDefault="00661FBC">
      <w:r>
        <w:t>A Block is defined as a data segment comprised of one or more Chunks, where the Chunk data appears contiguously anywhere within said segment.</w:t>
      </w:r>
    </w:p>
    <w:p w:rsidR="00E34801" w:rsidRPr="00BD529F" w:rsidRDefault="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11</w:t>
      </w:r>
      <w:r w:rsidRPr="00BD529F">
        <w:rPr>
          <w:sz w:val="24"/>
          <w:szCs w:val="24"/>
        </w:rPr>
        <w:fldChar w:fldCharType="end"/>
      </w:r>
      <w:r w:rsidR="00661FBC">
        <w:rPr>
          <w:sz w:val="24"/>
          <w:szCs w:val="24"/>
        </w:rPr>
        <w:t xml:space="preserve"> – Definition of Block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E34801" w:rsidRPr="00DE07CD"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661FBC" w:rsidP="00A503DE">
            <w:pPr>
              <w:rPr>
                <w:rFonts w:asciiTheme="minorHAnsi" w:hAnsiTheme="minorHAnsi"/>
                <w:sz w:val="20"/>
                <w:szCs w:val="20"/>
              </w:rPr>
            </w:pPr>
            <w:r>
              <w:rPr>
                <w:rFonts w:asciiTheme="minorHAnsi" w:hAnsiTheme="minorHAnsi"/>
                <w:sz w:val="20"/>
                <w:szCs w:val="20"/>
              </w:rPr>
              <w:t>CHUNK</w:t>
            </w:r>
          </w:p>
        </w:tc>
        <w:tc>
          <w:tcPr>
            <w:tcW w:w="1805" w:type="dxa"/>
          </w:tcPr>
          <w:p w:rsidR="00E34801"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661FBC">
              <w:rPr>
                <w:rFonts w:asciiTheme="minorHAnsi" w:hAnsiTheme="minorHAnsi"/>
                <w:sz w:val="20"/>
                <w:szCs w:val="20"/>
              </w:rPr>
              <w:t>Chunks</w:t>
            </w:r>
            <w:r w:rsidR="00E34801">
              <w:rPr>
                <w:rFonts w:asciiTheme="minorHAnsi" w:hAnsiTheme="minorHAnsi"/>
                <w:sz w:val="20"/>
                <w:szCs w:val="20"/>
              </w:rPr>
              <w:t xml:space="preserve"> present in this </w:t>
            </w:r>
            <w:r w:rsidR="00661FBC">
              <w:rPr>
                <w:rFonts w:asciiTheme="minorHAnsi" w:hAnsiTheme="minorHAnsi"/>
                <w:sz w:val="20"/>
                <w:szCs w:val="20"/>
              </w:rPr>
              <w:t>Block</w:t>
            </w:r>
            <w:r>
              <w:rPr>
                <w:rFonts w:asciiTheme="minorHAnsi" w:hAnsiTheme="minorHAnsi"/>
                <w:sz w:val="20"/>
                <w:szCs w:val="20"/>
              </w:rPr>
              <w:t xml:space="preserve"> in order.</w:t>
            </w:r>
          </w:p>
        </w:tc>
        <w:tc>
          <w:tcPr>
            <w:tcW w:w="1184" w:type="dxa"/>
          </w:tcPr>
          <w:p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Chunk</w:t>
            </w:r>
          </w:p>
        </w:tc>
        <w:tc>
          <w:tcPr>
            <w:tcW w:w="2368" w:type="dxa"/>
          </w:tcPr>
          <w:p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661FBC" w:rsidP="00A503DE">
            <w:pPr>
              <w:rPr>
                <w:rFonts w:asciiTheme="minorHAnsi" w:hAnsiTheme="minorHAnsi"/>
                <w:sz w:val="20"/>
                <w:szCs w:val="20"/>
              </w:rPr>
            </w:pPr>
            <w:r>
              <w:rPr>
                <w:rFonts w:asciiTheme="minorHAnsi" w:hAnsiTheme="minorHAnsi"/>
                <w:sz w:val="20"/>
                <w:szCs w:val="20"/>
              </w:rPr>
              <w:t>CYCLES</w:t>
            </w:r>
          </w:p>
        </w:tc>
        <w:tc>
          <w:tcPr>
            <w:tcW w:w="1805" w:type="dxa"/>
          </w:tcPr>
          <w:p w:rsidR="00E34801" w:rsidRDefault="00661FBC" w:rsidP="00BE691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Pr>
                <w:rFonts w:asciiTheme="minorHAnsi" w:hAnsiTheme="minorHAnsi"/>
                <w:sz w:val="20"/>
                <w:szCs w:val="20"/>
              </w:rPr>
              <w:t>Chunk pattern described in CHUNK, the integer number of cycles that this pattern repeats within a Block</w:t>
            </w:r>
          </w:p>
        </w:tc>
        <w:tc>
          <w:tcPr>
            <w:tcW w:w="1184" w:type="dxa"/>
          </w:tcPr>
          <w:p w:rsidR="00E34801" w:rsidRDefault="00661FB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HEADER</w:t>
            </w:r>
          </w:p>
        </w:tc>
        <w:tc>
          <w:tcPr>
            <w:tcW w:w="1805" w:type="dxa"/>
          </w:tcPr>
          <w:p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84" w:type="dxa"/>
          </w:tcPr>
          <w:p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rsidR="00E34801" w:rsidRDefault="000E354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F</w:t>
            </w:r>
            <w:r w:rsidR="000E354D">
              <w:rPr>
                <w:rFonts w:asciiTheme="minorHAnsi" w:hAnsiTheme="minorHAnsi"/>
                <w:sz w:val="20"/>
                <w:szCs w:val="20"/>
              </w:rPr>
              <w:t>OOTER</w:t>
            </w:r>
          </w:p>
        </w:tc>
        <w:tc>
          <w:tcPr>
            <w:tcW w:w="1805" w:type="dxa"/>
          </w:tcPr>
          <w:p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rsidR="00E34801" w:rsidRDefault="00E34801" w:rsidP="001C1B6B"/>
    <w:p w:rsidR="00736472" w:rsidRDefault="00736472">
      <w:pPr>
        <w:rPr>
          <w:rFonts w:cs="Arial"/>
          <w:b/>
          <w:bCs/>
          <w:szCs w:val="26"/>
        </w:rPr>
      </w:pPr>
      <w:r>
        <w:br w:type="page"/>
      </w:r>
    </w:p>
    <w:p w:rsidR="00B27B4B" w:rsidRDefault="00B27B4B" w:rsidP="00BE691D">
      <w:pPr>
        <w:pStyle w:val="Heading3"/>
      </w:pPr>
      <w:bookmarkStart w:id="37" w:name="_Toc409938083"/>
      <w:r>
        <w:lastRenderedPageBreak/>
        <w:t>Lane</w:t>
      </w:r>
      <w:r w:rsidRPr="00DE07CD">
        <w:t xml:space="preserve"> </w:t>
      </w:r>
      <w:r w:rsidR="00A503DE">
        <w:t>Object</w:t>
      </w:r>
      <w:bookmarkEnd w:id="37"/>
    </w:p>
    <w:p w:rsidR="00B27B4B" w:rsidRDefault="00B27B4B"/>
    <w:p w:rsidR="00B27B4B" w:rsidRDefault="00B27B4B">
      <w:r>
        <w:t xml:space="preserve">A Lane is defined as a conduit that transports </w:t>
      </w:r>
      <w:r w:rsidR="00FF7F5C">
        <w:t xml:space="preserve">data comprised of </w:t>
      </w:r>
      <w:r w:rsidR="00BE691D">
        <w:t xml:space="preserve">one or more types of </w:t>
      </w:r>
      <w:r w:rsidR="00FF7F5C">
        <w:t>Blocks</w:t>
      </w:r>
      <w:r w:rsidR="00BE691D">
        <w:t>. The contents of one or more Lanes are written to disk to produce files. However, the standard does not assume that this writing is synchronized to the start of a block within a lane.</w:t>
      </w:r>
    </w:p>
    <w:p w:rsidR="00BE691D" w:rsidRDefault="00BE691D"/>
    <w:p w:rsidR="00BE691D" w:rsidRPr="00BD529F" w:rsidRDefault="00BE691D" w:rsidP="00BE691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12</w:t>
      </w:r>
      <w:r w:rsidRPr="00BD529F">
        <w:rPr>
          <w:sz w:val="24"/>
          <w:szCs w:val="24"/>
        </w:rPr>
        <w:fldChar w:fldCharType="end"/>
      </w:r>
      <w:r>
        <w:rPr>
          <w:sz w:val="24"/>
          <w:szCs w:val="24"/>
        </w:rPr>
        <w:t xml:space="preserve"> – Definition of Lane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52"/>
        <w:gridCol w:w="1759"/>
        <w:gridCol w:w="1187"/>
        <w:gridCol w:w="2289"/>
        <w:gridCol w:w="1140"/>
        <w:gridCol w:w="1349"/>
      </w:tblGrid>
      <w:tr w:rsidR="00BE691D" w:rsidRPr="00DE07CD"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52" w:type="dxa"/>
          </w:tcPr>
          <w:p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759" w:type="dxa"/>
          </w:tcPr>
          <w:p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7" w:type="dxa"/>
          </w:tcPr>
          <w:p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289" w:type="dxa"/>
          </w:tcPr>
          <w:p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140" w:type="dxa"/>
          </w:tcPr>
          <w:p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9" w:type="dxa"/>
          </w:tcPr>
          <w:p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636C5" w:rsidRPr="00DE07CD"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rsidR="006636C5" w:rsidRDefault="006636C5"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Block</w:t>
            </w:r>
          </w:p>
        </w:tc>
        <w:tc>
          <w:tcPr>
            <w:tcW w:w="2289" w:type="dxa"/>
          </w:tcPr>
          <w:p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9" w:type="dxa"/>
          </w:tcPr>
          <w:p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rsidR="00BE691D" w:rsidRDefault="00BE691D" w:rsidP="00144168">
            <w:pPr>
              <w:tabs>
                <w:tab w:val="left" w:pos="1182"/>
              </w:tabs>
              <w:rPr>
                <w:rFonts w:asciiTheme="minorHAnsi" w:hAnsiTheme="minorHAnsi"/>
                <w:sz w:val="20"/>
                <w:szCs w:val="20"/>
              </w:rPr>
            </w:pPr>
            <w:r>
              <w:rPr>
                <w:rFonts w:asciiTheme="minorHAnsi" w:hAnsiTheme="minorHAnsi"/>
                <w:sz w:val="20"/>
                <w:szCs w:val="20"/>
              </w:rPr>
              <w:t>BANDSRC</w:t>
            </w:r>
            <w:r w:rsidR="006636C5">
              <w:rPr>
                <w:rFonts w:asciiTheme="minorHAnsi" w:hAnsiTheme="minorHAnsi"/>
                <w:sz w:val="20"/>
                <w:szCs w:val="20"/>
              </w:rPr>
              <w:tab/>
            </w:r>
          </w:p>
        </w:tc>
        <w:tc>
          <w:tcPr>
            <w:tcW w:w="1759" w:type="dxa"/>
          </w:tcPr>
          <w:p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BandSource</w:t>
            </w:r>
            <w:proofErr w:type="spellEnd"/>
          </w:p>
        </w:tc>
        <w:tc>
          <w:tcPr>
            <w:tcW w:w="2289" w:type="dxa"/>
          </w:tcPr>
          <w:p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r w:rsidR="006636C5">
              <w:rPr>
                <w:rFonts w:asciiTheme="minorHAnsi" w:hAnsiTheme="minorHAnsi"/>
                <w:sz w:val="20"/>
                <w:szCs w:val="20"/>
              </w:rPr>
              <w:t>??</w:t>
            </w:r>
          </w:p>
        </w:tc>
        <w:tc>
          <w:tcPr>
            <w:tcW w:w="1349" w:type="dxa"/>
          </w:tcPr>
          <w:p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E691D" w:rsidRPr="00DE07CD"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rsidR="00BE691D" w:rsidRDefault="006636C5" w:rsidP="009D2239">
            <w:pPr>
              <w:rPr>
                <w:rFonts w:asciiTheme="minorHAnsi" w:hAnsiTheme="minorHAnsi"/>
                <w:sz w:val="20"/>
                <w:szCs w:val="20"/>
              </w:rPr>
            </w:pPr>
            <w:r>
              <w:rPr>
                <w:rFonts w:asciiTheme="minorHAnsi" w:hAnsiTheme="minorHAnsi"/>
                <w:sz w:val="20"/>
                <w:szCs w:val="20"/>
              </w:rPr>
              <w:t>SESSION</w:t>
            </w:r>
          </w:p>
        </w:tc>
        <w:tc>
          <w:tcPr>
            <w:tcW w:w="1759" w:type="dxa"/>
          </w:tcPr>
          <w:p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 information for this Lane</w:t>
            </w:r>
          </w:p>
        </w:tc>
        <w:tc>
          <w:tcPr>
            <w:tcW w:w="1187" w:type="dxa"/>
          </w:tcPr>
          <w:p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w:t>
            </w:r>
          </w:p>
        </w:tc>
        <w:tc>
          <w:tcPr>
            <w:tcW w:w="2289" w:type="dxa"/>
          </w:tcPr>
          <w:p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rsidR="00BE691D" w:rsidRDefault="006636C5" w:rsidP="009D2239">
            <w:pPr>
              <w:rPr>
                <w:rFonts w:asciiTheme="minorHAnsi" w:hAnsiTheme="minorHAnsi"/>
                <w:sz w:val="20"/>
                <w:szCs w:val="20"/>
              </w:rPr>
            </w:pPr>
            <w:r>
              <w:rPr>
                <w:rFonts w:asciiTheme="minorHAnsi" w:hAnsiTheme="minorHAnsi"/>
                <w:sz w:val="20"/>
                <w:szCs w:val="20"/>
              </w:rPr>
              <w:t>SYSTEM</w:t>
            </w:r>
          </w:p>
        </w:tc>
        <w:tc>
          <w:tcPr>
            <w:tcW w:w="1759" w:type="dxa"/>
          </w:tcPr>
          <w:p w:rsidR="00BE691D" w:rsidRDefault="006636C5" w:rsidP="006636C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 information for this Lane</w:t>
            </w:r>
          </w:p>
        </w:tc>
        <w:tc>
          <w:tcPr>
            <w:tcW w:w="1187" w:type="dxa"/>
          </w:tcPr>
          <w:p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2289" w:type="dxa"/>
          </w:tcPr>
          <w:p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BE691D" w:rsidRDefault="00BE691D" w:rsidP="00BE691D"/>
    <w:p w:rsidR="00BE691D" w:rsidRDefault="00BE691D"/>
    <w:p w:rsidR="00736472" w:rsidRDefault="00736472">
      <w:pPr>
        <w:rPr>
          <w:rFonts w:cs="Arial"/>
          <w:b/>
          <w:bCs/>
          <w:szCs w:val="26"/>
          <w:highlight w:val="lightGray"/>
        </w:rPr>
      </w:pPr>
      <w:r>
        <w:rPr>
          <w:highlight w:val="lightGray"/>
        </w:rPr>
        <w:br w:type="page"/>
      </w:r>
    </w:p>
    <w:p w:rsidR="00FF7F5C" w:rsidRDefault="00FF7F5C" w:rsidP="00736472">
      <w:pPr>
        <w:pStyle w:val="Heading3"/>
        <w:numPr>
          <w:ilvl w:val="0"/>
          <w:numId w:val="0"/>
        </w:numPr>
      </w:pPr>
      <w:bookmarkStart w:id="38" w:name="_Toc409938084"/>
      <w:r>
        <w:lastRenderedPageBreak/>
        <w:t>File</w:t>
      </w:r>
      <w:r w:rsidRPr="00DE07CD">
        <w:t xml:space="preserve"> </w:t>
      </w:r>
      <w:r w:rsidR="00A503DE">
        <w:t>Object</w:t>
      </w:r>
      <w:bookmarkEnd w:id="38"/>
    </w:p>
    <w:p w:rsidR="00FF7F5C" w:rsidRDefault="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rsidR="00FF7F5C" w:rsidRDefault="00FF7F5C"/>
    <w:p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rsidR="00FF7F5C" w:rsidRDefault="00FF7F5C"/>
    <w:p w:rsidR="00FF7F5C" w:rsidRDefault="00FF7F5C">
      <w:r>
        <w:t>The creation time of the file may be tagged as metadata. This time is typically obtained from the system RTC.</w:t>
      </w:r>
    </w:p>
    <w:p w:rsidR="00C42311" w:rsidRDefault="00C42311"/>
    <w:p w:rsidR="006636C5" w:rsidRPr="00144168" w:rsidRDefault="006636C5" w:rsidP="00144168">
      <w:pPr>
        <w:pStyle w:val="Caption"/>
        <w:keepNext/>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13</w:t>
      </w:r>
      <w:r w:rsidRPr="00BD529F">
        <w:rPr>
          <w:sz w:val="24"/>
          <w:szCs w:val="24"/>
        </w:rPr>
        <w:fldChar w:fldCharType="end"/>
      </w:r>
      <w:r>
        <w:rPr>
          <w:sz w:val="24"/>
          <w:szCs w:val="24"/>
        </w:rPr>
        <w:t xml:space="preserve"> – Definition of File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C42311" w:rsidRPr="00DE07CD"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C42311"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C42311" w:rsidRPr="00DE07CD" w:rsidRDefault="00966914" w:rsidP="00FA603D">
            <w:pPr>
              <w:rPr>
                <w:rFonts w:asciiTheme="minorHAnsi" w:hAnsiTheme="minorHAnsi"/>
                <w:sz w:val="20"/>
                <w:szCs w:val="20"/>
              </w:rPr>
            </w:pPr>
            <w:r>
              <w:rPr>
                <w:rFonts w:asciiTheme="minorHAnsi" w:hAnsiTheme="minorHAnsi"/>
                <w:sz w:val="20"/>
                <w:szCs w:val="20"/>
              </w:rPr>
              <w:t>URL</w:t>
            </w:r>
          </w:p>
        </w:tc>
        <w:tc>
          <w:tcPr>
            <w:tcW w:w="1805" w:type="dxa"/>
          </w:tcPr>
          <w:p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Pointer to additional information about file</w:t>
            </w:r>
          </w:p>
        </w:tc>
        <w:tc>
          <w:tcPr>
            <w:tcW w:w="1842" w:type="dxa"/>
          </w:tcPr>
          <w:p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anyURI</w:t>
            </w:r>
            <w:proofErr w:type="spellEnd"/>
          </w:p>
        </w:tc>
        <w:tc>
          <w:tcPr>
            <w:tcW w:w="1677" w:type="dxa"/>
          </w:tcPr>
          <w:p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C42311" w:rsidRPr="00DE07CD" w:rsidRDefault="006636C5"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42311" w:rsidRPr="00DE07CD"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rsidR="00C42311" w:rsidRPr="00DE07CD" w:rsidRDefault="00966914" w:rsidP="00FA603D">
            <w:pPr>
              <w:rPr>
                <w:rFonts w:asciiTheme="minorHAnsi" w:hAnsiTheme="minorHAnsi"/>
                <w:sz w:val="20"/>
                <w:szCs w:val="20"/>
              </w:rPr>
            </w:pPr>
            <w:r>
              <w:rPr>
                <w:rFonts w:asciiTheme="minorHAnsi" w:hAnsiTheme="minorHAnsi"/>
                <w:sz w:val="20"/>
                <w:szCs w:val="20"/>
              </w:rPr>
              <w:t>TIMESTAMP</w:t>
            </w:r>
          </w:p>
        </w:tc>
        <w:tc>
          <w:tcPr>
            <w:tcW w:w="1805" w:type="dxa"/>
          </w:tcPr>
          <w:p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dateTime</w:t>
            </w:r>
            <w:proofErr w:type="spellEnd"/>
          </w:p>
        </w:tc>
        <w:tc>
          <w:tcPr>
            <w:tcW w:w="1677" w:type="dxa"/>
          </w:tcPr>
          <w:p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66914" w:rsidRPr="00DE07CD" w:rsidRDefault="00966914" w:rsidP="00FA603D">
            <w:pPr>
              <w:rPr>
                <w:rFonts w:asciiTheme="minorHAnsi" w:hAnsiTheme="minorHAnsi"/>
                <w:sz w:val="20"/>
                <w:szCs w:val="20"/>
              </w:rPr>
            </w:pPr>
            <w:r>
              <w:rPr>
                <w:rFonts w:asciiTheme="minorHAnsi" w:hAnsiTheme="minorHAnsi"/>
                <w:sz w:val="20"/>
                <w:szCs w:val="20"/>
              </w:rPr>
              <w:t>OFFSET</w:t>
            </w:r>
          </w:p>
        </w:tc>
        <w:tc>
          <w:tcPr>
            <w:tcW w:w="1805"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1677"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966914" w:rsidRPr="00DE07CD"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rsidR="00966914" w:rsidRPr="00DE07CD" w:rsidRDefault="00966914" w:rsidP="00FA603D">
            <w:pPr>
              <w:rPr>
                <w:rFonts w:asciiTheme="minorHAnsi" w:hAnsiTheme="minorHAnsi"/>
                <w:sz w:val="20"/>
                <w:szCs w:val="20"/>
              </w:rPr>
            </w:pPr>
            <w:r>
              <w:rPr>
                <w:rFonts w:asciiTheme="minorHAnsi" w:hAnsiTheme="minorHAnsi"/>
                <w:sz w:val="20"/>
                <w:szCs w:val="20"/>
              </w:rPr>
              <w:t>LANE</w:t>
            </w:r>
          </w:p>
        </w:tc>
        <w:tc>
          <w:tcPr>
            <w:tcW w:w="1805"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Lane</w:t>
            </w:r>
          </w:p>
        </w:tc>
        <w:tc>
          <w:tcPr>
            <w:tcW w:w="1677"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66914" w:rsidRPr="00DE07CD" w:rsidRDefault="00966914" w:rsidP="00FA603D">
            <w:pPr>
              <w:rPr>
                <w:rFonts w:asciiTheme="minorHAnsi" w:hAnsiTheme="minorHAnsi"/>
                <w:sz w:val="20"/>
                <w:szCs w:val="20"/>
              </w:rPr>
            </w:pPr>
            <w:r>
              <w:rPr>
                <w:rFonts w:asciiTheme="minorHAnsi" w:hAnsiTheme="minorHAnsi"/>
                <w:sz w:val="20"/>
                <w:szCs w:val="20"/>
              </w:rPr>
              <w:t>PREVIOUS</w:t>
            </w:r>
          </w:p>
        </w:tc>
        <w:tc>
          <w:tcPr>
            <w:tcW w:w="1805"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anyURI</w:t>
            </w:r>
            <w:proofErr w:type="spellEnd"/>
          </w:p>
        </w:tc>
        <w:tc>
          <w:tcPr>
            <w:tcW w:w="1677"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rsidR="00966914" w:rsidRPr="00DE07CD" w:rsidRDefault="00966914" w:rsidP="00FA603D">
            <w:pPr>
              <w:rPr>
                <w:rFonts w:asciiTheme="minorHAnsi" w:hAnsiTheme="minorHAnsi"/>
                <w:sz w:val="20"/>
                <w:szCs w:val="20"/>
              </w:rPr>
            </w:pPr>
            <w:r>
              <w:rPr>
                <w:rFonts w:asciiTheme="minorHAnsi" w:hAnsiTheme="minorHAnsi"/>
                <w:sz w:val="20"/>
                <w:szCs w:val="20"/>
              </w:rPr>
              <w:t>NEXT</w:t>
            </w:r>
          </w:p>
        </w:tc>
        <w:tc>
          <w:tcPr>
            <w:tcW w:w="1805" w:type="dxa"/>
          </w:tcPr>
          <w:p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anyURI</w:t>
            </w:r>
            <w:proofErr w:type="spellEnd"/>
          </w:p>
        </w:tc>
        <w:tc>
          <w:tcPr>
            <w:tcW w:w="1677"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66914" w:rsidRPr="00DE07CD" w:rsidRDefault="00966914" w:rsidP="00FA603D">
            <w:pPr>
              <w:rPr>
                <w:rFonts w:asciiTheme="minorHAnsi" w:hAnsiTheme="minorHAnsi"/>
                <w:sz w:val="20"/>
                <w:szCs w:val="20"/>
              </w:rPr>
            </w:pPr>
            <w:r>
              <w:rPr>
                <w:rFonts w:asciiTheme="minorHAnsi" w:hAnsiTheme="minorHAnsi"/>
                <w:sz w:val="20"/>
                <w:szCs w:val="20"/>
              </w:rPr>
              <w:t>OWNER</w:t>
            </w:r>
          </w:p>
        </w:tc>
        <w:tc>
          <w:tcPr>
            <w:tcW w:w="1805"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rsidR="00966914" w:rsidRPr="00DE07CD" w:rsidRDefault="00966914" w:rsidP="00966914">
            <w:pPr>
              <w:rPr>
                <w:rFonts w:asciiTheme="minorHAnsi" w:hAnsiTheme="minorHAnsi"/>
                <w:sz w:val="20"/>
                <w:szCs w:val="20"/>
              </w:rPr>
            </w:pPr>
            <w:r>
              <w:rPr>
                <w:rFonts w:asciiTheme="minorHAnsi" w:hAnsiTheme="minorHAnsi"/>
                <w:sz w:val="20"/>
                <w:szCs w:val="20"/>
              </w:rPr>
              <w:t>COPYRIGHT</w:t>
            </w:r>
          </w:p>
        </w:tc>
        <w:tc>
          <w:tcPr>
            <w:tcW w:w="1805"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FF7F5C" w:rsidRDefault="00FF7F5C" w:rsidP="00BF1947"/>
    <w:p w:rsidR="00736472" w:rsidRDefault="00736472">
      <w:pPr>
        <w:rPr>
          <w:rFonts w:cs="Arial"/>
          <w:b/>
          <w:bCs/>
          <w:szCs w:val="26"/>
        </w:rPr>
      </w:pPr>
      <w:r>
        <w:br w:type="page"/>
      </w:r>
    </w:p>
    <w:p w:rsidR="00FB1B34" w:rsidRDefault="00D63103" w:rsidP="00966914">
      <w:pPr>
        <w:pStyle w:val="Heading3"/>
      </w:pPr>
      <w:bookmarkStart w:id="39" w:name="_Toc409938085"/>
      <w:proofErr w:type="spellStart"/>
      <w:r>
        <w:lastRenderedPageBreak/>
        <w:t>FileSet</w:t>
      </w:r>
      <w:proofErr w:type="spellEnd"/>
      <w:r>
        <w:t xml:space="preserve"> </w:t>
      </w:r>
      <w:r w:rsidR="00A503DE">
        <w:t>Object</w:t>
      </w:r>
      <w:bookmarkEnd w:id="39"/>
    </w:p>
    <w:p w:rsidR="00FB1B34" w:rsidRDefault="00FB1B34">
      <w:r>
        <w:t xml:space="preserve">For spatially and spatial-temporally split files, the file set must be identified. This is done by the </w:t>
      </w:r>
      <w:proofErr w:type="spellStart"/>
      <w:r w:rsidR="00D76D77">
        <w:t>FileSet</w:t>
      </w:r>
      <w:proofErr w:type="spellEnd"/>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rsidR="00FB1B34" w:rsidRPr="00FF7F5C" w:rsidRDefault="00FB1B34"/>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76D77" w:rsidRPr="00DE07CD"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805" w:type="dxa"/>
          </w:tcPr>
          <w:p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D76D77" w:rsidRPr="00DE07CD" w:rsidRDefault="00D76D77" w:rsidP="00FA603D">
            <w:pPr>
              <w:rPr>
                <w:rFonts w:asciiTheme="minorHAnsi" w:hAnsiTheme="minorHAnsi"/>
                <w:sz w:val="20"/>
                <w:szCs w:val="20"/>
              </w:rPr>
            </w:pPr>
            <w:r>
              <w:rPr>
                <w:rFonts w:asciiTheme="minorHAnsi" w:hAnsiTheme="minorHAnsi"/>
                <w:sz w:val="20"/>
                <w:szCs w:val="20"/>
              </w:rPr>
              <w:t>FILE</w:t>
            </w:r>
          </w:p>
        </w:tc>
        <w:tc>
          <w:tcPr>
            <w:tcW w:w="1805" w:type="dxa"/>
          </w:tcPr>
          <w:p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roofErr w:type="spellStart"/>
            <w:r>
              <w:rPr>
                <w:rFonts w:asciiTheme="minorHAnsi" w:hAnsiTheme="minorHAnsi"/>
                <w:sz w:val="20"/>
                <w:szCs w:val="20"/>
              </w:rPr>
              <w:t>anyURI</w:t>
            </w:r>
            <w:proofErr w:type="spellEnd"/>
          </w:p>
        </w:tc>
        <w:tc>
          <w:tcPr>
            <w:tcW w:w="1677" w:type="dxa"/>
          </w:tcPr>
          <w:p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Required for </w:t>
            </w:r>
            <w:proofErr w:type="spellStart"/>
            <w:r>
              <w:rPr>
                <w:rFonts w:asciiTheme="minorHAnsi" w:hAnsiTheme="minorHAnsi"/>
                <w:sz w:val="20"/>
                <w:szCs w:val="20"/>
              </w:rPr>
              <w:t>spetial</w:t>
            </w:r>
            <w:proofErr w:type="spellEnd"/>
            <w:r>
              <w:rPr>
                <w:rFonts w:asciiTheme="minorHAnsi" w:hAnsiTheme="minorHAnsi"/>
                <w:sz w:val="20"/>
                <w:szCs w:val="20"/>
              </w:rPr>
              <w:t xml:space="preserve"> or spatial-temporal</w:t>
            </w:r>
          </w:p>
        </w:tc>
        <w:tc>
          <w:tcPr>
            <w:tcW w:w="1341" w:type="dxa"/>
          </w:tcPr>
          <w:p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FB1B34" w:rsidRDefault="00FB1B34" w:rsidP="001C1B6B"/>
    <w:p w:rsidR="00E0634D" w:rsidRDefault="00E0634D">
      <w:pPr>
        <w:rPr>
          <w:rFonts w:cs="Arial"/>
          <w:b/>
          <w:bCs/>
          <w:iCs/>
          <w:szCs w:val="28"/>
        </w:rPr>
      </w:pPr>
      <w:r>
        <w:br w:type="page"/>
      </w:r>
    </w:p>
    <w:p w:rsidR="00A503DE" w:rsidRDefault="00A503DE" w:rsidP="00FB1B34">
      <w:pPr>
        <w:pStyle w:val="Heading2"/>
      </w:pPr>
      <w:bookmarkStart w:id="40" w:name="_Toc409938086"/>
      <w:r>
        <w:lastRenderedPageBreak/>
        <w:t xml:space="preserve">Foundation </w:t>
      </w:r>
      <w:r w:rsidR="00496985">
        <w:t>Classes</w:t>
      </w:r>
      <w:bookmarkEnd w:id="40"/>
      <w:r>
        <w:t xml:space="preserve"> </w:t>
      </w:r>
    </w:p>
    <w:p w:rsidR="00BF1947" w:rsidRPr="00BF1947" w:rsidRDefault="009B5AFB" w:rsidP="00144168">
      <w:pPr>
        <w:ind w:left="576"/>
      </w:pPr>
      <w:r>
        <w:t>The domain object model f</w:t>
      </w:r>
      <w:r w:rsidR="00BF1947">
        <w:t>oundation classes define basic types used by the core metadata elements.</w:t>
      </w:r>
      <w:r>
        <w:t xml:space="preserve"> </w:t>
      </w:r>
    </w:p>
    <w:p w:rsidR="00496985" w:rsidRDefault="00A503DE" w:rsidP="00144168">
      <w:pPr>
        <w:pStyle w:val="Heading3"/>
      </w:pPr>
      <w:bookmarkStart w:id="41" w:name="_Toc409938087"/>
      <w:r>
        <w:t>URI</w:t>
      </w:r>
      <w:bookmarkEnd w:id="41"/>
    </w:p>
    <w:p w:rsidR="00496985" w:rsidRPr="00496985" w:rsidRDefault="00496985" w:rsidP="00144168">
      <w:r>
        <w:t>A Universal Resource Identifier (URI) defines a unique path (e.g. URL) for locating an associated resource.  The URI type is used to enable specification in a XML compatible format.</w:t>
      </w:r>
    </w:p>
    <w:p w:rsidR="00A503DE" w:rsidRDefault="00A503DE" w:rsidP="00144168">
      <w:pPr>
        <w:pStyle w:val="Heading3"/>
      </w:pPr>
      <w:bookmarkStart w:id="42" w:name="_Toc409938088"/>
      <w:proofErr w:type="spellStart"/>
      <w:r>
        <w:t>DateTime</w:t>
      </w:r>
      <w:bookmarkEnd w:id="42"/>
      <w:proofErr w:type="spellEnd"/>
    </w:p>
    <w:p w:rsidR="00D76D77" w:rsidRDefault="00D76D77" w:rsidP="00D76D77"/>
    <w:p w:rsidR="00496985" w:rsidRPr="006C6BC3" w:rsidRDefault="00D76D77" w:rsidP="00144168">
      <w:proofErr w:type="spellStart"/>
      <w:proofErr w:type="gramStart"/>
      <w:r w:rsidRPr="006C6BC3">
        <w:t>DateTime</w:t>
      </w:r>
      <w:proofErr w:type="spellEnd"/>
      <w:r w:rsidRPr="006C6BC3">
        <w:t xml:space="preserve"> string specified in </w:t>
      </w:r>
      <w:r w:rsidRPr="006A79B8">
        <w:t>standard XML format.</w:t>
      </w:r>
      <w:proofErr w:type="gramEnd"/>
      <w:r w:rsidRPr="006A79B8">
        <w:t xml:space="preserve"> See </w:t>
      </w:r>
      <w:hyperlink r:id="rId21" w:history="1">
        <w:r w:rsidRPr="00144168">
          <w:rPr>
            <w:rStyle w:val="Hyperlink"/>
          </w:rPr>
          <w:t>http://www.w3schools.com/schema/schema_dtypes_date.asp</w:t>
        </w:r>
      </w:hyperlink>
      <w:r w:rsidR="006C6BC3" w:rsidRPr="00144168">
        <w:rPr>
          <w:rStyle w:val="Hyperlink"/>
        </w:rPr>
        <w:t xml:space="preserve"> for details</w:t>
      </w:r>
    </w:p>
    <w:p w:rsidR="00A503DE" w:rsidRDefault="00A503DE" w:rsidP="00144168">
      <w:pPr>
        <w:pStyle w:val="Heading3"/>
      </w:pPr>
      <w:bookmarkStart w:id="43" w:name="_Toc409938089"/>
      <w:r>
        <w:t>Frequency</w:t>
      </w:r>
      <w:bookmarkEnd w:id="43"/>
    </w:p>
    <w:p w:rsidR="006A79B8" w:rsidRPr="006A79B8" w:rsidRDefault="006A79B8" w:rsidP="00144168">
      <w:pPr>
        <w:ind w:left="720"/>
      </w:pPr>
      <w:proofErr w:type="gramStart"/>
      <w:r>
        <w:t>Specifies frequency.</w:t>
      </w:r>
      <w:proofErr w:type="gramEnd"/>
      <w:r>
        <w:t xml:space="preserve"> Units can be Hz, kHz, MHz, or GHz. Format can be double or a ratio of the </w:t>
      </w:r>
      <w:proofErr w:type="gramStart"/>
      <w:r>
        <w:t>form  ‘</w:t>
      </w:r>
      <w:proofErr w:type="spellStart"/>
      <w:r>
        <w:t>xxxx.yyyy</w:t>
      </w:r>
      <w:proofErr w:type="spellEnd"/>
      <w:r>
        <w:t>’</w:t>
      </w:r>
      <w:proofErr w:type="gramEnd"/>
      <w:r>
        <w:t xml:space="preserve"> where frequency = </w:t>
      </w:r>
      <w:proofErr w:type="spellStart"/>
      <w:r>
        <w:t>xxxx</w:t>
      </w:r>
      <w:proofErr w:type="spellEnd"/>
      <w:r>
        <w:t>/</w:t>
      </w:r>
      <w:proofErr w:type="spellStart"/>
      <w:r>
        <w:t>yyyy</w:t>
      </w:r>
      <w:proofErr w:type="spellEnd"/>
      <w:r>
        <w:t xml:space="preserve"> where </w:t>
      </w:r>
      <w:proofErr w:type="spellStart"/>
      <w:r>
        <w:t>xxxx</w:t>
      </w:r>
      <w:proofErr w:type="spellEnd"/>
      <w:r>
        <w:t xml:space="preserve"> and </w:t>
      </w:r>
      <w:proofErr w:type="spellStart"/>
      <w:r>
        <w:t>yyyy</w:t>
      </w:r>
      <w:proofErr w:type="spellEnd"/>
      <w:r>
        <w:t xml:space="preserve"> are signed and unsigned 32-bit integers, respectively.</w:t>
      </w:r>
    </w:p>
    <w:p w:rsidR="00A503DE" w:rsidRDefault="00A503DE" w:rsidP="00144168">
      <w:pPr>
        <w:pStyle w:val="Heading3"/>
      </w:pPr>
      <w:bookmarkStart w:id="44" w:name="_Toc409938090"/>
      <w:r>
        <w:t>Duration</w:t>
      </w:r>
      <w:bookmarkEnd w:id="44"/>
    </w:p>
    <w:p w:rsidR="006A79B8" w:rsidRPr="006A79B8" w:rsidRDefault="006A79B8" w:rsidP="00144168">
      <w:pPr>
        <w:ind w:left="720"/>
      </w:pPr>
      <w:r>
        <w:t xml:space="preserve">Used for specifying an interval of time. Units include </w:t>
      </w:r>
      <w:r w:rsidR="00022D60">
        <w:t xml:space="preserve">ns, us, </w:t>
      </w:r>
      <w:proofErr w:type="spellStart"/>
      <w:r w:rsidR="00022D60">
        <w:t>ms</w:t>
      </w:r>
      <w:proofErr w:type="spellEnd"/>
      <w:r w:rsidR="00022D60">
        <w:t>, sec. Format is double.</w:t>
      </w:r>
    </w:p>
    <w:p w:rsidR="00BF1947" w:rsidRPr="00BF1947" w:rsidRDefault="00BF1947" w:rsidP="00144168"/>
    <w:p w:rsidR="00496985" w:rsidRDefault="00C42311" w:rsidP="00144168">
      <w:pPr>
        <w:pStyle w:val="Heading3"/>
      </w:pPr>
      <w:bookmarkStart w:id="45" w:name="_Toc409938091"/>
      <w:r>
        <w:t>Location</w:t>
      </w:r>
      <w:bookmarkEnd w:id="45"/>
    </w:p>
    <w:p w:rsidR="009238AE" w:rsidRPr="009238AE" w:rsidRDefault="009238AE" w:rsidP="00144168">
      <w:pPr>
        <w:ind w:left="720"/>
      </w:pPr>
      <w:r>
        <w:t xml:space="preserve">The </w:t>
      </w:r>
      <w:r w:rsidR="00C42311">
        <w:t>location</w:t>
      </w:r>
      <w:r>
        <w:t xml:space="preserve"> attribute is used to specify the location of the platform with respect to the Geoid.</w:t>
      </w:r>
      <w:r w:rsidR="00C42311">
        <w:t xml:space="preserve"> For a dynamic scenario, this is typically the initial location.</w:t>
      </w:r>
    </w:p>
    <w:p w:rsidR="009238AE" w:rsidRDefault="009238AE" w:rsidP="00144168">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238AE" w:rsidRDefault="009238AE" w:rsidP="00FA603D">
            <w:pPr>
              <w:rPr>
                <w:rFonts w:asciiTheme="minorHAnsi" w:hAnsiTheme="minorHAnsi"/>
                <w:sz w:val="20"/>
                <w:szCs w:val="20"/>
              </w:rPr>
            </w:pPr>
            <w:r>
              <w:rPr>
                <w:rFonts w:asciiTheme="minorHAnsi" w:hAnsiTheme="minorHAnsi"/>
                <w:sz w:val="20"/>
                <w:szCs w:val="20"/>
              </w:rPr>
              <w:t>DATUM</w:t>
            </w:r>
          </w:p>
        </w:tc>
        <w:tc>
          <w:tcPr>
            <w:tcW w:w="1805" w:type="dxa"/>
          </w:tcPr>
          <w:p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842"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c>
          <w:tcPr>
            <w:tcW w:w="1029"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r>
      <w:tr w:rsidR="009238AE" w:rsidRPr="00DE07CD"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 of representation used to specify position</w:t>
            </w:r>
          </w:p>
        </w:tc>
        <w:tc>
          <w:tcPr>
            <w:tcW w:w="1842"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 ‘ECEF’</w:t>
            </w:r>
          </w:p>
        </w:tc>
        <w:tc>
          <w:tcPr>
            <w:tcW w:w="1029"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w:t>
            </w:r>
          </w:p>
        </w:tc>
      </w:tr>
      <w:tr w:rsidR="009238AE"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rsidR="003E334D" w:rsidRDefault="003E334D" w:rsidP="003E334D">
      <w:pPr>
        <w:pStyle w:val="Heading3"/>
        <w:numPr>
          <w:ilvl w:val="0"/>
          <w:numId w:val="0"/>
        </w:numPr>
        <w:ind w:left="720"/>
      </w:pPr>
    </w:p>
    <w:p w:rsidR="003E334D" w:rsidRDefault="003E334D">
      <w:pPr>
        <w:rPr>
          <w:rFonts w:cs="Arial"/>
          <w:b/>
          <w:bCs/>
          <w:szCs w:val="26"/>
        </w:rPr>
      </w:pPr>
      <w:r>
        <w:br w:type="page"/>
      </w:r>
    </w:p>
    <w:p w:rsidR="009238AE" w:rsidRDefault="009238AE" w:rsidP="009238AE">
      <w:pPr>
        <w:pStyle w:val="Heading3"/>
      </w:pPr>
      <w:bookmarkStart w:id="46" w:name="_Toc409938092"/>
      <w:r>
        <w:lastRenderedPageBreak/>
        <w:t>Origin</w:t>
      </w:r>
      <w:bookmarkEnd w:id="46"/>
    </w:p>
    <w:p w:rsidR="009238AE" w:rsidRPr="009238AE" w:rsidRDefault="009238AE" w:rsidP="009238AE">
      <w:pPr>
        <w:ind w:left="720"/>
      </w:pPr>
      <w:proofErr w:type="gramStart"/>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roofErr w:type="gramEnd"/>
    </w:p>
    <w:p w:rsidR="009238AE" w:rsidRDefault="009238AE" w:rsidP="009238AE">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Type of representation used to specify </w:t>
            </w:r>
            <w:r w:rsidR="003A562C">
              <w:rPr>
                <w:rFonts w:asciiTheme="minorHAnsi" w:hAnsiTheme="minorHAnsi"/>
                <w:sz w:val="20"/>
                <w:szCs w:val="20"/>
              </w:rPr>
              <w:t>origin</w:t>
            </w:r>
          </w:p>
        </w:tc>
        <w:tc>
          <w:tcPr>
            <w:tcW w:w="1842"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 ‘</w:t>
            </w:r>
            <w:r w:rsidR="003A562C">
              <w:rPr>
                <w:rFonts w:asciiTheme="minorHAnsi" w:hAnsiTheme="minorHAnsi"/>
                <w:sz w:val="20"/>
                <w:szCs w:val="20"/>
              </w:rPr>
              <w:t>RTP</w:t>
            </w:r>
            <w:r>
              <w:rPr>
                <w:rFonts w:asciiTheme="minorHAnsi" w:hAnsiTheme="minorHAnsi"/>
                <w:sz w:val="20"/>
                <w:szCs w:val="20"/>
              </w:rPr>
              <w:t>’</w:t>
            </w:r>
          </w:p>
        </w:tc>
        <w:tc>
          <w:tcPr>
            <w:tcW w:w="1029" w:type="dxa"/>
          </w:tcPr>
          <w:p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w:t>
            </w:r>
          </w:p>
        </w:tc>
      </w:tr>
      <w:tr w:rsidR="009238AE" w:rsidRPr="00DE07CD"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9238AE" w:rsidRPr="009238AE" w:rsidRDefault="009238AE" w:rsidP="00144168"/>
    <w:p w:rsidR="00A503DE" w:rsidRDefault="00EA3DE3" w:rsidP="00144168">
      <w:pPr>
        <w:pStyle w:val="Heading3"/>
      </w:pPr>
      <w:bookmarkStart w:id="47" w:name="_Toc409938093"/>
      <w:r>
        <w:t>Orientation</w:t>
      </w:r>
      <w:bookmarkEnd w:id="47"/>
    </w:p>
    <w:p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By default, the rotation is specified in terms of a [3 x 3] direction cosine matrix</w:t>
      </w:r>
      <w:r w:rsidR="00BF1947">
        <w:t>.</w:t>
      </w:r>
      <w:r>
        <w:t xml:space="preserve"> Other forms are supported by enumerating the TYPE attribute (if it exists).</w:t>
      </w:r>
    </w:p>
    <w:p w:rsidR="00BF1947" w:rsidRPr="00BD529F" w:rsidRDefault="00BF1947" w:rsidP="00BF1947">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14</w:t>
      </w:r>
      <w:r w:rsidRPr="00BD529F">
        <w:rPr>
          <w:sz w:val="24"/>
          <w:szCs w:val="24"/>
        </w:rPr>
        <w:fldChar w:fldCharType="end"/>
      </w:r>
      <w:r w:rsidRPr="00BD529F">
        <w:rPr>
          <w:sz w:val="24"/>
          <w:szCs w:val="24"/>
        </w:rPr>
        <w:t xml:space="preserve"> – Definition of </w:t>
      </w:r>
      <w:r>
        <w:rPr>
          <w:sz w:val="24"/>
          <w:szCs w:val="24"/>
        </w:rPr>
        <w:t>Rotation 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rsidR="00BF1947" w:rsidRPr="00DE07CD" w:rsidRDefault="00BF1947" w:rsidP="00DB31C3">
            <w:pPr>
              <w:rPr>
                <w:rFonts w:asciiTheme="minorHAnsi" w:hAnsiTheme="minorHAnsi"/>
                <w:sz w:val="20"/>
                <w:szCs w:val="20"/>
              </w:rPr>
            </w:pPr>
            <w:r w:rsidRPr="00DE07CD">
              <w:rPr>
                <w:rFonts w:asciiTheme="minorHAnsi" w:hAnsiTheme="minorHAnsi"/>
                <w:sz w:val="20"/>
                <w:szCs w:val="20"/>
              </w:rPr>
              <w:t>TYPE</w:t>
            </w:r>
          </w:p>
        </w:tc>
        <w:tc>
          <w:tcPr>
            <w:tcW w:w="1805" w:type="dxa"/>
          </w:tcPr>
          <w:p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Enumeration</w:t>
            </w:r>
          </w:p>
        </w:tc>
        <w:tc>
          <w:tcPr>
            <w:tcW w:w="1677" w:type="dxa"/>
          </w:tcPr>
          <w:p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DCM</w:t>
            </w:r>
          </w:p>
        </w:tc>
        <w:tc>
          <w:tcPr>
            <w:tcW w:w="1029" w:type="dxa"/>
          </w:tcPr>
          <w:p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r>
      <w:tr w:rsidR="00BF1947" w:rsidRPr="00DE07CD"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rsidR="00BF1947" w:rsidRPr="00DE07CD" w:rsidRDefault="00BF1947" w:rsidP="00DB31C3">
            <w:pPr>
              <w:rPr>
                <w:rFonts w:asciiTheme="minorHAnsi" w:hAnsiTheme="minorHAnsi"/>
                <w:sz w:val="20"/>
                <w:szCs w:val="20"/>
              </w:rPr>
            </w:pPr>
            <w:r>
              <w:rPr>
                <w:rFonts w:asciiTheme="minorHAnsi" w:hAnsiTheme="minorHAnsi"/>
                <w:sz w:val="20"/>
                <w:szCs w:val="20"/>
              </w:rPr>
              <w:t>Matrix</w:t>
            </w:r>
          </w:p>
        </w:tc>
        <w:tc>
          <w:tcPr>
            <w:tcW w:w="1805" w:type="dxa"/>
          </w:tcPr>
          <w:p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2" w:type="dxa"/>
          </w:tcPr>
          <w:p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677" w:type="dxa"/>
          </w:tcPr>
          <w:p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1029" w:type="dxa"/>
          </w:tcPr>
          <w:p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00BF1947" w:rsidRPr="00BF1947" w:rsidRDefault="00BF1947" w:rsidP="00144168"/>
    <w:p w:rsidR="00FB1B34" w:rsidRPr="00FF7F5C" w:rsidRDefault="00FB1B34" w:rsidP="00FB1B34"/>
    <w:p w:rsidR="00FD7FE3" w:rsidRDefault="00FD7FE3"/>
    <w:p w:rsidR="00E0634D" w:rsidRDefault="00E0634D">
      <w:pPr>
        <w:rPr>
          <w:rFonts w:cs="Arial"/>
          <w:b/>
          <w:bCs/>
          <w:kern w:val="32"/>
          <w:szCs w:val="32"/>
        </w:rPr>
      </w:pPr>
      <w:r>
        <w:br w:type="page"/>
      </w:r>
    </w:p>
    <w:p w:rsidR="00141D81" w:rsidRDefault="00141D81" w:rsidP="00141D81">
      <w:pPr>
        <w:pStyle w:val="Heading1"/>
      </w:pPr>
      <w:bookmarkStart w:id="48" w:name="_Toc409938094"/>
      <w:r w:rsidRPr="00DE07CD">
        <w:lastRenderedPageBreak/>
        <w:t>Working Group Membership</w:t>
      </w:r>
      <w:bookmarkEnd w:id="48"/>
    </w:p>
    <w:p w:rsidR="009D2239" w:rsidRDefault="009D2239" w:rsidP="00144168"/>
    <w:tbl>
      <w:tblPr>
        <w:tblStyle w:val="TableGrid"/>
        <w:tblW w:w="0" w:type="auto"/>
        <w:tblLook w:val="04A0" w:firstRow="1" w:lastRow="0" w:firstColumn="1" w:lastColumn="0" w:noHBand="0" w:noVBand="1"/>
      </w:tblPr>
      <w:tblGrid>
        <w:gridCol w:w="499"/>
        <w:gridCol w:w="3209"/>
        <w:gridCol w:w="5490"/>
      </w:tblGrid>
      <w:tr w:rsidR="00AC531C" w:rsidRPr="009D2239" w:rsidTr="00144168">
        <w:trPr>
          <w:trHeight w:val="300"/>
        </w:trPr>
        <w:tc>
          <w:tcPr>
            <w:tcW w:w="499" w:type="dxa"/>
            <w:noWrap/>
            <w:hideMark/>
          </w:tcPr>
          <w:p w:rsidR="00AC531C" w:rsidRPr="009D2239" w:rsidRDefault="00AC531C"/>
        </w:tc>
        <w:tc>
          <w:tcPr>
            <w:tcW w:w="3209" w:type="dxa"/>
            <w:noWrap/>
            <w:hideMark/>
          </w:tcPr>
          <w:p w:rsidR="00AC531C" w:rsidRPr="009D2239" w:rsidRDefault="00AC531C">
            <w:pPr>
              <w:rPr>
                <w:b/>
                <w:bCs/>
              </w:rPr>
            </w:pPr>
            <w:r w:rsidRPr="009D2239">
              <w:rPr>
                <w:b/>
                <w:bCs/>
              </w:rPr>
              <w:t>NAME</w:t>
            </w:r>
          </w:p>
        </w:tc>
        <w:tc>
          <w:tcPr>
            <w:tcW w:w="5490" w:type="dxa"/>
            <w:noWrap/>
            <w:hideMark/>
          </w:tcPr>
          <w:p w:rsidR="00AC531C" w:rsidRPr="009D2239" w:rsidRDefault="00AC531C">
            <w:pPr>
              <w:rPr>
                <w:b/>
                <w:bCs/>
              </w:rPr>
            </w:pPr>
            <w:r>
              <w:rPr>
                <w:b/>
                <w:bCs/>
              </w:rPr>
              <w:t>COMPANY/</w:t>
            </w:r>
            <w:r w:rsidRPr="009D2239">
              <w:rPr>
                <w:b/>
                <w:bCs/>
              </w:rPr>
              <w:t>AFFILIATION</w:t>
            </w:r>
          </w:p>
        </w:tc>
      </w:tr>
      <w:tr w:rsidR="00AC531C" w:rsidRPr="009D2239" w:rsidTr="00144168">
        <w:trPr>
          <w:trHeight w:val="300"/>
        </w:trPr>
        <w:tc>
          <w:tcPr>
            <w:tcW w:w="499" w:type="dxa"/>
            <w:noWrap/>
            <w:hideMark/>
          </w:tcPr>
          <w:p w:rsidR="00AC531C" w:rsidRPr="009D2239" w:rsidRDefault="00AC531C" w:rsidP="009D2239">
            <w:r w:rsidRPr="009D2239">
              <w:t>1</w:t>
            </w:r>
          </w:p>
        </w:tc>
        <w:tc>
          <w:tcPr>
            <w:tcW w:w="3209" w:type="dxa"/>
            <w:noWrap/>
            <w:hideMark/>
          </w:tcPr>
          <w:p w:rsidR="00AC531C" w:rsidRPr="009D2239" w:rsidRDefault="00AC531C">
            <w:r w:rsidRPr="009D2239">
              <w:t>AKOS, Dennis M.</w:t>
            </w:r>
          </w:p>
        </w:tc>
        <w:tc>
          <w:tcPr>
            <w:tcW w:w="5490" w:type="dxa"/>
            <w:noWrap/>
            <w:hideMark/>
          </w:tcPr>
          <w:p w:rsidR="00AC531C" w:rsidRPr="009D2239" w:rsidRDefault="00AC531C">
            <w:r w:rsidRPr="009D2239">
              <w:t>University of Colorado</w:t>
            </w:r>
          </w:p>
        </w:tc>
      </w:tr>
      <w:tr w:rsidR="00AC531C" w:rsidRPr="009D2239" w:rsidTr="00144168">
        <w:trPr>
          <w:trHeight w:val="300"/>
        </w:trPr>
        <w:tc>
          <w:tcPr>
            <w:tcW w:w="499" w:type="dxa"/>
            <w:noWrap/>
            <w:hideMark/>
          </w:tcPr>
          <w:p w:rsidR="00AC531C" w:rsidRPr="009D2239" w:rsidRDefault="00AC531C" w:rsidP="009D2239">
            <w:r w:rsidRPr="009D2239">
              <w:t>2</w:t>
            </w:r>
          </w:p>
        </w:tc>
        <w:tc>
          <w:tcPr>
            <w:tcW w:w="3209" w:type="dxa"/>
            <w:noWrap/>
            <w:hideMark/>
          </w:tcPr>
          <w:p w:rsidR="00AC531C" w:rsidRPr="009D2239" w:rsidRDefault="00AC531C">
            <w:r w:rsidRPr="009D2239">
              <w:t>AL-MASYABI, Walid</w:t>
            </w:r>
          </w:p>
        </w:tc>
        <w:tc>
          <w:tcPr>
            <w:tcW w:w="5490" w:type="dxa"/>
            <w:noWrap/>
            <w:hideMark/>
          </w:tcPr>
          <w:p w:rsidR="00AC531C" w:rsidRPr="009D2239" w:rsidRDefault="00AC531C">
            <w:r w:rsidRPr="009D2239">
              <w:t>Raytheon</w:t>
            </w:r>
          </w:p>
        </w:tc>
      </w:tr>
      <w:tr w:rsidR="00AC531C" w:rsidRPr="009D2239" w:rsidTr="00144168">
        <w:trPr>
          <w:trHeight w:val="300"/>
        </w:trPr>
        <w:tc>
          <w:tcPr>
            <w:tcW w:w="499" w:type="dxa"/>
            <w:noWrap/>
            <w:hideMark/>
          </w:tcPr>
          <w:p w:rsidR="00AC531C" w:rsidRPr="009D2239" w:rsidRDefault="00AC531C" w:rsidP="009D2239">
            <w:r w:rsidRPr="009D2239">
              <w:t>3</w:t>
            </w:r>
          </w:p>
        </w:tc>
        <w:tc>
          <w:tcPr>
            <w:tcW w:w="3209" w:type="dxa"/>
            <w:noWrap/>
            <w:hideMark/>
          </w:tcPr>
          <w:p w:rsidR="00AC531C" w:rsidRPr="009D2239" w:rsidRDefault="00AC531C">
            <w:r w:rsidRPr="009D2239">
              <w:t>ARRIBAS, Javier</w:t>
            </w:r>
          </w:p>
        </w:tc>
        <w:tc>
          <w:tcPr>
            <w:tcW w:w="5490" w:type="dxa"/>
            <w:noWrap/>
            <w:hideMark/>
          </w:tcPr>
          <w:p w:rsidR="00AC531C" w:rsidRPr="009D2239" w:rsidRDefault="00AC531C">
            <w:r w:rsidRPr="009D2239">
              <w:t xml:space="preserve">Centre </w:t>
            </w:r>
            <w:proofErr w:type="spellStart"/>
            <w:r w:rsidRPr="009D2239">
              <w:t>Tecnològic</w:t>
            </w:r>
            <w:proofErr w:type="spellEnd"/>
            <w:r w:rsidRPr="009D2239">
              <w:t xml:space="preserve"> de </w:t>
            </w:r>
            <w:proofErr w:type="spellStart"/>
            <w:r w:rsidRPr="009D2239">
              <w:t>Telecomunicacions</w:t>
            </w:r>
            <w:proofErr w:type="spellEnd"/>
            <w:r w:rsidRPr="009D2239">
              <w:t xml:space="preserve"> de </w:t>
            </w:r>
            <w:proofErr w:type="spellStart"/>
            <w:r w:rsidRPr="009D2239">
              <w:t>Catalunya</w:t>
            </w:r>
            <w:proofErr w:type="spellEnd"/>
            <w:r w:rsidRPr="009D2239">
              <w:t xml:space="preserve"> (CTTC)</w:t>
            </w:r>
          </w:p>
        </w:tc>
      </w:tr>
      <w:tr w:rsidR="00AC531C" w:rsidRPr="009D2239" w:rsidTr="00144168">
        <w:trPr>
          <w:trHeight w:val="300"/>
        </w:trPr>
        <w:tc>
          <w:tcPr>
            <w:tcW w:w="499" w:type="dxa"/>
            <w:noWrap/>
            <w:hideMark/>
          </w:tcPr>
          <w:p w:rsidR="00AC531C" w:rsidRPr="009D2239" w:rsidRDefault="00AC531C" w:rsidP="009D2239">
            <w:r w:rsidRPr="009D2239">
              <w:t>4</w:t>
            </w:r>
          </w:p>
        </w:tc>
        <w:tc>
          <w:tcPr>
            <w:tcW w:w="3209" w:type="dxa"/>
            <w:noWrap/>
            <w:hideMark/>
          </w:tcPr>
          <w:p w:rsidR="00AC531C" w:rsidRPr="009D2239" w:rsidRDefault="00AC531C">
            <w:r w:rsidRPr="009D2239">
              <w:t>BAVARO, Michele</w:t>
            </w:r>
          </w:p>
        </w:tc>
        <w:tc>
          <w:tcPr>
            <w:tcW w:w="5490" w:type="dxa"/>
            <w:noWrap/>
            <w:hideMark/>
          </w:tcPr>
          <w:p w:rsidR="00AC531C" w:rsidRPr="009D2239" w:rsidRDefault="00AC531C">
            <w:r w:rsidRPr="009D2239">
              <w:t>One Talent GNSS</w:t>
            </w:r>
          </w:p>
        </w:tc>
      </w:tr>
      <w:tr w:rsidR="00AC531C" w:rsidRPr="009D2239" w:rsidTr="00144168">
        <w:trPr>
          <w:trHeight w:val="300"/>
        </w:trPr>
        <w:tc>
          <w:tcPr>
            <w:tcW w:w="499" w:type="dxa"/>
            <w:noWrap/>
            <w:hideMark/>
          </w:tcPr>
          <w:p w:rsidR="00AC531C" w:rsidRPr="009D2239" w:rsidRDefault="00AC531C" w:rsidP="009D2239">
            <w:r w:rsidRPr="009D2239">
              <w:t>5</w:t>
            </w:r>
          </w:p>
        </w:tc>
        <w:tc>
          <w:tcPr>
            <w:tcW w:w="3209" w:type="dxa"/>
            <w:noWrap/>
            <w:hideMark/>
          </w:tcPr>
          <w:p w:rsidR="00AC531C" w:rsidRPr="009D2239" w:rsidRDefault="00AC531C">
            <w:r w:rsidRPr="009D2239">
              <w:t xml:space="preserve">BELABBAS, </w:t>
            </w:r>
            <w:proofErr w:type="spellStart"/>
            <w:r w:rsidRPr="009D2239">
              <w:t>Boubeker</w:t>
            </w:r>
            <w:proofErr w:type="spellEnd"/>
          </w:p>
        </w:tc>
        <w:tc>
          <w:tcPr>
            <w:tcW w:w="5490" w:type="dxa"/>
            <w:noWrap/>
            <w:hideMark/>
          </w:tcPr>
          <w:p w:rsidR="00AC531C" w:rsidRPr="009D2239" w:rsidRDefault="00AC531C">
            <w:r w:rsidRPr="009D2239">
              <w:t>DLR</w:t>
            </w:r>
          </w:p>
        </w:tc>
      </w:tr>
      <w:tr w:rsidR="00AC531C" w:rsidRPr="009D2239" w:rsidTr="00144168">
        <w:trPr>
          <w:trHeight w:val="300"/>
        </w:trPr>
        <w:tc>
          <w:tcPr>
            <w:tcW w:w="499" w:type="dxa"/>
            <w:noWrap/>
            <w:hideMark/>
          </w:tcPr>
          <w:p w:rsidR="00AC531C" w:rsidRPr="009D2239" w:rsidRDefault="00AC531C" w:rsidP="009D2239">
            <w:r w:rsidRPr="009D2239">
              <w:t>6</w:t>
            </w:r>
          </w:p>
        </w:tc>
        <w:tc>
          <w:tcPr>
            <w:tcW w:w="3209" w:type="dxa"/>
            <w:noWrap/>
            <w:hideMark/>
          </w:tcPr>
          <w:p w:rsidR="00AC531C" w:rsidRPr="009D2239" w:rsidRDefault="00AC531C">
            <w:r w:rsidRPr="009D2239">
              <w:t>BHATTI, Jahshan</w:t>
            </w:r>
          </w:p>
        </w:tc>
        <w:tc>
          <w:tcPr>
            <w:tcW w:w="5490" w:type="dxa"/>
            <w:noWrap/>
            <w:hideMark/>
          </w:tcPr>
          <w:p w:rsidR="00AC531C" w:rsidRPr="009D2239" w:rsidRDefault="00AC531C">
            <w:r w:rsidRPr="009D2239">
              <w:t>University of Texas at Austin</w:t>
            </w:r>
          </w:p>
        </w:tc>
      </w:tr>
      <w:tr w:rsidR="00AC531C" w:rsidRPr="009D2239" w:rsidTr="00144168">
        <w:trPr>
          <w:trHeight w:val="300"/>
        </w:trPr>
        <w:tc>
          <w:tcPr>
            <w:tcW w:w="499" w:type="dxa"/>
            <w:noWrap/>
            <w:hideMark/>
          </w:tcPr>
          <w:p w:rsidR="00AC531C" w:rsidRPr="009D2239" w:rsidRDefault="00AC531C" w:rsidP="009D2239">
            <w:r w:rsidRPr="009D2239">
              <w:t>7</w:t>
            </w:r>
          </w:p>
        </w:tc>
        <w:tc>
          <w:tcPr>
            <w:tcW w:w="3209" w:type="dxa"/>
            <w:noWrap/>
            <w:hideMark/>
          </w:tcPr>
          <w:p w:rsidR="00AC531C" w:rsidRPr="009D2239" w:rsidRDefault="00AC531C">
            <w:r w:rsidRPr="009D2239">
              <w:t>BRAASCH, Michael</w:t>
            </w:r>
          </w:p>
        </w:tc>
        <w:tc>
          <w:tcPr>
            <w:tcW w:w="5490" w:type="dxa"/>
            <w:noWrap/>
            <w:hideMark/>
          </w:tcPr>
          <w:p w:rsidR="00AC531C" w:rsidRPr="009D2239" w:rsidRDefault="00AC531C">
            <w:r w:rsidRPr="009D2239">
              <w:t>Ohio University</w:t>
            </w:r>
          </w:p>
        </w:tc>
      </w:tr>
      <w:tr w:rsidR="00AC531C" w:rsidRPr="009D2239" w:rsidTr="00144168">
        <w:trPr>
          <w:trHeight w:val="300"/>
        </w:trPr>
        <w:tc>
          <w:tcPr>
            <w:tcW w:w="499" w:type="dxa"/>
            <w:noWrap/>
            <w:hideMark/>
          </w:tcPr>
          <w:p w:rsidR="00AC531C" w:rsidRPr="009D2239" w:rsidRDefault="00AC531C" w:rsidP="009D2239">
            <w:r w:rsidRPr="009D2239">
              <w:t>8</w:t>
            </w:r>
          </w:p>
        </w:tc>
        <w:tc>
          <w:tcPr>
            <w:tcW w:w="3209" w:type="dxa"/>
            <w:noWrap/>
            <w:hideMark/>
          </w:tcPr>
          <w:p w:rsidR="00AC531C" w:rsidRPr="009D2239" w:rsidRDefault="00AC531C">
            <w:r w:rsidRPr="009D2239">
              <w:t xml:space="preserve">CHANSARKAR, </w:t>
            </w:r>
            <w:proofErr w:type="spellStart"/>
            <w:r w:rsidRPr="009D2239">
              <w:t>Mangesh</w:t>
            </w:r>
            <w:proofErr w:type="spellEnd"/>
          </w:p>
        </w:tc>
        <w:tc>
          <w:tcPr>
            <w:tcW w:w="5490" w:type="dxa"/>
            <w:noWrap/>
            <w:hideMark/>
          </w:tcPr>
          <w:p w:rsidR="00AC531C" w:rsidRPr="009D2239" w:rsidRDefault="00AC531C">
            <w:r w:rsidRPr="009D2239">
              <w:t>CSR</w:t>
            </w:r>
          </w:p>
        </w:tc>
      </w:tr>
      <w:tr w:rsidR="00AC531C" w:rsidRPr="009D2239" w:rsidTr="00144168">
        <w:trPr>
          <w:trHeight w:val="300"/>
        </w:trPr>
        <w:tc>
          <w:tcPr>
            <w:tcW w:w="499" w:type="dxa"/>
            <w:noWrap/>
            <w:hideMark/>
          </w:tcPr>
          <w:p w:rsidR="00AC531C" w:rsidRPr="009D2239" w:rsidRDefault="00AC531C" w:rsidP="009D2239">
            <w:r w:rsidRPr="009D2239">
              <w:t>9</w:t>
            </w:r>
          </w:p>
        </w:tc>
        <w:tc>
          <w:tcPr>
            <w:tcW w:w="3209" w:type="dxa"/>
            <w:noWrap/>
            <w:hideMark/>
          </w:tcPr>
          <w:p w:rsidR="00AC531C" w:rsidRPr="009D2239" w:rsidRDefault="00AC531C">
            <w:r w:rsidRPr="009D2239">
              <w:t>CHEN, Xin</w:t>
            </w:r>
          </w:p>
        </w:tc>
        <w:tc>
          <w:tcPr>
            <w:tcW w:w="5490" w:type="dxa"/>
            <w:noWrap/>
            <w:hideMark/>
          </w:tcPr>
          <w:p w:rsidR="00AC531C" w:rsidRPr="009D2239" w:rsidRDefault="00AC531C">
            <w:r w:rsidRPr="009D2239">
              <w:t>Shanghai Jiao Tong University</w:t>
            </w:r>
          </w:p>
        </w:tc>
      </w:tr>
      <w:tr w:rsidR="00AC531C" w:rsidRPr="009D2239" w:rsidTr="00144168">
        <w:trPr>
          <w:trHeight w:val="300"/>
        </w:trPr>
        <w:tc>
          <w:tcPr>
            <w:tcW w:w="499" w:type="dxa"/>
            <w:noWrap/>
            <w:hideMark/>
          </w:tcPr>
          <w:p w:rsidR="00AC531C" w:rsidRPr="009D2239" w:rsidRDefault="00AC531C" w:rsidP="009D2239">
            <w:r w:rsidRPr="009D2239">
              <w:t>10</w:t>
            </w:r>
          </w:p>
        </w:tc>
        <w:tc>
          <w:tcPr>
            <w:tcW w:w="3209" w:type="dxa"/>
            <w:noWrap/>
            <w:hideMark/>
          </w:tcPr>
          <w:p w:rsidR="00AC531C" w:rsidRPr="009D2239" w:rsidRDefault="00AC531C">
            <w:r w:rsidRPr="009D2239">
              <w:t>COSGROVE, Mathew</w:t>
            </w:r>
          </w:p>
        </w:tc>
        <w:tc>
          <w:tcPr>
            <w:tcW w:w="5490" w:type="dxa"/>
            <w:noWrap/>
            <w:hideMark/>
          </w:tcPr>
          <w:p w:rsidR="00AC531C" w:rsidRPr="009D2239" w:rsidRDefault="00AC531C">
            <w:r w:rsidRPr="009D2239">
              <w:t>Northrop Grumman NSD</w:t>
            </w:r>
          </w:p>
        </w:tc>
      </w:tr>
      <w:tr w:rsidR="00AC531C" w:rsidRPr="009D2239" w:rsidTr="00144168">
        <w:trPr>
          <w:trHeight w:val="300"/>
        </w:trPr>
        <w:tc>
          <w:tcPr>
            <w:tcW w:w="499" w:type="dxa"/>
            <w:noWrap/>
            <w:hideMark/>
          </w:tcPr>
          <w:p w:rsidR="00AC531C" w:rsidRPr="009D2239" w:rsidRDefault="00AC531C" w:rsidP="009D2239">
            <w:r w:rsidRPr="009D2239">
              <w:t>11</w:t>
            </w:r>
          </w:p>
        </w:tc>
        <w:tc>
          <w:tcPr>
            <w:tcW w:w="3209" w:type="dxa"/>
            <w:noWrap/>
            <w:hideMark/>
          </w:tcPr>
          <w:p w:rsidR="00AC531C" w:rsidRPr="009D2239" w:rsidRDefault="00AC531C">
            <w:r w:rsidRPr="009D2239">
              <w:t>CRAMPTON, Paul G.</w:t>
            </w:r>
          </w:p>
        </w:tc>
        <w:tc>
          <w:tcPr>
            <w:tcW w:w="5490" w:type="dxa"/>
            <w:noWrap/>
            <w:hideMark/>
          </w:tcPr>
          <w:p w:rsidR="00AC531C" w:rsidRPr="009D2239" w:rsidRDefault="00AC531C">
            <w:r w:rsidRPr="009D2239">
              <w:t>Spirent Federal Systems</w:t>
            </w:r>
          </w:p>
        </w:tc>
      </w:tr>
      <w:tr w:rsidR="00AC531C" w:rsidRPr="009D2239" w:rsidTr="00144168">
        <w:trPr>
          <w:trHeight w:val="300"/>
        </w:trPr>
        <w:tc>
          <w:tcPr>
            <w:tcW w:w="499" w:type="dxa"/>
            <w:noWrap/>
            <w:hideMark/>
          </w:tcPr>
          <w:p w:rsidR="00AC531C" w:rsidRPr="009D2239" w:rsidRDefault="00AC531C" w:rsidP="009D2239">
            <w:r w:rsidRPr="009D2239">
              <w:t>12</w:t>
            </w:r>
          </w:p>
        </w:tc>
        <w:tc>
          <w:tcPr>
            <w:tcW w:w="3209" w:type="dxa"/>
            <w:noWrap/>
            <w:hideMark/>
          </w:tcPr>
          <w:p w:rsidR="00AC531C" w:rsidRPr="009D2239" w:rsidRDefault="00AC531C">
            <w:r w:rsidRPr="009D2239">
              <w:t>CURRAN, James</w:t>
            </w:r>
          </w:p>
        </w:tc>
        <w:tc>
          <w:tcPr>
            <w:tcW w:w="5490" w:type="dxa"/>
            <w:noWrap/>
            <w:hideMark/>
          </w:tcPr>
          <w:p w:rsidR="00AC531C" w:rsidRPr="009D2239" w:rsidRDefault="00AC531C">
            <w:r w:rsidRPr="009D2239">
              <w:t>Joint Research Center, Italy</w:t>
            </w:r>
          </w:p>
        </w:tc>
      </w:tr>
      <w:tr w:rsidR="00AC531C" w:rsidRPr="009D2239" w:rsidTr="00144168">
        <w:trPr>
          <w:trHeight w:val="300"/>
        </w:trPr>
        <w:tc>
          <w:tcPr>
            <w:tcW w:w="499" w:type="dxa"/>
            <w:noWrap/>
            <w:hideMark/>
          </w:tcPr>
          <w:p w:rsidR="00AC531C" w:rsidRPr="009D2239" w:rsidRDefault="00AC531C" w:rsidP="009D2239">
            <w:r w:rsidRPr="009D2239">
              <w:t>13</w:t>
            </w:r>
          </w:p>
        </w:tc>
        <w:tc>
          <w:tcPr>
            <w:tcW w:w="3209" w:type="dxa"/>
            <w:noWrap/>
            <w:hideMark/>
          </w:tcPr>
          <w:p w:rsidR="00AC531C" w:rsidRPr="009D2239" w:rsidRDefault="00AC531C">
            <w:r w:rsidRPr="009D2239">
              <w:t>DOVIS, Fabio</w:t>
            </w:r>
          </w:p>
        </w:tc>
        <w:tc>
          <w:tcPr>
            <w:tcW w:w="5490" w:type="dxa"/>
            <w:noWrap/>
            <w:hideMark/>
          </w:tcPr>
          <w:p w:rsidR="00AC531C" w:rsidRPr="009D2239" w:rsidRDefault="00AC531C">
            <w:proofErr w:type="spellStart"/>
            <w:r w:rsidRPr="009D2239">
              <w:t>Politecnico</w:t>
            </w:r>
            <w:proofErr w:type="spellEnd"/>
            <w:r w:rsidRPr="009D2239">
              <w:t xml:space="preserve"> di Torino</w:t>
            </w:r>
          </w:p>
        </w:tc>
      </w:tr>
      <w:tr w:rsidR="00AC531C" w:rsidRPr="009D2239" w:rsidTr="00144168">
        <w:trPr>
          <w:trHeight w:val="300"/>
        </w:trPr>
        <w:tc>
          <w:tcPr>
            <w:tcW w:w="499" w:type="dxa"/>
            <w:noWrap/>
            <w:hideMark/>
          </w:tcPr>
          <w:p w:rsidR="00AC531C" w:rsidRPr="009D2239" w:rsidRDefault="00AC531C" w:rsidP="009D2239">
            <w:r w:rsidRPr="009D2239">
              <w:t>14</w:t>
            </w:r>
          </w:p>
        </w:tc>
        <w:tc>
          <w:tcPr>
            <w:tcW w:w="3209" w:type="dxa"/>
            <w:noWrap/>
            <w:hideMark/>
          </w:tcPr>
          <w:p w:rsidR="00AC531C" w:rsidRPr="009D2239" w:rsidRDefault="00AC531C">
            <w:r w:rsidRPr="009D2239">
              <w:t>FAVENZA, Alfredo</w:t>
            </w:r>
          </w:p>
        </w:tc>
        <w:tc>
          <w:tcPr>
            <w:tcW w:w="5490" w:type="dxa"/>
            <w:noWrap/>
            <w:hideMark/>
          </w:tcPr>
          <w:p w:rsidR="00AC531C" w:rsidRPr="009D2239" w:rsidRDefault="00AC531C">
            <w:r w:rsidRPr="009D2239">
              <w:t>ISTITUTO SUPERIORE MARIO BOELLA (ISMB)</w:t>
            </w:r>
          </w:p>
        </w:tc>
      </w:tr>
      <w:tr w:rsidR="00AC531C" w:rsidRPr="009D2239" w:rsidTr="00144168">
        <w:trPr>
          <w:trHeight w:val="300"/>
        </w:trPr>
        <w:tc>
          <w:tcPr>
            <w:tcW w:w="499" w:type="dxa"/>
            <w:noWrap/>
            <w:hideMark/>
          </w:tcPr>
          <w:p w:rsidR="00AC531C" w:rsidRPr="009D2239" w:rsidRDefault="00AC531C" w:rsidP="009D2239">
            <w:r w:rsidRPr="009D2239">
              <w:t>15</w:t>
            </w:r>
          </w:p>
        </w:tc>
        <w:tc>
          <w:tcPr>
            <w:tcW w:w="3209" w:type="dxa"/>
            <w:noWrap/>
            <w:hideMark/>
          </w:tcPr>
          <w:p w:rsidR="00AC531C" w:rsidRPr="009D2239" w:rsidRDefault="00AC531C">
            <w:r w:rsidRPr="009D2239">
              <w:t>FERNÁNDEZ HERNÁNDEZ, Ignacio</w:t>
            </w:r>
          </w:p>
        </w:tc>
        <w:tc>
          <w:tcPr>
            <w:tcW w:w="5490" w:type="dxa"/>
            <w:noWrap/>
            <w:hideMark/>
          </w:tcPr>
          <w:p w:rsidR="00AC531C" w:rsidRPr="009D2239" w:rsidRDefault="00AC531C">
            <w:r w:rsidRPr="009D2239">
              <w:t>Galileo Supervisory Agency</w:t>
            </w:r>
          </w:p>
        </w:tc>
      </w:tr>
      <w:tr w:rsidR="00AC531C" w:rsidRPr="009D2239" w:rsidTr="00144168">
        <w:trPr>
          <w:trHeight w:val="300"/>
        </w:trPr>
        <w:tc>
          <w:tcPr>
            <w:tcW w:w="499" w:type="dxa"/>
            <w:noWrap/>
            <w:hideMark/>
          </w:tcPr>
          <w:p w:rsidR="00AC531C" w:rsidRPr="009D2239" w:rsidRDefault="00AC531C" w:rsidP="009D2239">
            <w:r w:rsidRPr="009D2239">
              <w:t>16</w:t>
            </w:r>
          </w:p>
        </w:tc>
        <w:tc>
          <w:tcPr>
            <w:tcW w:w="3209" w:type="dxa"/>
            <w:noWrap/>
            <w:hideMark/>
          </w:tcPr>
          <w:p w:rsidR="00AC531C" w:rsidRPr="009D2239" w:rsidRDefault="00AC531C">
            <w:r w:rsidRPr="009D2239">
              <w:t>FERNÁNDEZ-PRADES, Carles</w:t>
            </w:r>
          </w:p>
        </w:tc>
        <w:tc>
          <w:tcPr>
            <w:tcW w:w="5490" w:type="dxa"/>
            <w:noWrap/>
            <w:hideMark/>
          </w:tcPr>
          <w:p w:rsidR="00AC531C" w:rsidRPr="009D2239" w:rsidRDefault="00AC531C">
            <w:r w:rsidRPr="009D2239">
              <w:t xml:space="preserve">Centre </w:t>
            </w:r>
            <w:proofErr w:type="spellStart"/>
            <w:r w:rsidRPr="009D2239">
              <w:t>Tecnològic</w:t>
            </w:r>
            <w:proofErr w:type="spellEnd"/>
            <w:r w:rsidRPr="009D2239">
              <w:t xml:space="preserve"> de </w:t>
            </w:r>
            <w:proofErr w:type="spellStart"/>
            <w:r w:rsidRPr="009D2239">
              <w:t>Telecomunicacions</w:t>
            </w:r>
            <w:proofErr w:type="spellEnd"/>
            <w:r w:rsidRPr="009D2239">
              <w:t xml:space="preserve"> de </w:t>
            </w:r>
            <w:proofErr w:type="spellStart"/>
            <w:r w:rsidRPr="009D2239">
              <w:t>Catalunya</w:t>
            </w:r>
            <w:proofErr w:type="spellEnd"/>
            <w:r w:rsidRPr="009D2239">
              <w:t xml:space="preserve"> (CTTC)</w:t>
            </w:r>
          </w:p>
        </w:tc>
      </w:tr>
      <w:tr w:rsidR="00AC531C" w:rsidRPr="009D2239" w:rsidTr="00144168">
        <w:trPr>
          <w:trHeight w:val="300"/>
        </w:trPr>
        <w:tc>
          <w:tcPr>
            <w:tcW w:w="499" w:type="dxa"/>
            <w:noWrap/>
            <w:hideMark/>
          </w:tcPr>
          <w:p w:rsidR="00AC531C" w:rsidRPr="009D2239" w:rsidRDefault="00AC531C" w:rsidP="009D2239">
            <w:r w:rsidRPr="009D2239">
              <w:t>17</w:t>
            </w:r>
          </w:p>
        </w:tc>
        <w:tc>
          <w:tcPr>
            <w:tcW w:w="3209" w:type="dxa"/>
            <w:noWrap/>
            <w:hideMark/>
          </w:tcPr>
          <w:p w:rsidR="00AC531C" w:rsidRPr="009D2239" w:rsidRDefault="00AC531C">
            <w:r w:rsidRPr="009D2239">
              <w:t xml:space="preserve">GAVRILOV, </w:t>
            </w:r>
            <w:proofErr w:type="spellStart"/>
            <w:r w:rsidRPr="009D2239">
              <w:t>Artyom</w:t>
            </w:r>
            <w:proofErr w:type="spellEnd"/>
          </w:p>
        </w:tc>
        <w:tc>
          <w:tcPr>
            <w:tcW w:w="5490" w:type="dxa"/>
            <w:noWrap/>
            <w:hideMark/>
          </w:tcPr>
          <w:p w:rsidR="00AC531C" w:rsidRPr="009D2239" w:rsidRDefault="00AC531C">
            <w:r w:rsidRPr="009D2239">
              <w:t>GNSS-SDR</w:t>
            </w:r>
          </w:p>
        </w:tc>
      </w:tr>
      <w:tr w:rsidR="00AC531C" w:rsidRPr="009D2239" w:rsidTr="00144168">
        <w:trPr>
          <w:trHeight w:val="300"/>
        </w:trPr>
        <w:tc>
          <w:tcPr>
            <w:tcW w:w="499" w:type="dxa"/>
            <w:noWrap/>
            <w:hideMark/>
          </w:tcPr>
          <w:p w:rsidR="00AC531C" w:rsidRPr="009D2239" w:rsidRDefault="00AC531C" w:rsidP="009D2239">
            <w:r w:rsidRPr="009D2239">
              <w:t>18</w:t>
            </w:r>
          </w:p>
        </w:tc>
        <w:tc>
          <w:tcPr>
            <w:tcW w:w="3209" w:type="dxa"/>
            <w:noWrap/>
            <w:hideMark/>
          </w:tcPr>
          <w:p w:rsidR="00AC531C" w:rsidRPr="009D2239" w:rsidRDefault="00AC531C">
            <w:r w:rsidRPr="009D2239">
              <w:t>GLENNON, Eamonn</w:t>
            </w:r>
          </w:p>
        </w:tc>
        <w:tc>
          <w:tcPr>
            <w:tcW w:w="5490" w:type="dxa"/>
            <w:noWrap/>
            <w:hideMark/>
          </w:tcPr>
          <w:p w:rsidR="00AC531C" w:rsidRPr="009D2239" w:rsidRDefault="00AC531C">
            <w:r w:rsidRPr="009D2239">
              <w:t>University of New South Wales</w:t>
            </w:r>
          </w:p>
        </w:tc>
      </w:tr>
      <w:tr w:rsidR="00AC531C" w:rsidRPr="009D2239" w:rsidTr="00144168">
        <w:trPr>
          <w:trHeight w:val="300"/>
        </w:trPr>
        <w:tc>
          <w:tcPr>
            <w:tcW w:w="499" w:type="dxa"/>
            <w:noWrap/>
            <w:hideMark/>
          </w:tcPr>
          <w:p w:rsidR="00AC531C" w:rsidRPr="009D2239" w:rsidRDefault="00AC531C" w:rsidP="009D2239">
            <w:r w:rsidRPr="009D2239">
              <w:t>19</w:t>
            </w:r>
          </w:p>
        </w:tc>
        <w:tc>
          <w:tcPr>
            <w:tcW w:w="3209" w:type="dxa"/>
            <w:hideMark/>
          </w:tcPr>
          <w:p w:rsidR="00AC531C" w:rsidRPr="009D2239" w:rsidRDefault="00AC531C">
            <w:r w:rsidRPr="009D2239">
              <w:t>GOODRICH, Brian</w:t>
            </w:r>
          </w:p>
        </w:tc>
        <w:tc>
          <w:tcPr>
            <w:tcW w:w="5490" w:type="dxa"/>
            <w:noWrap/>
            <w:hideMark/>
          </w:tcPr>
          <w:p w:rsidR="00AC531C" w:rsidRPr="009D2239" w:rsidRDefault="00AC531C">
            <w:proofErr w:type="spellStart"/>
            <w:r w:rsidRPr="009D2239">
              <w:t>NavCom</w:t>
            </w:r>
            <w:proofErr w:type="spellEnd"/>
          </w:p>
        </w:tc>
      </w:tr>
      <w:tr w:rsidR="00AC531C" w:rsidRPr="009D2239" w:rsidTr="00144168">
        <w:trPr>
          <w:trHeight w:val="300"/>
        </w:trPr>
        <w:tc>
          <w:tcPr>
            <w:tcW w:w="499" w:type="dxa"/>
            <w:noWrap/>
            <w:hideMark/>
          </w:tcPr>
          <w:p w:rsidR="00AC531C" w:rsidRPr="009D2239" w:rsidRDefault="00AC531C" w:rsidP="009D2239">
            <w:r w:rsidRPr="009D2239">
              <w:t>20</w:t>
            </w:r>
          </w:p>
        </w:tc>
        <w:tc>
          <w:tcPr>
            <w:tcW w:w="3209" w:type="dxa"/>
            <w:noWrap/>
            <w:hideMark/>
          </w:tcPr>
          <w:p w:rsidR="00AC531C" w:rsidRPr="009D2239" w:rsidRDefault="00AC531C">
            <w:r w:rsidRPr="009D2239">
              <w:t>GUNAWARDENA, Sanjeev</w:t>
            </w:r>
          </w:p>
        </w:tc>
        <w:tc>
          <w:tcPr>
            <w:tcW w:w="5490" w:type="dxa"/>
            <w:noWrap/>
            <w:hideMark/>
          </w:tcPr>
          <w:p w:rsidR="00AC531C" w:rsidRPr="009D2239" w:rsidRDefault="00AC531C">
            <w:r w:rsidRPr="009D2239">
              <w:t>Air Force Institute of Technology</w:t>
            </w:r>
          </w:p>
        </w:tc>
      </w:tr>
      <w:tr w:rsidR="00AC531C" w:rsidRPr="009D2239" w:rsidTr="00144168">
        <w:trPr>
          <w:trHeight w:val="300"/>
        </w:trPr>
        <w:tc>
          <w:tcPr>
            <w:tcW w:w="499" w:type="dxa"/>
            <w:noWrap/>
            <w:hideMark/>
          </w:tcPr>
          <w:p w:rsidR="00AC531C" w:rsidRPr="009D2239" w:rsidRDefault="00AC531C" w:rsidP="009D2239">
            <w:r w:rsidRPr="009D2239">
              <w:t>21</w:t>
            </w:r>
          </w:p>
        </w:tc>
        <w:tc>
          <w:tcPr>
            <w:tcW w:w="3209" w:type="dxa"/>
            <w:noWrap/>
            <w:hideMark/>
          </w:tcPr>
          <w:p w:rsidR="00AC531C" w:rsidRPr="009D2239" w:rsidRDefault="00AC531C">
            <w:r w:rsidRPr="009D2239">
              <w:t>HODO, David</w:t>
            </w:r>
          </w:p>
        </w:tc>
        <w:tc>
          <w:tcPr>
            <w:tcW w:w="5490" w:type="dxa"/>
            <w:noWrap/>
            <w:hideMark/>
          </w:tcPr>
          <w:p w:rsidR="00AC531C" w:rsidRPr="009D2239" w:rsidRDefault="00AC531C">
            <w:r w:rsidRPr="009D2239">
              <w:t xml:space="preserve">Integrated Solutions for Systems, </w:t>
            </w:r>
            <w:proofErr w:type="spellStart"/>
            <w:r w:rsidRPr="009D2239">
              <w:t>Inc</w:t>
            </w:r>
            <w:proofErr w:type="spellEnd"/>
          </w:p>
        </w:tc>
      </w:tr>
      <w:tr w:rsidR="00AC531C" w:rsidRPr="009D2239" w:rsidTr="00144168">
        <w:trPr>
          <w:trHeight w:val="300"/>
        </w:trPr>
        <w:tc>
          <w:tcPr>
            <w:tcW w:w="499" w:type="dxa"/>
            <w:noWrap/>
            <w:hideMark/>
          </w:tcPr>
          <w:p w:rsidR="00AC531C" w:rsidRPr="009D2239" w:rsidRDefault="00AC531C" w:rsidP="009D2239">
            <w:r w:rsidRPr="009D2239">
              <w:t>22</w:t>
            </w:r>
          </w:p>
        </w:tc>
        <w:tc>
          <w:tcPr>
            <w:tcW w:w="3209" w:type="dxa"/>
            <w:noWrap/>
            <w:hideMark/>
          </w:tcPr>
          <w:p w:rsidR="00AC531C" w:rsidRPr="009D2239" w:rsidRDefault="00AC531C">
            <w:r w:rsidRPr="009D2239">
              <w:t>KALYANARAMAN, Sai K.</w:t>
            </w:r>
          </w:p>
        </w:tc>
        <w:tc>
          <w:tcPr>
            <w:tcW w:w="5490" w:type="dxa"/>
            <w:noWrap/>
            <w:hideMark/>
          </w:tcPr>
          <w:p w:rsidR="00AC531C" w:rsidRPr="009D2239" w:rsidRDefault="00AC531C">
            <w:r w:rsidRPr="009D2239">
              <w:t>Rockwell Collins Inc.</w:t>
            </w:r>
          </w:p>
        </w:tc>
      </w:tr>
      <w:tr w:rsidR="00AC531C" w:rsidRPr="009D2239" w:rsidTr="00144168">
        <w:trPr>
          <w:trHeight w:val="300"/>
        </w:trPr>
        <w:tc>
          <w:tcPr>
            <w:tcW w:w="499" w:type="dxa"/>
            <w:noWrap/>
            <w:hideMark/>
          </w:tcPr>
          <w:p w:rsidR="00AC531C" w:rsidRPr="009D2239" w:rsidRDefault="00AC531C" w:rsidP="009D2239">
            <w:r w:rsidRPr="009D2239">
              <w:t>23</w:t>
            </w:r>
          </w:p>
        </w:tc>
        <w:tc>
          <w:tcPr>
            <w:tcW w:w="3209" w:type="dxa"/>
            <w:noWrap/>
            <w:hideMark/>
          </w:tcPr>
          <w:p w:rsidR="00AC531C" w:rsidRPr="009D2239" w:rsidRDefault="00AC531C">
            <w:r w:rsidRPr="009D2239">
              <w:t xml:space="preserve">KOU, </w:t>
            </w:r>
            <w:proofErr w:type="spellStart"/>
            <w:r w:rsidRPr="009D2239">
              <w:t>Yanhong</w:t>
            </w:r>
            <w:proofErr w:type="spellEnd"/>
          </w:p>
        </w:tc>
        <w:tc>
          <w:tcPr>
            <w:tcW w:w="5490" w:type="dxa"/>
            <w:noWrap/>
            <w:hideMark/>
          </w:tcPr>
          <w:p w:rsidR="00AC531C" w:rsidRPr="009D2239" w:rsidRDefault="00AC531C">
            <w:proofErr w:type="spellStart"/>
            <w:r w:rsidRPr="009D2239">
              <w:t>Beihang</w:t>
            </w:r>
            <w:proofErr w:type="spellEnd"/>
            <w:r w:rsidRPr="009D2239">
              <w:t xml:space="preserve"> University</w:t>
            </w:r>
          </w:p>
        </w:tc>
      </w:tr>
      <w:tr w:rsidR="00AC531C" w:rsidRPr="009D2239" w:rsidTr="00144168">
        <w:trPr>
          <w:trHeight w:val="300"/>
        </w:trPr>
        <w:tc>
          <w:tcPr>
            <w:tcW w:w="499" w:type="dxa"/>
            <w:noWrap/>
            <w:hideMark/>
          </w:tcPr>
          <w:p w:rsidR="00AC531C" w:rsidRPr="009D2239" w:rsidRDefault="00AC531C" w:rsidP="009D2239">
            <w:r w:rsidRPr="009D2239">
              <w:t>24</w:t>
            </w:r>
          </w:p>
        </w:tc>
        <w:tc>
          <w:tcPr>
            <w:tcW w:w="3209" w:type="dxa"/>
            <w:noWrap/>
            <w:hideMark/>
          </w:tcPr>
          <w:p w:rsidR="00AC531C" w:rsidRPr="009D2239" w:rsidRDefault="00AC531C">
            <w:r w:rsidRPr="009D2239">
              <w:t>KUBO, Nobuaki</w:t>
            </w:r>
          </w:p>
        </w:tc>
        <w:tc>
          <w:tcPr>
            <w:tcW w:w="5490" w:type="dxa"/>
            <w:noWrap/>
            <w:hideMark/>
          </w:tcPr>
          <w:p w:rsidR="00AC531C" w:rsidRPr="009D2239" w:rsidRDefault="00AC531C">
            <w:r w:rsidRPr="009D2239">
              <w:t>Tokyo University of Marine Science and Technology</w:t>
            </w:r>
          </w:p>
        </w:tc>
      </w:tr>
      <w:tr w:rsidR="00AC531C" w:rsidRPr="009D2239" w:rsidTr="00144168">
        <w:trPr>
          <w:trHeight w:val="300"/>
        </w:trPr>
        <w:tc>
          <w:tcPr>
            <w:tcW w:w="499" w:type="dxa"/>
            <w:noWrap/>
            <w:hideMark/>
          </w:tcPr>
          <w:p w:rsidR="00AC531C" w:rsidRPr="009D2239" w:rsidRDefault="00AC531C" w:rsidP="009D2239">
            <w:r w:rsidRPr="009D2239">
              <w:t>25</w:t>
            </w:r>
          </w:p>
        </w:tc>
        <w:tc>
          <w:tcPr>
            <w:tcW w:w="3209" w:type="dxa"/>
            <w:noWrap/>
            <w:hideMark/>
          </w:tcPr>
          <w:p w:rsidR="00AC531C" w:rsidRPr="009D2239" w:rsidRDefault="00AC531C">
            <w:r w:rsidRPr="009D2239">
              <w:t xml:space="preserve">LANGER, Markus </w:t>
            </w:r>
          </w:p>
        </w:tc>
        <w:tc>
          <w:tcPr>
            <w:tcW w:w="5490" w:type="dxa"/>
            <w:noWrap/>
            <w:hideMark/>
          </w:tcPr>
          <w:p w:rsidR="00AC531C" w:rsidRPr="009D2239" w:rsidRDefault="00AC531C">
            <w:r w:rsidRPr="009D2239">
              <w:t>Karlsruhe Institute of Technology (KIT)</w:t>
            </w:r>
          </w:p>
        </w:tc>
      </w:tr>
      <w:tr w:rsidR="00AC531C" w:rsidRPr="009D2239" w:rsidTr="00144168">
        <w:trPr>
          <w:trHeight w:val="300"/>
        </w:trPr>
        <w:tc>
          <w:tcPr>
            <w:tcW w:w="499" w:type="dxa"/>
            <w:noWrap/>
            <w:hideMark/>
          </w:tcPr>
          <w:p w:rsidR="00AC531C" w:rsidRPr="009D2239" w:rsidRDefault="00AC531C" w:rsidP="009D2239">
            <w:r w:rsidRPr="009D2239">
              <w:t>26</w:t>
            </w:r>
          </w:p>
        </w:tc>
        <w:tc>
          <w:tcPr>
            <w:tcW w:w="3209" w:type="dxa"/>
            <w:noWrap/>
            <w:hideMark/>
          </w:tcPr>
          <w:p w:rsidR="00AC531C" w:rsidRPr="009D2239" w:rsidRDefault="00AC531C">
            <w:r w:rsidRPr="009D2239">
              <w:t>LEDVINA, Brent</w:t>
            </w:r>
          </w:p>
        </w:tc>
        <w:tc>
          <w:tcPr>
            <w:tcW w:w="5490" w:type="dxa"/>
            <w:noWrap/>
            <w:hideMark/>
          </w:tcPr>
          <w:p w:rsidR="00AC531C" w:rsidRPr="009D2239" w:rsidRDefault="00AC531C">
            <w:r w:rsidRPr="009D2239">
              <w:t>Coherent Navigation</w:t>
            </w:r>
          </w:p>
        </w:tc>
      </w:tr>
      <w:tr w:rsidR="00AC531C" w:rsidRPr="009D2239" w:rsidTr="00144168">
        <w:trPr>
          <w:trHeight w:val="300"/>
        </w:trPr>
        <w:tc>
          <w:tcPr>
            <w:tcW w:w="499" w:type="dxa"/>
            <w:noWrap/>
            <w:hideMark/>
          </w:tcPr>
          <w:p w:rsidR="00AC531C" w:rsidRPr="009D2239" w:rsidRDefault="00AC531C" w:rsidP="009D2239">
            <w:r w:rsidRPr="009D2239">
              <w:t>27</w:t>
            </w:r>
          </w:p>
        </w:tc>
        <w:tc>
          <w:tcPr>
            <w:tcW w:w="3209" w:type="dxa"/>
            <w:noWrap/>
            <w:hideMark/>
          </w:tcPr>
          <w:p w:rsidR="00AC531C" w:rsidRPr="009D2239" w:rsidRDefault="00AC531C">
            <w:r w:rsidRPr="009D2239">
              <w:t>LITTLE, Jon C.</w:t>
            </w:r>
          </w:p>
        </w:tc>
        <w:tc>
          <w:tcPr>
            <w:tcW w:w="5490" w:type="dxa"/>
            <w:noWrap/>
            <w:hideMark/>
          </w:tcPr>
          <w:p w:rsidR="00AC531C" w:rsidRPr="009D2239" w:rsidRDefault="00AC531C">
            <w:r w:rsidRPr="009D2239">
              <w:t>Applied Research Laboratories of the University of Texas at Austin</w:t>
            </w:r>
          </w:p>
        </w:tc>
      </w:tr>
      <w:tr w:rsidR="00AC531C" w:rsidRPr="009D2239" w:rsidTr="00144168">
        <w:trPr>
          <w:trHeight w:val="300"/>
        </w:trPr>
        <w:tc>
          <w:tcPr>
            <w:tcW w:w="499" w:type="dxa"/>
            <w:noWrap/>
            <w:hideMark/>
          </w:tcPr>
          <w:p w:rsidR="00AC531C" w:rsidRPr="009D2239" w:rsidRDefault="00AC531C" w:rsidP="009D2239">
            <w:r w:rsidRPr="009D2239">
              <w:t>28</w:t>
            </w:r>
          </w:p>
        </w:tc>
        <w:tc>
          <w:tcPr>
            <w:tcW w:w="3209" w:type="dxa"/>
            <w:noWrap/>
            <w:hideMark/>
          </w:tcPr>
          <w:p w:rsidR="00AC531C" w:rsidRPr="009D2239" w:rsidRDefault="00AC531C">
            <w:r w:rsidRPr="009D2239">
              <w:t>LOHAN, Elena-Simona</w:t>
            </w:r>
          </w:p>
        </w:tc>
        <w:tc>
          <w:tcPr>
            <w:tcW w:w="5490" w:type="dxa"/>
            <w:noWrap/>
            <w:hideMark/>
          </w:tcPr>
          <w:p w:rsidR="00AC531C" w:rsidRPr="009D2239" w:rsidRDefault="00AC531C">
            <w:r w:rsidRPr="009D2239">
              <w:t>Tampere University of Technology</w:t>
            </w:r>
          </w:p>
        </w:tc>
      </w:tr>
      <w:tr w:rsidR="00AC531C" w:rsidRPr="009D2239" w:rsidTr="00144168">
        <w:trPr>
          <w:trHeight w:val="300"/>
        </w:trPr>
        <w:tc>
          <w:tcPr>
            <w:tcW w:w="499" w:type="dxa"/>
            <w:noWrap/>
            <w:hideMark/>
          </w:tcPr>
          <w:p w:rsidR="00AC531C" w:rsidRPr="009D2239" w:rsidRDefault="00AC531C" w:rsidP="009D2239">
            <w:r w:rsidRPr="009D2239">
              <w:t>29</w:t>
            </w:r>
          </w:p>
        </w:tc>
        <w:tc>
          <w:tcPr>
            <w:tcW w:w="3209" w:type="dxa"/>
            <w:noWrap/>
            <w:hideMark/>
          </w:tcPr>
          <w:p w:rsidR="00AC531C" w:rsidRPr="009D2239" w:rsidRDefault="00AC531C">
            <w:r w:rsidRPr="009D2239">
              <w:t>LÓPEZ-ALMANSA, José María</w:t>
            </w:r>
          </w:p>
        </w:tc>
        <w:tc>
          <w:tcPr>
            <w:tcW w:w="5490" w:type="dxa"/>
            <w:noWrap/>
            <w:hideMark/>
          </w:tcPr>
          <w:p w:rsidR="00AC531C" w:rsidRPr="009D2239" w:rsidRDefault="00AC531C">
            <w:r w:rsidRPr="009D2239">
              <w:t>GMV</w:t>
            </w:r>
          </w:p>
        </w:tc>
      </w:tr>
      <w:tr w:rsidR="00AC531C" w:rsidRPr="009D2239" w:rsidTr="00144168">
        <w:trPr>
          <w:trHeight w:val="300"/>
        </w:trPr>
        <w:tc>
          <w:tcPr>
            <w:tcW w:w="499" w:type="dxa"/>
            <w:noWrap/>
            <w:hideMark/>
          </w:tcPr>
          <w:p w:rsidR="00AC531C" w:rsidRPr="009D2239" w:rsidRDefault="00AC531C" w:rsidP="009D2239">
            <w:r w:rsidRPr="009D2239">
              <w:t>30</w:t>
            </w:r>
          </w:p>
        </w:tc>
        <w:tc>
          <w:tcPr>
            <w:tcW w:w="3209" w:type="dxa"/>
            <w:noWrap/>
            <w:hideMark/>
          </w:tcPr>
          <w:p w:rsidR="00AC531C" w:rsidRPr="009D2239" w:rsidRDefault="00AC531C">
            <w:r w:rsidRPr="009D2239">
              <w:t>LOPEZ-RISUEÑO, Gustavo</w:t>
            </w:r>
          </w:p>
        </w:tc>
        <w:tc>
          <w:tcPr>
            <w:tcW w:w="5490" w:type="dxa"/>
            <w:noWrap/>
            <w:hideMark/>
          </w:tcPr>
          <w:p w:rsidR="00AC531C" w:rsidRPr="009D2239" w:rsidRDefault="00AC531C">
            <w:r w:rsidRPr="009D2239">
              <w:t>European Space Agency</w:t>
            </w:r>
          </w:p>
        </w:tc>
      </w:tr>
      <w:tr w:rsidR="00AC531C" w:rsidRPr="009D2239" w:rsidTr="00144168">
        <w:trPr>
          <w:trHeight w:val="300"/>
        </w:trPr>
        <w:tc>
          <w:tcPr>
            <w:tcW w:w="499" w:type="dxa"/>
            <w:noWrap/>
            <w:hideMark/>
          </w:tcPr>
          <w:p w:rsidR="00AC531C" w:rsidRPr="009D2239" w:rsidRDefault="00AC531C" w:rsidP="009D2239">
            <w:r w:rsidRPr="009D2239">
              <w:t>31</w:t>
            </w:r>
          </w:p>
        </w:tc>
        <w:tc>
          <w:tcPr>
            <w:tcW w:w="3209" w:type="dxa"/>
            <w:noWrap/>
            <w:hideMark/>
          </w:tcPr>
          <w:p w:rsidR="00AC531C" w:rsidRPr="009D2239" w:rsidRDefault="00AC531C">
            <w:r w:rsidRPr="009D2239">
              <w:t>MACDONALD, John C</w:t>
            </w:r>
          </w:p>
        </w:tc>
        <w:tc>
          <w:tcPr>
            <w:tcW w:w="5490" w:type="dxa"/>
            <w:noWrap/>
            <w:hideMark/>
          </w:tcPr>
          <w:p w:rsidR="00AC531C" w:rsidRPr="009D2239" w:rsidRDefault="00AC531C">
            <w:r w:rsidRPr="009D2239">
              <w:t>AFRL Sensors Directorate</w:t>
            </w:r>
          </w:p>
        </w:tc>
      </w:tr>
      <w:tr w:rsidR="00AC531C" w:rsidRPr="009D2239" w:rsidTr="00144168">
        <w:trPr>
          <w:trHeight w:val="300"/>
        </w:trPr>
        <w:tc>
          <w:tcPr>
            <w:tcW w:w="499" w:type="dxa"/>
            <w:noWrap/>
            <w:hideMark/>
          </w:tcPr>
          <w:p w:rsidR="00AC531C" w:rsidRPr="009D2239" w:rsidRDefault="00AC531C" w:rsidP="009D2239">
            <w:r w:rsidRPr="009D2239">
              <w:t>32</w:t>
            </w:r>
          </w:p>
        </w:tc>
        <w:tc>
          <w:tcPr>
            <w:tcW w:w="3209" w:type="dxa"/>
            <w:noWrap/>
            <w:hideMark/>
          </w:tcPr>
          <w:p w:rsidR="00AC531C" w:rsidRPr="009D2239" w:rsidRDefault="00AC531C">
            <w:r w:rsidRPr="009D2239">
              <w:t>MATHEWS, Michael B.</w:t>
            </w:r>
          </w:p>
        </w:tc>
        <w:tc>
          <w:tcPr>
            <w:tcW w:w="5490" w:type="dxa"/>
            <w:noWrap/>
            <w:hideMark/>
          </w:tcPr>
          <w:p w:rsidR="00AC531C" w:rsidRPr="009D2239" w:rsidRDefault="00AC531C">
            <w:proofErr w:type="spellStart"/>
            <w:r w:rsidRPr="009D2239">
              <w:t>Loctronix</w:t>
            </w:r>
            <w:proofErr w:type="spellEnd"/>
          </w:p>
        </w:tc>
      </w:tr>
      <w:tr w:rsidR="00AC531C" w:rsidRPr="009D2239" w:rsidTr="00144168">
        <w:trPr>
          <w:trHeight w:val="300"/>
        </w:trPr>
        <w:tc>
          <w:tcPr>
            <w:tcW w:w="499" w:type="dxa"/>
            <w:noWrap/>
            <w:hideMark/>
          </w:tcPr>
          <w:p w:rsidR="00AC531C" w:rsidRPr="009D2239" w:rsidRDefault="00AC531C" w:rsidP="009D2239">
            <w:r w:rsidRPr="009D2239">
              <w:t>33</w:t>
            </w:r>
          </w:p>
        </w:tc>
        <w:tc>
          <w:tcPr>
            <w:tcW w:w="3209" w:type="dxa"/>
            <w:noWrap/>
            <w:hideMark/>
          </w:tcPr>
          <w:p w:rsidR="00AC531C" w:rsidRPr="009D2239" w:rsidRDefault="00AC531C">
            <w:r w:rsidRPr="009D2239">
              <w:t>MORTON, Yu (Jade)</w:t>
            </w:r>
          </w:p>
        </w:tc>
        <w:tc>
          <w:tcPr>
            <w:tcW w:w="5490" w:type="dxa"/>
            <w:noWrap/>
            <w:hideMark/>
          </w:tcPr>
          <w:p w:rsidR="00AC531C" w:rsidRPr="009D2239" w:rsidRDefault="00AC531C">
            <w:r w:rsidRPr="009D2239">
              <w:t>Colorado State University</w:t>
            </w:r>
          </w:p>
        </w:tc>
      </w:tr>
      <w:tr w:rsidR="00AC531C" w:rsidRPr="009D2239" w:rsidTr="00144168">
        <w:trPr>
          <w:trHeight w:val="300"/>
        </w:trPr>
        <w:tc>
          <w:tcPr>
            <w:tcW w:w="499" w:type="dxa"/>
            <w:noWrap/>
            <w:hideMark/>
          </w:tcPr>
          <w:p w:rsidR="00AC531C" w:rsidRPr="009D2239" w:rsidRDefault="00AC531C" w:rsidP="009D2239">
            <w:r w:rsidRPr="009D2239">
              <w:t>34</w:t>
            </w:r>
          </w:p>
        </w:tc>
        <w:tc>
          <w:tcPr>
            <w:tcW w:w="3209" w:type="dxa"/>
            <w:noWrap/>
            <w:hideMark/>
          </w:tcPr>
          <w:p w:rsidR="00AC531C" w:rsidRPr="009D2239" w:rsidRDefault="00AC531C">
            <w:r w:rsidRPr="009D2239">
              <w:t>O’BRIEN, Andrew J.</w:t>
            </w:r>
          </w:p>
        </w:tc>
        <w:tc>
          <w:tcPr>
            <w:tcW w:w="5490" w:type="dxa"/>
            <w:noWrap/>
            <w:hideMark/>
          </w:tcPr>
          <w:p w:rsidR="00AC531C" w:rsidRPr="009D2239" w:rsidRDefault="00AC531C">
            <w:r w:rsidRPr="009D2239">
              <w:t>Ohio State University</w:t>
            </w:r>
          </w:p>
        </w:tc>
      </w:tr>
      <w:tr w:rsidR="00AC531C" w:rsidRPr="009D2239" w:rsidTr="00144168">
        <w:trPr>
          <w:trHeight w:val="300"/>
        </w:trPr>
        <w:tc>
          <w:tcPr>
            <w:tcW w:w="499" w:type="dxa"/>
            <w:noWrap/>
            <w:hideMark/>
          </w:tcPr>
          <w:p w:rsidR="00AC531C" w:rsidRPr="009D2239" w:rsidRDefault="00AC531C" w:rsidP="009D2239">
            <w:r w:rsidRPr="009D2239">
              <w:lastRenderedPageBreak/>
              <w:t>35</w:t>
            </w:r>
          </w:p>
        </w:tc>
        <w:tc>
          <w:tcPr>
            <w:tcW w:w="3209" w:type="dxa"/>
            <w:noWrap/>
            <w:hideMark/>
          </w:tcPr>
          <w:p w:rsidR="00AC531C" w:rsidRPr="009D2239" w:rsidRDefault="00AC531C">
            <w:r w:rsidRPr="009D2239">
              <w:t>PANY, Thomas</w:t>
            </w:r>
          </w:p>
        </w:tc>
        <w:tc>
          <w:tcPr>
            <w:tcW w:w="5490" w:type="dxa"/>
            <w:noWrap/>
            <w:hideMark/>
          </w:tcPr>
          <w:p w:rsidR="00AC531C" w:rsidRPr="009D2239" w:rsidRDefault="00AC531C">
            <w:proofErr w:type="spellStart"/>
            <w:r w:rsidRPr="009D2239">
              <w:t>Ifen</w:t>
            </w:r>
            <w:proofErr w:type="spellEnd"/>
            <w:r w:rsidRPr="009D2239">
              <w:t xml:space="preserve"> GmbH</w:t>
            </w:r>
          </w:p>
        </w:tc>
      </w:tr>
      <w:tr w:rsidR="00AC531C" w:rsidRPr="009D2239" w:rsidTr="00144168">
        <w:trPr>
          <w:trHeight w:val="300"/>
        </w:trPr>
        <w:tc>
          <w:tcPr>
            <w:tcW w:w="499" w:type="dxa"/>
            <w:noWrap/>
            <w:hideMark/>
          </w:tcPr>
          <w:p w:rsidR="00AC531C" w:rsidRPr="009D2239" w:rsidRDefault="00AC531C" w:rsidP="009D2239">
            <w:r w:rsidRPr="009D2239">
              <w:t>36</w:t>
            </w:r>
          </w:p>
        </w:tc>
        <w:tc>
          <w:tcPr>
            <w:tcW w:w="3209" w:type="dxa"/>
            <w:noWrap/>
            <w:hideMark/>
          </w:tcPr>
          <w:p w:rsidR="00AC531C" w:rsidRPr="009D2239" w:rsidRDefault="00AC531C">
            <w:r w:rsidRPr="009D2239">
              <w:t xml:space="preserve">PARSONS, Bryan </w:t>
            </w:r>
            <w:proofErr w:type="spellStart"/>
            <w:r w:rsidRPr="009D2239">
              <w:t>Masamitsu</w:t>
            </w:r>
            <w:proofErr w:type="spellEnd"/>
          </w:p>
        </w:tc>
        <w:tc>
          <w:tcPr>
            <w:tcW w:w="5490" w:type="dxa"/>
            <w:noWrap/>
            <w:hideMark/>
          </w:tcPr>
          <w:p w:rsidR="00AC531C" w:rsidRPr="009D2239" w:rsidRDefault="00AC531C">
            <w:r w:rsidRPr="009D2239">
              <w:t>Applied Research Laboratories of the University of Texas at Austin</w:t>
            </w:r>
          </w:p>
        </w:tc>
      </w:tr>
      <w:tr w:rsidR="00AC531C" w:rsidRPr="009D2239" w:rsidTr="00144168">
        <w:trPr>
          <w:trHeight w:val="300"/>
        </w:trPr>
        <w:tc>
          <w:tcPr>
            <w:tcW w:w="499" w:type="dxa"/>
            <w:noWrap/>
            <w:hideMark/>
          </w:tcPr>
          <w:p w:rsidR="00AC531C" w:rsidRPr="009D2239" w:rsidRDefault="00AC531C" w:rsidP="009D2239">
            <w:r w:rsidRPr="009D2239">
              <w:t>37</w:t>
            </w:r>
          </w:p>
        </w:tc>
        <w:tc>
          <w:tcPr>
            <w:tcW w:w="3209" w:type="dxa"/>
            <w:noWrap/>
            <w:hideMark/>
          </w:tcPr>
          <w:p w:rsidR="00AC531C" w:rsidRPr="009D2239" w:rsidRDefault="00AC531C">
            <w:r w:rsidRPr="009D2239">
              <w:t>PELOSI, Lou</w:t>
            </w:r>
          </w:p>
        </w:tc>
        <w:tc>
          <w:tcPr>
            <w:tcW w:w="5490" w:type="dxa"/>
            <w:noWrap/>
            <w:hideMark/>
          </w:tcPr>
          <w:p w:rsidR="00AC531C" w:rsidRPr="009D2239" w:rsidRDefault="00AC531C">
            <w:r w:rsidRPr="009D2239">
              <w:t>Cast Navigation</w:t>
            </w:r>
          </w:p>
        </w:tc>
      </w:tr>
      <w:tr w:rsidR="00AC531C" w:rsidRPr="009D2239" w:rsidTr="00144168">
        <w:trPr>
          <w:trHeight w:val="300"/>
        </w:trPr>
        <w:tc>
          <w:tcPr>
            <w:tcW w:w="499" w:type="dxa"/>
            <w:noWrap/>
            <w:hideMark/>
          </w:tcPr>
          <w:p w:rsidR="00AC531C" w:rsidRPr="009D2239" w:rsidRDefault="00AC531C" w:rsidP="009D2239">
            <w:r w:rsidRPr="009D2239">
              <w:t>38</w:t>
            </w:r>
          </w:p>
        </w:tc>
        <w:tc>
          <w:tcPr>
            <w:tcW w:w="3209" w:type="dxa"/>
            <w:noWrap/>
            <w:hideMark/>
          </w:tcPr>
          <w:p w:rsidR="00AC531C" w:rsidRPr="009D2239" w:rsidRDefault="00AC531C">
            <w:r w:rsidRPr="009D2239">
              <w:t>PETOVELLO, Mark</w:t>
            </w:r>
          </w:p>
        </w:tc>
        <w:tc>
          <w:tcPr>
            <w:tcW w:w="5490" w:type="dxa"/>
            <w:noWrap/>
            <w:hideMark/>
          </w:tcPr>
          <w:p w:rsidR="00AC531C" w:rsidRPr="009D2239" w:rsidRDefault="00AC531C">
            <w:r w:rsidRPr="009D2239">
              <w:t>University of Calgary</w:t>
            </w:r>
          </w:p>
        </w:tc>
      </w:tr>
      <w:tr w:rsidR="00AC531C" w:rsidRPr="009D2239" w:rsidTr="00144168">
        <w:trPr>
          <w:trHeight w:val="300"/>
        </w:trPr>
        <w:tc>
          <w:tcPr>
            <w:tcW w:w="499" w:type="dxa"/>
            <w:noWrap/>
            <w:hideMark/>
          </w:tcPr>
          <w:p w:rsidR="00AC531C" w:rsidRPr="009D2239" w:rsidRDefault="00AC531C" w:rsidP="009D2239">
            <w:r w:rsidRPr="009D2239">
              <w:t>39</w:t>
            </w:r>
          </w:p>
        </w:tc>
        <w:tc>
          <w:tcPr>
            <w:tcW w:w="3209" w:type="dxa"/>
            <w:noWrap/>
            <w:hideMark/>
          </w:tcPr>
          <w:p w:rsidR="00AC531C" w:rsidRPr="009D2239" w:rsidRDefault="00AC531C">
            <w:r w:rsidRPr="009D2239">
              <w:t>PINCHIN, James</w:t>
            </w:r>
          </w:p>
        </w:tc>
        <w:tc>
          <w:tcPr>
            <w:tcW w:w="5490" w:type="dxa"/>
            <w:noWrap/>
            <w:hideMark/>
          </w:tcPr>
          <w:p w:rsidR="00AC531C" w:rsidRPr="009D2239" w:rsidRDefault="00AC531C">
            <w:r w:rsidRPr="009D2239">
              <w:t>University of Nottingham</w:t>
            </w:r>
          </w:p>
        </w:tc>
      </w:tr>
      <w:tr w:rsidR="00AC531C" w:rsidRPr="009D2239" w:rsidTr="00144168">
        <w:trPr>
          <w:trHeight w:val="300"/>
        </w:trPr>
        <w:tc>
          <w:tcPr>
            <w:tcW w:w="499" w:type="dxa"/>
            <w:noWrap/>
            <w:hideMark/>
          </w:tcPr>
          <w:p w:rsidR="00AC531C" w:rsidRPr="009D2239" w:rsidRDefault="00AC531C" w:rsidP="009D2239">
            <w:r w:rsidRPr="009D2239">
              <w:t>40</w:t>
            </w:r>
          </w:p>
        </w:tc>
        <w:tc>
          <w:tcPr>
            <w:tcW w:w="3209" w:type="dxa"/>
            <w:noWrap/>
            <w:hideMark/>
          </w:tcPr>
          <w:p w:rsidR="00AC531C" w:rsidRPr="009D2239" w:rsidRDefault="00AC531C">
            <w:r w:rsidRPr="009D2239">
              <w:t>PSIAKI, Mark</w:t>
            </w:r>
          </w:p>
        </w:tc>
        <w:tc>
          <w:tcPr>
            <w:tcW w:w="5490" w:type="dxa"/>
            <w:noWrap/>
            <w:hideMark/>
          </w:tcPr>
          <w:p w:rsidR="00AC531C" w:rsidRPr="009D2239" w:rsidRDefault="00AC531C">
            <w:r w:rsidRPr="009D2239">
              <w:t>Cornell University</w:t>
            </w:r>
          </w:p>
        </w:tc>
      </w:tr>
      <w:tr w:rsidR="00AC531C" w:rsidRPr="009D2239" w:rsidTr="00144168">
        <w:trPr>
          <w:trHeight w:val="300"/>
        </w:trPr>
        <w:tc>
          <w:tcPr>
            <w:tcW w:w="499" w:type="dxa"/>
            <w:noWrap/>
            <w:hideMark/>
          </w:tcPr>
          <w:p w:rsidR="00AC531C" w:rsidRPr="009D2239" w:rsidRDefault="00AC531C" w:rsidP="009D2239">
            <w:r w:rsidRPr="009D2239">
              <w:t>41</w:t>
            </w:r>
          </w:p>
        </w:tc>
        <w:tc>
          <w:tcPr>
            <w:tcW w:w="3209" w:type="dxa"/>
            <w:noWrap/>
            <w:hideMark/>
          </w:tcPr>
          <w:p w:rsidR="00AC531C" w:rsidRPr="009D2239" w:rsidRDefault="00AC531C">
            <w:r w:rsidRPr="009D2239">
              <w:t>RIEDL, Bernhard</w:t>
            </w:r>
          </w:p>
        </w:tc>
        <w:tc>
          <w:tcPr>
            <w:tcW w:w="5490" w:type="dxa"/>
            <w:noWrap/>
            <w:hideMark/>
          </w:tcPr>
          <w:p w:rsidR="00AC531C" w:rsidRPr="009D2239" w:rsidRDefault="00AC531C">
            <w:r w:rsidRPr="009D2239">
              <w:t xml:space="preserve">IFEN </w:t>
            </w:r>
            <w:proofErr w:type="spellStart"/>
            <w:r w:rsidRPr="009D2239">
              <w:t>Gmbh</w:t>
            </w:r>
            <w:proofErr w:type="spellEnd"/>
          </w:p>
        </w:tc>
      </w:tr>
      <w:tr w:rsidR="00AC531C" w:rsidRPr="009D2239" w:rsidTr="00144168">
        <w:trPr>
          <w:trHeight w:val="300"/>
        </w:trPr>
        <w:tc>
          <w:tcPr>
            <w:tcW w:w="499" w:type="dxa"/>
            <w:noWrap/>
            <w:hideMark/>
          </w:tcPr>
          <w:p w:rsidR="00AC531C" w:rsidRPr="009D2239" w:rsidRDefault="00AC531C" w:rsidP="009D2239">
            <w:r w:rsidRPr="009D2239">
              <w:t>42</w:t>
            </w:r>
          </w:p>
        </w:tc>
        <w:tc>
          <w:tcPr>
            <w:tcW w:w="3209" w:type="dxa"/>
            <w:noWrap/>
            <w:hideMark/>
          </w:tcPr>
          <w:p w:rsidR="00AC531C" w:rsidRPr="009D2239" w:rsidRDefault="00AC531C">
            <w:r w:rsidRPr="009D2239">
              <w:t xml:space="preserve">RUDRA, </w:t>
            </w:r>
            <w:proofErr w:type="spellStart"/>
            <w:r w:rsidRPr="009D2239">
              <w:t>Angsuman</w:t>
            </w:r>
            <w:proofErr w:type="spellEnd"/>
          </w:p>
        </w:tc>
        <w:tc>
          <w:tcPr>
            <w:tcW w:w="5490" w:type="dxa"/>
            <w:noWrap/>
            <w:hideMark/>
          </w:tcPr>
          <w:p w:rsidR="00AC531C" w:rsidRPr="009D2239" w:rsidRDefault="00AC531C">
            <w:r w:rsidRPr="009D2239">
              <w:t>D-TA Systems</w:t>
            </w:r>
          </w:p>
        </w:tc>
      </w:tr>
      <w:tr w:rsidR="00AC531C" w:rsidRPr="009D2239" w:rsidTr="00144168">
        <w:trPr>
          <w:trHeight w:val="300"/>
        </w:trPr>
        <w:tc>
          <w:tcPr>
            <w:tcW w:w="499" w:type="dxa"/>
            <w:noWrap/>
            <w:hideMark/>
          </w:tcPr>
          <w:p w:rsidR="00AC531C" w:rsidRPr="009D2239" w:rsidRDefault="00AC531C" w:rsidP="009D2239">
            <w:r w:rsidRPr="009D2239">
              <w:t>43</w:t>
            </w:r>
          </w:p>
        </w:tc>
        <w:tc>
          <w:tcPr>
            <w:tcW w:w="3209" w:type="dxa"/>
            <w:noWrap/>
            <w:hideMark/>
          </w:tcPr>
          <w:p w:rsidR="00AC531C" w:rsidRPr="009D2239" w:rsidRDefault="00AC531C">
            <w:r w:rsidRPr="009D2239">
              <w:t>RÜGAMER, Alexander</w:t>
            </w:r>
          </w:p>
        </w:tc>
        <w:tc>
          <w:tcPr>
            <w:tcW w:w="5490" w:type="dxa"/>
            <w:noWrap/>
            <w:hideMark/>
          </w:tcPr>
          <w:p w:rsidR="00AC531C" w:rsidRPr="009D2239" w:rsidRDefault="00AC531C">
            <w:proofErr w:type="spellStart"/>
            <w:r w:rsidRPr="009D2239">
              <w:t>Fraunhofer</w:t>
            </w:r>
            <w:proofErr w:type="spellEnd"/>
            <w:r w:rsidRPr="009D2239">
              <w:t xml:space="preserve"> IIS</w:t>
            </w:r>
          </w:p>
        </w:tc>
      </w:tr>
      <w:tr w:rsidR="00AC531C" w:rsidRPr="009D2239" w:rsidTr="00144168">
        <w:trPr>
          <w:trHeight w:val="300"/>
        </w:trPr>
        <w:tc>
          <w:tcPr>
            <w:tcW w:w="499" w:type="dxa"/>
            <w:noWrap/>
            <w:hideMark/>
          </w:tcPr>
          <w:p w:rsidR="00AC531C" w:rsidRPr="009D2239" w:rsidRDefault="00AC531C" w:rsidP="009D2239">
            <w:r w:rsidRPr="009D2239">
              <w:t>44</w:t>
            </w:r>
          </w:p>
        </w:tc>
        <w:tc>
          <w:tcPr>
            <w:tcW w:w="3209" w:type="dxa"/>
            <w:noWrap/>
            <w:hideMark/>
          </w:tcPr>
          <w:p w:rsidR="00AC531C" w:rsidRPr="009D2239" w:rsidRDefault="00AC531C">
            <w:r w:rsidRPr="009D2239">
              <w:t>SAHMOUDI, Mohamed</w:t>
            </w:r>
          </w:p>
        </w:tc>
        <w:tc>
          <w:tcPr>
            <w:tcW w:w="5490" w:type="dxa"/>
            <w:noWrap/>
            <w:hideMark/>
          </w:tcPr>
          <w:p w:rsidR="00AC531C" w:rsidRPr="009D2239" w:rsidRDefault="00AC531C">
            <w:r w:rsidRPr="009D2239">
              <w:t>University of Toulouse</w:t>
            </w:r>
          </w:p>
        </w:tc>
      </w:tr>
      <w:tr w:rsidR="00AC531C" w:rsidRPr="009D2239" w:rsidTr="00144168">
        <w:trPr>
          <w:trHeight w:val="300"/>
        </w:trPr>
        <w:tc>
          <w:tcPr>
            <w:tcW w:w="499" w:type="dxa"/>
            <w:noWrap/>
            <w:hideMark/>
          </w:tcPr>
          <w:p w:rsidR="00AC531C" w:rsidRPr="009D2239" w:rsidRDefault="00AC531C" w:rsidP="009D2239">
            <w:r w:rsidRPr="009D2239">
              <w:t>45</w:t>
            </w:r>
          </w:p>
        </w:tc>
        <w:tc>
          <w:tcPr>
            <w:tcW w:w="3209" w:type="dxa"/>
            <w:noWrap/>
            <w:hideMark/>
          </w:tcPr>
          <w:p w:rsidR="00AC531C" w:rsidRPr="009D2239" w:rsidRDefault="00AC531C">
            <w:r w:rsidRPr="009D2239">
              <w:t>SCHIPPER, Brian</w:t>
            </w:r>
          </w:p>
        </w:tc>
        <w:tc>
          <w:tcPr>
            <w:tcW w:w="5490" w:type="dxa"/>
            <w:noWrap/>
            <w:hideMark/>
          </w:tcPr>
          <w:p w:rsidR="00AC531C" w:rsidRPr="009D2239" w:rsidRDefault="00AC531C">
            <w:r w:rsidRPr="009D2239">
              <w:t>Honeywell</w:t>
            </w:r>
          </w:p>
        </w:tc>
      </w:tr>
      <w:tr w:rsidR="00AC531C" w:rsidRPr="009D2239" w:rsidTr="00144168">
        <w:trPr>
          <w:trHeight w:val="300"/>
        </w:trPr>
        <w:tc>
          <w:tcPr>
            <w:tcW w:w="499" w:type="dxa"/>
            <w:noWrap/>
            <w:hideMark/>
          </w:tcPr>
          <w:p w:rsidR="00AC531C" w:rsidRPr="009D2239" w:rsidRDefault="00AC531C" w:rsidP="009D2239">
            <w:r w:rsidRPr="009D2239">
              <w:t>46</w:t>
            </w:r>
          </w:p>
        </w:tc>
        <w:tc>
          <w:tcPr>
            <w:tcW w:w="3209" w:type="dxa"/>
            <w:noWrap/>
            <w:hideMark/>
          </w:tcPr>
          <w:p w:rsidR="00AC531C" w:rsidRPr="009D2239" w:rsidRDefault="00AC531C">
            <w:r w:rsidRPr="009D2239">
              <w:t>SCHLEPPE, John B.</w:t>
            </w:r>
          </w:p>
        </w:tc>
        <w:tc>
          <w:tcPr>
            <w:tcW w:w="5490" w:type="dxa"/>
            <w:noWrap/>
            <w:hideMark/>
          </w:tcPr>
          <w:p w:rsidR="00AC531C" w:rsidRPr="009D2239" w:rsidRDefault="00AC531C">
            <w:proofErr w:type="spellStart"/>
            <w:r w:rsidRPr="009D2239">
              <w:t>NovAtel</w:t>
            </w:r>
            <w:proofErr w:type="spellEnd"/>
          </w:p>
        </w:tc>
      </w:tr>
      <w:tr w:rsidR="00AC531C" w:rsidRPr="009D2239" w:rsidTr="00144168">
        <w:trPr>
          <w:trHeight w:val="300"/>
        </w:trPr>
        <w:tc>
          <w:tcPr>
            <w:tcW w:w="499" w:type="dxa"/>
            <w:noWrap/>
            <w:hideMark/>
          </w:tcPr>
          <w:p w:rsidR="00AC531C" w:rsidRPr="009D2239" w:rsidRDefault="00AC531C" w:rsidP="009D2239">
            <w:r w:rsidRPr="009D2239">
              <w:t>47</w:t>
            </w:r>
          </w:p>
        </w:tc>
        <w:tc>
          <w:tcPr>
            <w:tcW w:w="3209" w:type="dxa"/>
            <w:noWrap/>
            <w:hideMark/>
          </w:tcPr>
          <w:p w:rsidR="00AC531C" w:rsidRPr="009D2239" w:rsidRDefault="00AC531C">
            <w:r w:rsidRPr="009D2239">
              <w:t>SCOTT, Logan</w:t>
            </w:r>
          </w:p>
        </w:tc>
        <w:tc>
          <w:tcPr>
            <w:tcW w:w="5490" w:type="dxa"/>
            <w:noWrap/>
            <w:hideMark/>
          </w:tcPr>
          <w:p w:rsidR="00AC531C" w:rsidRPr="009D2239" w:rsidRDefault="00AC531C">
            <w:r w:rsidRPr="009D2239">
              <w:t>LS Consulting</w:t>
            </w:r>
          </w:p>
        </w:tc>
      </w:tr>
      <w:tr w:rsidR="00AC531C" w:rsidRPr="009D2239" w:rsidTr="00144168">
        <w:trPr>
          <w:trHeight w:val="300"/>
        </w:trPr>
        <w:tc>
          <w:tcPr>
            <w:tcW w:w="499" w:type="dxa"/>
            <w:noWrap/>
            <w:hideMark/>
          </w:tcPr>
          <w:p w:rsidR="00AC531C" w:rsidRPr="009D2239" w:rsidRDefault="00AC531C" w:rsidP="009D2239">
            <w:r w:rsidRPr="009D2239">
              <w:t>48</w:t>
            </w:r>
          </w:p>
        </w:tc>
        <w:tc>
          <w:tcPr>
            <w:tcW w:w="3209" w:type="dxa"/>
            <w:noWrap/>
            <w:hideMark/>
          </w:tcPr>
          <w:p w:rsidR="00AC531C" w:rsidRPr="009D2239" w:rsidRDefault="00AC531C">
            <w:r w:rsidRPr="009D2239">
              <w:t>SHIVARAMAIAH, Nagaraj</w:t>
            </w:r>
          </w:p>
        </w:tc>
        <w:tc>
          <w:tcPr>
            <w:tcW w:w="5490" w:type="dxa"/>
            <w:noWrap/>
            <w:hideMark/>
          </w:tcPr>
          <w:p w:rsidR="00AC531C" w:rsidRPr="009D2239" w:rsidRDefault="00AC531C">
            <w:r w:rsidRPr="009D2239">
              <w:t>GNSS Labs</w:t>
            </w:r>
          </w:p>
        </w:tc>
      </w:tr>
      <w:tr w:rsidR="00AC531C" w:rsidRPr="009D2239" w:rsidTr="00144168">
        <w:trPr>
          <w:trHeight w:val="300"/>
        </w:trPr>
        <w:tc>
          <w:tcPr>
            <w:tcW w:w="499" w:type="dxa"/>
            <w:noWrap/>
            <w:hideMark/>
          </w:tcPr>
          <w:p w:rsidR="00AC531C" w:rsidRPr="009D2239" w:rsidRDefault="00AC531C" w:rsidP="009D2239">
            <w:r w:rsidRPr="009D2239">
              <w:t>49</w:t>
            </w:r>
          </w:p>
        </w:tc>
        <w:tc>
          <w:tcPr>
            <w:tcW w:w="3209" w:type="dxa"/>
            <w:noWrap/>
            <w:hideMark/>
          </w:tcPr>
          <w:p w:rsidR="00AC531C" w:rsidRPr="009D2239" w:rsidRDefault="00AC531C">
            <w:r w:rsidRPr="009D2239">
              <w:t>SOLOVIEV, Andrey</w:t>
            </w:r>
          </w:p>
        </w:tc>
        <w:tc>
          <w:tcPr>
            <w:tcW w:w="5490" w:type="dxa"/>
            <w:noWrap/>
            <w:hideMark/>
          </w:tcPr>
          <w:p w:rsidR="00AC531C" w:rsidRPr="009D2239" w:rsidRDefault="00AC531C">
            <w:proofErr w:type="spellStart"/>
            <w:r w:rsidRPr="009D2239">
              <w:t>Qunav</w:t>
            </w:r>
            <w:proofErr w:type="spellEnd"/>
          </w:p>
        </w:tc>
      </w:tr>
      <w:tr w:rsidR="00AC531C" w:rsidRPr="009D2239" w:rsidTr="00144168">
        <w:trPr>
          <w:trHeight w:val="300"/>
        </w:trPr>
        <w:tc>
          <w:tcPr>
            <w:tcW w:w="499" w:type="dxa"/>
            <w:noWrap/>
            <w:hideMark/>
          </w:tcPr>
          <w:p w:rsidR="00AC531C" w:rsidRPr="009D2239" w:rsidRDefault="00AC531C" w:rsidP="009D2239">
            <w:r w:rsidRPr="009D2239">
              <w:t>50</w:t>
            </w:r>
          </w:p>
        </w:tc>
        <w:tc>
          <w:tcPr>
            <w:tcW w:w="3209" w:type="dxa"/>
            <w:noWrap/>
            <w:hideMark/>
          </w:tcPr>
          <w:p w:rsidR="00AC531C" w:rsidRPr="009D2239" w:rsidRDefault="00AC531C">
            <w:r w:rsidRPr="009D2239">
              <w:t>STAHL, Manuel</w:t>
            </w:r>
          </w:p>
        </w:tc>
        <w:tc>
          <w:tcPr>
            <w:tcW w:w="5490" w:type="dxa"/>
            <w:noWrap/>
            <w:hideMark/>
          </w:tcPr>
          <w:p w:rsidR="00AC531C" w:rsidRPr="009D2239" w:rsidRDefault="00AC531C">
            <w:proofErr w:type="spellStart"/>
            <w:r w:rsidRPr="009D2239">
              <w:t>Fraunhofer</w:t>
            </w:r>
            <w:proofErr w:type="spellEnd"/>
            <w:r w:rsidRPr="009D2239">
              <w:t xml:space="preserve"> IIS</w:t>
            </w:r>
          </w:p>
        </w:tc>
      </w:tr>
      <w:tr w:rsidR="00AC531C" w:rsidRPr="009D2239" w:rsidTr="00144168">
        <w:trPr>
          <w:trHeight w:val="300"/>
        </w:trPr>
        <w:tc>
          <w:tcPr>
            <w:tcW w:w="499" w:type="dxa"/>
            <w:noWrap/>
          </w:tcPr>
          <w:p w:rsidR="00AC531C" w:rsidRPr="009D2239" w:rsidRDefault="00AC531C" w:rsidP="009D2239">
            <w:r w:rsidRPr="009D2239">
              <w:t>51</w:t>
            </w:r>
          </w:p>
        </w:tc>
        <w:tc>
          <w:tcPr>
            <w:tcW w:w="3209" w:type="dxa"/>
            <w:noWrap/>
          </w:tcPr>
          <w:p w:rsidR="00AC531C" w:rsidRPr="009D2239" w:rsidRDefault="00AC531C">
            <w:r w:rsidRPr="009D2239">
              <w:t>SUZUKI, Taro</w:t>
            </w:r>
          </w:p>
        </w:tc>
        <w:tc>
          <w:tcPr>
            <w:tcW w:w="5490" w:type="dxa"/>
            <w:noWrap/>
          </w:tcPr>
          <w:p w:rsidR="00AC531C" w:rsidRPr="009D2239" w:rsidRDefault="00AC531C"/>
        </w:tc>
      </w:tr>
      <w:tr w:rsidR="00AC531C" w:rsidRPr="009D2239" w:rsidTr="00144168">
        <w:trPr>
          <w:trHeight w:val="300"/>
        </w:trPr>
        <w:tc>
          <w:tcPr>
            <w:tcW w:w="499" w:type="dxa"/>
            <w:noWrap/>
            <w:hideMark/>
          </w:tcPr>
          <w:p w:rsidR="00AC531C" w:rsidRPr="009D2239" w:rsidRDefault="00AC531C" w:rsidP="009D2239">
            <w:r w:rsidRPr="009D2239">
              <w:t>52</w:t>
            </w:r>
          </w:p>
        </w:tc>
        <w:tc>
          <w:tcPr>
            <w:tcW w:w="3209" w:type="dxa"/>
            <w:noWrap/>
            <w:hideMark/>
          </w:tcPr>
          <w:p w:rsidR="00AC531C" w:rsidRPr="009D2239" w:rsidRDefault="00AC531C">
            <w:r w:rsidRPr="009D2239">
              <w:t>TKATCH, Alex</w:t>
            </w:r>
          </w:p>
        </w:tc>
        <w:tc>
          <w:tcPr>
            <w:tcW w:w="5490" w:type="dxa"/>
            <w:noWrap/>
            <w:hideMark/>
          </w:tcPr>
          <w:p w:rsidR="00AC531C" w:rsidRPr="009D2239" w:rsidRDefault="00AC531C">
            <w:r w:rsidRPr="009D2239">
              <w:t>Rohde &amp; Schwarz USA Inc.</w:t>
            </w:r>
          </w:p>
        </w:tc>
      </w:tr>
      <w:tr w:rsidR="00AC531C" w:rsidRPr="009D2239" w:rsidTr="00144168">
        <w:trPr>
          <w:trHeight w:val="300"/>
        </w:trPr>
        <w:tc>
          <w:tcPr>
            <w:tcW w:w="499" w:type="dxa"/>
            <w:noWrap/>
            <w:hideMark/>
          </w:tcPr>
          <w:p w:rsidR="00AC531C" w:rsidRPr="009D2239" w:rsidRDefault="00AC531C" w:rsidP="009D2239">
            <w:r w:rsidRPr="009D2239">
              <w:t>53</w:t>
            </w:r>
          </w:p>
        </w:tc>
        <w:tc>
          <w:tcPr>
            <w:tcW w:w="3209" w:type="dxa"/>
            <w:noWrap/>
            <w:hideMark/>
          </w:tcPr>
          <w:p w:rsidR="00AC531C" w:rsidRPr="009D2239" w:rsidRDefault="00AC531C">
            <w:r w:rsidRPr="009D2239">
              <w:t>UNWIN, Martin</w:t>
            </w:r>
          </w:p>
        </w:tc>
        <w:tc>
          <w:tcPr>
            <w:tcW w:w="5490" w:type="dxa"/>
            <w:noWrap/>
            <w:hideMark/>
          </w:tcPr>
          <w:p w:rsidR="00AC531C" w:rsidRPr="009D2239" w:rsidRDefault="00AC531C">
            <w:r w:rsidRPr="009D2239">
              <w:t>SSTL</w:t>
            </w:r>
          </w:p>
        </w:tc>
      </w:tr>
      <w:tr w:rsidR="00AC531C" w:rsidRPr="009D2239" w:rsidTr="00144168">
        <w:trPr>
          <w:trHeight w:val="300"/>
        </w:trPr>
        <w:tc>
          <w:tcPr>
            <w:tcW w:w="499" w:type="dxa"/>
            <w:noWrap/>
            <w:hideMark/>
          </w:tcPr>
          <w:p w:rsidR="00AC531C" w:rsidRPr="009D2239" w:rsidRDefault="00AC531C" w:rsidP="009D2239">
            <w:r w:rsidRPr="009D2239">
              <w:t>54</w:t>
            </w:r>
          </w:p>
        </w:tc>
        <w:tc>
          <w:tcPr>
            <w:tcW w:w="3209" w:type="dxa"/>
            <w:noWrap/>
            <w:hideMark/>
          </w:tcPr>
          <w:p w:rsidR="00AC531C" w:rsidRPr="009D2239" w:rsidRDefault="00AC531C">
            <w:r w:rsidRPr="009D2239">
              <w:t>VINANDE, Eric</w:t>
            </w:r>
          </w:p>
        </w:tc>
        <w:tc>
          <w:tcPr>
            <w:tcW w:w="5490" w:type="dxa"/>
            <w:noWrap/>
            <w:hideMark/>
          </w:tcPr>
          <w:p w:rsidR="00AC531C" w:rsidRPr="009D2239" w:rsidRDefault="00AC531C">
            <w:r w:rsidRPr="009D2239">
              <w:t>AFRL Sensors Directorate</w:t>
            </w:r>
          </w:p>
        </w:tc>
      </w:tr>
      <w:tr w:rsidR="00AC531C" w:rsidRPr="009D2239" w:rsidTr="00144168">
        <w:trPr>
          <w:trHeight w:val="300"/>
        </w:trPr>
        <w:tc>
          <w:tcPr>
            <w:tcW w:w="499" w:type="dxa"/>
            <w:noWrap/>
            <w:hideMark/>
          </w:tcPr>
          <w:p w:rsidR="00AC531C" w:rsidRPr="009D2239" w:rsidRDefault="00AC531C" w:rsidP="009D2239">
            <w:r w:rsidRPr="009D2239">
              <w:t>55</w:t>
            </w:r>
          </w:p>
        </w:tc>
        <w:tc>
          <w:tcPr>
            <w:tcW w:w="3209" w:type="dxa"/>
            <w:noWrap/>
            <w:hideMark/>
          </w:tcPr>
          <w:p w:rsidR="00AC531C" w:rsidRPr="009D2239" w:rsidRDefault="00AC531C">
            <w:r w:rsidRPr="009D2239">
              <w:t>WARD, Phillip, W.</w:t>
            </w:r>
          </w:p>
        </w:tc>
        <w:tc>
          <w:tcPr>
            <w:tcW w:w="5490" w:type="dxa"/>
            <w:noWrap/>
            <w:hideMark/>
          </w:tcPr>
          <w:p w:rsidR="00AC531C" w:rsidRPr="009D2239" w:rsidRDefault="00AC531C">
            <w:proofErr w:type="spellStart"/>
            <w:r w:rsidRPr="009D2239">
              <w:t>Navward</w:t>
            </w:r>
            <w:proofErr w:type="spellEnd"/>
            <w:r w:rsidRPr="009D2239">
              <w:t xml:space="preserve"> GPS Consulting</w:t>
            </w:r>
          </w:p>
        </w:tc>
      </w:tr>
      <w:tr w:rsidR="00AC531C" w:rsidRPr="009D2239" w:rsidTr="00144168">
        <w:trPr>
          <w:trHeight w:val="300"/>
        </w:trPr>
        <w:tc>
          <w:tcPr>
            <w:tcW w:w="499" w:type="dxa"/>
            <w:noWrap/>
            <w:hideMark/>
          </w:tcPr>
          <w:p w:rsidR="00AC531C" w:rsidRPr="009D2239" w:rsidRDefault="00AC531C" w:rsidP="009D2239">
            <w:r w:rsidRPr="009D2239">
              <w:t>56</w:t>
            </w:r>
          </w:p>
        </w:tc>
        <w:tc>
          <w:tcPr>
            <w:tcW w:w="3209" w:type="dxa"/>
            <w:noWrap/>
            <w:hideMark/>
          </w:tcPr>
          <w:p w:rsidR="00AC531C" w:rsidRPr="009D2239" w:rsidRDefault="00AC531C">
            <w:r w:rsidRPr="009D2239">
              <w:t>WESSON, Kyle</w:t>
            </w:r>
          </w:p>
        </w:tc>
        <w:tc>
          <w:tcPr>
            <w:tcW w:w="5490" w:type="dxa"/>
            <w:noWrap/>
            <w:hideMark/>
          </w:tcPr>
          <w:p w:rsidR="00AC531C" w:rsidRPr="009D2239" w:rsidRDefault="00AC531C">
            <w:r w:rsidRPr="009D2239">
              <w:t>Zeta Associates</w:t>
            </w:r>
          </w:p>
        </w:tc>
      </w:tr>
      <w:tr w:rsidR="00AC531C" w:rsidRPr="009D2239" w:rsidTr="00144168">
        <w:trPr>
          <w:trHeight w:val="300"/>
        </w:trPr>
        <w:tc>
          <w:tcPr>
            <w:tcW w:w="499" w:type="dxa"/>
            <w:noWrap/>
            <w:hideMark/>
          </w:tcPr>
          <w:p w:rsidR="00AC531C" w:rsidRPr="009D2239" w:rsidRDefault="00AC531C" w:rsidP="009D2239">
            <w:r w:rsidRPr="009D2239">
              <w:t>57</w:t>
            </w:r>
          </w:p>
        </w:tc>
        <w:tc>
          <w:tcPr>
            <w:tcW w:w="3209" w:type="dxa"/>
            <w:noWrap/>
            <w:hideMark/>
          </w:tcPr>
          <w:p w:rsidR="00AC531C" w:rsidRPr="009D2239" w:rsidRDefault="00AC531C">
            <w:r w:rsidRPr="009D2239">
              <w:t>WON, Jong-</w:t>
            </w:r>
            <w:proofErr w:type="spellStart"/>
            <w:r w:rsidRPr="009D2239">
              <w:t>Hoon</w:t>
            </w:r>
            <w:proofErr w:type="spellEnd"/>
          </w:p>
        </w:tc>
        <w:tc>
          <w:tcPr>
            <w:tcW w:w="5490" w:type="dxa"/>
            <w:noWrap/>
            <w:hideMark/>
          </w:tcPr>
          <w:p w:rsidR="00AC531C" w:rsidRPr="009D2239" w:rsidRDefault="00AC531C">
            <w:r w:rsidRPr="009D2239">
              <w:t>ISTA at University FAF Munich</w:t>
            </w:r>
          </w:p>
        </w:tc>
      </w:tr>
      <w:tr w:rsidR="00AC531C" w:rsidRPr="009D2239" w:rsidTr="00144168">
        <w:trPr>
          <w:trHeight w:val="300"/>
        </w:trPr>
        <w:tc>
          <w:tcPr>
            <w:tcW w:w="499" w:type="dxa"/>
            <w:noWrap/>
            <w:hideMark/>
          </w:tcPr>
          <w:p w:rsidR="00AC531C" w:rsidRPr="009D2239" w:rsidRDefault="00AC531C" w:rsidP="009D2239">
            <w:r w:rsidRPr="009D2239">
              <w:t>58</w:t>
            </w:r>
          </w:p>
        </w:tc>
        <w:tc>
          <w:tcPr>
            <w:tcW w:w="3209" w:type="dxa"/>
            <w:noWrap/>
            <w:hideMark/>
          </w:tcPr>
          <w:p w:rsidR="00AC531C" w:rsidRPr="009D2239" w:rsidRDefault="00AC531C">
            <w:r w:rsidRPr="009D2239">
              <w:t>YANG, Ning</w:t>
            </w:r>
          </w:p>
        </w:tc>
        <w:tc>
          <w:tcPr>
            <w:tcW w:w="5490" w:type="dxa"/>
            <w:noWrap/>
            <w:hideMark/>
          </w:tcPr>
          <w:p w:rsidR="00AC531C" w:rsidRPr="009D2239" w:rsidRDefault="00AC531C">
            <w:r w:rsidRPr="009D2239">
              <w:t>Draper Laboratory</w:t>
            </w:r>
          </w:p>
        </w:tc>
      </w:tr>
      <w:tr w:rsidR="00AC531C" w:rsidRPr="009D2239" w:rsidTr="00144168">
        <w:trPr>
          <w:trHeight w:val="300"/>
        </w:trPr>
        <w:tc>
          <w:tcPr>
            <w:tcW w:w="499" w:type="dxa"/>
            <w:noWrap/>
            <w:hideMark/>
          </w:tcPr>
          <w:p w:rsidR="00AC531C" w:rsidRPr="009D2239" w:rsidRDefault="00AC531C" w:rsidP="009D2239">
            <w:r w:rsidRPr="009D2239">
              <w:t>59</w:t>
            </w:r>
          </w:p>
        </w:tc>
        <w:tc>
          <w:tcPr>
            <w:tcW w:w="3209" w:type="dxa"/>
            <w:noWrap/>
            <w:hideMark/>
          </w:tcPr>
          <w:p w:rsidR="00AC531C" w:rsidRPr="009D2239" w:rsidRDefault="00AC531C">
            <w:r w:rsidRPr="009D2239">
              <w:t>YAO, Zheng</w:t>
            </w:r>
          </w:p>
        </w:tc>
        <w:tc>
          <w:tcPr>
            <w:tcW w:w="5490" w:type="dxa"/>
            <w:noWrap/>
            <w:hideMark/>
          </w:tcPr>
          <w:p w:rsidR="00AC531C" w:rsidRPr="009D2239" w:rsidRDefault="00AC531C">
            <w:r w:rsidRPr="009D2239">
              <w:t>Tsinghua University</w:t>
            </w:r>
          </w:p>
        </w:tc>
      </w:tr>
      <w:tr w:rsidR="00AC531C" w:rsidRPr="009D2239" w:rsidTr="00144168">
        <w:trPr>
          <w:trHeight w:val="300"/>
        </w:trPr>
        <w:tc>
          <w:tcPr>
            <w:tcW w:w="499" w:type="dxa"/>
            <w:noWrap/>
            <w:hideMark/>
          </w:tcPr>
          <w:p w:rsidR="00AC531C" w:rsidRPr="009D2239" w:rsidRDefault="00AC531C" w:rsidP="009D2239">
            <w:r w:rsidRPr="009D2239">
              <w:t>60</w:t>
            </w:r>
          </w:p>
        </w:tc>
        <w:tc>
          <w:tcPr>
            <w:tcW w:w="3209" w:type="dxa"/>
            <w:noWrap/>
            <w:hideMark/>
          </w:tcPr>
          <w:p w:rsidR="00AC531C" w:rsidRPr="009D2239" w:rsidRDefault="00AC531C">
            <w:r w:rsidRPr="009D2239">
              <w:t>YU, Jim</w:t>
            </w:r>
          </w:p>
        </w:tc>
        <w:tc>
          <w:tcPr>
            <w:tcW w:w="5490" w:type="dxa"/>
            <w:noWrap/>
            <w:hideMark/>
          </w:tcPr>
          <w:p w:rsidR="00AC531C" w:rsidRPr="009D2239" w:rsidRDefault="00AC531C">
            <w:r w:rsidRPr="009D2239">
              <w:t>Trimble</w:t>
            </w:r>
          </w:p>
        </w:tc>
      </w:tr>
      <w:tr w:rsidR="00AC531C" w:rsidRPr="009D2239" w:rsidTr="00144168">
        <w:trPr>
          <w:trHeight w:val="300"/>
        </w:trPr>
        <w:tc>
          <w:tcPr>
            <w:tcW w:w="499" w:type="dxa"/>
            <w:noWrap/>
            <w:hideMark/>
          </w:tcPr>
          <w:p w:rsidR="00AC531C" w:rsidRPr="009D2239" w:rsidRDefault="00AC531C" w:rsidP="009D2239">
            <w:r w:rsidRPr="009D2239">
              <w:t>61</w:t>
            </w:r>
          </w:p>
        </w:tc>
        <w:tc>
          <w:tcPr>
            <w:tcW w:w="3209" w:type="dxa"/>
            <w:noWrap/>
            <w:hideMark/>
          </w:tcPr>
          <w:p w:rsidR="00AC531C" w:rsidRPr="009D2239" w:rsidRDefault="00AC531C">
            <w:r w:rsidRPr="009D2239">
              <w:t>YU-HSUAN, Chen</w:t>
            </w:r>
          </w:p>
        </w:tc>
        <w:tc>
          <w:tcPr>
            <w:tcW w:w="5490" w:type="dxa"/>
            <w:noWrap/>
            <w:hideMark/>
          </w:tcPr>
          <w:p w:rsidR="00AC531C" w:rsidRPr="009D2239" w:rsidRDefault="00AC531C">
            <w:r w:rsidRPr="009D2239">
              <w:t>Stanford University</w:t>
            </w:r>
          </w:p>
        </w:tc>
      </w:tr>
      <w:tr w:rsidR="00AC531C" w:rsidRPr="009D2239" w:rsidTr="00144168">
        <w:trPr>
          <w:trHeight w:val="300"/>
        </w:trPr>
        <w:tc>
          <w:tcPr>
            <w:tcW w:w="499" w:type="dxa"/>
            <w:noWrap/>
            <w:hideMark/>
          </w:tcPr>
          <w:p w:rsidR="00AC531C" w:rsidRPr="009D2239" w:rsidRDefault="00AC531C" w:rsidP="009D2239">
            <w:r w:rsidRPr="009D2239">
              <w:t>62</w:t>
            </w:r>
          </w:p>
        </w:tc>
        <w:tc>
          <w:tcPr>
            <w:tcW w:w="3209" w:type="dxa"/>
            <w:noWrap/>
            <w:hideMark/>
          </w:tcPr>
          <w:p w:rsidR="00AC531C" w:rsidRPr="009D2239" w:rsidRDefault="00AC531C">
            <w:r w:rsidRPr="009D2239">
              <w:t>ZHU, Zhen</w:t>
            </w:r>
          </w:p>
        </w:tc>
        <w:tc>
          <w:tcPr>
            <w:tcW w:w="5490" w:type="dxa"/>
            <w:noWrap/>
            <w:hideMark/>
          </w:tcPr>
          <w:p w:rsidR="00AC531C" w:rsidRPr="009D2239" w:rsidRDefault="00AC531C">
            <w:r w:rsidRPr="009D2239">
              <w:t>East Carolina University</w:t>
            </w:r>
          </w:p>
        </w:tc>
      </w:tr>
    </w:tbl>
    <w:p w:rsidR="009D2239" w:rsidRDefault="009D2239" w:rsidP="00144168"/>
    <w:p w:rsidR="00BB6664" w:rsidRPr="00DE07CD" w:rsidRDefault="00BB6664" w:rsidP="006F2A7D">
      <w:pPr>
        <w:jc w:val="both"/>
      </w:pPr>
    </w:p>
    <w:sectPr w:rsidR="00BB6664" w:rsidRPr="00DE07CD" w:rsidSect="001D62DA">
      <w:footerReference w:type="default" r:id="rId22"/>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299" w:rsidRDefault="000B1299">
      <w:r>
        <w:separator/>
      </w:r>
    </w:p>
  </w:endnote>
  <w:endnote w:type="continuationSeparator" w:id="0">
    <w:p w:rsidR="000B1299" w:rsidRDefault="000B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AD7" w:rsidRDefault="004C3AD7" w:rsidP="001A7656">
    <w:pPr>
      <w:pStyle w:val="Header"/>
    </w:pPr>
    <w:r>
      <w:t>GNSS SDR Metadata Standard.  Rev 0.1 Jan 25 2015</w:t>
    </w:r>
  </w:p>
  <w:p w:rsidR="004C3AD7" w:rsidRDefault="004C3AD7">
    <w:pPr>
      <w:pStyle w:val="Footer"/>
      <w:jc w:val="center"/>
    </w:pPr>
    <w:r>
      <w:rPr>
        <w:rStyle w:val="PageNumber"/>
      </w:rPr>
      <w:fldChar w:fldCharType="begin"/>
    </w:r>
    <w:r>
      <w:rPr>
        <w:rStyle w:val="PageNumber"/>
      </w:rPr>
      <w:instrText xml:space="preserve"> PAGE </w:instrText>
    </w:r>
    <w:r>
      <w:rPr>
        <w:rStyle w:val="PageNumber"/>
      </w:rPr>
      <w:fldChar w:fldCharType="separate"/>
    </w:r>
    <w:r w:rsidR="003E334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299" w:rsidRDefault="000B1299">
      <w:r>
        <w:separator/>
      </w:r>
    </w:p>
  </w:footnote>
  <w:footnote w:type="continuationSeparator" w:id="0">
    <w:p w:rsidR="000B1299" w:rsidRDefault="000B12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2D17"/>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5B49"/>
    <w:rsid w:val="000264CF"/>
    <w:rsid w:val="00027604"/>
    <w:rsid w:val="00027DC8"/>
    <w:rsid w:val="00030104"/>
    <w:rsid w:val="00030DD1"/>
    <w:rsid w:val="0003107E"/>
    <w:rsid w:val="000312B7"/>
    <w:rsid w:val="000335D6"/>
    <w:rsid w:val="00033787"/>
    <w:rsid w:val="000403DE"/>
    <w:rsid w:val="000407BE"/>
    <w:rsid w:val="00040847"/>
    <w:rsid w:val="00040C43"/>
    <w:rsid w:val="00041973"/>
    <w:rsid w:val="000420AE"/>
    <w:rsid w:val="000430CC"/>
    <w:rsid w:val="000434BA"/>
    <w:rsid w:val="00044B21"/>
    <w:rsid w:val="000463CD"/>
    <w:rsid w:val="00047C35"/>
    <w:rsid w:val="00051447"/>
    <w:rsid w:val="00051567"/>
    <w:rsid w:val="00051C9F"/>
    <w:rsid w:val="0005331C"/>
    <w:rsid w:val="00053934"/>
    <w:rsid w:val="00055FDD"/>
    <w:rsid w:val="00056429"/>
    <w:rsid w:val="0005721B"/>
    <w:rsid w:val="00057A7A"/>
    <w:rsid w:val="0006025B"/>
    <w:rsid w:val="000602E1"/>
    <w:rsid w:val="0006182D"/>
    <w:rsid w:val="00061B0B"/>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0C7"/>
    <w:rsid w:val="000907AF"/>
    <w:rsid w:val="00091016"/>
    <w:rsid w:val="000916A3"/>
    <w:rsid w:val="00091991"/>
    <w:rsid w:val="00091CFE"/>
    <w:rsid w:val="0009286D"/>
    <w:rsid w:val="000937C3"/>
    <w:rsid w:val="000A032F"/>
    <w:rsid w:val="000A207A"/>
    <w:rsid w:val="000A213B"/>
    <w:rsid w:val="000A3B18"/>
    <w:rsid w:val="000A68AE"/>
    <w:rsid w:val="000B0399"/>
    <w:rsid w:val="000B1299"/>
    <w:rsid w:val="000B2A65"/>
    <w:rsid w:val="000B69FE"/>
    <w:rsid w:val="000B716C"/>
    <w:rsid w:val="000B7B97"/>
    <w:rsid w:val="000C1EC1"/>
    <w:rsid w:val="000C3029"/>
    <w:rsid w:val="000C4483"/>
    <w:rsid w:val="000C5C0B"/>
    <w:rsid w:val="000C60E7"/>
    <w:rsid w:val="000D1F96"/>
    <w:rsid w:val="000D22B6"/>
    <w:rsid w:val="000D2FDF"/>
    <w:rsid w:val="000D66ED"/>
    <w:rsid w:val="000E05F3"/>
    <w:rsid w:val="000E354D"/>
    <w:rsid w:val="000E391D"/>
    <w:rsid w:val="000E5ADF"/>
    <w:rsid w:val="000E7C17"/>
    <w:rsid w:val="000F0BAE"/>
    <w:rsid w:val="000F10CA"/>
    <w:rsid w:val="000F2B1F"/>
    <w:rsid w:val="000F4517"/>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40865"/>
    <w:rsid w:val="001409F0"/>
    <w:rsid w:val="00141D81"/>
    <w:rsid w:val="0014212D"/>
    <w:rsid w:val="001423AC"/>
    <w:rsid w:val="0014356B"/>
    <w:rsid w:val="00144168"/>
    <w:rsid w:val="0014619E"/>
    <w:rsid w:val="001513A1"/>
    <w:rsid w:val="00151E09"/>
    <w:rsid w:val="00160036"/>
    <w:rsid w:val="00161E11"/>
    <w:rsid w:val="0016251E"/>
    <w:rsid w:val="0016376C"/>
    <w:rsid w:val="001649A1"/>
    <w:rsid w:val="00164C54"/>
    <w:rsid w:val="0016616C"/>
    <w:rsid w:val="00166A56"/>
    <w:rsid w:val="00167BB7"/>
    <w:rsid w:val="001705AD"/>
    <w:rsid w:val="0017166A"/>
    <w:rsid w:val="00171A83"/>
    <w:rsid w:val="00174E59"/>
    <w:rsid w:val="00176209"/>
    <w:rsid w:val="00177769"/>
    <w:rsid w:val="00177795"/>
    <w:rsid w:val="00177C12"/>
    <w:rsid w:val="00180D10"/>
    <w:rsid w:val="001843F8"/>
    <w:rsid w:val="00186314"/>
    <w:rsid w:val="00195979"/>
    <w:rsid w:val="00195AB0"/>
    <w:rsid w:val="001978AB"/>
    <w:rsid w:val="001A0409"/>
    <w:rsid w:val="001A0F9F"/>
    <w:rsid w:val="001A2350"/>
    <w:rsid w:val="001A3841"/>
    <w:rsid w:val="001A5C97"/>
    <w:rsid w:val="001A5EC6"/>
    <w:rsid w:val="001A7656"/>
    <w:rsid w:val="001B0761"/>
    <w:rsid w:val="001B343D"/>
    <w:rsid w:val="001B5592"/>
    <w:rsid w:val="001B5AAB"/>
    <w:rsid w:val="001B7EFC"/>
    <w:rsid w:val="001C00F9"/>
    <w:rsid w:val="001C13E6"/>
    <w:rsid w:val="001C1B6B"/>
    <w:rsid w:val="001C2C35"/>
    <w:rsid w:val="001C3F4D"/>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46B5"/>
    <w:rsid w:val="001E4E8B"/>
    <w:rsid w:val="001F0463"/>
    <w:rsid w:val="001F0607"/>
    <w:rsid w:val="001F3850"/>
    <w:rsid w:val="001F5A7E"/>
    <w:rsid w:val="001F5B18"/>
    <w:rsid w:val="001F5F7F"/>
    <w:rsid w:val="001F7B19"/>
    <w:rsid w:val="001F7C23"/>
    <w:rsid w:val="002011EB"/>
    <w:rsid w:val="002028CF"/>
    <w:rsid w:val="00202B41"/>
    <w:rsid w:val="00203292"/>
    <w:rsid w:val="002062F0"/>
    <w:rsid w:val="002072D3"/>
    <w:rsid w:val="0021011A"/>
    <w:rsid w:val="00210866"/>
    <w:rsid w:val="002108B4"/>
    <w:rsid w:val="0021191F"/>
    <w:rsid w:val="0021262E"/>
    <w:rsid w:val="0021359C"/>
    <w:rsid w:val="00216F8E"/>
    <w:rsid w:val="002172BD"/>
    <w:rsid w:val="00217B45"/>
    <w:rsid w:val="0022159F"/>
    <w:rsid w:val="002253A5"/>
    <w:rsid w:val="00226157"/>
    <w:rsid w:val="002306E5"/>
    <w:rsid w:val="00231C65"/>
    <w:rsid w:val="00232C14"/>
    <w:rsid w:val="00232DB0"/>
    <w:rsid w:val="002345CB"/>
    <w:rsid w:val="002347A0"/>
    <w:rsid w:val="00234B40"/>
    <w:rsid w:val="00235973"/>
    <w:rsid w:val="00237B6C"/>
    <w:rsid w:val="002403D0"/>
    <w:rsid w:val="00240A27"/>
    <w:rsid w:val="00240B69"/>
    <w:rsid w:val="002449BE"/>
    <w:rsid w:val="002524F7"/>
    <w:rsid w:val="0025523F"/>
    <w:rsid w:val="002567BE"/>
    <w:rsid w:val="0025723D"/>
    <w:rsid w:val="0026032F"/>
    <w:rsid w:val="00265AF9"/>
    <w:rsid w:val="00265E4E"/>
    <w:rsid w:val="002663AB"/>
    <w:rsid w:val="00266723"/>
    <w:rsid w:val="002673E3"/>
    <w:rsid w:val="00267819"/>
    <w:rsid w:val="00271452"/>
    <w:rsid w:val="002720C8"/>
    <w:rsid w:val="00273813"/>
    <w:rsid w:val="0027467B"/>
    <w:rsid w:val="0027506A"/>
    <w:rsid w:val="0028112B"/>
    <w:rsid w:val="00281F23"/>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1DD1"/>
    <w:rsid w:val="002C77F3"/>
    <w:rsid w:val="002D11B2"/>
    <w:rsid w:val="002D2E48"/>
    <w:rsid w:val="002D5B18"/>
    <w:rsid w:val="002D5E77"/>
    <w:rsid w:val="002D75FA"/>
    <w:rsid w:val="002E201E"/>
    <w:rsid w:val="002E227D"/>
    <w:rsid w:val="002E350B"/>
    <w:rsid w:val="002E74C7"/>
    <w:rsid w:val="002E7844"/>
    <w:rsid w:val="002E79A0"/>
    <w:rsid w:val="002F091A"/>
    <w:rsid w:val="002F0FD6"/>
    <w:rsid w:val="002F2061"/>
    <w:rsid w:val="002F4F09"/>
    <w:rsid w:val="002F5BAD"/>
    <w:rsid w:val="002F5CEA"/>
    <w:rsid w:val="002F72AE"/>
    <w:rsid w:val="00302C14"/>
    <w:rsid w:val="00310DBA"/>
    <w:rsid w:val="003115CA"/>
    <w:rsid w:val="00312BAF"/>
    <w:rsid w:val="00314A6D"/>
    <w:rsid w:val="00314B02"/>
    <w:rsid w:val="003153A6"/>
    <w:rsid w:val="00315CBF"/>
    <w:rsid w:val="00320C67"/>
    <w:rsid w:val="00321F67"/>
    <w:rsid w:val="003244B0"/>
    <w:rsid w:val="003252F8"/>
    <w:rsid w:val="0032627D"/>
    <w:rsid w:val="00326B15"/>
    <w:rsid w:val="0033021C"/>
    <w:rsid w:val="003303DB"/>
    <w:rsid w:val="0033181A"/>
    <w:rsid w:val="00333D18"/>
    <w:rsid w:val="0033413F"/>
    <w:rsid w:val="00334C1B"/>
    <w:rsid w:val="003354A9"/>
    <w:rsid w:val="00335E85"/>
    <w:rsid w:val="0033685A"/>
    <w:rsid w:val="00336F24"/>
    <w:rsid w:val="00337D42"/>
    <w:rsid w:val="00340680"/>
    <w:rsid w:val="00340C6F"/>
    <w:rsid w:val="00342598"/>
    <w:rsid w:val="003443F2"/>
    <w:rsid w:val="00350316"/>
    <w:rsid w:val="003510F4"/>
    <w:rsid w:val="00351273"/>
    <w:rsid w:val="00351762"/>
    <w:rsid w:val="00352403"/>
    <w:rsid w:val="00352B28"/>
    <w:rsid w:val="003533F2"/>
    <w:rsid w:val="00354FDD"/>
    <w:rsid w:val="003563DA"/>
    <w:rsid w:val="00356E49"/>
    <w:rsid w:val="00360914"/>
    <w:rsid w:val="00360E67"/>
    <w:rsid w:val="00362412"/>
    <w:rsid w:val="00366231"/>
    <w:rsid w:val="00367133"/>
    <w:rsid w:val="00367A36"/>
    <w:rsid w:val="00371827"/>
    <w:rsid w:val="00373AB7"/>
    <w:rsid w:val="00374F4C"/>
    <w:rsid w:val="00377D4E"/>
    <w:rsid w:val="003845B7"/>
    <w:rsid w:val="0038568A"/>
    <w:rsid w:val="00385C8B"/>
    <w:rsid w:val="00386221"/>
    <w:rsid w:val="00386A42"/>
    <w:rsid w:val="00391BEB"/>
    <w:rsid w:val="00391EFE"/>
    <w:rsid w:val="00393746"/>
    <w:rsid w:val="003941C0"/>
    <w:rsid w:val="0039603B"/>
    <w:rsid w:val="003975D7"/>
    <w:rsid w:val="003A358A"/>
    <w:rsid w:val="003A4356"/>
    <w:rsid w:val="003A562C"/>
    <w:rsid w:val="003A7550"/>
    <w:rsid w:val="003B0225"/>
    <w:rsid w:val="003B04E6"/>
    <w:rsid w:val="003B102F"/>
    <w:rsid w:val="003B32F6"/>
    <w:rsid w:val="003B3FAF"/>
    <w:rsid w:val="003B4919"/>
    <w:rsid w:val="003B4BD7"/>
    <w:rsid w:val="003B5488"/>
    <w:rsid w:val="003B7439"/>
    <w:rsid w:val="003C0430"/>
    <w:rsid w:val="003C04C7"/>
    <w:rsid w:val="003C1830"/>
    <w:rsid w:val="003C21AD"/>
    <w:rsid w:val="003C3685"/>
    <w:rsid w:val="003C7D4D"/>
    <w:rsid w:val="003D18F7"/>
    <w:rsid w:val="003D2C60"/>
    <w:rsid w:val="003D368E"/>
    <w:rsid w:val="003D6D1A"/>
    <w:rsid w:val="003E14AD"/>
    <w:rsid w:val="003E334D"/>
    <w:rsid w:val="003F0230"/>
    <w:rsid w:val="003F04EE"/>
    <w:rsid w:val="003F362E"/>
    <w:rsid w:val="003F496A"/>
    <w:rsid w:val="003F60FE"/>
    <w:rsid w:val="0040083B"/>
    <w:rsid w:val="004040EF"/>
    <w:rsid w:val="00405354"/>
    <w:rsid w:val="00405B57"/>
    <w:rsid w:val="004060CA"/>
    <w:rsid w:val="0040778D"/>
    <w:rsid w:val="00407E9A"/>
    <w:rsid w:val="00411D10"/>
    <w:rsid w:val="004151A0"/>
    <w:rsid w:val="00415F3A"/>
    <w:rsid w:val="00416808"/>
    <w:rsid w:val="00417C31"/>
    <w:rsid w:val="00417E0E"/>
    <w:rsid w:val="00421EA9"/>
    <w:rsid w:val="00425F94"/>
    <w:rsid w:val="004336FB"/>
    <w:rsid w:val="0043507E"/>
    <w:rsid w:val="004375F6"/>
    <w:rsid w:val="0043796D"/>
    <w:rsid w:val="0044135E"/>
    <w:rsid w:val="004414C6"/>
    <w:rsid w:val="0044196D"/>
    <w:rsid w:val="004435EA"/>
    <w:rsid w:val="00445EA8"/>
    <w:rsid w:val="00446901"/>
    <w:rsid w:val="00447812"/>
    <w:rsid w:val="00450C80"/>
    <w:rsid w:val="00452D75"/>
    <w:rsid w:val="004556AE"/>
    <w:rsid w:val="00456381"/>
    <w:rsid w:val="00457EB6"/>
    <w:rsid w:val="0046090A"/>
    <w:rsid w:val="00465C93"/>
    <w:rsid w:val="00466A2D"/>
    <w:rsid w:val="004719BE"/>
    <w:rsid w:val="00471F28"/>
    <w:rsid w:val="00473F00"/>
    <w:rsid w:val="00474AA6"/>
    <w:rsid w:val="004764BA"/>
    <w:rsid w:val="004774EC"/>
    <w:rsid w:val="00483E58"/>
    <w:rsid w:val="00486A8B"/>
    <w:rsid w:val="00487E10"/>
    <w:rsid w:val="00491E04"/>
    <w:rsid w:val="00492D42"/>
    <w:rsid w:val="00495DAF"/>
    <w:rsid w:val="00496985"/>
    <w:rsid w:val="004A0987"/>
    <w:rsid w:val="004A132E"/>
    <w:rsid w:val="004A1A04"/>
    <w:rsid w:val="004A1DE5"/>
    <w:rsid w:val="004A31AF"/>
    <w:rsid w:val="004A35E9"/>
    <w:rsid w:val="004A3742"/>
    <w:rsid w:val="004A4877"/>
    <w:rsid w:val="004A52DD"/>
    <w:rsid w:val="004B23B4"/>
    <w:rsid w:val="004B2D92"/>
    <w:rsid w:val="004B2DA7"/>
    <w:rsid w:val="004B48C1"/>
    <w:rsid w:val="004B7552"/>
    <w:rsid w:val="004B7ACB"/>
    <w:rsid w:val="004C1A6F"/>
    <w:rsid w:val="004C3AD7"/>
    <w:rsid w:val="004C6CD7"/>
    <w:rsid w:val="004C74EB"/>
    <w:rsid w:val="004D3010"/>
    <w:rsid w:val="004D78F1"/>
    <w:rsid w:val="004E0D1C"/>
    <w:rsid w:val="004E17CE"/>
    <w:rsid w:val="004E1A3C"/>
    <w:rsid w:val="004E1E2A"/>
    <w:rsid w:val="004E3172"/>
    <w:rsid w:val="004E45C1"/>
    <w:rsid w:val="004E59D1"/>
    <w:rsid w:val="004E6D69"/>
    <w:rsid w:val="004F4E8D"/>
    <w:rsid w:val="004F4EF0"/>
    <w:rsid w:val="004F4FEF"/>
    <w:rsid w:val="004F51D6"/>
    <w:rsid w:val="004F664C"/>
    <w:rsid w:val="004F7142"/>
    <w:rsid w:val="004F7A01"/>
    <w:rsid w:val="00501347"/>
    <w:rsid w:val="00502F2E"/>
    <w:rsid w:val="0051256F"/>
    <w:rsid w:val="00517DA6"/>
    <w:rsid w:val="00522B02"/>
    <w:rsid w:val="00522B1E"/>
    <w:rsid w:val="00522E0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5F9E"/>
    <w:rsid w:val="00546711"/>
    <w:rsid w:val="00552142"/>
    <w:rsid w:val="00552C3E"/>
    <w:rsid w:val="00555931"/>
    <w:rsid w:val="00556367"/>
    <w:rsid w:val="0056133C"/>
    <w:rsid w:val="005627FF"/>
    <w:rsid w:val="00562F12"/>
    <w:rsid w:val="00564064"/>
    <w:rsid w:val="00565775"/>
    <w:rsid w:val="0056682C"/>
    <w:rsid w:val="00566A34"/>
    <w:rsid w:val="00566D5E"/>
    <w:rsid w:val="005701A4"/>
    <w:rsid w:val="00572C12"/>
    <w:rsid w:val="005735C4"/>
    <w:rsid w:val="005738C1"/>
    <w:rsid w:val="00573FFE"/>
    <w:rsid w:val="00574CD0"/>
    <w:rsid w:val="005759EE"/>
    <w:rsid w:val="005760F7"/>
    <w:rsid w:val="0057653A"/>
    <w:rsid w:val="00577257"/>
    <w:rsid w:val="00580E18"/>
    <w:rsid w:val="00581F87"/>
    <w:rsid w:val="00582144"/>
    <w:rsid w:val="0058254C"/>
    <w:rsid w:val="005836AE"/>
    <w:rsid w:val="00584E0E"/>
    <w:rsid w:val="0058716F"/>
    <w:rsid w:val="00591A34"/>
    <w:rsid w:val="00592163"/>
    <w:rsid w:val="00593D15"/>
    <w:rsid w:val="00593D49"/>
    <w:rsid w:val="0059769F"/>
    <w:rsid w:val="005A1986"/>
    <w:rsid w:val="005A56C0"/>
    <w:rsid w:val="005A5927"/>
    <w:rsid w:val="005B39AA"/>
    <w:rsid w:val="005B65BD"/>
    <w:rsid w:val="005B6A11"/>
    <w:rsid w:val="005C06C2"/>
    <w:rsid w:val="005C08A7"/>
    <w:rsid w:val="005C0E6F"/>
    <w:rsid w:val="005C159C"/>
    <w:rsid w:val="005C16D7"/>
    <w:rsid w:val="005C1C04"/>
    <w:rsid w:val="005C7EC2"/>
    <w:rsid w:val="005D2692"/>
    <w:rsid w:val="005D4407"/>
    <w:rsid w:val="005D64BD"/>
    <w:rsid w:val="005D67AA"/>
    <w:rsid w:val="005D6DCA"/>
    <w:rsid w:val="005E0617"/>
    <w:rsid w:val="005E1BE2"/>
    <w:rsid w:val="005E51B4"/>
    <w:rsid w:val="005E7757"/>
    <w:rsid w:val="005F3E06"/>
    <w:rsid w:val="005F5460"/>
    <w:rsid w:val="005F6359"/>
    <w:rsid w:val="00601217"/>
    <w:rsid w:val="006025F7"/>
    <w:rsid w:val="00604C4C"/>
    <w:rsid w:val="00611E02"/>
    <w:rsid w:val="0061210C"/>
    <w:rsid w:val="00612CDA"/>
    <w:rsid w:val="006130AA"/>
    <w:rsid w:val="006144D9"/>
    <w:rsid w:val="00617536"/>
    <w:rsid w:val="006175E4"/>
    <w:rsid w:val="00621615"/>
    <w:rsid w:val="00623A87"/>
    <w:rsid w:val="006255C5"/>
    <w:rsid w:val="006258ED"/>
    <w:rsid w:val="00627F2A"/>
    <w:rsid w:val="00631ECB"/>
    <w:rsid w:val="00632267"/>
    <w:rsid w:val="006358CB"/>
    <w:rsid w:val="00637465"/>
    <w:rsid w:val="0064376B"/>
    <w:rsid w:val="0064509C"/>
    <w:rsid w:val="0064580C"/>
    <w:rsid w:val="006470C7"/>
    <w:rsid w:val="00653E84"/>
    <w:rsid w:val="00654370"/>
    <w:rsid w:val="00654652"/>
    <w:rsid w:val="00654ECC"/>
    <w:rsid w:val="006558B5"/>
    <w:rsid w:val="00655DE3"/>
    <w:rsid w:val="0065627C"/>
    <w:rsid w:val="006578CE"/>
    <w:rsid w:val="00661FBC"/>
    <w:rsid w:val="0066338D"/>
    <w:rsid w:val="006636C5"/>
    <w:rsid w:val="006637AB"/>
    <w:rsid w:val="00663A28"/>
    <w:rsid w:val="00663B28"/>
    <w:rsid w:val="00663C14"/>
    <w:rsid w:val="0067002B"/>
    <w:rsid w:val="0067054C"/>
    <w:rsid w:val="0067124F"/>
    <w:rsid w:val="00672827"/>
    <w:rsid w:val="0067529C"/>
    <w:rsid w:val="00675F64"/>
    <w:rsid w:val="006767D0"/>
    <w:rsid w:val="00681CFF"/>
    <w:rsid w:val="006831BE"/>
    <w:rsid w:val="00687940"/>
    <w:rsid w:val="0069022B"/>
    <w:rsid w:val="0069162A"/>
    <w:rsid w:val="00691904"/>
    <w:rsid w:val="00691F9C"/>
    <w:rsid w:val="00692AA4"/>
    <w:rsid w:val="006938CD"/>
    <w:rsid w:val="00694713"/>
    <w:rsid w:val="006A111F"/>
    <w:rsid w:val="006A2B40"/>
    <w:rsid w:val="006A56C7"/>
    <w:rsid w:val="006A5856"/>
    <w:rsid w:val="006A5B2D"/>
    <w:rsid w:val="006A76B1"/>
    <w:rsid w:val="006A79B8"/>
    <w:rsid w:val="006B186D"/>
    <w:rsid w:val="006B2164"/>
    <w:rsid w:val="006B2E18"/>
    <w:rsid w:val="006B3D43"/>
    <w:rsid w:val="006B424F"/>
    <w:rsid w:val="006B4655"/>
    <w:rsid w:val="006B47D1"/>
    <w:rsid w:val="006B47E4"/>
    <w:rsid w:val="006C0612"/>
    <w:rsid w:val="006C2F6C"/>
    <w:rsid w:val="006C4E07"/>
    <w:rsid w:val="006C6BC3"/>
    <w:rsid w:val="006D0F93"/>
    <w:rsid w:val="006D17D6"/>
    <w:rsid w:val="006D19D7"/>
    <w:rsid w:val="006D203B"/>
    <w:rsid w:val="006D2FCD"/>
    <w:rsid w:val="006D39DB"/>
    <w:rsid w:val="006D4A4E"/>
    <w:rsid w:val="006D4B6F"/>
    <w:rsid w:val="006D5757"/>
    <w:rsid w:val="006D7CC0"/>
    <w:rsid w:val="006D7F1C"/>
    <w:rsid w:val="006E0946"/>
    <w:rsid w:val="006E19B6"/>
    <w:rsid w:val="006E1DCD"/>
    <w:rsid w:val="006E65CB"/>
    <w:rsid w:val="006F13A2"/>
    <w:rsid w:val="006F14D5"/>
    <w:rsid w:val="006F2726"/>
    <w:rsid w:val="006F282E"/>
    <w:rsid w:val="006F2A7D"/>
    <w:rsid w:val="006F431E"/>
    <w:rsid w:val="006F4580"/>
    <w:rsid w:val="006F5482"/>
    <w:rsid w:val="006F6448"/>
    <w:rsid w:val="006F6BAF"/>
    <w:rsid w:val="006F6D6C"/>
    <w:rsid w:val="006F7215"/>
    <w:rsid w:val="00700B3B"/>
    <w:rsid w:val="007021BD"/>
    <w:rsid w:val="00703727"/>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6472"/>
    <w:rsid w:val="00736EE9"/>
    <w:rsid w:val="00737237"/>
    <w:rsid w:val="00741A00"/>
    <w:rsid w:val="00742654"/>
    <w:rsid w:val="00743573"/>
    <w:rsid w:val="00744D21"/>
    <w:rsid w:val="007453CB"/>
    <w:rsid w:val="00746081"/>
    <w:rsid w:val="00753657"/>
    <w:rsid w:val="00755205"/>
    <w:rsid w:val="007563D0"/>
    <w:rsid w:val="0076000C"/>
    <w:rsid w:val="007600BE"/>
    <w:rsid w:val="007623E9"/>
    <w:rsid w:val="007630B0"/>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7F32"/>
    <w:rsid w:val="007A1CC6"/>
    <w:rsid w:val="007A5315"/>
    <w:rsid w:val="007B0F69"/>
    <w:rsid w:val="007B1CBC"/>
    <w:rsid w:val="007B2399"/>
    <w:rsid w:val="007B6CAE"/>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64B7"/>
    <w:rsid w:val="007E6BE7"/>
    <w:rsid w:val="007F042D"/>
    <w:rsid w:val="007F57CE"/>
    <w:rsid w:val="007F5A3F"/>
    <w:rsid w:val="007F5DAB"/>
    <w:rsid w:val="007F5F95"/>
    <w:rsid w:val="007F7E2D"/>
    <w:rsid w:val="0080187B"/>
    <w:rsid w:val="00801B29"/>
    <w:rsid w:val="0080378F"/>
    <w:rsid w:val="00804916"/>
    <w:rsid w:val="00806417"/>
    <w:rsid w:val="00813423"/>
    <w:rsid w:val="00816FC8"/>
    <w:rsid w:val="00817F6E"/>
    <w:rsid w:val="0082044B"/>
    <w:rsid w:val="00820AD3"/>
    <w:rsid w:val="00822901"/>
    <w:rsid w:val="0082314E"/>
    <w:rsid w:val="00823510"/>
    <w:rsid w:val="008242DC"/>
    <w:rsid w:val="00824995"/>
    <w:rsid w:val="00825B8D"/>
    <w:rsid w:val="008264C4"/>
    <w:rsid w:val="0082677F"/>
    <w:rsid w:val="0082761D"/>
    <w:rsid w:val="00827F1E"/>
    <w:rsid w:val="008338D2"/>
    <w:rsid w:val="00834503"/>
    <w:rsid w:val="0083534A"/>
    <w:rsid w:val="008357F2"/>
    <w:rsid w:val="008359E0"/>
    <w:rsid w:val="00840486"/>
    <w:rsid w:val="00841AC2"/>
    <w:rsid w:val="00841B21"/>
    <w:rsid w:val="0084232C"/>
    <w:rsid w:val="00842D76"/>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582F"/>
    <w:rsid w:val="00885845"/>
    <w:rsid w:val="00886864"/>
    <w:rsid w:val="00891553"/>
    <w:rsid w:val="008929E4"/>
    <w:rsid w:val="0089554B"/>
    <w:rsid w:val="008957AE"/>
    <w:rsid w:val="008A099F"/>
    <w:rsid w:val="008A1BAF"/>
    <w:rsid w:val="008A1FCD"/>
    <w:rsid w:val="008A417F"/>
    <w:rsid w:val="008A5551"/>
    <w:rsid w:val="008B0960"/>
    <w:rsid w:val="008B5190"/>
    <w:rsid w:val="008B6749"/>
    <w:rsid w:val="008C1714"/>
    <w:rsid w:val="008D289C"/>
    <w:rsid w:val="008D321B"/>
    <w:rsid w:val="008D44CB"/>
    <w:rsid w:val="008D4E34"/>
    <w:rsid w:val="008D689C"/>
    <w:rsid w:val="008D6948"/>
    <w:rsid w:val="008D6A9C"/>
    <w:rsid w:val="008D7733"/>
    <w:rsid w:val="008E138C"/>
    <w:rsid w:val="008E1E21"/>
    <w:rsid w:val="008E2382"/>
    <w:rsid w:val="008E4D5E"/>
    <w:rsid w:val="008E601E"/>
    <w:rsid w:val="008E657A"/>
    <w:rsid w:val="008F6844"/>
    <w:rsid w:val="009002BF"/>
    <w:rsid w:val="00903406"/>
    <w:rsid w:val="00903E47"/>
    <w:rsid w:val="009051C0"/>
    <w:rsid w:val="00910167"/>
    <w:rsid w:val="009108CB"/>
    <w:rsid w:val="00911D13"/>
    <w:rsid w:val="009129BD"/>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31314"/>
    <w:rsid w:val="009320CD"/>
    <w:rsid w:val="009340A0"/>
    <w:rsid w:val="00934C48"/>
    <w:rsid w:val="00941FA0"/>
    <w:rsid w:val="00942932"/>
    <w:rsid w:val="00945111"/>
    <w:rsid w:val="00950136"/>
    <w:rsid w:val="00951C06"/>
    <w:rsid w:val="00952571"/>
    <w:rsid w:val="00954701"/>
    <w:rsid w:val="00955E77"/>
    <w:rsid w:val="00956A97"/>
    <w:rsid w:val="00956E62"/>
    <w:rsid w:val="0095731F"/>
    <w:rsid w:val="009579BB"/>
    <w:rsid w:val="009579FB"/>
    <w:rsid w:val="0096180B"/>
    <w:rsid w:val="00965C91"/>
    <w:rsid w:val="009662D7"/>
    <w:rsid w:val="00966914"/>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0A8"/>
    <w:rsid w:val="00996998"/>
    <w:rsid w:val="009A2902"/>
    <w:rsid w:val="009A4668"/>
    <w:rsid w:val="009A57F8"/>
    <w:rsid w:val="009A6CF1"/>
    <w:rsid w:val="009A7668"/>
    <w:rsid w:val="009A7F85"/>
    <w:rsid w:val="009B04CC"/>
    <w:rsid w:val="009B0985"/>
    <w:rsid w:val="009B1691"/>
    <w:rsid w:val="009B3A94"/>
    <w:rsid w:val="009B4472"/>
    <w:rsid w:val="009B5AFB"/>
    <w:rsid w:val="009B6232"/>
    <w:rsid w:val="009B7094"/>
    <w:rsid w:val="009C0C29"/>
    <w:rsid w:val="009C409E"/>
    <w:rsid w:val="009C677F"/>
    <w:rsid w:val="009D0B79"/>
    <w:rsid w:val="009D2239"/>
    <w:rsid w:val="009D2C41"/>
    <w:rsid w:val="009D32ED"/>
    <w:rsid w:val="009D3DEF"/>
    <w:rsid w:val="009D3F6B"/>
    <w:rsid w:val="009D40A0"/>
    <w:rsid w:val="009D5364"/>
    <w:rsid w:val="009D5DB6"/>
    <w:rsid w:val="009D6A8B"/>
    <w:rsid w:val="009D7A65"/>
    <w:rsid w:val="009E23F8"/>
    <w:rsid w:val="009E54B7"/>
    <w:rsid w:val="009E5865"/>
    <w:rsid w:val="009E63CF"/>
    <w:rsid w:val="009E6BC5"/>
    <w:rsid w:val="009E7753"/>
    <w:rsid w:val="009F2107"/>
    <w:rsid w:val="009F27DC"/>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FD9"/>
    <w:rsid w:val="00A367FD"/>
    <w:rsid w:val="00A41033"/>
    <w:rsid w:val="00A42E5F"/>
    <w:rsid w:val="00A43C2B"/>
    <w:rsid w:val="00A44000"/>
    <w:rsid w:val="00A45518"/>
    <w:rsid w:val="00A45837"/>
    <w:rsid w:val="00A47689"/>
    <w:rsid w:val="00A47924"/>
    <w:rsid w:val="00A503DE"/>
    <w:rsid w:val="00A50DC2"/>
    <w:rsid w:val="00A521E5"/>
    <w:rsid w:val="00A53257"/>
    <w:rsid w:val="00A53696"/>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51C"/>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26AD"/>
    <w:rsid w:val="00AA3E34"/>
    <w:rsid w:val="00AA43A1"/>
    <w:rsid w:val="00AA54EA"/>
    <w:rsid w:val="00AA65AD"/>
    <w:rsid w:val="00AA6FB0"/>
    <w:rsid w:val="00AA7131"/>
    <w:rsid w:val="00AA7925"/>
    <w:rsid w:val="00AB1829"/>
    <w:rsid w:val="00AB291B"/>
    <w:rsid w:val="00AB3B0A"/>
    <w:rsid w:val="00AB45C0"/>
    <w:rsid w:val="00AB4F63"/>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D11F3"/>
    <w:rsid w:val="00AD3284"/>
    <w:rsid w:val="00AD4275"/>
    <w:rsid w:val="00AD448F"/>
    <w:rsid w:val="00AE0A0B"/>
    <w:rsid w:val="00AE161D"/>
    <w:rsid w:val="00AE247E"/>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2994"/>
    <w:rsid w:val="00B13598"/>
    <w:rsid w:val="00B136C4"/>
    <w:rsid w:val="00B13F06"/>
    <w:rsid w:val="00B14735"/>
    <w:rsid w:val="00B1494F"/>
    <w:rsid w:val="00B14EBA"/>
    <w:rsid w:val="00B15731"/>
    <w:rsid w:val="00B17170"/>
    <w:rsid w:val="00B211DB"/>
    <w:rsid w:val="00B248B0"/>
    <w:rsid w:val="00B2594C"/>
    <w:rsid w:val="00B25EAF"/>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50948"/>
    <w:rsid w:val="00B514FF"/>
    <w:rsid w:val="00B51DC4"/>
    <w:rsid w:val="00B53D10"/>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835A6"/>
    <w:rsid w:val="00B8554A"/>
    <w:rsid w:val="00B9276B"/>
    <w:rsid w:val="00B9423C"/>
    <w:rsid w:val="00B95A14"/>
    <w:rsid w:val="00B95D28"/>
    <w:rsid w:val="00B9768A"/>
    <w:rsid w:val="00BA1762"/>
    <w:rsid w:val="00BA442A"/>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235D"/>
    <w:rsid w:val="00BD35D4"/>
    <w:rsid w:val="00BD3A56"/>
    <w:rsid w:val="00BD529F"/>
    <w:rsid w:val="00BD54B1"/>
    <w:rsid w:val="00BD718C"/>
    <w:rsid w:val="00BD73E1"/>
    <w:rsid w:val="00BD7AEF"/>
    <w:rsid w:val="00BE1EA7"/>
    <w:rsid w:val="00BE691D"/>
    <w:rsid w:val="00BF1947"/>
    <w:rsid w:val="00BF25CF"/>
    <w:rsid w:val="00BF3831"/>
    <w:rsid w:val="00BF51CA"/>
    <w:rsid w:val="00BF5312"/>
    <w:rsid w:val="00BF69BC"/>
    <w:rsid w:val="00C000AA"/>
    <w:rsid w:val="00C01285"/>
    <w:rsid w:val="00C02D01"/>
    <w:rsid w:val="00C04303"/>
    <w:rsid w:val="00C04BF6"/>
    <w:rsid w:val="00C0522A"/>
    <w:rsid w:val="00C06AE2"/>
    <w:rsid w:val="00C06E07"/>
    <w:rsid w:val="00C1012D"/>
    <w:rsid w:val="00C11EF7"/>
    <w:rsid w:val="00C12BF7"/>
    <w:rsid w:val="00C12D8E"/>
    <w:rsid w:val="00C14315"/>
    <w:rsid w:val="00C16754"/>
    <w:rsid w:val="00C16816"/>
    <w:rsid w:val="00C17CAE"/>
    <w:rsid w:val="00C204DA"/>
    <w:rsid w:val="00C22298"/>
    <w:rsid w:val="00C232D0"/>
    <w:rsid w:val="00C23415"/>
    <w:rsid w:val="00C3022B"/>
    <w:rsid w:val="00C3188E"/>
    <w:rsid w:val="00C319AB"/>
    <w:rsid w:val="00C31DC1"/>
    <w:rsid w:val="00C31E5A"/>
    <w:rsid w:val="00C32F3C"/>
    <w:rsid w:val="00C350FE"/>
    <w:rsid w:val="00C36A25"/>
    <w:rsid w:val="00C36A92"/>
    <w:rsid w:val="00C41F3E"/>
    <w:rsid w:val="00C42311"/>
    <w:rsid w:val="00C42EA5"/>
    <w:rsid w:val="00C43DE5"/>
    <w:rsid w:val="00C4668C"/>
    <w:rsid w:val="00C5146C"/>
    <w:rsid w:val="00C51614"/>
    <w:rsid w:val="00C51654"/>
    <w:rsid w:val="00C52BD9"/>
    <w:rsid w:val="00C54A7E"/>
    <w:rsid w:val="00C556DE"/>
    <w:rsid w:val="00C55F48"/>
    <w:rsid w:val="00C56926"/>
    <w:rsid w:val="00C60164"/>
    <w:rsid w:val="00C61B08"/>
    <w:rsid w:val="00C6513A"/>
    <w:rsid w:val="00C665FD"/>
    <w:rsid w:val="00C66657"/>
    <w:rsid w:val="00C66B7C"/>
    <w:rsid w:val="00C700B7"/>
    <w:rsid w:val="00C76B1C"/>
    <w:rsid w:val="00C77F15"/>
    <w:rsid w:val="00C806D0"/>
    <w:rsid w:val="00C81F34"/>
    <w:rsid w:val="00C8209B"/>
    <w:rsid w:val="00C832F3"/>
    <w:rsid w:val="00C85527"/>
    <w:rsid w:val="00C85CBF"/>
    <w:rsid w:val="00C872C8"/>
    <w:rsid w:val="00C9031B"/>
    <w:rsid w:val="00C91065"/>
    <w:rsid w:val="00C914F8"/>
    <w:rsid w:val="00C93204"/>
    <w:rsid w:val="00C94619"/>
    <w:rsid w:val="00C96174"/>
    <w:rsid w:val="00CA005E"/>
    <w:rsid w:val="00CA29BF"/>
    <w:rsid w:val="00CA3009"/>
    <w:rsid w:val="00CA67E9"/>
    <w:rsid w:val="00CA76A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1483"/>
    <w:rsid w:val="00CE5702"/>
    <w:rsid w:val="00CE6376"/>
    <w:rsid w:val="00CE6B4F"/>
    <w:rsid w:val="00CE6B58"/>
    <w:rsid w:val="00CE6F7A"/>
    <w:rsid w:val="00CE7C48"/>
    <w:rsid w:val="00CE7E93"/>
    <w:rsid w:val="00CE7FEB"/>
    <w:rsid w:val="00CF09F9"/>
    <w:rsid w:val="00CF128F"/>
    <w:rsid w:val="00CF7C89"/>
    <w:rsid w:val="00D01FF9"/>
    <w:rsid w:val="00D02075"/>
    <w:rsid w:val="00D028AE"/>
    <w:rsid w:val="00D0456E"/>
    <w:rsid w:val="00D04C62"/>
    <w:rsid w:val="00D04D5E"/>
    <w:rsid w:val="00D06B4C"/>
    <w:rsid w:val="00D1098D"/>
    <w:rsid w:val="00D1198F"/>
    <w:rsid w:val="00D11B42"/>
    <w:rsid w:val="00D125DF"/>
    <w:rsid w:val="00D13615"/>
    <w:rsid w:val="00D13CD9"/>
    <w:rsid w:val="00D1459B"/>
    <w:rsid w:val="00D14776"/>
    <w:rsid w:val="00D14944"/>
    <w:rsid w:val="00D14EC4"/>
    <w:rsid w:val="00D15824"/>
    <w:rsid w:val="00D16428"/>
    <w:rsid w:val="00D16C60"/>
    <w:rsid w:val="00D21CA4"/>
    <w:rsid w:val="00D2307C"/>
    <w:rsid w:val="00D23B03"/>
    <w:rsid w:val="00D23E5C"/>
    <w:rsid w:val="00D25250"/>
    <w:rsid w:val="00D26A85"/>
    <w:rsid w:val="00D27E81"/>
    <w:rsid w:val="00D300CD"/>
    <w:rsid w:val="00D31FB6"/>
    <w:rsid w:val="00D323D1"/>
    <w:rsid w:val="00D32413"/>
    <w:rsid w:val="00D35F1A"/>
    <w:rsid w:val="00D424D1"/>
    <w:rsid w:val="00D42F82"/>
    <w:rsid w:val="00D44273"/>
    <w:rsid w:val="00D45502"/>
    <w:rsid w:val="00D46EB3"/>
    <w:rsid w:val="00D46F7D"/>
    <w:rsid w:val="00D50F24"/>
    <w:rsid w:val="00D545C9"/>
    <w:rsid w:val="00D5465E"/>
    <w:rsid w:val="00D55DBA"/>
    <w:rsid w:val="00D55E3D"/>
    <w:rsid w:val="00D60BAB"/>
    <w:rsid w:val="00D60E4F"/>
    <w:rsid w:val="00D61D76"/>
    <w:rsid w:val="00D626F4"/>
    <w:rsid w:val="00D63103"/>
    <w:rsid w:val="00D64097"/>
    <w:rsid w:val="00D642FF"/>
    <w:rsid w:val="00D64613"/>
    <w:rsid w:val="00D65C08"/>
    <w:rsid w:val="00D67236"/>
    <w:rsid w:val="00D672AE"/>
    <w:rsid w:val="00D67B12"/>
    <w:rsid w:val="00D705FE"/>
    <w:rsid w:val="00D712FE"/>
    <w:rsid w:val="00D714D7"/>
    <w:rsid w:val="00D71DFF"/>
    <w:rsid w:val="00D72464"/>
    <w:rsid w:val="00D7253B"/>
    <w:rsid w:val="00D7587F"/>
    <w:rsid w:val="00D75B5B"/>
    <w:rsid w:val="00D76D77"/>
    <w:rsid w:val="00D777BE"/>
    <w:rsid w:val="00D82471"/>
    <w:rsid w:val="00D84942"/>
    <w:rsid w:val="00D849E5"/>
    <w:rsid w:val="00D84E0A"/>
    <w:rsid w:val="00D912FF"/>
    <w:rsid w:val="00D91C7A"/>
    <w:rsid w:val="00D92A24"/>
    <w:rsid w:val="00D965A2"/>
    <w:rsid w:val="00D97871"/>
    <w:rsid w:val="00DA005C"/>
    <w:rsid w:val="00DA01AF"/>
    <w:rsid w:val="00DA03C1"/>
    <w:rsid w:val="00DA46E4"/>
    <w:rsid w:val="00DA6501"/>
    <w:rsid w:val="00DA653D"/>
    <w:rsid w:val="00DB31C3"/>
    <w:rsid w:val="00DB344F"/>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4D"/>
    <w:rsid w:val="00E06392"/>
    <w:rsid w:val="00E06512"/>
    <w:rsid w:val="00E109DC"/>
    <w:rsid w:val="00E140B1"/>
    <w:rsid w:val="00E144C1"/>
    <w:rsid w:val="00E15310"/>
    <w:rsid w:val="00E17D4C"/>
    <w:rsid w:val="00E20086"/>
    <w:rsid w:val="00E2109A"/>
    <w:rsid w:val="00E245E8"/>
    <w:rsid w:val="00E2629A"/>
    <w:rsid w:val="00E30164"/>
    <w:rsid w:val="00E3179A"/>
    <w:rsid w:val="00E31F83"/>
    <w:rsid w:val="00E34801"/>
    <w:rsid w:val="00E41EE8"/>
    <w:rsid w:val="00E4241B"/>
    <w:rsid w:val="00E429C3"/>
    <w:rsid w:val="00E42C3E"/>
    <w:rsid w:val="00E46189"/>
    <w:rsid w:val="00E46DC9"/>
    <w:rsid w:val="00E50533"/>
    <w:rsid w:val="00E51260"/>
    <w:rsid w:val="00E55691"/>
    <w:rsid w:val="00E56556"/>
    <w:rsid w:val="00E5696A"/>
    <w:rsid w:val="00E603C8"/>
    <w:rsid w:val="00E609CD"/>
    <w:rsid w:val="00E61EA3"/>
    <w:rsid w:val="00E6251D"/>
    <w:rsid w:val="00E62770"/>
    <w:rsid w:val="00E64C44"/>
    <w:rsid w:val="00E6598E"/>
    <w:rsid w:val="00E66B51"/>
    <w:rsid w:val="00E75E65"/>
    <w:rsid w:val="00E769D4"/>
    <w:rsid w:val="00E773A8"/>
    <w:rsid w:val="00E805F2"/>
    <w:rsid w:val="00E809D8"/>
    <w:rsid w:val="00E8282C"/>
    <w:rsid w:val="00E831CF"/>
    <w:rsid w:val="00E834D0"/>
    <w:rsid w:val="00E83511"/>
    <w:rsid w:val="00E836DA"/>
    <w:rsid w:val="00E843E4"/>
    <w:rsid w:val="00E87729"/>
    <w:rsid w:val="00E90032"/>
    <w:rsid w:val="00E91C90"/>
    <w:rsid w:val="00E92ED3"/>
    <w:rsid w:val="00E949C3"/>
    <w:rsid w:val="00E94E3C"/>
    <w:rsid w:val="00E95E3C"/>
    <w:rsid w:val="00E97152"/>
    <w:rsid w:val="00EA10A9"/>
    <w:rsid w:val="00EA11D2"/>
    <w:rsid w:val="00EA1214"/>
    <w:rsid w:val="00EA2177"/>
    <w:rsid w:val="00EA3DE3"/>
    <w:rsid w:val="00EA5D02"/>
    <w:rsid w:val="00EA66BB"/>
    <w:rsid w:val="00EA7370"/>
    <w:rsid w:val="00EB1EB4"/>
    <w:rsid w:val="00EB3A04"/>
    <w:rsid w:val="00EB4082"/>
    <w:rsid w:val="00EB5E60"/>
    <w:rsid w:val="00EB7BE9"/>
    <w:rsid w:val="00EC11E4"/>
    <w:rsid w:val="00EC2BC3"/>
    <w:rsid w:val="00EC3FCA"/>
    <w:rsid w:val="00EC66BD"/>
    <w:rsid w:val="00EC678B"/>
    <w:rsid w:val="00EC78BA"/>
    <w:rsid w:val="00ED1EC0"/>
    <w:rsid w:val="00ED2F54"/>
    <w:rsid w:val="00ED7BB3"/>
    <w:rsid w:val="00EE027B"/>
    <w:rsid w:val="00EE0716"/>
    <w:rsid w:val="00EE0850"/>
    <w:rsid w:val="00EE116A"/>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564"/>
    <w:rsid w:val="00F6060A"/>
    <w:rsid w:val="00F60BE7"/>
    <w:rsid w:val="00F63F8E"/>
    <w:rsid w:val="00F64391"/>
    <w:rsid w:val="00F64C41"/>
    <w:rsid w:val="00F65CF7"/>
    <w:rsid w:val="00F6732C"/>
    <w:rsid w:val="00F67AEC"/>
    <w:rsid w:val="00F70B1E"/>
    <w:rsid w:val="00F7125C"/>
    <w:rsid w:val="00F71869"/>
    <w:rsid w:val="00F75FEB"/>
    <w:rsid w:val="00F760B9"/>
    <w:rsid w:val="00F8163E"/>
    <w:rsid w:val="00F81759"/>
    <w:rsid w:val="00F82353"/>
    <w:rsid w:val="00F84089"/>
    <w:rsid w:val="00F8623A"/>
    <w:rsid w:val="00F901B0"/>
    <w:rsid w:val="00F917EE"/>
    <w:rsid w:val="00F91CDA"/>
    <w:rsid w:val="00F92051"/>
    <w:rsid w:val="00F932AF"/>
    <w:rsid w:val="00F96522"/>
    <w:rsid w:val="00FA08AC"/>
    <w:rsid w:val="00FA1A5A"/>
    <w:rsid w:val="00FA238C"/>
    <w:rsid w:val="00FA2531"/>
    <w:rsid w:val="00FA4515"/>
    <w:rsid w:val="00FA603D"/>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4C53"/>
    <w:rsid w:val="00FD7FE3"/>
    <w:rsid w:val="00FE004F"/>
    <w:rsid w:val="00FE1D61"/>
    <w:rsid w:val="00FE1E7C"/>
    <w:rsid w:val="00FE40A7"/>
    <w:rsid w:val="00FE4CDA"/>
    <w:rsid w:val="00FE5C99"/>
    <w:rsid w:val="00FE6EBB"/>
    <w:rsid w:val="00FE784F"/>
    <w:rsid w:val="00FF2F81"/>
    <w:rsid w:val="00FF352F"/>
    <w:rsid w:val="00FF4410"/>
    <w:rsid w:val="00FF57F9"/>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w3schools.com/schema/schema_dtypes_date.as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schools.com/schema/schema_dtypes_date.asp" TargetMode="External"/><Relationship Id="rId23" Type="http://schemas.openxmlformats.org/officeDocument/2006/relationships/fontTable" Target="fontTable.xml"/><Relationship Id="rId10" Type="http://schemas.openxmlformats.org/officeDocument/2006/relationships/hyperlink" Target="http://WWW.ION.ORG"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21D06-0CA7-4124-8ECF-9F03E5502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1</Pages>
  <Words>5054</Words>
  <Characters>28809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33796</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Sanjeev</cp:lastModifiedBy>
  <cp:revision>23</cp:revision>
  <cp:lastPrinted>2008-01-17T13:20:00Z</cp:lastPrinted>
  <dcterms:created xsi:type="dcterms:W3CDTF">2015-01-12T18:30:00Z</dcterms:created>
  <dcterms:modified xsi:type="dcterms:W3CDTF">2015-01-25T13:32:00Z</dcterms:modified>
  <cp:category>Specification Document</cp:category>
</cp:coreProperties>
</file>