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0FD7" w14:textId="77777777" w:rsidR="00274A65" w:rsidRDefault="00274A65" w:rsidP="00274A65">
      <w:r>
        <w:t>Reg</w:t>
      </w:r>
    </w:p>
    <w:p w14:paraId="5FAE932E" w14:textId="77777777" w:rsidR="00274A65" w:rsidRPr="008C268A" w:rsidRDefault="00274A65" w:rsidP="00274A65">
      <w:pPr>
        <w:rPr>
          <w:b/>
          <w:bCs/>
        </w:rPr>
      </w:pPr>
      <w:r w:rsidRPr="008C268A">
        <w:rPr>
          <w:b/>
          <w:bCs/>
        </w:rPr>
        <w:t>Question 1: In 200 words or less, explain what you think the Basel Committee</w:t>
      </w:r>
    </w:p>
    <w:p w14:paraId="47513104" w14:textId="77777777" w:rsidR="00274A65" w:rsidRPr="008C268A" w:rsidRDefault="00274A65" w:rsidP="00274A65">
      <w:pPr>
        <w:rPr>
          <w:b/>
          <w:bCs/>
        </w:rPr>
      </w:pPr>
      <w:r w:rsidRPr="008C268A">
        <w:rPr>
          <w:b/>
          <w:bCs/>
        </w:rPr>
        <w:t>is trying to achieve with this regulation, pros/cons of this approach and what</w:t>
      </w:r>
    </w:p>
    <w:p w14:paraId="400D6519" w14:textId="6B3F4BB5" w:rsidR="007B34F9" w:rsidRPr="008C268A" w:rsidRDefault="00274A65" w:rsidP="00274A65">
      <w:pPr>
        <w:rPr>
          <w:b/>
          <w:bCs/>
        </w:rPr>
      </w:pPr>
      <w:r w:rsidRPr="008C268A">
        <w:rPr>
          <w:b/>
          <w:bCs/>
        </w:rPr>
        <w:t>(if any) is the alternative?</w:t>
      </w:r>
    </w:p>
    <w:p w14:paraId="76485690" w14:textId="502DBD3C" w:rsidR="000E7EC0" w:rsidRDefault="000E7EC0" w:rsidP="00274A65"/>
    <w:p w14:paraId="3C565469" w14:textId="43651E53" w:rsidR="0076298C" w:rsidRDefault="000E7EC0" w:rsidP="00274A65">
      <w:r>
        <w:t xml:space="preserve">Basel is the International banking regulation to keep all financial institutions away from risk </w:t>
      </w:r>
      <w:r w:rsidR="003458D1">
        <w:t>due to losses</w:t>
      </w:r>
      <w:r>
        <w:t>.</w:t>
      </w:r>
      <w:r w:rsidR="003458D1">
        <w:t xml:space="preserve"> </w:t>
      </w:r>
      <w:r>
        <w:t>Th</w:t>
      </w:r>
      <w:r w:rsidR="00133DAF">
        <w:t>e</w:t>
      </w:r>
      <w:r>
        <w:t>s</w:t>
      </w:r>
      <w:r w:rsidR="00133DAF">
        <w:t>e</w:t>
      </w:r>
      <w:r>
        <w:t xml:space="preserve"> Standards brought 2 decades ago after huge rescissions occurred due to </w:t>
      </w:r>
      <w:r w:rsidR="00133DAF">
        <w:t>financial institut</w:t>
      </w:r>
      <w:r w:rsidR="003458D1">
        <w:t>ions</w:t>
      </w:r>
      <w:r w:rsidR="00133DAF">
        <w:t xml:space="preserve"> got into </w:t>
      </w:r>
      <w:r>
        <w:t>bankrupts</w:t>
      </w:r>
      <w:r w:rsidR="00133DAF">
        <w:t>.</w:t>
      </w:r>
      <w:r>
        <w:t xml:space="preserve">  </w:t>
      </w:r>
      <w:r w:rsidR="00133DAF">
        <w:t xml:space="preserve">There are </w:t>
      </w:r>
      <w:r w:rsidR="003458D1">
        <w:t xml:space="preserve">three </w:t>
      </w:r>
      <w:r w:rsidR="00274A65">
        <w:t xml:space="preserve">type of risk assessments </w:t>
      </w:r>
      <w:r w:rsidR="003458D1">
        <w:t xml:space="preserve">which </w:t>
      </w:r>
      <w:r w:rsidR="00274A65">
        <w:t xml:space="preserve">will be performed </w:t>
      </w:r>
      <w:r w:rsidR="003458D1">
        <w:t xml:space="preserve">in </w:t>
      </w:r>
      <w:r w:rsidR="00274A65">
        <w:t>Bank</w:t>
      </w:r>
      <w:r w:rsidR="003458D1">
        <w:t>s</w:t>
      </w:r>
      <w:r w:rsidR="00274A65">
        <w:t xml:space="preserve"> through Basel approach like Credit Risk, Market Risk, Operation Risk</w:t>
      </w:r>
      <w:r w:rsidR="00133DAF">
        <w:t>.</w:t>
      </w:r>
    </w:p>
    <w:p w14:paraId="3D46EB64" w14:textId="77777777" w:rsidR="003458D1" w:rsidRDefault="003458D1" w:rsidP="00274A65"/>
    <w:p w14:paraId="4B0E3564" w14:textId="788C668B" w:rsidR="00133DAF" w:rsidRDefault="00133DAF" w:rsidP="00274A65">
      <w:r>
        <w:t xml:space="preserve">Firstly, </w:t>
      </w:r>
      <w:r w:rsidR="0076298C">
        <w:t xml:space="preserve">Credit Risk is to </w:t>
      </w:r>
      <w:r>
        <w:t>as</w:t>
      </w:r>
      <w:r w:rsidR="0076298C">
        <w:t>sess the Risk of Exposures</w:t>
      </w:r>
      <w:r>
        <w:t xml:space="preserve"> if counterparties fails to repay loans.</w:t>
      </w:r>
    </w:p>
    <w:p w14:paraId="7FEDD7F2" w14:textId="759C3D66" w:rsidR="0076298C" w:rsidRDefault="00133DAF" w:rsidP="00274A65">
      <w:r>
        <w:t xml:space="preserve">Secondly, </w:t>
      </w:r>
      <w:r w:rsidR="0076298C">
        <w:t xml:space="preserve">Market Risk is to assess the </w:t>
      </w:r>
      <w:r w:rsidR="00E47877">
        <w:t xml:space="preserve">losses </w:t>
      </w:r>
      <w:r>
        <w:t xml:space="preserve">to the </w:t>
      </w:r>
      <w:r w:rsidR="00E47877">
        <w:t xml:space="preserve"> banks due </w:t>
      </w:r>
      <w:r>
        <w:t xml:space="preserve">to </w:t>
      </w:r>
      <w:r w:rsidR="00E47877">
        <w:t>Market price Movements</w:t>
      </w:r>
      <w:r>
        <w:t xml:space="preserve"> on Investments. Additionally, </w:t>
      </w:r>
      <w:r w:rsidR="00E47877">
        <w:t xml:space="preserve">Operation Risk is to assess the losses of bank due to banking operational like damage </w:t>
      </w:r>
      <w:r>
        <w:t>to</w:t>
      </w:r>
      <w:r w:rsidR="00E47877">
        <w:t xml:space="preserve"> tangible assets, Process Errors</w:t>
      </w:r>
      <w:r>
        <w:t xml:space="preserve"> or </w:t>
      </w:r>
      <w:r w:rsidR="00E47877">
        <w:t>Human Errors.</w:t>
      </w:r>
    </w:p>
    <w:p w14:paraId="273BDB07" w14:textId="77777777" w:rsidR="003458D1" w:rsidRDefault="003458D1" w:rsidP="00274A65"/>
    <w:p w14:paraId="44A071F4" w14:textId="0DD012AC" w:rsidR="0076298C" w:rsidRDefault="00274A65" w:rsidP="00274A65">
      <w:r>
        <w:t xml:space="preserve">Advantage of these Risk Assessments to know the exposure </w:t>
      </w:r>
      <w:r w:rsidR="0076298C">
        <w:t>of the bank that going to lose and to take precautionary measure to avoid net losses.</w:t>
      </w:r>
      <w:r w:rsidR="00133DAF">
        <w:t xml:space="preserve"> </w:t>
      </w:r>
      <w:r w:rsidR="0076298C">
        <w:t>In contrast, Banks should be prepare in all aspects mainly like funding on these kind of Projects</w:t>
      </w:r>
      <w:r w:rsidR="00E47877">
        <w:t xml:space="preserve"> which will </w:t>
      </w:r>
      <w:r w:rsidR="0076298C">
        <w:t xml:space="preserve">changes </w:t>
      </w:r>
      <w:r w:rsidR="00E47877">
        <w:t xml:space="preserve">regularly </w:t>
      </w:r>
      <w:r w:rsidR="0076298C">
        <w:t xml:space="preserve">to Basel </w:t>
      </w:r>
      <w:r w:rsidR="00E47877">
        <w:t>reporting(</w:t>
      </w:r>
      <w:r w:rsidR="0076298C">
        <w:t xml:space="preserve">current </w:t>
      </w:r>
      <w:r w:rsidR="00E47877">
        <w:t xml:space="preserve">version is </w:t>
      </w:r>
      <w:r w:rsidR="0076298C">
        <w:t>Basel IV</w:t>
      </w:r>
      <w:r w:rsidR="00E47877">
        <w:t>)</w:t>
      </w:r>
      <w:r w:rsidR="0076298C">
        <w:t xml:space="preserve"> </w:t>
      </w:r>
      <w:r w:rsidR="00E47877">
        <w:t>by m</w:t>
      </w:r>
      <w:r w:rsidR="0076298C">
        <w:t xml:space="preserve">eeting </w:t>
      </w:r>
      <w:r w:rsidR="00E47877">
        <w:t>s</w:t>
      </w:r>
      <w:r w:rsidR="0076298C">
        <w:t>tringent timelines to avoid penalties</w:t>
      </w:r>
      <w:r w:rsidR="00E47877">
        <w:t xml:space="preserve"> from regulators.</w:t>
      </w:r>
    </w:p>
    <w:p w14:paraId="709F8F0B" w14:textId="343F90F5" w:rsidR="00133DAF" w:rsidRDefault="00133DAF" w:rsidP="00274A65"/>
    <w:p w14:paraId="05A8D981" w14:textId="43178F66" w:rsidR="00133DAF" w:rsidRDefault="00133DAF" w:rsidP="00274A65">
      <w:r>
        <w:t xml:space="preserve">Overall, Basel is Standard approach globally to keep monitoring the bank losses to avoid bankrupts </w:t>
      </w:r>
      <w:r w:rsidR="003458D1">
        <w:t>and keep global economy healthy.</w:t>
      </w:r>
    </w:p>
    <w:p w14:paraId="79E51571" w14:textId="647484A3" w:rsidR="008C268A" w:rsidRPr="008C268A" w:rsidRDefault="008C268A" w:rsidP="00274A65">
      <w:pPr>
        <w:rPr>
          <w:b/>
          <w:bCs/>
        </w:rPr>
      </w:pPr>
    </w:p>
    <w:p w14:paraId="16E1448C" w14:textId="77777777" w:rsidR="008C268A" w:rsidRPr="008C268A" w:rsidRDefault="008C268A" w:rsidP="008C268A">
      <w:pPr>
        <w:rPr>
          <w:b/>
          <w:bCs/>
        </w:rPr>
      </w:pPr>
      <w:r w:rsidRPr="008C268A">
        <w:rPr>
          <w:b/>
          <w:bCs/>
        </w:rPr>
        <w:t>Question 2: In 100 words or less, explain, as you would to your grandmother,</w:t>
      </w:r>
    </w:p>
    <w:p w14:paraId="011F948C" w14:textId="7AD1712A" w:rsidR="0076298C" w:rsidRDefault="008C268A" w:rsidP="008C268A">
      <w:pPr>
        <w:rPr>
          <w:b/>
          <w:bCs/>
        </w:rPr>
      </w:pPr>
      <w:r w:rsidRPr="008C268A">
        <w:rPr>
          <w:b/>
          <w:bCs/>
        </w:rPr>
        <w:t>what the Add-On is for?</w:t>
      </w:r>
    </w:p>
    <w:p w14:paraId="4FEF6340" w14:textId="2DBF65FE" w:rsidR="008C268A" w:rsidRPr="00381FE0" w:rsidRDefault="008C268A" w:rsidP="008C268A"/>
    <w:p w14:paraId="64623B66" w14:textId="2DF62D0C" w:rsidR="007E40CE" w:rsidRDefault="008C268A" w:rsidP="008C268A">
      <w:r w:rsidRPr="00381FE0">
        <w:t xml:space="preserve">Add-On is the factor to </w:t>
      </w:r>
      <w:r w:rsidR="007762B6">
        <w:t>assess</w:t>
      </w:r>
      <w:r w:rsidR="00381FE0" w:rsidRPr="00381FE0">
        <w:t xml:space="preserve"> </w:t>
      </w:r>
      <w:r w:rsidR="003B21DE">
        <w:t xml:space="preserve">possibility of </w:t>
      </w:r>
      <w:r w:rsidR="00153711">
        <w:t xml:space="preserve">increase in </w:t>
      </w:r>
      <w:r w:rsidR="003B21DE">
        <w:t xml:space="preserve">exposure in </w:t>
      </w:r>
      <w:r w:rsidR="00153711">
        <w:t xml:space="preserve">future </w:t>
      </w:r>
      <w:r w:rsidR="003B21DE">
        <w:t xml:space="preserve">derivatives contract. </w:t>
      </w:r>
    </w:p>
    <w:p w14:paraId="6C05663B" w14:textId="77777777" w:rsidR="007E40CE" w:rsidRDefault="007E40CE" w:rsidP="008C268A"/>
    <w:p w14:paraId="35BCEF8F" w14:textId="26FB2565" w:rsidR="007E40CE" w:rsidRDefault="007E40CE" w:rsidP="008C268A">
      <w:r>
        <w:t xml:space="preserve">For </w:t>
      </w:r>
      <w:r w:rsidR="00817877">
        <w:t xml:space="preserve">Example, Person A </w:t>
      </w:r>
      <w:r w:rsidR="00E44A3A">
        <w:t>m</w:t>
      </w:r>
      <w:r w:rsidR="00817877">
        <w:t>ade a 1 year contract with Person B that Person A will give 1 ton Spices of worth 1000 $ to Person B  and Person B give</w:t>
      </w:r>
      <w:r w:rsidR="00E44A3A">
        <w:t>s</w:t>
      </w:r>
      <w:r w:rsidR="00817877">
        <w:t xml:space="preserve"> 1000 $ to Person A. At the end of the Contract</w:t>
      </w:r>
      <w:r w:rsidR="00E44A3A">
        <w:t>,</w:t>
      </w:r>
      <w:r w:rsidR="00817877">
        <w:t xml:space="preserve"> both valuable need to </w:t>
      </w:r>
      <w:r w:rsidR="00E44A3A">
        <w:t xml:space="preserve">be </w:t>
      </w:r>
      <w:r w:rsidR="00817877">
        <w:t>exchange back. So Person A should assess the possible exposure if Spices prices moves at the end of the contract</w:t>
      </w:r>
      <w:r w:rsidR="00E44A3A">
        <w:t xml:space="preserve"> which means if s</w:t>
      </w:r>
      <w:r w:rsidR="00817877">
        <w:t xml:space="preserve">pices price goes </w:t>
      </w:r>
      <w:r w:rsidR="00E44A3A">
        <w:t xml:space="preserve">to </w:t>
      </w:r>
      <w:r>
        <w:t>15</w:t>
      </w:r>
      <w:r w:rsidR="00E44A3A">
        <w:t>00 $ and Person B not repaying 1000$ then there will be no exposure to Person A. If Spice price comes to 500 $ and Person B not repaying 1000$ then possible exposure will be 500$ to Person A</w:t>
      </w:r>
      <w:r w:rsidR="00153711">
        <w:t xml:space="preserve"> and h</w:t>
      </w:r>
      <w:r>
        <w:t xml:space="preserve">ere Add-on factor for spices </w:t>
      </w:r>
      <w:r w:rsidR="00BC7831">
        <w:t xml:space="preserve">price </w:t>
      </w:r>
      <w:r w:rsidR="00482064">
        <w:t xml:space="preserve">movement </w:t>
      </w:r>
      <w:r>
        <w:t>is 0.50%.</w:t>
      </w:r>
    </w:p>
    <w:p w14:paraId="36E0436A" w14:textId="77777777" w:rsidR="003B21DE" w:rsidRDefault="003B21DE" w:rsidP="008C268A"/>
    <w:p w14:paraId="5D17EDD7" w14:textId="77777777" w:rsidR="003B21DE" w:rsidRDefault="003B21DE" w:rsidP="008C268A"/>
    <w:p w14:paraId="22B88FA7" w14:textId="6C7E94B0" w:rsidR="008C268A" w:rsidRPr="00381FE0" w:rsidRDefault="008C268A" w:rsidP="008C268A"/>
    <w:sectPr w:rsidR="008C268A" w:rsidRPr="0038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65"/>
    <w:rsid w:val="000E7EC0"/>
    <w:rsid w:val="00133DAF"/>
    <w:rsid w:val="00153711"/>
    <w:rsid w:val="00274A65"/>
    <w:rsid w:val="00336E55"/>
    <w:rsid w:val="003458D1"/>
    <w:rsid w:val="00381FE0"/>
    <w:rsid w:val="0038591D"/>
    <w:rsid w:val="003B21DE"/>
    <w:rsid w:val="00482064"/>
    <w:rsid w:val="0076298C"/>
    <w:rsid w:val="007762B6"/>
    <w:rsid w:val="007B34F9"/>
    <w:rsid w:val="007E40CE"/>
    <w:rsid w:val="00817877"/>
    <w:rsid w:val="008C268A"/>
    <w:rsid w:val="00A65C8B"/>
    <w:rsid w:val="00BC7831"/>
    <w:rsid w:val="00E44A3A"/>
    <w:rsid w:val="00E4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170FC"/>
  <w15:chartTrackingRefBased/>
  <w15:docId w15:val="{7DB3C827-7ED7-D94E-AE99-620E769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yalamanchili</dc:creator>
  <cp:keywords/>
  <dc:description/>
  <cp:lastModifiedBy>sai yalamanchili</cp:lastModifiedBy>
  <cp:revision>6</cp:revision>
  <dcterms:created xsi:type="dcterms:W3CDTF">2021-05-08T01:46:00Z</dcterms:created>
  <dcterms:modified xsi:type="dcterms:W3CDTF">2021-05-08T17:00:00Z</dcterms:modified>
</cp:coreProperties>
</file>