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1. Project Title</w:t>
      </w:r>
    </w:p>
    <w:p>
      <w:r>
        <w:rPr>
          <w:sz w:val="24"/>
          <w:szCs w:val="24"/>
        </w:rPr>
        <w:t>Multilingual Semantic Search for On-Device Document Retrieval</w:t>
      </w:r>
    </w:p>
    <w:p>
      <w:pPr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2. Group Members</w:t>
      </w:r>
    </w:p>
    <w:p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Pamoti Sai Kumar  - 230510</w:t>
      </w:r>
    </w:p>
    <w:p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Pikakshi Saroha - 230</w:t>
      </w:r>
      <w:r>
        <w:rPr>
          <w:sz w:val="24"/>
          <w:szCs w:val="24"/>
          <w:rtl w:val="0"/>
          <w:lang w:val="en-US" w:bidi="en-US" w:eastAsia="en-US"/>
        </w:rPr>
        <w:t>967</w:t>
      </w:r>
    </w:p>
    <w:p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Harshit Khurana - 230</w:t>
      </w:r>
      <w:r>
        <w:rPr>
          <w:sz w:val="24"/>
          <w:szCs w:val="24"/>
          <w:rtl w:val="0"/>
          <w:lang w:val="en-US" w:bidi="en-US" w:eastAsia="en-US"/>
        </w:rPr>
        <w:t>515</w:t>
      </w:r>
    </w:p>
    <w:p>
      <w:pPr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>3. Project Description</w:t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>Most existing file search tools rely mainly on keyword matching and do not effectively support multilingual content search. Our project proposes the development of a multilingual semantic search system that operates completely on the user’s device.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proposed system will include the following features:</w:t>
      </w:r>
    </w:p>
    <w:p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Indexing the content of locally stored files such as PDFs, text documents, and notes.</w:t>
      </w:r>
    </w:p>
    <w:p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Generating semantic representations of documents using lightweight multilingual language models running on-device.</w:t>
      </w:r>
    </w:p>
    <w:p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Allowing users to search documents using natural-language queries.</w:t>
      </w:r>
    </w:p>
    <w:p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Retrieving relevant files based on semantic meaning rather than keywords.</w:t>
      </w:r>
    </w:p>
    <w:p>
      <w:pPr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Ensuring that all indexing and retrieval processes are performed locally.</w:t>
      </w:r>
    </w:p>
    <w:p>
      <w:pPr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 xml:space="preserve">4. Objectives </w:t>
      </w:r>
    </w:p>
    <w:p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Design and implement an on-device multilingual document indexing mechanism.</w:t>
      </w:r>
    </w:p>
    <w:p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Develop a semantic search module that supports cross-language query understanding.</w:t>
      </w:r>
    </w:p>
    <w:p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Build a prototype application interface for searching local documents using natural-language queries.</w:t>
      </w:r>
    </w:p>
    <w:p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Evaluate the system in terms of search accuracy, response time, and storage requirements.</w:t>
      </w:r>
    </w:p>
    <w:p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Ensure complete on-device processing.</w:t>
      </w:r>
    </w:p>
    <w:p>
      <w:pPr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</w:rPr>
        <w:t xml:space="preserve">5. Details of Data Corpus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system will be tested using a multilingual document corpus consisting of:</w:t>
      </w:r>
    </w:p>
    <w:p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Locally collected PDFs, text files, and personal notes.</w:t>
      </w:r>
    </w:p>
    <w:p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Documents in English, Hindi, and other selected regional languages.</w:t>
      </w:r>
    </w:p>
    <w:p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Publicly available multilingual datasets such as WikiMatrix, OSCAR Multilingual Corpus, IndicCorp, etc  for evaluation and performance testing.</w:t>
      </w:r>
    </w:p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B43E0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491E558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5B46505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5C840E2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6DDD76E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7766572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2F5496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2F5496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2F5496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2F5496" w:themeColor="accent1" w:themeShade="BF"/>
        <w:left w:val="none" w:sz="0" w:space="0" w:shadow="0" w:frame="0" w:color="auto"/>
        <w:bottom w:val="single" w:sz="4" w:space="10" w:shadow="0" w:frame="0" w:color="2F5496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2F5496" w:themeColor="accent1" w:themeShade="BF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2F5496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2F5496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2F5496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2F5496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2F5496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2F5496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API/23.1.4.0</Application>
  <AppVersion>23.1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Sai Kumar Pamoti</dc:creator>
  <dcterms:created xsi:type="dcterms:W3CDTF">2026-02-12T19:42:25Z</dcterms:created>
  <dcterms:modified xsi:type="dcterms:W3CDTF">2026-02-12T19:42:25Z</dcterms:modified>
  <cp:revision>2</cp:revision>
</cp:coreProperties>
</file>