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302CF" w14:textId="77777777" w:rsidR="003C1853" w:rsidRDefault="00000000">
      <w:pPr>
        <w:spacing w:after="0"/>
        <w:ind w:right="66"/>
        <w:jc w:val="center"/>
      </w:pPr>
      <w:r>
        <w:rPr>
          <w:rFonts w:ascii="Arial" w:eastAsia="Arial" w:hAnsi="Arial" w:cs="Arial"/>
          <w:b/>
          <w:color w:val="1F4E79"/>
          <w:sz w:val="26"/>
        </w:rPr>
        <w:t>SIMATS ENGINEERING (SAVEETHA SCHOOL OF ENGINEERING)</w:t>
      </w:r>
      <w:r>
        <w:rPr>
          <w:rFonts w:ascii="Arial" w:eastAsia="Arial" w:hAnsi="Arial" w:cs="Arial"/>
          <w:sz w:val="20"/>
        </w:rPr>
        <w:t xml:space="preserve"> </w:t>
      </w:r>
    </w:p>
    <w:p w14:paraId="5F2FA866" w14:textId="77777777" w:rsidR="003C1853" w:rsidRDefault="00000000">
      <w:pPr>
        <w:spacing w:after="48" w:line="236" w:lineRule="auto"/>
        <w:ind w:left="1418" w:right="1425"/>
        <w:jc w:val="center"/>
      </w:pPr>
      <w:r>
        <w:rPr>
          <w:rFonts w:ascii="Arial" w:eastAsia="Arial" w:hAnsi="Arial" w:cs="Arial"/>
          <w:b/>
          <w:color w:val="2E75B6"/>
        </w:rPr>
        <w:t>Department of Artificial Intelligence and Data Science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b/>
          <w:color w:val="C00000"/>
          <w:sz w:val="24"/>
        </w:rPr>
        <w:t xml:space="preserve">ASSESSMENT TOOL 3 – Mock Interview </w:t>
      </w:r>
    </w:p>
    <w:p w14:paraId="425C2BCB" w14:textId="77777777" w:rsidR="003C1853" w:rsidRDefault="00000000">
      <w:pPr>
        <w:spacing w:after="0"/>
        <w:ind w:right="5"/>
        <w:jc w:val="center"/>
      </w:pPr>
      <w:r>
        <w:rPr>
          <w:rFonts w:ascii="Arial" w:eastAsia="Arial" w:hAnsi="Arial" w:cs="Arial"/>
          <w:sz w:val="20"/>
        </w:rPr>
        <w:t xml:space="preserve"> </w:t>
      </w:r>
    </w:p>
    <w:p w14:paraId="6508E34F" w14:textId="77777777" w:rsidR="003C1853" w:rsidRDefault="00000000">
      <w:pPr>
        <w:spacing w:after="124"/>
        <w:ind w:left="-29"/>
      </w:pPr>
      <w:r>
        <w:rPr>
          <w:noProof/>
        </w:rPr>
        <mc:AlternateContent>
          <mc:Choice Requires="wpg">
            <w:drawing>
              <wp:inline distT="0" distB="0" distL="0" distR="0" wp14:anchorId="7915DC42" wp14:editId="56AFCE01">
                <wp:extent cx="6438647" cy="9144"/>
                <wp:effectExtent l="0" t="0" r="0" b="0"/>
                <wp:docPr id="22655" name="Group 226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647" cy="9144"/>
                          <a:chOff x="0" y="0"/>
                          <a:chExt cx="6438647" cy="9144"/>
                        </a:xfrm>
                      </wpg:grpSpPr>
                      <wps:wsp>
                        <wps:cNvPr id="24768" name="Shape 24768"/>
                        <wps:cNvSpPr/>
                        <wps:spPr>
                          <a:xfrm>
                            <a:off x="0" y="0"/>
                            <a:ext cx="643864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647" h="9144">
                                <a:moveTo>
                                  <a:pt x="0" y="0"/>
                                </a:moveTo>
                                <a:lnTo>
                                  <a:pt x="6438647" y="0"/>
                                </a:lnTo>
                                <a:lnTo>
                                  <a:pt x="643864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F4E7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2655" style="width:506.98pt;height:0.719971pt;mso-position-horizontal-relative:char;mso-position-vertical-relative:line" coordsize="64386,91">
                <v:shape id="Shape 24769" style="position:absolute;width:64386;height:91;left:0;top:0;" coordsize="6438647,9144" path="m0,0l6438647,0l6438647,9144l0,9144l0,0">
                  <v:stroke weight="0pt" endcap="flat" joinstyle="miter" miterlimit="10" on="false" color="#000000" opacity="0"/>
                  <v:fill on="true" color="#1f4e79"/>
                </v:shape>
              </v:group>
            </w:pict>
          </mc:Fallback>
        </mc:AlternateContent>
      </w:r>
    </w:p>
    <w:p w14:paraId="2105425D" w14:textId="77777777" w:rsidR="003C1853" w:rsidRDefault="00000000">
      <w:pPr>
        <w:spacing w:after="0"/>
      </w:pPr>
      <w:r>
        <w:rPr>
          <w:rFonts w:ascii="Arial" w:eastAsia="Arial" w:hAnsi="Arial" w:cs="Arial"/>
          <w:sz w:val="20"/>
        </w:rPr>
        <w:t xml:space="preserve"> </w:t>
      </w:r>
    </w:p>
    <w:tbl>
      <w:tblPr>
        <w:tblStyle w:val="TableGrid"/>
        <w:tblW w:w="10080" w:type="dxa"/>
        <w:tblInd w:w="6" w:type="dxa"/>
        <w:tblCellMar>
          <w:top w:w="85" w:type="dxa"/>
          <w:left w:w="119" w:type="dxa"/>
          <w:bottom w:w="0" w:type="dxa"/>
          <w:right w:w="76" w:type="dxa"/>
        </w:tblCellMar>
        <w:tblLook w:val="04A0" w:firstRow="1" w:lastRow="0" w:firstColumn="1" w:lastColumn="0" w:noHBand="0" w:noVBand="1"/>
      </w:tblPr>
      <w:tblGrid>
        <w:gridCol w:w="1800"/>
        <w:gridCol w:w="3242"/>
        <w:gridCol w:w="1798"/>
        <w:gridCol w:w="3240"/>
      </w:tblGrid>
      <w:tr w:rsidR="003C1853" w14:paraId="60FE3802" w14:textId="77777777">
        <w:trPr>
          <w:trHeight w:val="330"/>
        </w:trPr>
        <w:tc>
          <w:tcPr>
            <w:tcW w:w="179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61CFBC81" w14:textId="77777777" w:rsidR="003C1853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Course Code: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4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797F8F14" w14:textId="77777777" w:rsidR="003C1853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18"/>
              </w:rPr>
              <w:t>DSA03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79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2DA0F9E3" w14:textId="77777777" w:rsidR="003C1853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Course Title: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double" w:sz="28" w:space="0" w:color="FFFFFF"/>
              <w:right w:val="single" w:sz="4" w:space="0" w:color="9DC3E6"/>
            </w:tcBorders>
          </w:tcPr>
          <w:p w14:paraId="139F4A9D" w14:textId="77777777" w:rsidR="003C1853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18"/>
              </w:rPr>
              <w:t xml:space="preserve">Natural Language Processing </w:t>
            </w:r>
          </w:p>
        </w:tc>
      </w:tr>
      <w:tr w:rsidR="003C1853" w14:paraId="343078F2" w14:textId="77777777">
        <w:trPr>
          <w:trHeight w:val="358"/>
        </w:trPr>
        <w:tc>
          <w:tcPr>
            <w:tcW w:w="179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13B78FCD" w14:textId="77777777" w:rsidR="003C1853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CO Assessed: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4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0414749B" w14:textId="77777777" w:rsidR="003C1853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18"/>
              </w:rPr>
              <w:t>CO5 – Articulation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79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1FCA1C94" w14:textId="77777777" w:rsidR="003C1853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Assessment: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40" w:type="dxa"/>
            <w:tcBorders>
              <w:top w:val="double" w:sz="28" w:space="0" w:color="FFFFFF"/>
              <w:left w:val="single" w:sz="4" w:space="0" w:color="9DC3E6"/>
              <w:bottom w:val="double" w:sz="28" w:space="0" w:color="FFFFFF"/>
              <w:right w:val="single" w:sz="4" w:space="0" w:color="9DC3E6"/>
            </w:tcBorders>
          </w:tcPr>
          <w:p w14:paraId="27B70B12" w14:textId="77777777" w:rsidR="003C1853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18"/>
              </w:rPr>
              <w:t>Assessment Tool 3 – Mock Interview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3C1853" w14:paraId="1F51EED3" w14:textId="77777777">
        <w:trPr>
          <w:trHeight w:val="353"/>
        </w:trPr>
        <w:tc>
          <w:tcPr>
            <w:tcW w:w="179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429CB9B9" w14:textId="77777777" w:rsidR="003C1853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Weightage: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4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118DD7EF" w14:textId="77777777" w:rsidR="003C1853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18"/>
              </w:rPr>
              <w:t>30% of CIA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79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09A1AA9E" w14:textId="77777777" w:rsidR="003C1853" w:rsidRDefault="00000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40" w:type="dxa"/>
            <w:tcBorders>
              <w:top w:val="doub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1A1B2B1E" w14:textId="77777777" w:rsidR="003C1853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3C1853" w14:paraId="00A0722B" w14:textId="77777777">
        <w:trPr>
          <w:trHeight w:val="636"/>
        </w:trPr>
        <w:tc>
          <w:tcPr>
            <w:tcW w:w="179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vAlign w:val="center"/>
          </w:tcPr>
          <w:p w14:paraId="2543CEB9" w14:textId="77777777" w:rsidR="003C1853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CO5 Statement: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8280" w:type="dxa"/>
            <w:gridSpan w:val="3"/>
            <w:tcBorders>
              <w:top w:val="single" w:sz="4" w:space="0" w:color="9DC3E6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shd w:val="clear" w:color="auto" w:fill="EBF3FB"/>
          </w:tcPr>
          <w:p w14:paraId="355E6048" w14:textId="77777777" w:rsidR="003C1853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Implement semantic models using predicate logic, word sense disambiguation and validate information retrieval techniques. (BL-5) </w:t>
            </w:r>
          </w:p>
        </w:tc>
      </w:tr>
      <w:tr w:rsidR="003C1853" w14:paraId="195C46A1" w14:textId="77777777">
        <w:trPr>
          <w:trHeight w:val="379"/>
        </w:trPr>
        <w:tc>
          <w:tcPr>
            <w:tcW w:w="179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26487E17" w14:textId="77777777" w:rsidR="003C1853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Student Name: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4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461A011D" w14:textId="30C0380F" w:rsidR="003C1853" w:rsidRDefault="00F421BF" w:rsidP="00F421BF">
            <w:pPr>
              <w:spacing w:after="0"/>
            </w:pPr>
            <w:r>
              <w:t>Y. Sai kumar</w:t>
            </w:r>
          </w:p>
        </w:tc>
        <w:tc>
          <w:tcPr>
            <w:tcW w:w="179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6EA982D2" w14:textId="77777777" w:rsidR="003C1853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Reg. No.: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40" w:type="dxa"/>
            <w:tcBorders>
              <w:top w:val="single" w:sz="28" w:space="0" w:color="FFFFFF"/>
              <w:left w:val="single" w:sz="4" w:space="0" w:color="9DC3E6"/>
              <w:bottom w:val="double" w:sz="28" w:space="0" w:color="FFFFFF"/>
              <w:right w:val="single" w:sz="4" w:space="0" w:color="9DC3E6"/>
            </w:tcBorders>
          </w:tcPr>
          <w:p w14:paraId="780CAD2B" w14:textId="4D83D0BA" w:rsidR="003C1853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19242</w:t>
            </w:r>
            <w:r w:rsidR="00F421BF">
              <w:rPr>
                <w:rFonts w:ascii="Arial" w:eastAsia="Arial" w:hAnsi="Arial" w:cs="Arial"/>
                <w:sz w:val="20"/>
              </w:rPr>
              <w:t>5218</w:t>
            </w:r>
          </w:p>
        </w:tc>
      </w:tr>
      <w:tr w:rsidR="003C1853" w14:paraId="3D6C62F4" w14:textId="77777777">
        <w:trPr>
          <w:trHeight w:val="354"/>
        </w:trPr>
        <w:tc>
          <w:tcPr>
            <w:tcW w:w="179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040E59A5" w14:textId="77777777" w:rsidR="003C1853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Section / Batch: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4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3591C989" w14:textId="561DCF3B" w:rsidR="003C1853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>2024 AI</w:t>
            </w:r>
            <w:r w:rsidR="00F421BF">
              <w:rPr>
                <w:rFonts w:ascii="Arial" w:eastAsia="Arial" w:hAnsi="Arial" w:cs="Arial"/>
                <w:sz w:val="20"/>
              </w:rPr>
              <w:t>&amp;ML</w:t>
            </w:r>
          </w:p>
        </w:tc>
        <w:tc>
          <w:tcPr>
            <w:tcW w:w="179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34ED6842" w14:textId="77777777" w:rsidR="003C1853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Date: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40" w:type="dxa"/>
            <w:tcBorders>
              <w:top w:val="doub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12C57D80" w14:textId="77777777" w:rsidR="003C1853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 xml:space="preserve">01-09-2026 </w:t>
            </w:r>
          </w:p>
        </w:tc>
      </w:tr>
    </w:tbl>
    <w:p w14:paraId="021D011D" w14:textId="77777777" w:rsidR="003C1853" w:rsidRDefault="00000000">
      <w:pPr>
        <w:spacing w:after="142"/>
      </w:pPr>
      <w:r>
        <w:rPr>
          <w:rFonts w:ascii="Arial" w:eastAsia="Arial" w:hAnsi="Arial" w:cs="Arial"/>
          <w:sz w:val="20"/>
        </w:rPr>
        <w:t xml:space="preserve"> </w:t>
      </w:r>
    </w:p>
    <w:p w14:paraId="2DC05A2D" w14:textId="77777777" w:rsidR="003C1853" w:rsidRDefault="00000000">
      <w:pPr>
        <w:pStyle w:val="Heading1"/>
      </w:pPr>
      <w:r>
        <w:t>Code of Conduct</w:t>
      </w:r>
      <w:r>
        <w:rPr>
          <w:b w:val="0"/>
          <w:color w:val="000000"/>
        </w:rPr>
        <w:t xml:space="preserve"> </w:t>
      </w:r>
    </w:p>
    <w:p w14:paraId="4750435F" w14:textId="4052912E" w:rsidR="003C1853" w:rsidRDefault="00000000">
      <w:pPr>
        <w:pBdr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</w:pBdr>
        <w:shd w:val="clear" w:color="auto" w:fill="FFF9E6"/>
        <w:spacing w:after="59" w:line="236" w:lineRule="auto"/>
        <w:ind w:left="204"/>
      </w:pPr>
      <w:proofErr w:type="gramStart"/>
      <w:r>
        <w:rPr>
          <w:rFonts w:ascii="Arial" w:eastAsia="Arial" w:hAnsi="Arial" w:cs="Arial"/>
          <w:i/>
          <w:sz w:val="18"/>
        </w:rPr>
        <w:t>I</w:t>
      </w:r>
      <w:r w:rsidR="00F421BF">
        <w:rPr>
          <w:rFonts w:ascii="Arial" w:eastAsia="Arial" w:hAnsi="Arial" w:cs="Arial"/>
          <w:i/>
          <w:sz w:val="18"/>
        </w:rPr>
        <w:t xml:space="preserve">  </w:t>
      </w:r>
      <w:r w:rsidR="00F421BF" w:rsidRPr="00F421BF">
        <w:rPr>
          <w:rFonts w:ascii="Arial" w:eastAsia="Arial" w:hAnsi="Arial" w:cs="Arial"/>
          <w:i/>
          <w:sz w:val="18"/>
          <w:u w:val="single"/>
        </w:rPr>
        <w:t>Y.</w:t>
      </w:r>
      <w:proofErr w:type="gramEnd"/>
      <w:r w:rsidR="00F421BF" w:rsidRPr="00F421BF">
        <w:rPr>
          <w:rFonts w:ascii="Arial" w:eastAsia="Arial" w:hAnsi="Arial" w:cs="Arial"/>
          <w:i/>
          <w:sz w:val="18"/>
          <w:u w:val="single"/>
        </w:rPr>
        <w:t xml:space="preserve"> Sai kumar (192425218)</w:t>
      </w:r>
      <w:r w:rsidR="00F421BF">
        <w:rPr>
          <w:rFonts w:ascii="Arial" w:eastAsia="Arial" w:hAnsi="Arial" w:cs="Arial"/>
          <w:i/>
          <w:sz w:val="18"/>
        </w:rPr>
        <w:t xml:space="preserve"> </w:t>
      </w:r>
      <w:r>
        <w:rPr>
          <w:rFonts w:ascii="Arial" w:eastAsia="Arial" w:hAnsi="Arial" w:cs="Arial"/>
          <w:i/>
          <w:sz w:val="18"/>
        </w:rPr>
        <w:t>(Name / Reg No) certify that this submission is my original work and that I have adhered to the guidelines specified for this assessment. I understand that any violation of academic integrity rules will result in disciplinary action.</w:t>
      </w:r>
      <w:r>
        <w:rPr>
          <w:rFonts w:ascii="Arial" w:eastAsia="Arial" w:hAnsi="Arial" w:cs="Arial"/>
          <w:sz w:val="20"/>
        </w:rPr>
        <w:t xml:space="preserve"> </w:t>
      </w:r>
    </w:p>
    <w:p w14:paraId="6D3567E1" w14:textId="62775C19" w:rsidR="003C1853" w:rsidRDefault="00000000">
      <w:pPr>
        <w:pBdr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</w:pBdr>
        <w:shd w:val="clear" w:color="auto" w:fill="FFF9E6"/>
        <w:spacing w:after="93"/>
        <w:ind w:left="204"/>
      </w:pPr>
      <w:r>
        <w:rPr>
          <w:rFonts w:ascii="Arial" w:eastAsia="Arial" w:hAnsi="Arial" w:cs="Arial"/>
          <w:sz w:val="18"/>
        </w:rPr>
        <w:t xml:space="preserve">Signature of the Student: </w:t>
      </w:r>
      <w:r w:rsidR="00F421BF">
        <w:rPr>
          <w:rFonts w:ascii="Arial" w:eastAsia="Arial" w:hAnsi="Arial" w:cs="Arial"/>
          <w:sz w:val="18"/>
        </w:rPr>
        <w:t>Y. Sai kumar</w:t>
      </w:r>
    </w:p>
    <w:p w14:paraId="34DF10CF" w14:textId="77777777" w:rsidR="003C1853" w:rsidRDefault="00000000">
      <w:pPr>
        <w:spacing w:after="0"/>
      </w:pPr>
      <w:r>
        <w:rPr>
          <w:rFonts w:ascii="Arial" w:eastAsia="Arial" w:hAnsi="Arial" w:cs="Arial"/>
          <w:sz w:val="20"/>
        </w:rPr>
        <w:t xml:space="preserve"> </w:t>
      </w:r>
    </w:p>
    <w:tbl>
      <w:tblPr>
        <w:tblStyle w:val="TableGrid"/>
        <w:tblW w:w="10080" w:type="dxa"/>
        <w:tblInd w:w="6" w:type="dxa"/>
        <w:tblCellMar>
          <w:top w:w="125" w:type="dxa"/>
          <w:left w:w="19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080"/>
      </w:tblGrid>
      <w:tr w:rsidR="003C1853" w14:paraId="0BE287D8" w14:textId="77777777">
        <w:trPr>
          <w:trHeight w:val="3126"/>
        </w:trPr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3CD"/>
          </w:tcPr>
          <w:p w14:paraId="6C94A898" w14:textId="77777777" w:rsidR="003C1853" w:rsidRDefault="00000000">
            <w:pPr>
              <w:spacing w:after="1"/>
            </w:pPr>
            <w:r>
              <w:rPr>
                <w:rFonts w:ascii="Arial" w:eastAsia="Arial" w:hAnsi="Arial" w:cs="Arial"/>
                <w:b/>
                <w:color w:val="C00000"/>
                <w:sz w:val="20"/>
              </w:rPr>
              <w:t>Instructions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1E14AF6E" w14:textId="77777777" w:rsidR="003C1853" w:rsidRDefault="00000000">
            <w:pPr>
              <w:numPr>
                <w:ilvl w:val="0"/>
                <w:numId w:val="12"/>
              </w:numPr>
              <w:spacing w:after="11" w:line="248" w:lineRule="auto"/>
              <w:ind w:hanging="360"/>
            </w:pPr>
            <w:r>
              <w:rPr>
                <w:rFonts w:ascii="Arial" w:eastAsia="Arial" w:hAnsi="Arial" w:cs="Arial"/>
                <w:sz w:val="20"/>
              </w:rPr>
              <w:t xml:space="preserve">Start the mock interview by entering the provided ChatGPT prompt exactly as given in the Annexure A in the next page. Enter your Name and Register Number when requested. </w:t>
            </w:r>
          </w:p>
          <w:p w14:paraId="1A9ACB22" w14:textId="77777777" w:rsidR="003C1853" w:rsidRDefault="00000000">
            <w:pPr>
              <w:numPr>
                <w:ilvl w:val="0"/>
                <w:numId w:val="12"/>
              </w:numPr>
              <w:spacing w:after="14" w:line="245" w:lineRule="auto"/>
              <w:ind w:hanging="360"/>
            </w:pPr>
            <w:r>
              <w:rPr>
                <w:rFonts w:ascii="Arial" w:eastAsia="Arial" w:hAnsi="Arial" w:cs="Arial"/>
                <w:sz w:val="20"/>
              </w:rPr>
              <w:t xml:space="preserve">Answer all 10 interview questions independently and in your own words using mobile chatgpt voice. Do not copy content from external sources or use AI-generated responses during the interview. </w:t>
            </w:r>
          </w:p>
          <w:p w14:paraId="3F6F855C" w14:textId="77777777" w:rsidR="003C1853" w:rsidRDefault="00000000">
            <w:pPr>
              <w:numPr>
                <w:ilvl w:val="0"/>
                <w:numId w:val="12"/>
              </w:numPr>
              <w:spacing w:after="11" w:line="248" w:lineRule="auto"/>
              <w:ind w:hanging="360"/>
            </w:pPr>
            <w:r>
              <w:rPr>
                <w:rFonts w:ascii="Arial" w:eastAsia="Arial" w:hAnsi="Arial" w:cs="Arial"/>
                <w:sz w:val="20"/>
              </w:rPr>
              <w:t xml:space="preserve">Provide detailed and meaningful answers with appropriate technical terminology, examples, and justifications wherever applicable. One-line answers may lead to lower scores. </w:t>
            </w:r>
          </w:p>
          <w:p w14:paraId="345BE221" w14:textId="77777777" w:rsidR="003C1853" w:rsidRDefault="00000000">
            <w:pPr>
              <w:numPr>
                <w:ilvl w:val="0"/>
                <w:numId w:val="12"/>
              </w:numPr>
              <w:spacing w:after="11" w:line="248" w:lineRule="auto"/>
              <w:ind w:hanging="360"/>
            </w:pPr>
            <w:r>
              <w:rPr>
                <w:rFonts w:ascii="Arial" w:eastAsia="Arial" w:hAnsi="Arial" w:cs="Arial"/>
                <w:sz w:val="20"/>
              </w:rPr>
              <w:t xml:space="preserve">Complete the interview in a single session. Ensure that all 10 questions are answered before requesting the final evaluation and assessment report. </w:t>
            </w:r>
          </w:p>
          <w:p w14:paraId="43FEDF4F" w14:textId="77777777" w:rsidR="003C1853" w:rsidRDefault="00000000">
            <w:pPr>
              <w:numPr>
                <w:ilvl w:val="0"/>
                <w:numId w:val="12"/>
              </w:numPr>
              <w:spacing w:after="16" w:line="243" w:lineRule="auto"/>
              <w:ind w:hanging="360"/>
            </w:pPr>
            <w:r>
              <w:rPr>
                <w:rFonts w:ascii="Arial" w:eastAsia="Arial" w:hAnsi="Arial" w:cs="Arial"/>
                <w:sz w:val="20"/>
              </w:rPr>
              <w:t xml:space="preserve">Submit the final ChatGPT-generated report printout, including the interview questions, your responses, question-wise rubric evaluation, and the Student Average Final Mark, as proof of completion.  </w:t>
            </w:r>
          </w:p>
          <w:p w14:paraId="23C9B2F1" w14:textId="77777777" w:rsidR="003C1853" w:rsidRDefault="00000000">
            <w:pPr>
              <w:numPr>
                <w:ilvl w:val="0"/>
                <w:numId w:val="12"/>
              </w:numPr>
              <w:spacing w:after="0"/>
              <w:ind w:hanging="360"/>
            </w:pPr>
            <w:r>
              <w:rPr>
                <w:rFonts w:ascii="Arial" w:eastAsia="Arial" w:hAnsi="Arial" w:cs="Arial"/>
                <w:sz w:val="20"/>
              </w:rPr>
              <w:t xml:space="preserve">Duration: 30 minutes. </w:t>
            </w:r>
          </w:p>
        </w:tc>
      </w:tr>
    </w:tbl>
    <w:p w14:paraId="0C82171B" w14:textId="77777777" w:rsidR="003C1853" w:rsidRDefault="00000000">
      <w:pPr>
        <w:spacing w:after="0"/>
      </w:pPr>
      <w:r>
        <w:rPr>
          <w:rFonts w:ascii="Arial" w:eastAsia="Arial" w:hAnsi="Arial" w:cs="Arial"/>
          <w:sz w:val="20"/>
        </w:rPr>
        <w:t xml:space="preserve"> </w:t>
      </w:r>
    </w:p>
    <w:tbl>
      <w:tblPr>
        <w:tblStyle w:val="TableGrid"/>
        <w:tblW w:w="10060" w:type="dxa"/>
        <w:tblInd w:w="6" w:type="dxa"/>
        <w:tblCellMar>
          <w:top w:w="86" w:type="dxa"/>
          <w:left w:w="119" w:type="dxa"/>
          <w:bottom w:w="0" w:type="dxa"/>
          <w:right w:w="75" w:type="dxa"/>
        </w:tblCellMar>
        <w:tblLook w:val="04A0" w:firstRow="1" w:lastRow="0" w:firstColumn="1" w:lastColumn="0" w:noHBand="0" w:noVBand="1"/>
      </w:tblPr>
      <w:tblGrid>
        <w:gridCol w:w="3114"/>
        <w:gridCol w:w="5246"/>
        <w:gridCol w:w="1700"/>
      </w:tblGrid>
      <w:tr w:rsidR="003C1853" w14:paraId="72748F6E" w14:textId="77777777">
        <w:trPr>
          <w:trHeight w:val="319"/>
        </w:trPr>
        <w:tc>
          <w:tcPr>
            <w:tcW w:w="3114" w:type="dxa"/>
            <w:tcBorders>
              <w:top w:val="single" w:sz="36" w:space="0" w:color="1F4E79"/>
              <w:left w:val="single" w:sz="4" w:space="0" w:color="1F4E79"/>
              <w:bottom w:val="double" w:sz="18" w:space="0" w:color="1F4E79"/>
              <w:right w:val="single" w:sz="4" w:space="0" w:color="1F4E79"/>
            </w:tcBorders>
            <w:shd w:val="clear" w:color="auto" w:fill="1F4E79"/>
          </w:tcPr>
          <w:p w14:paraId="75BD0BAC" w14:textId="77777777" w:rsidR="003C1853" w:rsidRDefault="00000000">
            <w:pPr>
              <w:spacing w:after="0"/>
              <w:ind w:right="46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 xml:space="preserve">Section / Topic </w:t>
            </w:r>
          </w:p>
        </w:tc>
        <w:tc>
          <w:tcPr>
            <w:tcW w:w="5246" w:type="dxa"/>
            <w:tcBorders>
              <w:top w:val="single" w:sz="36" w:space="0" w:color="1F4E79"/>
              <w:left w:val="single" w:sz="4" w:space="0" w:color="1F4E79"/>
              <w:bottom w:val="single" w:sz="28" w:space="0" w:color="FFFFFF"/>
              <w:right w:val="single" w:sz="4" w:space="0" w:color="1F4E79"/>
            </w:tcBorders>
            <w:shd w:val="clear" w:color="auto" w:fill="1F4E79"/>
          </w:tcPr>
          <w:p w14:paraId="7075AD68" w14:textId="77777777" w:rsidR="003C1853" w:rsidRDefault="00000000">
            <w:pPr>
              <w:spacing w:after="0"/>
              <w:ind w:right="42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 xml:space="preserve">Focus </w:t>
            </w:r>
          </w:p>
        </w:tc>
        <w:tc>
          <w:tcPr>
            <w:tcW w:w="1700" w:type="dxa"/>
            <w:tcBorders>
              <w:top w:val="single" w:sz="36" w:space="0" w:color="1F4E79"/>
              <w:left w:val="single" w:sz="4" w:space="0" w:color="1F4E79"/>
              <w:bottom w:val="single" w:sz="28" w:space="0" w:color="FFFFFF"/>
              <w:right w:val="single" w:sz="4" w:space="0" w:color="1F4E79"/>
            </w:tcBorders>
            <w:shd w:val="clear" w:color="auto" w:fill="1F4E79"/>
          </w:tcPr>
          <w:p w14:paraId="6D8A6C95" w14:textId="77777777" w:rsidR="003C1853" w:rsidRDefault="00000000">
            <w:pPr>
              <w:spacing w:after="0"/>
              <w:ind w:right="41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 xml:space="preserve">Question No. </w:t>
            </w:r>
          </w:p>
        </w:tc>
      </w:tr>
      <w:tr w:rsidR="003C1853" w14:paraId="46BBD8B4" w14:textId="77777777">
        <w:trPr>
          <w:trHeight w:val="521"/>
        </w:trPr>
        <w:tc>
          <w:tcPr>
            <w:tcW w:w="3114" w:type="dxa"/>
            <w:tcBorders>
              <w:top w:val="double" w:sz="18" w:space="0" w:color="1F4E79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7CAF602D" w14:textId="77777777" w:rsidR="003C1853" w:rsidRDefault="00000000">
            <w:pPr>
              <w:spacing w:after="0"/>
            </w:pPr>
            <w:r>
              <w:rPr>
                <w:rFonts w:ascii="Arial" w:eastAsia="Arial" w:hAnsi="Arial" w:cs="Arial"/>
                <w:sz w:val="16"/>
              </w:rPr>
              <w:t xml:space="preserve">Discourse &amp; Reference Resolution </w:t>
            </w:r>
          </w:p>
        </w:tc>
        <w:tc>
          <w:tcPr>
            <w:tcW w:w="5246" w:type="dxa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6F0989DE" w14:textId="77777777" w:rsidR="003C1853" w:rsidRDefault="00000000">
            <w:pPr>
              <w:spacing w:after="0"/>
              <w:ind w:left="2"/>
              <w:jc w:val="both"/>
            </w:pPr>
            <w:r>
              <w:rPr>
                <w:rFonts w:ascii="Arial" w:eastAsia="Arial" w:hAnsi="Arial" w:cs="Arial"/>
                <w:sz w:val="16"/>
              </w:rPr>
              <w:t xml:space="preserve">Understanding discourse, anaphora resolution, reference tracking, and contextual interpretation in text </w:t>
            </w:r>
          </w:p>
        </w:tc>
        <w:tc>
          <w:tcPr>
            <w:tcW w:w="1700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</w:tcPr>
          <w:p w14:paraId="5BFAFCA9" w14:textId="77777777" w:rsidR="003C1853" w:rsidRDefault="00000000">
            <w:pPr>
              <w:spacing w:after="0"/>
              <w:ind w:right="42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Q1 </w:t>
            </w:r>
          </w:p>
        </w:tc>
      </w:tr>
      <w:tr w:rsidR="003C1853" w14:paraId="2C7F03A9" w14:textId="77777777">
        <w:trPr>
          <w:trHeight w:val="518"/>
        </w:trPr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</w:tcPr>
          <w:p w14:paraId="2F754E27" w14:textId="77777777" w:rsidR="003C1853" w:rsidRDefault="00000000">
            <w:pPr>
              <w:spacing w:after="0"/>
            </w:pPr>
            <w:r>
              <w:rPr>
                <w:rFonts w:ascii="Arial" w:eastAsia="Arial" w:hAnsi="Arial" w:cs="Arial"/>
                <w:sz w:val="16"/>
              </w:rPr>
              <w:t xml:space="preserve">Text Coherence &amp; Discourse Structure </w:t>
            </w:r>
          </w:p>
        </w:tc>
        <w:tc>
          <w:tcPr>
            <w:tcW w:w="5246" w:type="dxa"/>
            <w:tcBorders>
              <w:top w:val="single" w:sz="4" w:space="0" w:color="9DC3E6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shd w:val="clear" w:color="auto" w:fill="F7FBFF"/>
          </w:tcPr>
          <w:p w14:paraId="42440310" w14:textId="77777777" w:rsidR="003C1853" w:rsidRDefault="00000000">
            <w:pPr>
              <w:spacing w:after="0"/>
              <w:ind w:left="2"/>
              <w:jc w:val="both"/>
            </w:pPr>
            <w:r>
              <w:rPr>
                <w:rFonts w:ascii="Arial" w:eastAsia="Arial" w:hAnsi="Arial" w:cs="Arial"/>
                <w:sz w:val="16"/>
              </w:rPr>
              <w:t xml:space="preserve">Analyzing coherence relations, discourse organization, and maintaining meaningful text flow </w:t>
            </w:r>
          </w:p>
        </w:tc>
        <w:tc>
          <w:tcPr>
            <w:tcW w:w="1700" w:type="dxa"/>
            <w:tcBorders>
              <w:top w:val="single" w:sz="28" w:space="0" w:color="FFFFFF"/>
              <w:left w:val="single" w:sz="4" w:space="0" w:color="9DC3E6"/>
              <w:bottom w:val="double" w:sz="28" w:space="0" w:color="FFFFFF"/>
              <w:right w:val="single" w:sz="4" w:space="0" w:color="9DC3E6"/>
            </w:tcBorders>
          </w:tcPr>
          <w:p w14:paraId="46364EEF" w14:textId="77777777" w:rsidR="003C1853" w:rsidRDefault="00000000">
            <w:pPr>
              <w:spacing w:after="0"/>
              <w:ind w:right="42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Q2 </w:t>
            </w:r>
          </w:p>
        </w:tc>
      </w:tr>
      <w:tr w:rsidR="003C1853" w14:paraId="70A9E63E" w14:textId="77777777">
        <w:trPr>
          <w:trHeight w:val="334"/>
        </w:trPr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1FBC4642" w14:textId="77777777" w:rsidR="003C1853" w:rsidRDefault="00000000">
            <w:pPr>
              <w:spacing w:after="0"/>
            </w:pPr>
            <w:r>
              <w:rPr>
                <w:rFonts w:ascii="Arial" w:eastAsia="Arial" w:hAnsi="Arial" w:cs="Arial"/>
                <w:sz w:val="16"/>
              </w:rPr>
              <w:t xml:space="preserve">Dialog Acts &amp; Interpretation </w:t>
            </w:r>
          </w:p>
        </w:tc>
        <w:tc>
          <w:tcPr>
            <w:tcW w:w="5246" w:type="dxa"/>
            <w:tcBorders>
              <w:top w:val="single" w:sz="28" w:space="0" w:color="FFFFFF"/>
              <w:left w:val="single" w:sz="4" w:space="0" w:color="9DC3E6"/>
              <w:bottom w:val="double" w:sz="28" w:space="0" w:color="FFFFFF"/>
              <w:right w:val="single" w:sz="4" w:space="0" w:color="9DC3E6"/>
            </w:tcBorders>
          </w:tcPr>
          <w:p w14:paraId="14E01FFB" w14:textId="77777777" w:rsidR="003C1853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16"/>
              </w:rPr>
              <w:t xml:space="preserve">Identifying dialog acts, speaker intentions, and conversational meaning </w:t>
            </w:r>
          </w:p>
        </w:tc>
        <w:tc>
          <w:tcPr>
            <w:tcW w:w="1700" w:type="dxa"/>
            <w:tcBorders>
              <w:top w:val="doub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</w:tcPr>
          <w:p w14:paraId="75379707" w14:textId="77777777" w:rsidR="003C1853" w:rsidRDefault="00000000">
            <w:pPr>
              <w:spacing w:after="0"/>
              <w:ind w:right="42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Q3 </w:t>
            </w:r>
          </w:p>
        </w:tc>
      </w:tr>
      <w:tr w:rsidR="003C1853" w14:paraId="23AA4159" w14:textId="77777777">
        <w:trPr>
          <w:trHeight w:val="519"/>
        </w:trPr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40F2DEB8" w14:textId="77777777" w:rsidR="003C1853" w:rsidRDefault="00000000">
            <w:pPr>
              <w:spacing w:after="0"/>
            </w:pPr>
            <w:r>
              <w:rPr>
                <w:rFonts w:ascii="Arial" w:eastAsia="Arial" w:hAnsi="Arial" w:cs="Arial"/>
                <w:sz w:val="16"/>
              </w:rPr>
              <w:t xml:space="preserve">Dialog and Conversational Agents </w:t>
            </w:r>
          </w:p>
        </w:tc>
        <w:tc>
          <w:tcPr>
            <w:tcW w:w="5246" w:type="dxa"/>
            <w:tcBorders>
              <w:top w:val="double" w:sz="28" w:space="0" w:color="FFFFFF"/>
              <w:left w:val="single" w:sz="4" w:space="0" w:color="9DC3E6"/>
              <w:bottom w:val="double" w:sz="28" w:space="0" w:color="FFFFFF"/>
              <w:right w:val="single" w:sz="4" w:space="0" w:color="9DC3E6"/>
            </w:tcBorders>
          </w:tcPr>
          <w:p w14:paraId="40571EF9" w14:textId="77777777" w:rsidR="003C1853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16"/>
              </w:rPr>
              <w:t xml:space="preserve">Architecture, </w:t>
            </w:r>
            <w:r>
              <w:rPr>
                <w:rFonts w:ascii="Arial" w:eastAsia="Arial" w:hAnsi="Arial" w:cs="Arial"/>
                <w:sz w:val="16"/>
              </w:rPr>
              <w:tab/>
              <w:t xml:space="preserve">components, </w:t>
            </w:r>
            <w:r>
              <w:rPr>
                <w:rFonts w:ascii="Arial" w:eastAsia="Arial" w:hAnsi="Arial" w:cs="Arial"/>
                <w:sz w:val="16"/>
              </w:rPr>
              <w:tab/>
              <w:t xml:space="preserve">and </w:t>
            </w:r>
            <w:r>
              <w:rPr>
                <w:rFonts w:ascii="Arial" w:eastAsia="Arial" w:hAnsi="Arial" w:cs="Arial"/>
                <w:sz w:val="16"/>
              </w:rPr>
              <w:tab/>
              <w:t xml:space="preserve">working </w:t>
            </w:r>
            <w:r>
              <w:rPr>
                <w:rFonts w:ascii="Arial" w:eastAsia="Arial" w:hAnsi="Arial" w:cs="Arial"/>
                <w:sz w:val="16"/>
              </w:rPr>
              <w:tab/>
              <w:t xml:space="preserve">of </w:t>
            </w:r>
            <w:r>
              <w:rPr>
                <w:rFonts w:ascii="Arial" w:eastAsia="Arial" w:hAnsi="Arial" w:cs="Arial"/>
                <w:sz w:val="16"/>
              </w:rPr>
              <w:tab/>
              <w:t xml:space="preserve">conversational agents/chatbots </w:t>
            </w:r>
          </w:p>
        </w:tc>
        <w:tc>
          <w:tcPr>
            <w:tcW w:w="1700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</w:tcPr>
          <w:p w14:paraId="694C0009" w14:textId="77777777" w:rsidR="003C1853" w:rsidRDefault="00000000">
            <w:pPr>
              <w:spacing w:after="0"/>
              <w:ind w:right="42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Q4 </w:t>
            </w:r>
          </w:p>
        </w:tc>
      </w:tr>
      <w:tr w:rsidR="003C1853" w14:paraId="35B824AB" w14:textId="77777777">
        <w:trPr>
          <w:trHeight w:val="518"/>
        </w:trPr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5599B245" w14:textId="77777777" w:rsidR="003C1853" w:rsidRDefault="00000000">
            <w:pPr>
              <w:spacing w:after="0"/>
            </w:pPr>
            <w:r>
              <w:rPr>
                <w:rFonts w:ascii="Arial" w:eastAsia="Arial" w:hAnsi="Arial" w:cs="Arial"/>
                <w:sz w:val="16"/>
              </w:rPr>
              <w:lastRenderedPageBreak/>
              <w:t xml:space="preserve">Language Generation Architecture </w:t>
            </w:r>
          </w:p>
        </w:tc>
        <w:tc>
          <w:tcPr>
            <w:tcW w:w="5246" w:type="dxa"/>
            <w:tcBorders>
              <w:top w:val="double" w:sz="28" w:space="0" w:color="FFFFFF"/>
              <w:left w:val="single" w:sz="4" w:space="0" w:color="9DC3E6"/>
              <w:bottom w:val="double" w:sz="28" w:space="0" w:color="FFFFFF"/>
              <w:right w:val="single" w:sz="4" w:space="0" w:color="9DC3E6"/>
            </w:tcBorders>
          </w:tcPr>
          <w:p w14:paraId="0458F117" w14:textId="77777777" w:rsidR="003C1853" w:rsidRDefault="00000000">
            <w:pPr>
              <w:spacing w:after="0"/>
              <w:ind w:left="2"/>
              <w:jc w:val="both"/>
            </w:pPr>
            <w:r>
              <w:rPr>
                <w:rFonts w:ascii="Arial" w:eastAsia="Arial" w:hAnsi="Arial" w:cs="Arial"/>
                <w:sz w:val="16"/>
              </w:rPr>
              <w:t xml:space="preserve">Stages of Natural Language Generation (NLG), pipeline architecture, and applications </w:t>
            </w:r>
          </w:p>
        </w:tc>
        <w:tc>
          <w:tcPr>
            <w:tcW w:w="1700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</w:tcPr>
          <w:p w14:paraId="6325A1AC" w14:textId="77777777" w:rsidR="003C1853" w:rsidRDefault="00000000">
            <w:pPr>
              <w:spacing w:after="0"/>
              <w:ind w:right="42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Q5 </w:t>
            </w:r>
          </w:p>
        </w:tc>
      </w:tr>
      <w:tr w:rsidR="003C1853" w14:paraId="34E5F67E" w14:textId="77777777">
        <w:trPr>
          <w:trHeight w:val="518"/>
        </w:trPr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74637E26" w14:textId="77777777" w:rsidR="003C1853" w:rsidRDefault="00000000">
            <w:pPr>
              <w:spacing w:after="0"/>
            </w:pPr>
            <w:r>
              <w:rPr>
                <w:rFonts w:ascii="Arial" w:eastAsia="Arial" w:hAnsi="Arial" w:cs="Arial"/>
                <w:sz w:val="16"/>
              </w:rPr>
              <w:t>Surface Realization &amp; Discourse Planning</w:t>
            </w:r>
            <w:r>
              <w:rPr>
                <w:sz w:val="16"/>
              </w:rPr>
              <w:t xml:space="preserve"> </w:t>
            </w:r>
          </w:p>
        </w:tc>
        <w:tc>
          <w:tcPr>
            <w:tcW w:w="5246" w:type="dxa"/>
            <w:tcBorders>
              <w:top w:val="double" w:sz="28" w:space="0" w:color="FFFFFF"/>
              <w:left w:val="single" w:sz="4" w:space="0" w:color="9DC3E6"/>
              <w:bottom w:val="double" w:sz="28" w:space="0" w:color="FFFFFF"/>
              <w:right w:val="single" w:sz="4" w:space="0" w:color="9DC3E6"/>
            </w:tcBorders>
          </w:tcPr>
          <w:p w14:paraId="27EB6354" w14:textId="77777777" w:rsidR="003C1853" w:rsidRDefault="00000000">
            <w:pPr>
              <w:spacing w:after="0"/>
              <w:ind w:left="2"/>
              <w:jc w:val="both"/>
            </w:pPr>
            <w:r>
              <w:rPr>
                <w:rFonts w:ascii="Arial" w:eastAsia="Arial" w:hAnsi="Arial" w:cs="Arial"/>
                <w:sz w:val="16"/>
              </w:rPr>
              <w:t>Transforming semantic representations into grammatically correct sentences and planning discourse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w="1700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</w:tcPr>
          <w:p w14:paraId="0C4E5A2C" w14:textId="77777777" w:rsidR="003C1853" w:rsidRDefault="00000000">
            <w:pPr>
              <w:spacing w:after="0"/>
              <w:ind w:right="42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Q6 </w:t>
            </w:r>
          </w:p>
        </w:tc>
      </w:tr>
      <w:tr w:rsidR="003C1853" w14:paraId="6A6478B7" w14:textId="77777777">
        <w:trPr>
          <w:trHeight w:val="518"/>
        </w:trPr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752E1590" w14:textId="77777777" w:rsidR="003C1853" w:rsidRDefault="00000000">
            <w:pPr>
              <w:spacing w:after="0"/>
            </w:pPr>
            <w:r>
              <w:rPr>
                <w:rFonts w:ascii="Arial" w:eastAsia="Arial" w:hAnsi="Arial" w:cs="Arial"/>
                <w:sz w:val="16"/>
              </w:rPr>
              <w:t>Machine Translation – Transfer Approach</w:t>
            </w:r>
            <w:r>
              <w:rPr>
                <w:sz w:val="16"/>
              </w:rPr>
              <w:t xml:space="preserve"> </w:t>
            </w:r>
          </w:p>
        </w:tc>
        <w:tc>
          <w:tcPr>
            <w:tcW w:w="5246" w:type="dxa"/>
            <w:tcBorders>
              <w:top w:val="double" w:sz="28" w:space="0" w:color="FFFFFF"/>
              <w:left w:val="single" w:sz="4" w:space="0" w:color="9DC3E6"/>
              <w:bottom w:val="double" w:sz="28" w:space="0" w:color="FFFFFF"/>
              <w:right w:val="single" w:sz="4" w:space="0" w:color="9DC3E6"/>
            </w:tcBorders>
          </w:tcPr>
          <w:p w14:paraId="03FE34B2" w14:textId="77777777" w:rsidR="003C1853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16"/>
              </w:rPr>
              <w:t>Translation process using transfer-based methods and practical applications</w:t>
            </w:r>
            <w:r>
              <w:rPr>
                <w:sz w:val="16"/>
              </w:rPr>
              <w:t xml:space="preserve"> </w:t>
            </w:r>
          </w:p>
        </w:tc>
        <w:tc>
          <w:tcPr>
            <w:tcW w:w="1700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</w:tcPr>
          <w:p w14:paraId="4A383C0C" w14:textId="77777777" w:rsidR="003C1853" w:rsidRDefault="00000000">
            <w:pPr>
              <w:spacing w:after="0"/>
              <w:ind w:right="42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Q7 </w:t>
            </w:r>
          </w:p>
        </w:tc>
      </w:tr>
      <w:tr w:rsidR="003C1853" w14:paraId="4ED14070" w14:textId="77777777">
        <w:trPr>
          <w:trHeight w:val="518"/>
        </w:trPr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2B77F4F3" w14:textId="77777777" w:rsidR="003C1853" w:rsidRDefault="00000000">
            <w:pPr>
              <w:spacing w:after="0"/>
            </w:pPr>
            <w:r>
              <w:rPr>
                <w:rFonts w:ascii="Arial" w:eastAsia="Arial" w:hAnsi="Arial" w:cs="Arial"/>
                <w:sz w:val="16"/>
              </w:rPr>
              <w:t>Machine Translation – Interlingua Approach</w:t>
            </w:r>
            <w:r>
              <w:rPr>
                <w:sz w:val="16"/>
              </w:rPr>
              <w:t xml:space="preserve"> </w:t>
            </w:r>
          </w:p>
        </w:tc>
        <w:tc>
          <w:tcPr>
            <w:tcW w:w="5246" w:type="dxa"/>
            <w:tcBorders>
              <w:top w:val="double" w:sz="28" w:space="0" w:color="FFFFFF"/>
              <w:left w:val="single" w:sz="4" w:space="0" w:color="9DC3E6"/>
              <w:bottom w:val="double" w:sz="28" w:space="0" w:color="FFFFFF"/>
              <w:right w:val="single" w:sz="4" w:space="0" w:color="9DC3E6"/>
            </w:tcBorders>
          </w:tcPr>
          <w:p w14:paraId="33FCDA68" w14:textId="77777777" w:rsidR="003C1853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16"/>
              </w:rPr>
              <w:t>Language-independent representation and multilingual translation framework</w:t>
            </w:r>
            <w:r>
              <w:rPr>
                <w:sz w:val="16"/>
              </w:rPr>
              <w:t xml:space="preserve"> </w:t>
            </w:r>
          </w:p>
        </w:tc>
        <w:tc>
          <w:tcPr>
            <w:tcW w:w="1700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</w:tcPr>
          <w:p w14:paraId="0653903E" w14:textId="77777777" w:rsidR="003C1853" w:rsidRDefault="00000000">
            <w:pPr>
              <w:spacing w:after="0"/>
              <w:ind w:right="42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Q8 </w:t>
            </w:r>
          </w:p>
        </w:tc>
      </w:tr>
      <w:tr w:rsidR="003C1853" w14:paraId="3FDEB6FC" w14:textId="77777777">
        <w:trPr>
          <w:trHeight w:val="516"/>
        </w:trPr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4CA1DF14" w14:textId="77777777" w:rsidR="003C1853" w:rsidRDefault="00000000">
            <w:pPr>
              <w:spacing w:after="0"/>
            </w:pPr>
            <w:r>
              <w:rPr>
                <w:rFonts w:ascii="Arial" w:eastAsia="Arial" w:hAnsi="Arial" w:cs="Arial"/>
                <w:sz w:val="16"/>
              </w:rPr>
              <w:t>Statistical Approaches in NLP</w:t>
            </w:r>
            <w:r>
              <w:rPr>
                <w:sz w:val="16"/>
              </w:rPr>
              <w:t xml:space="preserve"> </w:t>
            </w:r>
          </w:p>
        </w:tc>
        <w:tc>
          <w:tcPr>
            <w:tcW w:w="5246" w:type="dxa"/>
            <w:tcBorders>
              <w:top w:val="double" w:sz="28" w:space="0" w:color="FFFFFF"/>
              <w:left w:val="single" w:sz="4" w:space="0" w:color="9DC3E6"/>
              <w:bottom w:val="double" w:sz="28" w:space="0" w:color="FFFFFF"/>
              <w:right w:val="single" w:sz="4" w:space="0" w:color="9DC3E6"/>
            </w:tcBorders>
          </w:tcPr>
          <w:p w14:paraId="78F7ECA9" w14:textId="77777777" w:rsidR="003C1853" w:rsidRDefault="00000000">
            <w:pPr>
              <w:spacing w:after="0"/>
              <w:ind w:left="2"/>
              <w:jc w:val="both"/>
            </w:pPr>
            <w:r>
              <w:rPr>
                <w:rFonts w:ascii="Arial" w:eastAsia="Arial" w:hAnsi="Arial" w:cs="Arial"/>
                <w:sz w:val="16"/>
              </w:rPr>
              <w:t>Statistical language models, probability-based language generation, and machine translation</w:t>
            </w:r>
            <w:r>
              <w:rPr>
                <w:sz w:val="16"/>
              </w:rPr>
              <w:t xml:space="preserve"> </w:t>
            </w:r>
          </w:p>
        </w:tc>
        <w:tc>
          <w:tcPr>
            <w:tcW w:w="1700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</w:tcPr>
          <w:p w14:paraId="5A3F0CE6" w14:textId="77777777" w:rsidR="003C1853" w:rsidRDefault="00000000">
            <w:pPr>
              <w:spacing w:after="0"/>
              <w:ind w:right="42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Q9 </w:t>
            </w:r>
          </w:p>
        </w:tc>
      </w:tr>
      <w:tr w:rsidR="003C1853" w14:paraId="046F3064" w14:textId="77777777">
        <w:trPr>
          <w:trHeight w:val="492"/>
        </w:trPr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5E1EBCCF" w14:textId="77777777" w:rsidR="003C1853" w:rsidRDefault="00000000">
            <w:pPr>
              <w:spacing w:after="0"/>
            </w:pPr>
            <w:r>
              <w:rPr>
                <w:rFonts w:ascii="Arial" w:eastAsia="Arial" w:hAnsi="Arial" w:cs="Arial"/>
                <w:sz w:val="16"/>
              </w:rPr>
              <w:t>Integrated Case Study (Analytical &amp; Problem Solving)</w:t>
            </w:r>
            <w:r>
              <w:rPr>
                <w:sz w:val="16"/>
              </w:rPr>
              <w:t xml:space="preserve"> </w:t>
            </w:r>
          </w:p>
        </w:tc>
        <w:tc>
          <w:tcPr>
            <w:tcW w:w="5246" w:type="dxa"/>
            <w:tcBorders>
              <w:top w:val="doub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5C3E342E" w14:textId="77777777" w:rsidR="003C1853" w:rsidRDefault="00000000">
            <w:pPr>
              <w:spacing w:after="0"/>
              <w:ind w:left="2"/>
              <w:jc w:val="both"/>
            </w:pPr>
            <w:r>
              <w:rPr>
                <w:rFonts w:ascii="Arial" w:eastAsia="Arial" w:hAnsi="Arial" w:cs="Arial"/>
                <w:sz w:val="16"/>
              </w:rPr>
              <w:t>Real-world scenario involving discourse analysis, conversational agents, language generation, and machine translation</w:t>
            </w:r>
            <w:r>
              <w:rPr>
                <w:sz w:val="16"/>
              </w:rPr>
              <w:t xml:space="preserve"> </w:t>
            </w:r>
          </w:p>
        </w:tc>
        <w:tc>
          <w:tcPr>
            <w:tcW w:w="1700" w:type="dxa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5964A087" w14:textId="77777777" w:rsidR="003C1853" w:rsidRDefault="00000000">
            <w:pPr>
              <w:spacing w:after="0"/>
              <w:ind w:right="44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Q10 </w:t>
            </w:r>
          </w:p>
        </w:tc>
      </w:tr>
    </w:tbl>
    <w:p w14:paraId="38A01B89" w14:textId="77777777" w:rsidR="003C1853" w:rsidRDefault="00000000">
      <w:pPr>
        <w:spacing w:after="31"/>
      </w:pPr>
      <w:r>
        <w:rPr>
          <w:rFonts w:ascii="Arial" w:eastAsia="Arial" w:hAnsi="Arial" w:cs="Arial"/>
          <w:sz w:val="20"/>
        </w:rPr>
        <w:t xml:space="preserve"> </w:t>
      </w:r>
    </w:p>
    <w:p w14:paraId="714D1AE0" w14:textId="77777777" w:rsidR="003C1853" w:rsidRDefault="00000000">
      <w:pPr>
        <w:spacing w:after="84"/>
      </w:pPr>
      <w:r>
        <w:rPr>
          <w:rFonts w:ascii="Arial" w:eastAsia="Arial" w:hAnsi="Arial" w:cs="Arial"/>
          <w:sz w:val="20"/>
        </w:rPr>
        <w:t xml:space="preserve"> </w:t>
      </w:r>
    </w:p>
    <w:p w14:paraId="360D07D9" w14:textId="77777777" w:rsidR="003C1853" w:rsidRDefault="00000000">
      <w:pPr>
        <w:pStyle w:val="Heading1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ind w:left="0"/>
      </w:pPr>
      <w:r>
        <w:rPr>
          <w:sz w:val="22"/>
        </w:rPr>
        <w:t>Annexure A – Mock Interview</w:t>
      </w:r>
      <w:r>
        <w:rPr>
          <w:b w:val="0"/>
          <w:color w:val="000000"/>
        </w:rPr>
        <w:t xml:space="preserve"> </w:t>
      </w:r>
    </w:p>
    <w:p w14:paraId="2CF2EF11" w14:textId="77777777" w:rsidR="003C1853" w:rsidRDefault="00000000">
      <w:pPr>
        <w:spacing w:after="338"/>
        <w:ind w:left="-29"/>
      </w:pPr>
      <w:r>
        <w:rPr>
          <w:noProof/>
        </w:rPr>
        <mc:AlternateContent>
          <mc:Choice Requires="wpg">
            <w:drawing>
              <wp:inline distT="0" distB="0" distL="0" distR="0" wp14:anchorId="317EEA49" wp14:editId="6CEEB7E7">
                <wp:extent cx="6438647" cy="6096"/>
                <wp:effectExtent l="0" t="0" r="0" b="0"/>
                <wp:docPr id="18164" name="Group 181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647" cy="6096"/>
                          <a:chOff x="0" y="0"/>
                          <a:chExt cx="6438647" cy="6096"/>
                        </a:xfrm>
                      </wpg:grpSpPr>
                      <wps:wsp>
                        <wps:cNvPr id="24770" name="Shape 24770"/>
                        <wps:cNvSpPr/>
                        <wps:spPr>
                          <a:xfrm>
                            <a:off x="0" y="0"/>
                            <a:ext cx="643864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647" h="9144">
                                <a:moveTo>
                                  <a:pt x="0" y="0"/>
                                </a:moveTo>
                                <a:lnTo>
                                  <a:pt x="6438647" y="0"/>
                                </a:lnTo>
                                <a:lnTo>
                                  <a:pt x="643864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8164" style="width:506.98pt;height:0.47998pt;mso-position-horizontal-relative:char;mso-position-vertical-relative:line" coordsize="64386,60">
                <v:shape id="Shape 24771" style="position:absolute;width:64386;height:91;left:0;top:0;" coordsize="6438647,9144" path="m0,0l6438647,0l6438647,9144l0,9144l0,0">
                  <v:stroke weight="0pt" endcap="flat" joinstyle="miter" miterlimit="10" on="false" color="#000000" opacity="0"/>
                  <v:fill on="true" color="#c00000"/>
                </v:shape>
              </v:group>
            </w:pict>
          </mc:Fallback>
        </mc:AlternateContent>
      </w:r>
    </w:p>
    <w:p w14:paraId="7ECA33D7" w14:textId="77777777" w:rsidR="003C1853" w:rsidRDefault="00000000">
      <w:pPr>
        <w:spacing w:after="270" w:line="249" w:lineRule="auto"/>
        <w:ind w:left="-5" w:right="61" w:hanging="10"/>
      </w:pPr>
      <w:r>
        <w:rPr>
          <w:rFonts w:ascii="Times New Roman" w:eastAsia="Times New Roman" w:hAnsi="Times New Roman" w:cs="Times New Roman"/>
          <w:sz w:val="24"/>
        </w:rPr>
        <w:t xml:space="preserve">CHATGPT PROMPT: copy and paste in your chatgpt </w:t>
      </w:r>
    </w:p>
    <w:p w14:paraId="2E33C90D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MOCK INTERVIEW ASSESSMENT – NLP (Language Generation and Discourse Analysis) </w:t>
      </w:r>
    </w:p>
    <w:p w14:paraId="13B4BAA3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Act as an expert Technical Interview Panel for Computer Science and Engineering students. </w:t>
      </w:r>
    </w:p>
    <w:p w14:paraId="1768BA90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Interview Domain: </w:t>
      </w:r>
    </w:p>
    <w:p w14:paraId="27C9D465" w14:textId="77777777" w:rsidR="003C1853" w:rsidRDefault="00000000">
      <w:pPr>
        <w:spacing w:after="1" w:line="481" w:lineRule="auto"/>
        <w:ind w:left="-5" w:right="4963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Language Generation and Discourse Analysis Topics: </w:t>
      </w:r>
    </w:p>
    <w:p w14:paraId="04E5F55F" w14:textId="77777777" w:rsidR="003C1853" w:rsidRDefault="00000000">
      <w:pPr>
        <w:numPr>
          <w:ilvl w:val="0"/>
          <w:numId w:val="1"/>
        </w:numPr>
        <w:spacing w:after="11" w:line="249" w:lineRule="auto"/>
        <w:ind w:hanging="36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Discourse </w:t>
      </w:r>
    </w:p>
    <w:p w14:paraId="0502E65A" w14:textId="77777777" w:rsidR="003C1853" w:rsidRDefault="00000000">
      <w:pPr>
        <w:numPr>
          <w:ilvl w:val="0"/>
          <w:numId w:val="1"/>
        </w:numPr>
        <w:spacing w:after="11" w:line="249" w:lineRule="auto"/>
        <w:ind w:hanging="36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Reference Resolution </w:t>
      </w:r>
    </w:p>
    <w:p w14:paraId="5B4BBDF2" w14:textId="77777777" w:rsidR="003C1853" w:rsidRDefault="00000000">
      <w:pPr>
        <w:numPr>
          <w:ilvl w:val="0"/>
          <w:numId w:val="1"/>
        </w:numPr>
        <w:spacing w:after="11" w:line="249" w:lineRule="auto"/>
        <w:ind w:hanging="36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Text Coherence </w:t>
      </w:r>
    </w:p>
    <w:p w14:paraId="03C2D00C" w14:textId="77777777" w:rsidR="003C1853" w:rsidRDefault="00000000">
      <w:pPr>
        <w:numPr>
          <w:ilvl w:val="0"/>
          <w:numId w:val="1"/>
        </w:numPr>
        <w:spacing w:after="11" w:line="249" w:lineRule="auto"/>
        <w:ind w:hanging="36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Discourse Structure </w:t>
      </w:r>
    </w:p>
    <w:p w14:paraId="63B41BBF" w14:textId="77777777" w:rsidR="003C1853" w:rsidRDefault="00000000">
      <w:pPr>
        <w:numPr>
          <w:ilvl w:val="0"/>
          <w:numId w:val="1"/>
        </w:numPr>
        <w:spacing w:after="11" w:line="249" w:lineRule="auto"/>
        <w:ind w:hanging="36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Coherence </w:t>
      </w:r>
    </w:p>
    <w:p w14:paraId="0F9961DB" w14:textId="77777777" w:rsidR="003C1853" w:rsidRDefault="00000000">
      <w:pPr>
        <w:numPr>
          <w:ilvl w:val="0"/>
          <w:numId w:val="1"/>
        </w:numPr>
        <w:spacing w:after="11" w:line="249" w:lineRule="auto"/>
        <w:ind w:hanging="36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Dialog and Conversational Agents </w:t>
      </w:r>
    </w:p>
    <w:p w14:paraId="0A4BBE84" w14:textId="77777777" w:rsidR="003C1853" w:rsidRDefault="00000000">
      <w:pPr>
        <w:numPr>
          <w:ilvl w:val="0"/>
          <w:numId w:val="1"/>
        </w:numPr>
        <w:spacing w:after="11" w:line="249" w:lineRule="auto"/>
        <w:ind w:hanging="36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Dialog Acts </w:t>
      </w:r>
    </w:p>
    <w:p w14:paraId="16D88B06" w14:textId="77777777" w:rsidR="003C1853" w:rsidRDefault="00000000">
      <w:pPr>
        <w:numPr>
          <w:ilvl w:val="0"/>
          <w:numId w:val="1"/>
        </w:numPr>
        <w:spacing w:after="11" w:line="249" w:lineRule="auto"/>
        <w:ind w:hanging="36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Interpretation </w:t>
      </w:r>
    </w:p>
    <w:p w14:paraId="0C5A1A15" w14:textId="77777777" w:rsidR="003C1853" w:rsidRDefault="00000000">
      <w:pPr>
        <w:numPr>
          <w:ilvl w:val="0"/>
          <w:numId w:val="1"/>
        </w:numPr>
        <w:spacing w:after="11" w:line="249" w:lineRule="auto"/>
        <w:ind w:hanging="36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Language Generation </w:t>
      </w:r>
    </w:p>
    <w:p w14:paraId="77A7543E" w14:textId="77777777" w:rsidR="003C1853" w:rsidRDefault="00000000">
      <w:pPr>
        <w:numPr>
          <w:ilvl w:val="0"/>
          <w:numId w:val="1"/>
        </w:numPr>
        <w:spacing w:after="11" w:line="249" w:lineRule="auto"/>
        <w:ind w:hanging="36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Architecture </w:t>
      </w:r>
    </w:p>
    <w:p w14:paraId="6957CCB3" w14:textId="77777777" w:rsidR="003C1853" w:rsidRDefault="00000000">
      <w:pPr>
        <w:numPr>
          <w:ilvl w:val="0"/>
          <w:numId w:val="1"/>
        </w:numPr>
        <w:spacing w:after="11" w:line="249" w:lineRule="auto"/>
        <w:ind w:hanging="36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Surface Realization </w:t>
      </w:r>
    </w:p>
    <w:p w14:paraId="6854EABB" w14:textId="77777777" w:rsidR="003C1853" w:rsidRDefault="00000000">
      <w:pPr>
        <w:numPr>
          <w:ilvl w:val="0"/>
          <w:numId w:val="1"/>
        </w:numPr>
        <w:spacing w:after="11" w:line="249" w:lineRule="auto"/>
        <w:ind w:hanging="36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Discourse Planning </w:t>
      </w:r>
    </w:p>
    <w:p w14:paraId="1CBE03DE" w14:textId="77777777" w:rsidR="003C1853" w:rsidRDefault="00000000">
      <w:pPr>
        <w:numPr>
          <w:ilvl w:val="0"/>
          <w:numId w:val="1"/>
        </w:numPr>
        <w:spacing w:after="11" w:line="249" w:lineRule="auto"/>
        <w:ind w:hanging="36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Machine Translation </w:t>
      </w:r>
    </w:p>
    <w:p w14:paraId="40A71FC2" w14:textId="77777777" w:rsidR="003C1853" w:rsidRDefault="00000000">
      <w:pPr>
        <w:numPr>
          <w:ilvl w:val="0"/>
          <w:numId w:val="1"/>
        </w:numPr>
        <w:spacing w:after="11" w:line="249" w:lineRule="auto"/>
        <w:ind w:hanging="36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Transfer Metaphor </w:t>
      </w:r>
    </w:p>
    <w:p w14:paraId="667A3396" w14:textId="77777777" w:rsidR="003C1853" w:rsidRDefault="00000000">
      <w:pPr>
        <w:numPr>
          <w:ilvl w:val="0"/>
          <w:numId w:val="1"/>
        </w:numPr>
        <w:spacing w:after="11" w:line="249" w:lineRule="auto"/>
        <w:ind w:hanging="36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Interlingua </w:t>
      </w:r>
    </w:p>
    <w:p w14:paraId="7919E0B9" w14:textId="77777777" w:rsidR="003C1853" w:rsidRDefault="00000000">
      <w:pPr>
        <w:numPr>
          <w:ilvl w:val="0"/>
          <w:numId w:val="1"/>
        </w:numPr>
        <w:spacing w:after="266" w:line="249" w:lineRule="auto"/>
        <w:ind w:hanging="36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Statistical Approaches </w:t>
      </w:r>
    </w:p>
    <w:p w14:paraId="70CF143D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Interview Instructions: </w:t>
      </w:r>
    </w:p>
    <w:p w14:paraId="53484BE4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lastRenderedPageBreak/>
        <w:t xml:space="preserve">Step 1: </w:t>
      </w:r>
    </w:p>
    <w:p w14:paraId="17943AAE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Ask the student to enter: </w:t>
      </w:r>
    </w:p>
    <w:p w14:paraId="2C9BD850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Student Name: </w:t>
      </w:r>
    </w:p>
    <w:p w14:paraId="71C64A41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Register Number: </w:t>
      </w:r>
    </w:p>
    <w:p w14:paraId="5F1B8D9B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Step 2: </w:t>
      </w:r>
    </w:p>
    <w:p w14:paraId="3F146606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Conduct a technical interview consisting of exactly 10 questions. </w:t>
      </w:r>
    </w:p>
    <w:p w14:paraId="0C9AD18B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Rules: </w:t>
      </w:r>
    </w:p>
    <w:p w14:paraId="2A658169" w14:textId="77777777" w:rsidR="003C1853" w:rsidRDefault="00000000">
      <w:pPr>
        <w:numPr>
          <w:ilvl w:val="0"/>
          <w:numId w:val="1"/>
        </w:numPr>
        <w:spacing w:after="11" w:line="249" w:lineRule="auto"/>
        <w:ind w:hanging="36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Ask only one question at a time. </w:t>
      </w:r>
    </w:p>
    <w:p w14:paraId="132270AA" w14:textId="77777777" w:rsidR="003C1853" w:rsidRDefault="00000000">
      <w:pPr>
        <w:numPr>
          <w:ilvl w:val="0"/>
          <w:numId w:val="1"/>
        </w:numPr>
        <w:spacing w:after="11" w:line="249" w:lineRule="auto"/>
        <w:ind w:hanging="36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Wait for the student's response. </w:t>
      </w:r>
    </w:p>
    <w:p w14:paraId="2B48E33B" w14:textId="77777777" w:rsidR="003C1853" w:rsidRDefault="00000000">
      <w:pPr>
        <w:numPr>
          <w:ilvl w:val="0"/>
          <w:numId w:val="1"/>
        </w:numPr>
        <w:spacing w:after="11" w:line="249" w:lineRule="auto"/>
        <w:ind w:hanging="36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Ask conceptual, analytical, application-based, and problem-solving questions. </w:t>
      </w:r>
    </w:p>
    <w:p w14:paraId="26420E20" w14:textId="77777777" w:rsidR="003C1853" w:rsidRDefault="00000000">
      <w:pPr>
        <w:numPr>
          <w:ilvl w:val="0"/>
          <w:numId w:val="1"/>
        </w:numPr>
        <w:spacing w:after="11" w:line="249" w:lineRule="auto"/>
        <w:ind w:hanging="36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Include at least: </w:t>
      </w:r>
    </w:p>
    <w:p w14:paraId="4F24A43C" w14:textId="77777777" w:rsidR="003C1853" w:rsidRDefault="00000000">
      <w:pPr>
        <w:spacing w:after="266" w:line="249" w:lineRule="auto"/>
        <w:ind w:left="1090" w:right="3445" w:hanging="10"/>
      </w:pPr>
      <w:r>
        <w:rPr>
          <w:rFonts w:ascii="Courier New" w:eastAsia="Courier New" w:hAnsi="Courier New" w:cs="Courier New"/>
          <w:color w:val="548DD4"/>
          <w:sz w:val="20"/>
        </w:rPr>
        <w:t>o</w:t>
      </w:r>
      <w:r>
        <w:rPr>
          <w:rFonts w:ascii="Arial" w:eastAsia="Arial" w:hAnsi="Arial" w:cs="Arial"/>
          <w:color w:val="548DD4"/>
          <w:sz w:val="20"/>
        </w:rPr>
        <w:t xml:space="preserve"> </w:t>
      </w:r>
      <w:r>
        <w:rPr>
          <w:rFonts w:ascii="Arial" w:eastAsia="Arial" w:hAnsi="Arial" w:cs="Arial"/>
          <w:color w:val="548DD4"/>
          <w:sz w:val="20"/>
        </w:rPr>
        <w:tab/>
      </w:r>
      <w:r>
        <w:rPr>
          <w:rFonts w:ascii="Times New Roman" w:eastAsia="Times New Roman" w:hAnsi="Times New Roman" w:cs="Times New Roman"/>
          <w:color w:val="548DD4"/>
          <w:sz w:val="24"/>
        </w:rPr>
        <w:t xml:space="preserve">2 questions on Discourse and Coherence </w:t>
      </w:r>
      <w:r>
        <w:rPr>
          <w:rFonts w:ascii="Courier New" w:eastAsia="Courier New" w:hAnsi="Courier New" w:cs="Courier New"/>
          <w:color w:val="548DD4"/>
          <w:sz w:val="20"/>
        </w:rPr>
        <w:t>o</w:t>
      </w:r>
      <w:r>
        <w:rPr>
          <w:rFonts w:ascii="Arial" w:eastAsia="Arial" w:hAnsi="Arial" w:cs="Arial"/>
          <w:color w:val="548DD4"/>
          <w:sz w:val="20"/>
        </w:rPr>
        <w:t xml:space="preserve"> </w:t>
      </w:r>
      <w:r>
        <w:rPr>
          <w:rFonts w:ascii="Arial" w:eastAsia="Arial" w:hAnsi="Arial" w:cs="Arial"/>
          <w:color w:val="548DD4"/>
          <w:sz w:val="20"/>
        </w:rPr>
        <w:tab/>
      </w:r>
      <w:r>
        <w:rPr>
          <w:rFonts w:ascii="Times New Roman" w:eastAsia="Times New Roman" w:hAnsi="Times New Roman" w:cs="Times New Roman"/>
          <w:color w:val="548DD4"/>
          <w:sz w:val="24"/>
        </w:rPr>
        <w:t xml:space="preserve">2 questions on Conversational Agents and Dialog Acts </w:t>
      </w:r>
      <w:r>
        <w:rPr>
          <w:rFonts w:ascii="Courier New" w:eastAsia="Courier New" w:hAnsi="Courier New" w:cs="Courier New"/>
          <w:color w:val="548DD4"/>
          <w:sz w:val="20"/>
        </w:rPr>
        <w:t>o</w:t>
      </w:r>
      <w:r>
        <w:rPr>
          <w:rFonts w:ascii="Arial" w:eastAsia="Arial" w:hAnsi="Arial" w:cs="Arial"/>
          <w:color w:val="548DD4"/>
          <w:sz w:val="20"/>
        </w:rPr>
        <w:t xml:space="preserve"> </w:t>
      </w:r>
      <w:r>
        <w:rPr>
          <w:rFonts w:ascii="Arial" w:eastAsia="Arial" w:hAnsi="Arial" w:cs="Arial"/>
          <w:color w:val="548DD4"/>
          <w:sz w:val="20"/>
        </w:rPr>
        <w:tab/>
      </w:r>
      <w:r>
        <w:rPr>
          <w:rFonts w:ascii="Times New Roman" w:eastAsia="Times New Roman" w:hAnsi="Times New Roman" w:cs="Times New Roman"/>
          <w:color w:val="548DD4"/>
          <w:sz w:val="24"/>
        </w:rPr>
        <w:t xml:space="preserve">2 questions on Language Generation </w:t>
      </w:r>
      <w:r>
        <w:rPr>
          <w:rFonts w:ascii="Courier New" w:eastAsia="Courier New" w:hAnsi="Courier New" w:cs="Courier New"/>
          <w:color w:val="548DD4"/>
          <w:sz w:val="20"/>
        </w:rPr>
        <w:t>o</w:t>
      </w:r>
      <w:r>
        <w:rPr>
          <w:rFonts w:ascii="Arial" w:eastAsia="Arial" w:hAnsi="Arial" w:cs="Arial"/>
          <w:color w:val="548DD4"/>
          <w:sz w:val="20"/>
        </w:rPr>
        <w:t xml:space="preserve"> </w:t>
      </w:r>
      <w:r>
        <w:rPr>
          <w:rFonts w:ascii="Arial" w:eastAsia="Arial" w:hAnsi="Arial" w:cs="Arial"/>
          <w:color w:val="548DD4"/>
          <w:sz w:val="20"/>
        </w:rPr>
        <w:tab/>
      </w:r>
      <w:r>
        <w:rPr>
          <w:rFonts w:ascii="Times New Roman" w:eastAsia="Times New Roman" w:hAnsi="Times New Roman" w:cs="Times New Roman"/>
          <w:color w:val="548DD4"/>
          <w:sz w:val="24"/>
        </w:rPr>
        <w:t xml:space="preserve">2 questions on Machine Translation </w:t>
      </w:r>
      <w:r>
        <w:rPr>
          <w:rFonts w:ascii="Courier New" w:eastAsia="Courier New" w:hAnsi="Courier New" w:cs="Courier New"/>
          <w:color w:val="548DD4"/>
          <w:sz w:val="20"/>
        </w:rPr>
        <w:t>o</w:t>
      </w:r>
      <w:r>
        <w:rPr>
          <w:rFonts w:ascii="Arial" w:eastAsia="Arial" w:hAnsi="Arial" w:cs="Arial"/>
          <w:color w:val="548DD4"/>
          <w:sz w:val="20"/>
        </w:rPr>
        <w:t xml:space="preserve"> </w:t>
      </w:r>
      <w:r>
        <w:rPr>
          <w:rFonts w:ascii="Arial" w:eastAsia="Arial" w:hAnsi="Arial" w:cs="Arial"/>
          <w:color w:val="548DD4"/>
          <w:sz w:val="20"/>
        </w:rPr>
        <w:tab/>
      </w:r>
      <w:r>
        <w:rPr>
          <w:rFonts w:ascii="Times New Roman" w:eastAsia="Times New Roman" w:hAnsi="Times New Roman" w:cs="Times New Roman"/>
          <w:color w:val="548DD4"/>
          <w:sz w:val="24"/>
        </w:rPr>
        <w:t xml:space="preserve">2 analytical or scenario-based questions </w:t>
      </w:r>
    </w:p>
    <w:p w14:paraId="4BBD7DFE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Step 3: </w:t>
      </w:r>
    </w:p>
    <w:p w14:paraId="3F975E34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Store every question and answer. </w:t>
      </w:r>
    </w:p>
    <w:p w14:paraId="2D05BE11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Step 4: </w:t>
      </w:r>
    </w:p>
    <w:p w14:paraId="50596F76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After Question 10, evaluate the student using the following rubric. </w:t>
      </w:r>
    </w:p>
    <w:p w14:paraId="1215E12E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RUBRIC </w:t>
      </w:r>
    </w:p>
    <w:p w14:paraId="6C6C56FC" w14:textId="77777777" w:rsidR="003C1853" w:rsidRDefault="00000000">
      <w:pPr>
        <w:spacing w:after="0" w:line="249" w:lineRule="auto"/>
        <w:ind w:left="-5" w:right="6964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Technical Knowledge (25) Level 4: </w:t>
      </w:r>
    </w:p>
    <w:p w14:paraId="1351E102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Demonstrates strong and accurate subject knowledge with in-depth understanding </w:t>
      </w:r>
    </w:p>
    <w:p w14:paraId="4731CD16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Level 3: </w:t>
      </w:r>
    </w:p>
    <w:p w14:paraId="5C95AA25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Shows good knowledge with minor gaps </w:t>
      </w:r>
    </w:p>
    <w:p w14:paraId="74AD2F85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Level 2: </w:t>
      </w:r>
    </w:p>
    <w:p w14:paraId="3304F89A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Basic knowledge with noticeable errors </w:t>
      </w:r>
    </w:p>
    <w:p w14:paraId="60C20C60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Level 1: </w:t>
      </w:r>
    </w:p>
    <w:p w14:paraId="0F61B650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Lacks fundamental technical knowledge </w:t>
      </w:r>
    </w:p>
    <w:p w14:paraId="329BE312" w14:textId="77777777" w:rsidR="003C1853" w:rsidRDefault="00000000">
      <w:pPr>
        <w:spacing w:after="0" w:line="249" w:lineRule="auto"/>
        <w:ind w:left="-5" w:right="7456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Problem Solving (25) Level 4: </w:t>
      </w:r>
    </w:p>
    <w:p w14:paraId="2162F25F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Solves problems logically and applies concepts effectively in real scenarios </w:t>
      </w:r>
    </w:p>
    <w:p w14:paraId="6BF8EF44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Level 3: </w:t>
      </w:r>
    </w:p>
    <w:p w14:paraId="47FFEBDA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Applies concepts with moderate accuracy </w:t>
      </w:r>
    </w:p>
    <w:p w14:paraId="4007F69E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Level 2: </w:t>
      </w:r>
    </w:p>
    <w:p w14:paraId="0C8CDEDF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Limited problem-solving ability; requires guidance </w:t>
      </w:r>
    </w:p>
    <w:p w14:paraId="134ED1D4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lastRenderedPageBreak/>
        <w:t xml:space="preserve">Level 1: </w:t>
      </w:r>
    </w:p>
    <w:p w14:paraId="51D46A10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Unable to solve or apply concepts </w:t>
      </w:r>
    </w:p>
    <w:p w14:paraId="5CF5BC8E" w14:textId="77777777" w:rsidR="003C1853" w:rsidRDefault="00000000">
      <w:pPr>
        <w:spacing w:after="0" w:line="249" w:lineRule="auto"/>
        <w:ind w:left="-5" w:right="7137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Analytical Thinking (20) Level 4: </w:t>
      </w:r>
    </w:p>
    <w:p w14:paraId="5A4F7E22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Analyzes questions critically and provides well-structured logical answers </w:t>
      </w:r>
    </w:p>
    <w:p w14:paraId="36A6C36E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Level 3: </w:t>
      </w:r>
    </w:p>
    <w:p w14:paraId="36A42E13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Provides reasonable analysis with some structure </w:t>
      </w:r>
    </w:p>
    <w:p w14:paraId="538863F2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Level 2: </w:t>
      </w:r>
    </w:p>
    <w:p w14:paraId="326F1AF9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Superficial or partially structured responses </w:t>
      </w:r>
    </w:p>
    <w:p w14:paraId="6B6A970C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Level 1: </w:t>
      </w:r>
    </w:p>
    <w:p w14:paraId="7331AA55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No analytical thinking demonstrated </w:t>
      </w:r>
    </w:p>
    <w:p w14:paraId="53606C33" w14:textId="77777777" w:rsidR="003C1853" w:rsidRDefault="00000000">
      <w:pPr>
        <w:spacing w:after="0" w:line="249" w:lineRule="auto"/>
        <w:ind w:left="-5" w:right="7531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Communication (15) Level 4: </w:t>
      </w:r>
    </w:p>
    <w:p w14:paraId="3523BAF7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Communicates clearly, confidently and professionally using appropriate terminology </w:t>
      </w:r>
    </w:p>
    <w:p w14:paraId="36C878C9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Level 3: </w:t>
      </w:r>
    </w:p>
    <w:p w14:paraId="43CE95CE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Communicates well with minor hesitation </w:t>
      </w:r>
    </w:p>
    <w:p w14:paraId="6755D10E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Level 2: </w:t>
      </w:r>
    </w:p>
    <w:p w14:paraId="62420264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Communication lacks clarity or confidence </w:t>
      </w:r>
    </w:p>
    <w:p w14:paraId="19629D48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Level 1: </w:t>
      </w:r>
    </w:p>
    <w:p w14:paraId="77389CA8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Unable to communicate effectively </w:t>
      </w:r>
    </w:p>
    <w:p w14:paraId="51DEE080" w14:textId="77777777" w:rsidR="003C1853" w:rsidRDefault="00000000">
      <w:pPr>
        <w:spacing w:after="0" w:line="249" w:lineRule="auto"/>
        <w:ind w:left="-5" w:right="7970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Confidence (15) Level 4: </w:t>
      </w:r>
    </w:p>
    <w:p w14:paraId="6E5777EC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Displays high confidence, positive attitude and professional behavior throughout </w:t>
      </w:r>
    </w:p>
    <w:p w14:paraId="2CA08861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Level 3: </w:t>
      </w:r>
    </w:p>
    <w:p w14:paraId="259CBD98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Shows good confidence with minor issues </w:t>
      </w:r>
    </w:p>
    <w:p w14:paraId="09222738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Level 2: </w:t>
      </w:r>
    </w:p>
    <w:p w14:paraId="7E474F41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Low confidence and inconsistent behavior </w:t>
      </w:r>
    </w:p>
    <w:p w14:paraId="10B86E7F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Level 1: </w:t>
      </w:r>
    </w:p>
    <w:p w14:paraId="0E73B79C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Lacks confidence and professionalism </w:t>
      </w:r>
    </w:p>
    <w:p w14:paraId="08579B5D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MARK CALCULATION </w:t>
      </w:r>
    </w:p>
    <w:p w14:paraId="23F00166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Level 4 = 100% of weightage </w:t>
      </w:r>
    </w:p>
    <w:p w14:paraId="49726BE3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Level 3 = 75% of weightage </w:t>
      </w:r>
    </w:p>
    <w:p w14:paraId="45A1C865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Level 2 = 50% of weightage </w:t>
      </w:r>
    </w:p>
    <w:p w14:paraId="6A9197DE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Level 1 = 25% of weightage </w:t>
      </w:r>
    </w:p>
    <w:p w14:paraId="6E7BFCEF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Technical Knowledge = 25 marks </w:t>
      </w:r>
    </w:p>
    <w:p w14:paraId="25A33C23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Problem Solving = 25 marks </w:t>
      </w:r>
    </w:p>
    <w:p w14:paraId="0246BFFE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lastRenderedPageBreak/>
        <w:t xml:space="preserve">Analytical Thinking = 20 marks </w:t>
      </w:r>
    </w:p>
    <w:p w14:paraId="6F402C5E" w14:textId="77777777" w:rsidR="003C1853" w:rsidRDefault="00000000">
      <w:pPr>
        <w:spacing w:after="266" w:line="249" w:lineRule="auto"/>
        <w:ind w:left="-5" w:right="6289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Communication = 15 marks Confidence = 15 marks </w:t>
      </w:r>
    </w:p>
    <w:p w14:paraId="0BF2FBBA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Calculate: </w:t>
      </w:r>
    </w:p>
    <w:p w14:paraId="03AFD66E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Final Score = Sum of all rubric scores </w:t>
      </w:r>
    </w:p>
    <w:p w14:paraId="0BC1F4DC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Step 5: </w:t>
      </w:r>
    </w:p>
    <w:p w14:paraId="2ADB468F" w14:textId="77777777" w:rsidR="003C1853" w:rsidRDefault="00000000">
      <w:pPr>
        <w:spacing w:after="320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Generate the final report in the exact format below. </w:t>
      </w:r>
    </w:p>
    <w:p w14:paraId="392E9CFD" w14:textId="77777777" w:rsidR="003C1853" w:rsidRDefault="00000000">
      <w:pPr>
        <w:spacing w:after="204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1D11FA67" wp14:editId="55C00108">
                <wp:extent cx="6402070" cy="20574"/>
                <wp:effectExtent l="0" t="0" r="0" b="0"/>
                <wp:docPr id="17895" name="Group 178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02070" cy="20574"/>
                          <a:chOff x="0" y="0"/>
                          <a:chExt cx="6402070" cy="20574"/>
                        </a:xfrm>
                      </wpg:grpSpPr>
                      <wps:wsp>
                        <wps:cNvPr id="24772" name="Shape 24772"/>
                        <wps:cNvSpPr/>
                        <wps:spPr>
                          <a:xfrm>
                            <a:off x="0" y="0"/>
                            <a:ext cx="64008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00" h="19685">
                                <a:moveTo>
                                  <a:pt x="0" y="0"/>
                                </a:moveTo>
                                <a:lnTo>
                                  <a:pt x="6400800" y="0"/>
                                </a:lnTo>
                                <a:lnTo>
                                  <a:pt x="64008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773" name="Shape 24773"/>
                        <wps:cNvSpPr/>
                        <wps:spPr>
                          <a:xfrm>
                            <a:off x="0" y="76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774" name="Shape 24774"/>
                        <wps:cNvSpPr/>
                        <wps:spPr>
                          <a:xfrm>
                            <a:off x="3048" y="761"/>
                            <a:ext cx="63959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95974" h="9144">
                                <a:moveTo>
                                  <a:pt x="0" y="0"/>
                                </a:moveTo>
                                <a:lnTo>
                                  <a:pt x="6395974" y="0"/>
                                </a:lnTo>
                                <a:lnTo>
                                  <a:pt x="63959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775" name="Shape 24775"/>
                        <wps:cNvSpPr/>
                        <wps:spPr>
                          <a:xfrm>
                            <a:off x="6399022" y="76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776" name="Shape 24776"/>
                        <wps:cNvSpPr/>
                        <wps:spPr>
                          <a:xfrm>
                            <a:off x="0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777" name="Shape 24777"/>
                        <wps:cNvSpPr/>
                        <wps:spPr>
                          <a:xfrm>
                            <a:off x="6399022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778" name="Shape 24778"/>
                        <wps:cNvSpPr/>
                        <wps:spPr>
                          <a:xfrm>
                            <a:off x="0" y="1752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779" name="Shape 24779"/>
                        <wps:cNvSpPr/>
                        <wps:spPr>
                          <a:xfrm>
                            <a:off x="3048" y="17525"/>
                            <a:ext cx="63959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95974" h="9144">
                                <a:moveTo>
                                  <a:pt x="0" y="0"/>
                                </a:moveTo>
                                <a:lnTo>
                                  <a:pt x="6395974" y="0"/>
                                </a:lnTo>
                                <a:lnTo>
                                  <a:pt x="63959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780" name="Shape 24780"/>
                        <wps:cNvSpPr/>
                        <wps:spPr>
                          <a:xfrm>
                            <a:off x="6399022" y="1752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7895" style="width:504.1pt;height:1.62pt;mso-position-horizontal-relative:char;mso-position-vertical-relative:line" coordsize="64020,205">
                <v:shape id="Shape 24781" style="position:absolute;width:64008;height:196;left:0;top:0;" coordsize="6400800,19685" path="m0,0l6400800,0l6400800,19685l0,19685l0,0">
                  <v:stroke weight="0pt" endcap="flat" joinstyle="miter" miterlimit="10" on="false" color="#000000" opacity="0"/>
                  <v:fill on="true" color="#a0a0a0"/>
                </v:shape>
                <v:shape id="Shape 24782" style="position:absolute;width:91;height:91;left:0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24783" style="position:absolute;width:63959;height:91;left:30;top:7;" coordsize="6395974,9144" path="m0,0l6395974,0l6395974,9144l0,9144l0,0">
                  <v:stroke weight="0pt" endcap="flat" joinstyle="miter" miterlimit="10" on="false" color="#000000" opacity="0"/>
                  <v:fill on="true" color="#a0a0a0"/>
                </v:shape>
                <v:shape id="Shape 24784" style="position:absolute;width:91;height:91;left:63990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24785" style="position:absolute;width:91;height:137;left:0;top:38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24786" style="position:absolute;width:91;height:137;left:63990;top:38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24787" style="position:absolute;width:91;height:91;left:0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24788" style="position:absolute;width:63959;height:91;left:30;top:175;" coordsize="6395974,9144" path="m0,0l6395974,0l6395974,9144l0,9144l0,0">
                  <v:stroke weight="0pt" endcap="flat" joinstyle="miter" miterlimit="10" on="false" color="#000000" opacity="0"/>
                  <v:fill on="true" color="#e3e3e3"/>
                </v:shape>
                <v:shape id="Shape 24789" style="position:absolute;width:91;height:91;left:63990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color w:val="548DD4"/>
          <w:sz w:val="24"/>
        </w:rPr>
        <w:t xml:space="preserve"> </w:t>
      </w:r>
    </w:p>
    <w:p w14:paraId="4C4962DC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MOCK INTERVIEW ASSESSMENT REPORT </w:t>
      </w:r>
    </w:p>
    <w:p w14:paraId="366280AB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>Student Name:</w:t>
      </w:r>
      <w:proofErr w:type="gramStart"/>
      <w:r>
        <w:rPr>
          <w:rFonts w:ascii="Times New Roman" w:eastAsia="Times New Roman" w:hAnsi="Times New Roman" w:cs="Times New Roman"/>
          <w:color w:val="548DD4"/>
          <w:sz w:val="24"/>
        </w:rPr>
        <w:t>M.Rishitha</w:t>
      </w:r>
      <w:proofErr w:type="gramEnd"/>
      <w:r>
        <w:rPr>
          <w:rFonts w:ascii="Times New Roman" w:eastAsia="Times New Roman" w:hAnsi="Times New Roman" w:cs="Times New Roman"/>
          <w:color w:val="548DD4"/>
          <w:sz w:val="24"/>
        </w:rPr>
        <w:t xml:space="preserve"> </w:t>
      </w:r>
    </w:p>
    <w:p w14:paraId="7BEEE56D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Register Number:192424335 </w:t>
      </w:r>
    </w:p>
    <w:p w14:paraId="16E4877A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INTERVIEW QUESTIONS AND RESPONSES </w:t>
      </w:r>
    </w:p>
    <w:p w14:paraId="582E16FB" w14:textId="77777777" w:rsidR="003C1853" w:rsidRDefault="00000000">
      <w:pPr>
        <w:spacing w:after="125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Q1: </w:t>
      </w:r>
    </w:p>
    <w:p w14:paraId="7B3475D8" w14:textId="77777777" w:rsidR="003C1853" w:rsidRDefault="00000000">
      <w:pPr>
        <w:spacing w:after="270" w:line="356" w:lineRule="auto"/>
        <w:ind w:left="-5" w:right="61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>Question Asked:</w:t>
      </w:r>
      <w:r>
        <w:rPr>
          <w:rFonts w:ascii="Times New Roman" w:eastAsia="Times New Roman" w:hAnsi="Times New Roman" w:cs="Times New Roman"/>
          <w:sz w:val="24"/>
        </w:rPr>
        <w:t xml:space="preserve"> What is discourse in Natural Language Processing? How is it different from a single sentence? </w:t>
      </w:r>
    </w:p>
    <w:p w14:paraId="2699D76E" w14:textId="77777777" w:rsidR="003C1853" w:rsidRDefault="00000000">
      <w:pPr>
        <w:spacing w:after="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  </w:t>
      </w:r>
      <w:r>
        <w:rPr>
          <w:rFonts w:ascii="Times New Roman" w:eastAsia="Times New Roman" w:hAnsi="Times New Roman" w:cs="Times New Roman"/>
          <w:color w:val="548DD4"/>
          <w:sz w:val="24"/>
        </w:rPr>
        <w:tab/>
        <w:t xml:space="preserve"> </w:t>
      </w:r>
    </w:p>
    <w:p w14:paraId="76EA6974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Student Response: </w:t>
      </w:r>
    </w:p>
    <w:p w14:paraId="19DC86D2" w14:textId="77777777" w:rsidR="003C1853" w:rsidRDefault="00000000">
      <w:pPr>
        <w:spacing w:after="270" w:line="249" w:lineRule="auto"/>
        <w:ind w:left="-5" w:right="61" w:hanging="10"/>
      </w:pPr>
      <w:r>
        <w:rPr>
          <w:rFonts w:ascii="Times New Roman" w:eastAsia="Times New Roman" w:hAnsi="Times New Roman" w:cs="Times New Roman"/>
          <w:sz w:val="24"/>
        </w:rPr>
        <w:t xml:space="preserve">Discourse in NLP means understanding and analyzing </w:t>
      </w:r>
      <w:r>
        <w:rPr>
          <w:rFonts w:ascii="Times New Roman" w:eastAsia="Times New Roman" w:hAnsi="Times New Roman" w:cs="Times New Roman"/>
          <w:b/>
          <w:sz w:val="24"/>
        </w:rPr>
        <w:t>a group of sentences that are connected to each other</w:t>
      </w:r>
      <w:r>
        <w:rPr>
          <w:rFonts w:ascii="Times New Roman" w:eastAsia="Times New Roman" w:hAnsi="Times New Roman" w:cs="Times New Roman"/>
          <w:sz w:val="24"/>
        </w:rPr>
        <w:t xml:space="preserve"> and form a meaningful conversation or text. </w:t>
      </w:r>
    </w:p>
    <w:p w14:paraId="3C2CED8C" w14:textId="77777777" w:rsidR="003C1853" w:rsidRDefault="00000000">
      <w:pPr>
        <w:spacing w:after="270" w:line="249" w:lineRule="auto"/>
        <w:ind w:left="-5" w:right="61" w:hanging="10"/>
      </w:pPr>
      <w:r>
        <w:rPr>
          <w:rFonts w:ascii="Times New Roman" w:eastAsia="Times New Roman" w:hAnsi="Times New Roman" w:cs="Times New Roman"/>
          <w:sz w:val="24"/>
        </w:rPr>
        <w:t xml:space="preserve">A </w:t>
      </w:r>
      <w:r>
        <w:rPr>
          <w:rFonts w:ascii="Times New Roman" w:eastAsia="Times New Roman" w:hAnsi="Times New Roman" w:cs="Times New Roman"/>
          <w:b/>
          <w:sz w:val="24"/>
        </w:rPr>
        <w:t>single sentence</w:t>
      </w:r>
      <w:r>
        <w:rPr>
          <w:rFonts w:ascii="Times New Roman" w:eastAsia="Times New Roman" w:hAnsi="Times New Roman" w:cs="Times New Roman"/>
          <w:sz w:val="24"/>
        </w:rPr>
        <w:t xml:space="preserve"> expresses one idea, while </w:t>
      </w:r>
      <w:r>
        <w:rPr>
          <w:rFonts w:ascii="Times New Roman" w:eastAsia="Times New Roman" w:hAnsi="Times New Roman" w:cs="Times New Roman"/>
          <w:b/>
          <w:sz w:val="24"/>
        </w:rPr>
        <w:t>discourse contains multiple sentences</w:t>
      </w:r>
      <w:r>
        <w:rPr>
          <w:rFonts w:ascii="Times New Roman" w:eastAsia="Times New Roman" w:hAnsi="Times New Roman" w:cs="Times New Roman"/>
          <w:sz w:val="24"/>
        </w:rPr>
        <w:t xml:space="preserve"> where the meaning of one sentence may depend on the previous or following sentences. </w:t>
      </w:r>
    </w:p>
    <w:p w14:paraId="22A1E3BC" w14:textId="77777777" w:rsidR="003C1853" w:rsidRDefault="00000000">
      <w:pPr>
        <w:spacing w:after="10" w:line="249" w:lineRule="auto"/>
        <w:ind w:left="-5" w:hanging="10"/>
      </w:pPr>
      <w:r>
        <w:rPr>
          <w:rFonts w:ascii="Times New Roman" w:eastAsia="Times New Roman" w:hAnsi="Times New Roman" w:cs="Times New Roman"/>
          <w:b/>
          <w:color w:val="548DD4"/>
          <w:sz w:val="24"/>
        </w:rPr>
        <w:t>Example</w:t>
      </w:r>
      <w:r>
        <w:rPr>
          <w:rFonts w:ascii="Times New Roman" w:eastAsia="Times New Roman" w:hAnsi="Times New Roman" w:cs="Times New Roman"/>
          <w:b/>
          <w:sz w:val="24"/>
        </w:rPr>
        <w:t>: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</w:rPr>
        <w:t xml:space="preserve">“Ravi went to the shop. He bought some fruits.” </w:t>
      </w:r>
    </w:p>
    <w:p w14:paraId="37AA6EE6" w14:textId="77777777" w:rsidR="003C1853" w:rsidRDefault="00000000">
      <w:pPr>
        <w:spacing w:after="268" w:line="249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>Here, the word “He” refers to Ravi. Understanding this requires looking at both sentences, so it is discourse processing</w:t>
      </w:r>
      <w:r>
        <w:rPr>
          <w:rFonts w:ascii="Times New Roman" w:eastAsia="Times New Roman" w:hAnsi="Times New Roman" w:cs="Times New Roman"/>
          <w:b/>
          <w:color w:val="548DD4"/>
          <w:sz w:val="24"/>
        </w:rPr>
        <w:t xml:space="preserve">. </w:t>
      </w:r>
    </w:p>
    <w:p w14:paraId="206D51F6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Q2: </w:t>
      </w:r>
    </w:p>
    <w:p w14:paraId="1CEE0D21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>Question Asked</w:t>
      </w:r>
      <w:r>
        <w:rPr>
          <w:rFonts w:ascii="Times New Roman" w:eastAsia="Times New Roman" w:hAnsi="Times New Roman" w:cs="Times New Roman"/>
          <w:b/>
          <w:sz w:val="24"/>
        </w:rPr>
        <w:t xml:space="preserve"> Explain the importance of context in discourse processing. </w:t>
      </w:r>
    </w:p>
    <w:p w14:paraId="737A7EC1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>Student Response:</w: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3D5DB52A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Context is very important in discourse processing because the meaning of a sentence can change depending on the situation or previous sentences. </w:t>
      </w:r>
    </w:p>
    <w:p w14:paraId="4EFBDA42" w14:textId="77777777" w:rsidR="003C1853" w:rsidRDefault="00000000">
      <w:pPr>
        <w:spacing w:after="12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For example: </w:t>
      </w:r>
    </w:p>
    <w:p w14:paraId="2EF0F330" w14:textId="77777777" w:rsidR="003C1853" w:rsidRDefault="00000000">
      <w:pPr>
        <w:spacing w:after="10" w:line="249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“Rahul went to the bank. He deposited some money.” </w:t>
      </w:r>
    </w:p>
    <w:p w14:paraId="6CAE50C7" w14:textId="77777777" w:rsidR="003C1853" w:rsidRDefault="00000000">
      <w:pPr>
        <w:spacing w:after="268" w:line="249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Here, context tells us that “bank” means a financial institution. </w:t>
      </w:r>
    </w:p>
    <w:p w14:paraId="765DC20C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Context helps NLP systems to: </w:t>
      </w:r>
    </w:p>
    <w:p w14:paraId="05EA4BF6" w14:textId="77777777" w:rsidR="003C1853" w:rsidRDefault="00000000">
      <w:pPr>
        <w:numPr>
          <w:ilvl w:val="0"/>
          <w:numId w:val="2"/>
        </w:numPr>
        <w:spacing w:after="12" w:line="248" w:lineRule="auto"/>
        <w:ind w:right="39" w:hanging="360"/>
      </w:pPr>
      <w:r>
        <w:rPr>
          <w:rFonts w:ascii="Times New Roman" w:eastAsia="Times New Roman" w:hAnsi="Times New Roman" w:cs="Times New Roman"/>
          <w:b/>
          <w:sz w:val="24"/>
        </w:rPr>
        <w:t xml:space="preserve">Understand the correct meaning of words.  </w:t>
      </w:r>
    </w:p>
    <w:p w14:paraId="0870CAC0" w14:textId="77777777" w:rsidR="003C1853" w:rsidRDefault="00000000">
      <w:pPr>
        <w:numPr>
          <w:ilvl w:val="0"/>
          <w:numId w:val="2"/>
        </w:numPr>
        <w:spacing w:after="10" w:line="249" w:lineRule="auto"/>
        <w:ind w:right="39" w:hanging="360"/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 xml:space="preserve">Resolve references such as “he”, “she”, and “it”.  </w:t>
      </w:r>
    </w:p>
    <w:p w14:paraId="6A1EEBEF" w14:textId="77777777" w:rsidR="003C1853" w:rsidRDefault="00000000">
      <w:pPr>
        <w:numPr>
          <w:ilvl w:val="0"/>
          <w:numId w:val="2"/>
        </w:numPr>
        <w:spacing w:after="12" w:line="248" w:lineRule="auto"/>
        <w:ind w:right="39" w:hanging="360"/>
      </w:pPr>
      <w:r>
        <w:rPr>
          <w:rFonts w:ascii="Times New Roman" w:eastAsia="Times New Roman" w:hAnsi="Times New Roman" w:cs="Times New Roman"/>
          <w:b/>
          <w:sz w:val="24"/>
        </w:rPr>
        <w:t xml:space="preserve">Understand conversations correctly.  </w:t>
      </w:r>
    </w:p>
    <w:p w14:paraId="3F4E14E7" w14:textId="77777777" w:rsidR="003C1853" w:rsidRDefault="00000000">
      <w:pPr>
        <w:numPr>
          <w:ilvl w:val="0"/>
          <w:numId w:val="2"/>
        </w:numPr>
        <w:spacing w:after="269" w:line="248" w:lineRule="auto"/>
        <w:ind w:right="39" w:hanging="360"/>
      </w:pPr>
      <w:r>
        <w:rPr>
          <w:rFonts w:ascii="Times New Roman" w:eastAsia="Times New Roman" w:hAnsi="Times New Roman" w:cs="Times New Roman"/>
          <w:b/>
          <w:sz w:val="24"/>
        </w:rPr>
        <w:t xml:space="preserve">Identify the relationship between sentences </w:t>
      </w:r>
    </w:p>
    <w:p w14:paraId="3184BD08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Q3: </w:t>
      </w:r>
    </w:p>
    <w:p w14:paraId="4C54B0F3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>Question Asked</w:t>
      </w:r>
      <w:r>
        <w:rPr>
          <w:rFonts w:ascii="Times New Roman" w:eastAsia="Times New Roman" w:hAnsi="Times New Roman" w:cs="Times New Roman"/>
          <w:b/>
          <w:sz w:val="24"/>
        </w:rPr>
        <w:t xml:space="preserve"> What is reference resolution? Why is it important in NLP? </w:t>
      </w:r>
    </w:p>
    <w:p w14:paraId="68153A55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>Student Response:</w: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116BC9D7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Reference resolution is the process of finding what a word or phrase refers to in a sentence or conversation. </w:t>
      </w:r>
    </w:p>
    <w:p w14:paraId="6F2AF35A" w14:textId="77777777" w:rsidR="003C1853" w:rsidRDefault="00000000">
      <w:pPr>
        <w:spacing w:after="12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For example: </w:t>
      </w:r>
    </w:p>
    <w:p w14:paraId="5DC6B104" w14:textId="77777777" w:rsidR="003C1853" w:rsidRDefault="00000000">
      <w:pPr>
        <w:spacing w:after="10" w:line="249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“Priya bought a book. She read it at night.” </w:t>
      </w:r>
    </w:p>
    <w:p w14:paraId="2A81C0E5" w14:textId="77777777" w:rsidR="003C1853" w:rsidRDefault="00000000">
      <w:pPr>
        <w:spacing w:after="268" w:line="249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Here, “She” refers to Priya and “it” refers to the book. </w:t>
      </w:r>
    </w:p>
    <w:p w14:paraId="4ED1CDE2" w14:textId="77777777" w:rsidR="003C1853" w:rsidRDefault="00000000">
      <w:pPr>
        <w:spacing w:after="324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It is important because it helps NLP systems understand the actual meaning of a text or conversation and maintain the correct context. </w:t>
      </w:r>
    </w:p>
    <w:p w14:paraId="61D435E2" w14:textId="77777777" w:rsidR="003C1853" w:rsidRDefault="00000000">
      <w:pPr>
        <w:spacing w:after="204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41F471EA" wp14:editId="59C2E7F6">
                <wp:extent cx="6402070" cy="21082"/>
                <wp:effectExtent l="0" t="0" r="0" b="0"/>
                <wp:docPr id="18368" name="Group 183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02070" cy="21082"/>
                          <a:chOff x="0" y="0"/>
                          <a:chExt cx="6402070" cy="21082"/>
                        </a:xfrm>
                      </wpg:grpSpPr>
                      <wps:wsp>
                        <wps:cNvPr id="24790" name="Shape 24790"/>
                        <wps:cNvSpPr/>
                        <wps:spPr>
                          <a:xfrm>
                            <a:off x="0" y="0"/>
                            <a:ext cx="6400800" cy="196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00" h="19686">
                                <a:moveTo>
                                  <a:pt x="0" y="0"/>
                                </a:moveTo>
                                <a:lnTo>
                                  <a:pt x="6400800" y="0"/>
                                </a:lnTo>
                                <a:lnTo>
                                  <a:pt x="6400800" y="19686"/>
                                </a:lnTo>
                                <a:lnTo>
                                  <a:pt x="0" y="1968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791" name="Shape 24791"/>
                        <wps:cNvSpPr/>
                        <wps:spPr>
                          <a:xfrm>
                            <a:off x="0" y="127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792" name="Shape 24792"/>
                        <wps:cNvSpPr/>
                        <wps:spPr>
                          <a:xfrm>
                            <a:off x="3048" y="1270"/>
                            <a:ext cx="63959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95974" h="9144">
                                <a:moveTo>
                                  <a:pt x="0" y="0"/>
                                </a:moveTo>
                                <a:lnTo>
                                  <a:pt x="6395974" y="0"/>
                                </a:lnTo>
                                <a:lnTo>
                                  <a:pt x="63959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793" name="Shape 24793"/>
                        <wps:cNvSpPr/>
                        <wps:spPr>
                          <a:xfrm>
                            <a:off x="6399022" y="127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794" name="Shape 24794"/>
                        <wps:cNvSpPr/>
                        <wps:spPr>
                          <a:xfrm>
                            <a:off x="0" y="431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795" name="Shape 24795"/>
                        <wps:cNvSpPr/>
                        <wps:spPr>
                          <a:xfrm>
                            <a:off x="6399022" y="431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796" name="Shape 24796"/>
                        <wps:cNvSpPr/>
                        <wps:spPr>
                          <a:xfrm>
                            <a:off x="0" y="180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797" name="Shape 24797"/>
                        <wps:cNvSpPr/>
                        <wps:spPr>
                          <a:xfrm>
                            <a:off x="3048" y="18035"/>
                            <a:ext cx="63959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95974" h="9144">
                                <a:moveTo>
                                  <a:pt x="0" y="0"/>
                                </a:moveTo>
                                <a:lnTo>
                                  <a:pt x="6395974" y="0"/>
                                </a:lnTo>
                                <a:lnTo>
                                  <a:pt x="63959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798" name="Shape 24798"/>
                        <wps:cNvSpPr/>
                        <wps:spPr>
                          <a:xfrm>
                            <a:off x="6399022" y="180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8368" style="width:504.1pt;height:1.66003pt;mso-position-horizontal-relative:char;mso-position-vertical-relative:line" coordsize="64020,210">
                <v:shape id="Shape 24799" style="position:absolute;width:64008;height:196;left:0;top:0;" coordsize="6400800,19686" path="m0,0l6400800,0l6400800,19686l0,19686l0,0">
                  <v:stroke weight="0pt" endcap="flat" joinstyle="miter" miterlimit="10" on="false" color="#000000" opacity="0"/>
                  <v:fill on="true" color="#a0a0a0"/>
                </v:shape>
                <v:shape id="Shape 24800" style="position:absolute;width:91;height:91;left:0;top:1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24801" style="position:absolute;width:63959;height:91;left:30;top:12;" coordsize="6395974,9144" path="m0,0l6395974,0l6395974,9144l0,9144l0,0">
                  <v:stroke weight="0pt" endcap="flat" joinstyle="miter" miterlimit="10" on="false" color="#000000" opacity="0"/>
                  <v:fill on="true" color="#a0a0a0"/>
                </v:shape>
                <v:shape id="Shape 24802" style="position:absolute;width:91;height:91;left:63990;top:1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24803" style="position:absolute;width:91;height:137;left:0;top:43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24804" style="position:absolute;width:91;height:137;left:63990;top:43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24805" style="position:absolute;width:91;height:91;left:0;top:18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24806" style="position:absolute;width:63959;height:91;left:30;top:180;" coordsize="6395974,9144" path="m0,0l6395974,0l6395974,9144l0,9144l0,0">
                  <v:stroke weight="0pt" endcap="flat" joinstyle="miter" miterlimit="10" on="false" color="#000000" opacity="0"/>
                  <v:fill on="true" color="#e3e3e3"/>
                </v:shape>
                <v:shape id="Shape 24807" style="position:absolute;width:91;height:91;left:63990;top:18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252416B0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Q4: </w:t>
      </w:r>
    </w:p>
    <w:p w14:paraId="748733E1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>Question Asked</w:t>
      </w:r>
      <w:r>
        <w:rPr>
          <w:rFonts w:ascii="Times New Roman" w:eastAsia="Times New Roman" w:hAnsi="Times New Roman" w:cs="Times New Roman"/>
          <w:b/>
          <w:sz w:val="24"/>
        </w:rPr>
        <w:t xml:space="preserve"> Explain the difference between anaphora and cataphora with examples. </w:t>
      </w:r>
    </w:p>
    <w:p w14:paraId="01DE25B2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>Student Response:</w: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4258C0F5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Anaphora occurs when a word refers to something that was already mentioned earlier. </w:t>
      </w:r>
    </w:p>
    <w:p w14:paraId="61EF3FAF" w14:textId="77777777" w:rsidR="003C1853" w:rsidRDefault="00000000">
      <w:pPr>
        <w:spacing w:after="12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Example: </w:t>
      </w:r>
    </w:p>
    <w:p w14:paraId="326B14C3" w14:textId="77777777" w:rsidR="003C1853" w:rsidRDefault="00000000">
      <w:pPr>
        <w:spacing w:after="10" w:line="249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“Ravi bought a phone. He likes it.” </w:t>
      </w:r>
    </w:p>
    <w:p w14:paraId="51083DCD" w14:textId="77777777" w:rsidR="003C1853" w:rsidRDefault="00000000">
      <w:pPr>
        <w:spacing w:after="268" w:line="249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Here, “He” refers to Ravi, which was mentioned before. </w:t>
      </w:r>
    </w:p>
    <w:p w14:paraId="4437CDD2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Cataphora occurs when a word refers to something that is mentioned later. </w:t>
      </w:r>
    </w:p>
    <w:p w14:paraId="2BDFBDCB" w14:textId="77777777" w:rsidR="003C1853" w:rsidRDefault="00000000">
      <w:pPr>
        <w:spacing w:after="12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Example: </w:t>
      </w:r>
    </w:p>
    <w:p w14:paraId="4180D9AE" w14:textId="77777777" w:rsidR="003C1853" w:rsidRDefault="00000000">
      <w:pPr>
        <w:spacing w:after="268" w:line="249" w:lineRule="auto"/>
        <w:ind w:left="-5" w:right="4446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“When he arrived home, Ravi called his mother.” Here, “he” refers to Ravi, which is mentioned later. </w:t>
      </w:r>
    </w:p>
    <w:p w14:paraId="072BC640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Simple difference: </w:t>
      </w:r>
    </w:p>
    <w:p w14:paraId="35613727" w14:textId="77777777" w:rsidR="003C1853" w:rsidRDefault="00000000">
      <w:pPr>
        <w:numPr>
          <w:ilvl w:val="0"/>
          <w:numId w:val="3"/>
        </w:numPr>
        <w:spacing w:after="10" w:line="249" w:lineRule="auto"/>
        <w:ind w:right="19" w:hanging="360"/>
      </w:pPr>
      <w:r>
        <w:rPr>
          <w:rFonts w:ascii="Times New Roman" w:eastAsia="Times New Roman" w:hAnsi="Times New Roman" w:cs="Times New Roman"/>
          <w:b/>
          <w:sz w:val="24"/>
        </w:rPr>
        <w:t xml:space="preserve">Anaphora → reference goes backward.  </w:t>
      </w:r>
    </w:p>
    <w:p w14:paraId="6D8DABF5" w14:textId="77777777" w:rsidR="003C1853" w:rsidRDefault="00000000">
      <w:pPr>
        <w:numPr>
          <w:ilvl w:val="0"/>
          <w:numId w:val="3"/>
        </w:numPr>
        <w:spacing w:after="320" w:line="249" w:lineRule="auto"/>
        <w:ind w:right="19" w:hanging="360"/>
      </w:pPr>
      <w:r>
        <w:rPr>
          <w:rFonts w:ascii="Times New Roman" w:eastAsia="Times New Roman" w:hAnsi="Times New Roman" w:cs="Times New Roman"/>
          <w:b/>
          <w:sz w:val="24"/>
        </w:rPr>
        <w:t xml:space="preserve">Cataphora → reference goes forward.  </w:t>
      </w:r>
    </w:p>
    <w:p w14:paraId="6F0AB935" w14:textId="77777777" w:rsidR="003C1853" w:rsidRDefault="00000000">
      <w:pPr>
        <w:spacing w:after="202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2549ACEC" wp14:editId="167BAA6F">
                <wp:extent cx="6402070" cy="19939"/>
                <wp:effectExtent l="0" t="0" r="0" b="0"/>
                <wp:docPr id="18372" name="Group 183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02070" cy="19939"/>
                          <a:chOff x="0" y="0"/>
                          <a:chExt cx="6402070" cy="19939"/>
                        </a:xfrm>
                      </wpg:grpSpPr>
                      <wps:wsp>
                        <wps:cNvPr id="24808" name="Shape 24808"/>
                        <wps:cNvSpPr/>
                        <wps:spPr>
                          <a:xfrm>
                            <a:off x="0" y="0"/>
                            <a:ext cx="64008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00" h="19685">
                                <a:moveTo>
                                  <a:pt x="0" y="0"/>
                                </a:moveTo>
                                <a:lnTo>
                                  <a:pt x="6400800" y="0"/>
                                </a:lnTo>
                                <a:lnTo>
                                  <a:pt x="64008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09" name="Shape 24809"/>
                        <wps:cNvSpPr/>
                        <wps:spPr>
                          <a:xfrm>
                            <a:off x="0" y="12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10" name="Shape 24810"/>
                        <wps:cNvSpPr/>
                        <wps:spPr>
                          <a:xfrm>
                            <a:off x="3048" y="127"/>
                            <a:ext cx="63959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95974" h="9144">
                                <a:moveTo>
                                  <a:pt x="0" y="0"/>
                                </a:moveTo>
                                <a:lnTo>
                                  <a:pt x="6395974" y="0"/>
                                </a:lnTo>
                                <a:lnTo>
                                  <a:pt x="63959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11" name="Shape 24811"/>
                        <wps:cNvSpPr/>
                        <wps:spPr>
                          <a:xfrm>
                            <a:off x="6399022" y="12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12" name="Shape 24812"/>
                        <wps:cNvSpPr/>
                        <wps:spPr>
                          <a:xfrm>
                            <a:off x="0" y="3175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13" name="Shape 24813"/>
                        <wps:cNvSpPr/>
                        <wps:spPr>
                          <a:xfrm>
                            <a:off x="6399022" y="3175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14" name="Shape 24814"/>
                        <wps:cNvSpPr/>
                        <wps:spPr>
                          <a:xfrm>
                            <a:off x="0" y="1689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15" name="Shape 24815"/>
                        <wps:cNvSpPr/>
                        <wps:spPr>
                          <a:xfrm>
                            <a:off x="3048" y="16891"/>
                            <a:ext cx="63959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95974" h="9144">
                                <a:moveTo>
                                  <a:pt x="0" y="0"/>
                                </a:moveTo>
                                <a:lnTo>
                                  <a:pt x="6395974" y="0"/>
                                </a:lnTo>
                                <a:lnTo>
                                  <a:pt x="63959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16" name="Shape 24816"/>
                        <wps:cNvSpPr/>
                        <wps:spPr>
                          <a:xfrm>
                            <a:off x="6399022" y="1689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8372" style="width:504.1pt;height:1.57001pt;mso-position-horizontal-relative:char;mso-position-vertical-relative:line" coordsize="64020,199">
                <v:shape id="Shape 24817" style="position:absolute;width:64008;height:196;left:0;top:0;" coordsize="6400800,19685" path="m0,0l6400800,0l6400800,19685l0,19685l0,0">
                  <v:stroke weight="0pt" endcap="flat" joinstyle="miter" miterlimit="10" on="false" color="#000000" opacity="0"/>
                  <v:fill on="true" color="#a0a0a0"/>
                </v:shape>
                <v:shape id="Shape 24818" style="position:absolute;width:91;height:91;left:0;top: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24819" style="position:absolute;width:63959;height:91;left:30;top:1;" coordsize="6395974,9144" path="m0,0l6395974,0l6395974,9144l0,9144l0,0">
                  <v:stroke weight="0pt" endcap="flat" joinstyle="miter" miterlimit="10" on="false" color="#000000" opacity="0"/>
                  <v:fill on="true" color="#a0a0a0"/>
                </v:shape>
                <v:shape id="Shape 24820" style="position:absolute;width:91;height:91;left:63990;top: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24821" style="position:absolute;width:91;height:137;left:0;top:31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24822" style="position:absolute;width:91;height:137;left:63990;top:31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24823" style="position:absolute;width:91;height:91;left:0;top:16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24824" style="position:absolute;width:63959;height:91;left:30;top:168;" coordsize="6395974,9144" path="m0,0l6395974,0l6395974,9144l0,9144l0,0">
                  <v:stroke weight="0pt" endcap="flat" joinstyle="miter" miterlimit="10" on="false" color="#000000" opacity="0"/>
                  <v:fill on="true" color="#e3e3e3"/>
                </v:shape>
                <v:shape id="Shape 24825" style="position:absolute;width:91;height:91;left:63990;top:16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097012FB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Q5: </w:t>
      </w:r>
    </w:p>
    <w:p w14:paraId="2B94C9E1" w14:textId="77777777" w:rsidR="003C1853" w:rsidRDefault="00000000">
      <w:pPr>
        <w:spacing w:after="268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>Question Asked</w:t>
      </w:r>
      <w:r>
        <w:rPr>
          <w:rFonts w:ascii="Times New Roman" w:eastAsia="Times New Roman" w:hAnsi="Times New Roman" w:cs="Times New Roman"/>
          <w:b/>
          <w:sz w:val="24"/>
        </w:rPr>
        <w:t xml:space="preserve"> “Ravi told Arun that he had won the competition.” Why is reference resolution difficult in this sentence? </w:t>
      </w:r>
    </w:p>
    <w:p w14:paraId="0611740A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Student Response: </w:t>
      </w:r>
    </w:p>
    <w:p w14:paraId="669D590E" w14:textId="77777777" w:rsidR="003C1853" w:rsidRDefault="00000000">
      <w:pPr>
        <w:spacing w:after="268" w:line="249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Reference resolution is difficult because the pronoun “he” can refer to either Ravi or Arun. </w:t>
      </w:r>
    </w:p>
    <w:p w14:paraId="3D6E5B7B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 xml:space="preserve">The sentence does not clearly tell us who won the competition. </w:t>
      </w:r>
    </w:p>
    <w:p w14:paraId="4DB85F04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It could mean: </w:t>
      </w:r>
    </w:p>
    <w:p w14:paraId="3521F46C" w14:textId="77777777" w:rsidR="003C1853" w:rsidRDefault="00000000">
      <w:pPr>
        <w:numPr>
          <w:ilvl w:val="0"/>
          <w:numId w:val="3"/>
        </w:numPr>
        <w:spacing w:after="12" w:line="248" w:lineRule="auto"/>
        <w:ind w:right="19" w:hanging="360"/>
      </w:pPr>
      <w:r>
        <w:rPr>
          <w:rFonts w:ascii="Times New Roman" w:eastAsia="Times New Roman" w:hAnsi="Times New Roman" w:cs="Times New Roman"/>
          <w:b/>
          <w:sz w:val="24"/>
        </w:rPr>
        <w:t xml:space="preserve">Ravi won the competition, or  </w:t>
      </w:r>
    </w:p>
    <w:p w14:paraId="72AA9026" w14:textId="77777777" w:rsidR="003C1853" w:rsidRDefault="00000000">
      <w:pPr>
        <w:numPr>
          <w:ilvl w:val="0"/>
          <w:numId w:val="3"/>
        </w:numPr>
        <w:spacing w:after="269" w:line="248" w:lineRule="auto"/>
        <w:ind w:right="19" w:hanging="360"/>
      </w:pPr>
      <w:r>
        <w:rPr>
          <w:rFonts w:ascii="Times New Roman" w:eastAsia="Times New Roman" w:hAnsi="Times New Roman" w:cs="Times New Roman"/>
          <w:b/>
          <w:sz w:val="24"/>
        </w:rPr>
        <w:t xml:space="preserve">Arun won the competition.  </w:t>
      </w:r>
    </w:p>
    <w:p w14:paraId="1468F57F" w14:textId="77777777" w:rsidR="003C1853" w:rsidRDefault="00000000">
      <w:pPr>
        <w:spacing w:after="324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Therefore, the NLP system needs additional context or information to determine the correct person. </w:t>
      </w:r>
    </w:p>
    <w:p w14:paraId="199ECE00" w14:textId="77777777" w:rsidR="003C1853" w:rsidRDefault="00000000">
      <w:pPr>
        <w:spacing w:after="204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21462FDB" wp14:editId="1CA69BA2">
                <wp:extent cx="6402070" cy="20701"/>
                <wp:effectExtent l="0" t="0" r="0" b="0"/>
                <wp:docPr id="18376" name="Group 183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02070" cy="20701"/>
                          <a:chOff x="0" y="0"/>
                          <a:chExt cx="6402070" cy="20701"/>
                        </a:xfrm>
                      </wpg:grpSpPr>
                      <wps:wsp>
                        <wps:cNvPr id="24826" name="Shape 24826"/>
                        <wps:cNvSpPr/>
                        <wps:spPr>
                          <a:xfrm>
                            <a:off x="0" y="0"/>
                            <a:ext cx="6400800" cy="196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00" h="19686">
                                <a:moveTo>
                                  <a:pt x="0" y="0"/>
                                </a:moveTo>
                                <a:lnTo>
                                  <a:pt x="6400800" y="0"/>
                                </a:lnTo>
                                <a:lnTo>
                                  <a:pt x="6400800" y="19686"/>
                                </a:lnTo>
                                <a:lnTo>
                                  <a:pt x="0" y="1968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27" name="Shape 24827"/>
                        <wps:cNvSpPr/>
                        <wps:spPr>
                          <a:xfrm>
                            <a:off x="0" y="89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28" name="Shape 24828"/>
                        <wps:cNvSpPr/>
                        <wps:spPr>
                          <a:xfrm>
                            <a:off x="3048" y="890"/>
                            <a:ext cx="63959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95974" h="9144">
                                <a:moveTo>
                                  <a:pt x="0" y="0"/>
                                </a:moveTo>
                                <a:lnTo>
                                  <a:pt x="6395974" y="0"/>
                                </a:lnTo>
                                <a:lnTo>
                                  <a:pt x="63959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29" name="Shape 24829"/>
                        <wps:cNvSpPr/>
                        <wps:spPr>
                          <a:xfrm>
                            <a:off x="6399022" y="89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30" name="Shape 24830"/>
                        <wps:cNvSpPr/>
                        <wps:spPr>
                          <a:xfrm>
                            <a:off x="0" y="3938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31" name="Shape 24831"/>
                        <wps:cNvSpPr/>
                        <wps:spPr>
                          <a:xfrm>
                            <a:off x="6399022" y="3938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32" name="Shape 24832"/>
                        <wps:cNvSpPr/>
                        <wps:spPr>
                          <a:xfrm>
                            <a:off x="0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33" name="Shape 24833"/>
                        <wps:cNvSpPr/>
                        <wps:spPr>
                          <a:xfrm>
                            <a:off x="3048" y="17653"/>
                            <a:ext cx="63959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95974" h="9144">
                                <a:moveTo>
                                  <a:pt x="0" y="0"/>
                                </a:moveTo>
                                <a:lnTo>
                                  <a:pt x="6395974" y="0"/>
                                </a:lnTo>
                                <a:lnTo>
                                  <a:pt x="63959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34" name="Shape 24834"/>
                        <wps:cNvSpPr/>
                        <wps:spPr>
                          <a:xfrm>
                            <a:off x="6399022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8376" style="width:504.1pt;height:1.63pt;mso-position-horizontal-relative:char;mso-position-vertical-relative:line" coordsize="64020,207">
                <v:shape id="Shape 24835" style="position:absolute;width:64008;height:196;left:0;top:0;" coordsize="6400800,19686" path="m0,0l6400800,0l6400800,19686l0,19686l0,0">
                  <v:stroke weight="0pt" endcap="flat" joinstyle="miter" miterlimit="10" on="false" color="#000000" opacity="0"/>
                  <v:fill on="true" color="#a0a0a0"/>
                </v:shape>
                <v:shape id="Shape 24836" style="position:absolute;width:91;height:91;left:0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24837" style="position:absolute;width:63959;height:91;left:30;top:8;" coordsize="6395974,9144" path="m0,0l6395974,0l6395974,9144l0,9144l0,0">
                  <v:stroke weight="0pt" endcap="flat" joinstyle="miter" miterlimit="10" on="false" color="#000000" opacity="0"/>
                  <v:fill on="true" color="#a0a0a0"/>
                </v:shape>
                <v:shape id="Shape 24838" style="position:absolute;width:91;height:91;left:63990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24839" style="position:absolute;width:91;height:137;left:0;top:39;" coordsize="9144,13715" path="m0,0l9144,0l9144,13715l0,13715l0,0">
                  <v:stroke weight="0pt" endcap="flat" joinstyle="miter" miterlimit="10" on="false" color="#000000" opacity="0"/>
                  <v:fill on="true" color="#a0a0a0"/>
                </v:shape>
                <v:shape id="Shape 24840" style="position:absolute;width:91;height:137;left:63990;top:39;" coordsize="9144,13715" path="m0,0l9144,0l9144,13715l0,13715l0,0">
                  <v:stroke weight="0pt" endcap="flat" joinstyle="miter" miterlimit="10" on="false" color="#000000" opacity="0"/>
                  <v:fill on="true" color="#e3e3e3"/>
                </v:shape>
                <v:shape id="Shape 24841" style="position:absolute;width:91;height:91;left:0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24842" style="position:absolute;width:63959;height:91;left:30;top:176;" coordsize="6395974,9144" path="m0,0l6395974,0l6395974,9144l0,9144l0,0">
                  <v:stroke weight="0pt" endcap="flat" joinstyle="miter" miterlimit="10" on="false" color="#000000" opacity="0"/>
                  <v:fill on="true" color="#e3e3e3"/>
                </v:shape>
                <v:shape id="Shape 24843" style="position:absolute;width:91;height:91;left:63990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7C5186B3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Q6: </w:t>
      </w:r>
    </w:p>
    <w:p w14:paraId="5EA983C7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>Question Asked</w:t>
      </w:r>
      <w:r>
        <w:rPr>
          <w:rFonts w:ascii="Times New Roman" w:eastAsia="Times New Roman" w:hAnsi="Times New Roman" w:cs="Times New Roman"/>
          <w:b/>
          <w:sz w:val="24"/>
        </w:rPr>
        <w:t xml:space="preserve"> What is a dialogue act? List any four types. </w:t>
      </w:r>
    </w:p>
    <w:p w14:paraId="283141C9" w14:textId="77777777" w:rsidR="003C1853" w:rsidRDefault="00000000">
      <w:pPr>
        <w:spacing w:after="12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Answer: </w:t>
      </w:r>
    </w:p>
    <w:p w14:paraId="04B5835B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A dialogue act is the purpose or function of a person's utterance in a conversation. It tells us what the speaker is trying to do. </w:t>
      </w:r>
    </w:p>
    <w:p w14:paraId="427CEA8A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Four types of dialogue acts are: </w:t>
      </w:r>
    </w:p>
    <w:p w14:paraId="4D3E779D" w14:textId="77777777" w:rsidR="003C1853" w:rsidRDefault="00000000">
      <w:pPr>
        <w:numPr>
          <w:ilvl w:val="0"/>
          <w:numId w:val="4"/>
        </w:numPr>
        <w:spacing w:after="2" w:line="248" w:lineRule="auto"/>
        <w:ind w:right="4420" w:hanging="360"/>
      </w:pPr>
      <w:r>
        <w:rPr>
          <w:rFonts w:ascii="Times New Roman" w:eastAsia="Times New Roman" w:hAnsi="Times New Roman" w:cs="Times New Roman"/>
          <w:b/>
          <w:sz w:val="24"/>
        </w:rPr>
        <w:t xml:space="preserve">Question – asking for information. </w:t>
      </w:r>
      <w:r>
        <w:rPr>
          <w:rFonts w:ascii="Times New Roman" w:eastAsia="Times New Roman" w:hAnsi="Times New Roman" w:cs="Times New Roman"/>
          <w:b/>
          <w:i/>
          <w:sz w:val="24"/>
        </w:rPr>
        <w:t>Example: “What is your name?”</w:t>
      </w:r>
      <w:r>
        <w:rPr>
          <w:rFonts w:ascii="Times New Roman" w:eastAsia="Times New Roman" w:hAnsi="Times New Roman" w:cs="Times New Roman"/>
          <w:b/>
          <w:sz w:val="24"/>
        </w:rPr>
        <w:t xml:space="preserve">  </w:t>
      </w:r>
    </w:p>
    <w:p w14:paraId="707FA6D0" w14:textId="77777777" w:rsidR="003C1853" w:rsidRDefault="00000000">
      <w:pPr>
        <w:numPr>
          <w:ilvl w:val="0"/>
          <w:numId w:val="4"/>
        </w:numPr>
        <w:spacing w:after="3" w:line="248" w:lineRule="auto"/>
        <w:ind w:right="4420" w:hanging="360"/>
      </w:pPr>
      <w:r>
        <w:rPr>
          <w:rFonts w:ascii="Times New Roman" w:eastAsia="Times New Roman" w:hAnsi="Times New Roman" w:cs="Times New Roman"/>
          <w:b/>
          <w:sz w:val="24"/>
        </w:rPr>
        <w:t xml:space="preserve">Statement – giving information. </w:t>
      </w:r>
      <w:r>
        <w:rPr>
          <w:rFonts w:ascii="Times New Roman" w:eastAsia="Times New Roman" w:hAnsi="Times New Roman" w:cs="Times New Roman"/>
          <w:b/>
          <w:i/>
          <w:sz w:val="24"/>
        </w:rPr>
        <w:t>Example: “My name is Ravi.”</w:t>
      </w:r>
      <w:r>
        <w:rPr>
          <w:rFonts w:ascii="Times New Roman" w:eastAsia="Times New Roman" w:hAnsi="Times New Roman" w:cs="Times New Roman"/>
          <w:b/>
          <w:sz w:val="24"/>
        </w:rPr>
        <w:t xml:space="preserve">  </w:t>
      </w:r>
    </w:p>
    <w:p w14:paraId="6C2F5F2A" w14:textId="77777777" w:rsidR="003C1853" w:rsidRDefault="00000000">
      <w:pPr>
        <w:numPr>
          <w:ilvl w:val="0"/>
          <w:numId w:val="4"/>
        </w:numPr>
        <w:spacing w:after="269" w:line="248" w:lineRule="auto"/>
        <w:ind w:right="4420" w:hanging="360"/>
      </w:pPr>
      <w:r>
        <w:rPr>
          <w:rFonts w:ascii="Times New Roman" w:eastAsia="Times New Roman" w:hAnsi="Times New Roman" w:cs="Times New Roman"/>
          <w:b/>
          <w:sz w:val="24"/>
        </w:rPr>
        <w:t xml:space="preserve">Request – asking someone to do something. </w:t>
      </w:r>
      <w:r>
        <w:rPr>
          <w:rFonts w:ascii="Times New Roman" w:eastAsia="Times New Roman" w:hAnsi="Times New Roman" w:cs="Times New Roman"/>
          <w:b/>
          <w:i/>
          <w:sz w:val="24"/>
        </w:rPr>
        <w:t>Example: “Please open the door.”</w:t>
      </w:r>
      <w:r>
        <w:rPr>
          <w:rFonts w:ascii="Times New Roman" w:eastAsia="Times New Roman" w:hAnsi="Times New Roman" w:cs="Times New Roman"/>
          <w:b/>
          <w:sz w:val="24"/>
        </w:rPr>
        <w:t xml:space="preserve">  </w:t>
      </w:r>
    </w:p>
    <w:p w14:paraId="7062B3C8" w14:textId="77777777" w:rsidR="003C1853" w:rsidRDefault="00000000">
      <w:pPr>
        <w:numPr>
          <w:ilvl w:val="0"/>
          <w:numId w:val="4"/>
        </w:numPr>
        <w:spacing w:after="12" w:line="248" w:lineRule="auto"/>
        <w:ind w:right="4420" w:hanging="360"/>
      </w:pPr>
      <w:r>
        <w:rPr>
          <w:rFonts w:ascii="Times New Roman" w:eastAsia="Times New Roman" w:hAnsi="Times New Roman" w:cs="Times New Roman"/>
          <w:b/>
          <w:sz w:val="24"/>
        </w:rPr>
        <w:t xml:space="preserve">Greeting – starting a conversation politely. </w:t>
      </w:r>
    </w:p>
    <w:p w14:paraId="159804A8" w14:textId="77777777" w:rsidR="003C1853" w:rsidRDefault="00000000">
      <w:pPr>
        <w:spacing w:after="309"/>
        <w:ind w:left="720"/>
      </w:pPr>
      <w:r>
        <w:rPr>
          <w:rFonts w:ascii="Times New Roman" w:eastAsia="Times New Roman" w:hAnsi="Times New Roman" w:cs="Times New Roman"/>
          <w:b/>
          <w:i/>
          <w:sz w:val="24"/>
        </w:rPr>
        <w:t>Example: “Hello!”</w:t>
      </w:r>
      <w:r>
        <w:rPr>
          <w:rFonts w:ascii="Times New Roman" w:eastAsia="Times New Roman" w:hAnsi="Times New Roman" w:cs="Times New Roman"/>
          <w:b/>
          <w:sz w:val="24"/>
        </w:rPr>
        <w:t xml:space="preserve">  </w:t>
      </w:r>
    </w:p>
    <w:p w14:paraId="03F76465" w14:textId="77777777" w:rsidR="003C1853" w:rsidRDefault="00000000">
      <w:pPr>
        <w:spacing w:after="204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3EAD5CBC" wp14:editId="1BCB6BB2">
                <wp:extent cx="6402070" cy="19811"/>
                <wp:effectExtent l="0" t="0" r="0" b="0"/>
                <wp:docPr id="18424" name="Group 184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02070" cy="19811"/>
                          <a:chOff x="0" y="0"/>
                          <a:chExt cx="6402070" cy="19811"/>
                        </a:xfrm>
                      </wpg:grpSpPr>
                      <wps:wsp>
                        <wps:cNvPr id="24844" name="Shape 24844"/>
                        <wps:cNvSpPr/>
                        <wps:spPr>
                          <a:xfrm>
                            <a:off x="0" y="0"/>
                            <a:ext cx="64008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00" h="19685">
                                <a:moveTo>
                                  <a:pt x="0" y="0"/>
                                </a:moveTo>
                                <a:lnTo>
                                  <a:pt x="6400800" y="0"/>
                                </a:lnTo>
                                <a:lnTo>
                                  <a:pt x="64008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45" name="Shape 24845"/>
                        <wps:cNvSpPr/>
                        <wps:spPr>
                          <a:xfrm>
                            <a:off x="0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46" name="Shape 24846"/>
                        <wps:cNvSpPr/>
                        <wps:spPr>
                          <a:xfrm>
                            <a:off x="3048" y="0"/>
                            <a:ext cx="63959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95974" h="9144">
                                <a:moveTo>
                                  <a:pt x="0" y="0"/>
                                </a:moveTo>
                                <a:lnTo>
                                  <a:pt x="6395974" y="0"/>
                                </a:lnTo>
                                <a:lnTo>
                                  <a:pt x="63959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47" name="Shape 24847"/>
                        <wps:cNvSpPr/>
                        <wps:spPr>
                          <a:xfrm>
                            <a:off x="639902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48" name="Shape 24848"/>
                        <wps:cNvSpPr/>
                        <wps:spPr>
                          <a:xfrm>
                            <a:off x="0" y="304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49" name="Shape 24849"/>
                        <wps:cNvSpPr/>
                        <wps:spPr>
                          <a:xfrm>
                            <a:off x="6399022" y="304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50" name="Shape 24850"/>
                        <wps:cNvSpPr/>
                        <wps:spPr>
                          <a:xfrm>
                            <a:off x="0" y="1676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51" name="Shape 24851"/>
                        <wps:cNvSpPr/>
                        <wps:spPr>
                          <a:xfrm>
                            <a:off x="3048" y="16763"/>
                            <a:ext cx="63959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95974" h="9144">
                                <a:moveTo>
                                  <a:pt x="0" y="0"/>
                                </a:moveTo>
                                <a:lnTo>
                                  <a:pt x="6395974" y="0"/>
                                </a:lnTo>
                                <a:lnTo>
                                  <a:pt x="63959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52" name="Shape 24852"/>
                        <wps:cNvSpPr/>
                        <wps:spPr>
                          <a:xfrm>
                            <a:off x="6399022" y="1676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8424" style="width:504.1pt;height:1.55994pt;mso-position-horizontal-relative:char;mso-position-vertical-relative:line" coordsize="64020,198">
                <v:shape id="Shape 24853" style="position:absolute;width:64008;height:196;left:0;top:0;" coordsize="6400800,19685" path="m0,0l6400800,0l6400800,19685l0,19685l0,0">
                  <v:stroke weight="0pt" endcap="flat" joinstyle="miter" miterlimit="10" on="false" color="#000000" opacity="0"/>
                  <v:fill on="true" color="#a0a0a0"/>
                </v:shape>
                <v:shape id="Shape 24854" style="position:absolute;width:91;height:91;left:0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24855" style="position:absolute;width:63959;height:91;left:30;top:0;" coordsize="6395974,9144" path="m0,0l6395974,0l6395974,9144l0,9144l0,0">
                  <v:stroke weight="0pt" endcap="flat" joinstyle="miter" miterlimit="10" on="false" color="#000000" opacity="0"/>
                  <v:fill on="true" color="#a0a0a0"/>
                </v:shape>
                <v:shape id="Shape 24856" style="position:absolute;width:91;height:91;left:63990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24857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24858" style="position:absolute;width:91;height:137;left:63990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24859" style="position:absolute;width:91;height:91;left:0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24860" style="position:absolute;width:63959;height:91;left:30;top:167;" coordsize="6395974,9144" path="m0,0l6395974,0l6395974,9144l0,9144l0,0">
                  <v:stroke weight="0pt" endcap="flat" joinstyle="miter" miterlimit="10" on="false" color="#000000" opacity="0"/>
                  <v:fill on="true" color="#e3e3e3"/>
                </v:shape>
                <v:shape id="Shape 24861" style="position:absolute;width:91;height:91;left:63990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44D3357B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Q7: </w:t>
      </w:r>
    </w:p>
    <w:p w14:paraId="75B791C3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>Question Asked</w:t>
      </w:r>
      <w:r>
        <w:rPr>
          <w:rFonts w:ascii="Times New Roman" w:eastAsia="Times New Roman" w:hAnsi="Times New Roman" w:cs="Times New Roman"/>
          <w:b/>
          <w:sz w:val="24"/>
        </w:rPr>
        <w:t xml:space="preserve"> What is a conversational agent? Give two examples. </w:t>
      </w:r>
    </w:p>
    <w:p w14:paraId="1E5FDD21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>Student Response:</w: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5EB2F50E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A conversational agent is a computer program or AI system that communicates with people using natural language through text or speech. </w:t>
      </w:r>
    </w:p>
    <w:p w14:paraId="12701186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It can understand user questions and provide suitable responses. </w:t>
      </w:r>
    </w:p>
    <w:p w14:paraId="705D09AF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Examples: </w:t>
      </w:r>
    </w:p>
    <w:p w14:paraId="3C496DC5" w14:textId="77777777" w:rsidR="003C1853" w:rsidRDefault="00000000">
      <w:pPr>
        <w:numPr>
          <w:ilvl w:val="0"/>
          <w:numId w:val="5"/>
        </w:numPr>
        <w:spacing w:after="12" w:line="248" w:lineRule="auto"/>
        <w:ind w:right="39" w:hanging="360"/>
      </w:pPr>
      <w:r>
        <w:rPr>
          <w:rFonts w:ascii="Times New Roman" w:eastAsia="Times New Roman" w:hAnsi="Times New Roman" w:cs="Times New Roman"/>
          <w:b/>
          <w:sz w:val="24"/>
        </w:rPr>
        <w:t xml:space="preserve">ChatGPT  </w:t>
      </w:r>
    </w:p>
    <w:p w14:paraId="6804E752" w14:textId="77777777" w:rsidR="003C1853" w:rsidRDefault="00000000">
      <w:pPr>
        <w:numPr>
          <w:ilvl w:val="0"/>
          <w:numId w:val="5"/>
        </w:numPr>
        <w:spacing w:after="321" w:line="248" w:lineRule="auto"/>
        <w:ind w:right="39" w:hanging="360"/>
      </w:pPr>
      <w:r>
        <w:rPr>
          <w:rFonts w:ascii="Times New Roman" w:eastAsia="Times New Roman" w:hAnsi="Times New Roman" w:cs="Times New Roman"/>
          <w:b/>
          <w:sz w:val="24"/>
        </w:rPr>
        <w:t xml:space="preserve">Google Assistant  </w:t>
      </w:r>
    </w:p>
    <w:p w14:paraId="1F2B1CF1" w14:textId="77777777" w:rsidR="003C1853" w:rsidRDefault="00000000">
      <w:pPr>
        <w:spacing w:after="204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65EF4582" wp14:editId="274A6EC2">
                <wp:extent cx="6402070" cy="20447"/>
                <wp:effectExtent l="0" t="0" r="0" b="0"/>
                <wp:docPr id="18443" name="Group 184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02070" cy="20447"/>
                          <a:chOff x="0" y="0"/>
                          <a:chExt cx="6402070" cy="20447"/>
                        </a:xfrm>
                      </wpg:grpSpPr>
                      <wps:wsp>
                        <wps:cNvPr id="24862" name="Shape 24862"/>
                        <wps:cNvSpPr/>
                        <wps:spPr>
                          <a:xfrm>
                            <a:off x="0" y="0"/>
                            <a:ext cx="64008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00" h="19685">
                                <a:moveTo>
                                  <a:pt x="0" y="0"/>
                                </a:moveTo>
                                <a:lnTo>
                                  <a:pt x="6400800" y="0"/>
                                </a:lnTo>
                                <a:lnTo>
                                  <a:pt x="64008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63" name="Shape 24863"/>
                        <wps:cNvSpPr/>
                        <wps:spPr>
                          <a:xfrm>
                            <a:off x="0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64" name="Shape 24864"/>
                        <wps:cNvSpPr/>
                        <wps:spPr>
                          <a:xfrm>
                            <a:off x="3048" y="635"/>
                            <a:ext cx="63959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95974" h="9144">
                                <a:moveTo>
                                  <a:pt x="0" y="0"/>
                                </a:moveTo>
                                <a:lnTo>
                                  <a:pt x="6395974" y="0"/>
                                </a:lnTo>
                                <a:lnTo>
                                  <a:pt x="63959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65" name="Shape 24865"/>
                        <wps:cNvSpPr/>
                        <wps:spPr>
                          <a:xfrm>
                            <a:off x="6399022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66" name="Shape 24866"/>
                        <wps:cNvSpPr/>
                        <wps:spPr>
                          <a:xfrm>
                            <a:off x="0" y="3683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67" name="Shape 24867"/>
                        <wps:cNvSpPr/>
                        <wps:spPr>
                          <a:xfrm>
                            <a:off x="6399022" y="3683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68" name="Shape 24868"/>
                        <wps:cNvSpPr/>
                        <wps:spPr>
                          <a:xfrm>
                            <a:off x="0" y="1739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69" name="Shape 24869"/>
                        <wps:cNvSpPr/>
                        <wps:spPr>
                          <a:xfrm>
                            <a:off x="3048" y="17399"/>
                            <a:ext cx="63959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95974" h="9144">
                                <a:moveTo>
                                  <a:pt x="0" y="0"/>
                                </a:moveTo>
                                <a:lnTo>
                                  <a:pt x="6395974" y="0"/>
                                </a:lnTo>
                                <a:lnTo>
                                  <a:pt x="63959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70" name="Shape 24870"/>
                        <wps:cNvSpPr/>
                        <wps:spPr>
                          <a:xfrm>
                            <a:off x="6399022" y="1739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8443" style="width:504.1pt;height:1.60999pt;mso-position-horizontal-relative:char;mso-position-vertical-relative:line" coordsize="64020,204">
                <v:shape id="Shape 24871" style="position:absolute;width:64008;height:196;left:0;top:0;" coordsize="6400800,19685" path="m0,0l6400800,0l6400800,19685l0,19685l0,0">
                  <v:stroke weight="0pt" endcap="flat" joinstyle="miter" miterlimit="10" on="false" color="#000000" opacity="0"/>
                  <v:fill on="true" color="#a0a0a0"/>
                </v:shape>
                <v:shape id="Shape 24872" style="position:absolute;width:91;height:91;left:0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24873" style="position:absolute;width:63959;height:91;left:30;top:6;" coordsize="6395974,9144" path="m0,0l6395974,0l6395974,9144l0,9144l0,0">
                  <v:stroke weight="0pt" endcap="flat" joinstyle="miter" miterlimit="10" on="false" color="#000000" opacity="0"/>
                  <v:fill on="true" color="#a0a0a0"/>
                </v:shape>
                <v:shape id="Shape 24874" style="position:absolute;width:91;height:91;left:63990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24875" style="position:absolute;width:91;height:137;left:0;top:36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24876" style="position:absolute;width:91;height:137;left:63990;top:36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24877" style="position:absolute;width:91;height:91;left:0;top:17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24878" style="position:absolute;width:63959;height:91;left:30;top:173;" coordsize="6395974,9144" path="m0,0l6395974,0l6395974,9144l0,9144l0,0">
                  <v:stroke weight="0pt" endcap="flat" joinstyle="miter" miterlimit="10" on="false" color="#000000" opacity="0"/>
                  <v:fill on="true" color="#e3e3e3"/>
                </v:shape>
                <v:shape id="Shape 24879" style="position:absolute;width:91;height:91;left:63990;top:17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54020F75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Q8: </w:t>
      </w:r>
    </w:p>
    <w:p w14:paraId="6E17E766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>Question Asked</w:t>
      </w:r>
      <w:r>
        <w:rPr>
          <w:rFonts w:ascii="Times New Roman" w:eastAsia="Times New Roman" w:hAnsi="Times New Roman" w:cs="Times New Roman"/>
          <w:b/>
          <w:sz w:val="24"/>
        </w:rPr>
        <w:t xml:space="preserve"> What is coherence and how does it contribute to meaningful communication? </w:t>
      </w:r>
    </w:p>
    <w:p w14:paraId="2615237A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lastRenderedPageBreak/>
        <w:t>Student Response:</w: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13FEB6B2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Coherence means that the ideas in a text or conversation are logically connected and easy to understand. </w:t>
      </w:r>
    </w:p>
    <w:p w14:paraId="2DB3870F" w14:textId="77777777" w:rsidR="003C1853" w:rsidRDefault="00000000">
      <w:pPr>
        <w:spacing w:after="12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For example: </w:t>
      </w:r>
    </w:p>
    <w:p w14:paraId="5B510D5C" w14:textId="77777777" w:rsidR="003C1853" w:rsidRDefault="00000000">
      <w:pPr>
        <w:spacing w:after="269" w:line="248" w:lineRule="auto"/>
        <w:ind w:left="-5" w:right="2907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“Ravi was hungry. He went to a restaurant and ordered food.” These sentences are coherent because the ideas are connected logically. </w:t>
      </w:r>
    </w:p>
    <w:p w14:paraId="4F7A6421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Coherence helps communication by: </w:t>
      </w:r>
    </w:p>
    <w:p w14:paraId="25601A6F" w14:textId="77777777" w:rsidR="003C1853" w:rsidRDefault="00000000">
      <w:pPr>
        <w:numPr>
          <w:ilvl w:val="0"/>
          <w:numId w:val="6"/>
        </w:numPr>
        <w:spacing w:after="12" w:line="248" w:lineRule="auto"/>
        <w:ind w:right="39" w:hanging="360"/>
      </w:pPr>
      <w:r>
        <w:rPr>
          <w:rFonts w:ascii="Times New Roman" w:eastAsia="Times New Roman" w:hAnsi="Times New Roman" w:cs="Times New Roman"/>
          <w:b/>
          <w:sz w:val="24"/>
        </w:rPr>
        <w:t xml:space="preserve">Connecting different ideas.  </w:t>
      </w:r>
    </w:p>
    <w:p w14:paraId="72E2E2FF" w14:textId="77777777" w:rsidR="003C1853" w:rsidRDefault="00000000">
      <w:pPr>
        <w:numPr>
          <w:ilvl w:val="0"/>
          <w:numId w:val="6"/>
        </w:numPr>
        <w:spacing w:after="12" w:line="248" w:lineRule="auto"/>
        <w:ind w:right="39" w:hanging="360"/>
      </w:pPr>
      <w:r>
        <w:rPr>
          <w:rFonts w:ascii="Times New Roman" w:eastAsia="Times New Roman" w:hAnsi="Times New Roman" w:cs="Times New Roman"/>
          <w:b/>
          <w:sz w:val="24"/>
        </w:rPr>
        <w:t xml:space="preserve">Making the text easier to understand.  </w:t>
      </w:r>
    </w:p>
    <w:p w14:paraId="052B4634" w14:textId="77777777" w:rsidR="003C1853" w:rsidRDefault="00000000">
      <w:pPr>
        <w:numPr>
          <w:ilvl w:val="0"/>
          <w:numId w:val="6"/>
        </w:numPr>
        <w:spacing w:after="12" w:line="248" w:lineRule="auto"/>
        <w:ind w:right="39" w:hanging="360"/>
      </w:pPr>
      <w:r>
        <w:rPr>
          <w:rFonts w:ascii="Times New Roman" w:eastAsia="Times New Roman" w:hAnsi="Times New Roman" w:cs="Times New Roman"/>
          <w:b/>
          <w:sz w:val="24"/>
        </w:rPr>
        <w:t xml:space="preserve">Helping the reader follow the flow of information.  </w:t>
      </w:r>
    </w:p>
    <w:p w14:paraId="6830EC37" w14:textId="77777777" w:rsidR="003C1853" w:rsidRDefault="00000000">
      <w:pPr>
        <w:numPr>
          <w:ilvl w:val="0"/>
          <w:numId w:val="6"/>
        </w:numPr>
        <w:spacing w:after="321" w:line="248" w:lineRule="auto"/>
        <w:ind w:right="39" w:hanging="360"/>
      </w:pPr>
      <w:r>
        <w:rPr>
          <w:rFonts w:ascii="Times New Roman" w:eastAsia="Times New Roman" w:hAnsi="Times New Roman" w:cs="Times New Roman"/>
          <w:b/>
          <w:sz w:val="24"/>
        </w:rPr>
        <w:t xml:space="preserve">Making the overall message meaningful.  </w:t>
      </w:r>
    </w:p>
    <w:p w14:paraId="37E2E414" w14:textId="77777777" w:rsidR="003C1853" w:rsidRDefault="00000000">
      <w:pPr>
        <w:spacing w:after="204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6D87DCD8" wp14:editId="1030388B">
                <wp:extent cx="6402070" cy="20701"/>
                <wp:effectExtent l="0" t="0" r="0" b="0"/>
                <wp:docPr id="18449" name="Group 184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02070" cy="20701"/>
                          <a:chOff x="0" y="0"/>
                          <a:chExt cx="6402070" cy="20701"/>
                        </a:xfrm>
                      </wpg:grpSpPr>
                      <wps:wsp>
                        <wps:cNvPr id="24880" name="Shape 24880"/>
                        <wps:cNvSpPr/>
                        <wps:spPr>
                          <a:xfrm>
                            <a:off x="0" y="0"/>
                            <a:ext cx="64008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00" h="19685">
                                <a:moveTo>
                                  <a:pt x="0" y="0"/>
                                </a:moveTo>
                                <a:lnTo>
                                  <a:pt x="6400800" y="0"/>
                                </a:lnTo>
                                <a:lnTo>
                                  <a:pt x="64008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81" name="Shape 24881"/>
                        <wps:cNvSpPr/>
                        <wps:spPr>
                          <a:xfrm>
                            <a:off x="0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82" name="Shape 24882"/>
                        <wps:cNvSpPr/>
                        <wps:spPr>
                          <a:xfrm>
                            <a:off x="3048" y="889"/>
                            <a:ext cx="63959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95974" h="9144">
                                <a:moveTo>
                                  <a:pt x="0" y="0"/>
                                </a:moveTo>
                                <a:lnTo>
                                  <a:pt x="6395974" y="0"/>
                                </a:lnTo>
                                <a:lnTo>
                                  <a:pt x="63959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83" name="Shape 24883"/>
                        <wps:cNvSpPr/>
                        <wps:spPr>
                          <a:xfrm>
                            <a:off x="6399022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84" name="Shape 24884"/>
                        <wps:cNvSpPr/>
                        <wps:spPr>
                          <a:xfrm>
                            <a:off x="0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85" name="Shape 24885"/>
                        <wps:cNvSpPr/>
                        <wps:spPr>
                          <a:xfrm>
                            <a:off x="6399022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86" name="Shape 24886"/>
                        <wps:cNvSpPr/>
                        <wps:spPr>
                          <a:xfrm>
                            <a:off x="0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87" name="Shape 24887"/>
                        <wps:cNvSpPr/>
                        <wps:spPr>
                          <a:xfrm>
                            <a:off x="3048" y="17653"/>
                            <a:ext cx="63959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95974" h="9144">
                                <a:moveTo>
                                  <a:pt x="0" y="0"/>
                                </a:moveTo>
                                <a:lnTo>
                                  <a:pt x="6395974" y="0"/>
                                </a:lnTo>
                                <a:lnTo>
                                  <a:pt x="63959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88" name="Shape 24888"/>
                        <wps:cNvSpPr/>
                        <wps:spPr>
                          <a:xfrm>
                            <a:off x="6399022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8449" style="width:504.1pt;height:1.63pt;mso-position-horizontal-relative:char;mso-position-vertical-relative:line" coordsize="64020,207">
                <v:shape id="Shape 24889" style="position:absolute;width:64008;height:196;left:0;top:0;" coordsize="6400800,19685" path="m0,0l6400800,0l6400800,19685l0,19685l0,0">
                  <v:stroke weight="0pt" endcap="flat" joinstyle="miter" miterlimit="10" on="false" color="#000000" opacity="0"/>
                  <v:fill on="true" color="#a0a0a0"/>
                </v:shape>
                <v:shape id="Shape 24890" style="position:absolute;width:91;height:91;left:0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24891" style="position:absolute;width:63959;height:91;left:30;top:8;" coordsize="6395974,9144" path="m0,0l6395974,0l6395974,9144l0,9144l0,0">
                  <v:stroke weight="0pt" endcap="flat" joinstyle="miter" miterlimit="10" on="false" color="#000000" opacity="0"/>
                  <v:fill on="true" color="#a0a0a0"/>
                </v:shape>
                <v:shape id="Shape 24892" style="position:absolute;width:91;height:91;left:63990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24893" style="position:absolute;width:91;height:137;left:0;top:39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24894" style="position:absolute;width:91;height:137;left:63990;top:39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24895" style="position:absolute;width:91;height:91;left:0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24896" style="position:absolute;width:63959;height:91;left:30;top:176;" coordsize="6395974,9144" path="m0,0l6395974,0l6395974,9144l0,9144l0,0">
                  <v:stroke weight="0pt" endcap="flat" joinstyle="miter" miterlimit="10" on="false" color="#000000" opacity="0"/>
                  <v:fill on="true" color="#e3e3e3"/>
                </v:shape>
                <v:shape id="Shape 24897" style="position:absolute;width:91;height:91;left:63990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1654B4E6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Q9: </w:t>
      </w:r>
    </w:p>
    <w:p w14:paraId="4AACA908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>Question Asked</w:t>
      </w:r>
      <w:r>
        <w:rPr>
          <w:rFonts w:ascii="Times New Roman" w:eastAsia="Times New Roman" w:hAnsi="Times New Roman" w:cs="Times New Roman"/>
          <w:b/>
          <w:sz w:val="24"/>
        </w:rPr>
        <w:t xml:space="preserve"> What is discourse structure? </w:t>
      </w:r>
    </w:p>
    <w:p w14:paraId="5CDD6AB3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>Student Response:</w: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35534A37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Discourse structure refers to the way sentences, ideas, and conversations are organized and connected to each other. </w:t>
      </w:r>
    </w:p>
    <w:p w14:paraId="5752FD1E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It shows how different parts of a text or conversation are related. </w:t>
      </w:r>
    </w:p>
    <w:p w14:paraId="25C53946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For example, a conversation may have the structure: </w:t>
      </w:r>
    </w:p>
    <w:p w14:paraId="1A32EFF3" w14:textId="77777777" w:rsidR="003C1853" w:rsidRDefault="00000000">
      <w:pPr>
        <w:spacing w:after="268" w:line="249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Greeting → Question → Answer → Closing </w:t>
      </w:r>
    </w:p>
    <w:p w14:paraId="2F2BF5A0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Understanding discourse structure helps NLP systems understand the overall meaning and flow of a conversation or text. </w:t>
      </w:r>
    </w:p>
    <w:p w14:paraId="447AC561" w14:textId="77777777" w:rsidR="003C1853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Q10: </w:t>
      </w:r>
    </w:p>
    <w:p w14:paraId="34F2F44E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>Question Asked</w:t>
      </w:r>
      <w:r>
        <w:rPr>
          <w:rFonts w:ascii="Times New Roman" w:eastAsia="Times New Roman" w:hAnsi="Times New Roman" w:cs="Times New Roman"/>
          <w:b/>
          <w:sz w:val="24"/>
        </w:rPr>
        <w:t xml:space="preserve">. What is text coherence? </w:t>
      </w:r>
    </w:p>
    <w:p w14:paraId="6793148C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>Student Response:</w: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10883241" w14:textId="77777777" w:rsidR="003C1853" w:rsidRDefault="00000000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53FC9099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Text coherence means that the sentences and ideas in a text are logically connected and make sense as a whole. </w:t>
      </w:r>
    </w:p>
    <w:p w14:paraId="1B442523" w14:textId="77777777" w:rsidR="003C1853" w:rsidRDefault="00000000">
      <w:pPr>
        <w:spacing w:after="12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For example: </w:t>
      </w:r>
    </w:p>
    <w:p w14:paraId="2051643E" w14:textId="77777777" w:rsidR="003C1853" w:rsidRDefault="00000000">
      <w:pPr>
        <w:spacing w:after="268" w:line="249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“Ravi studied hard for the exam. He prepared notes and practiced questions. Therefore, he scored good marks.” </w:t>
      </w:r>
    </w:p>
    <w:p w14:paraId="6D7F5EA9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The ideas are connected logically, so the text is coherent. </w:t>
      </w:r>
    </w:p>
    <w:p w14:paraId="4A5F65D1" w14:textId="77777777" w:rsidR="003C1853" w:rsidRDefault="00000000">
      <w:pPr>
        <w:spacing w:after="12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In simple words: </w:t>
      </w:r>
    </w:p>
    <w:p w14:paraId="48D1D678" w14:textId="77777777" w:rsidR="003C1853" w:rsidRDefault="00000000">
      <w:pPr>
        <w:spacing w:after="269" w:line="248" w:lineRule="auto"/>
        <w:ind w:left="-5" w:right="39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Text coherence makes a piece of writing clear, organized, and meaningful to the reader. </w:t>
      </w:r>
    </w:p>
    <w:p w14:paraId="351DA7BD" w14:textId="77777777" w:rsidR="003C1853" w:rsidRDefault="00000000">
      <w:pPr>
        <w:spacing w:after="256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DB8D7F3" w14:textId="77777777" w:rsidR="003C1853" w:rsidRDefault="00000000">
      <w:pPr>
        <w:spacing w:after="344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lastRenderedPageBreak/>
        <w:t xml:space="preserve">RUBRIC EVALUATION </w:t>
      </w:r>
    </w:p>
    <w:p w14:paraId="47415A65" w14:textId="77777777" w:rsidR="003C1853" w:rsidRDefault="00000000">
      <w:pPr>
        <w:tabs>
          <w:tab w:val="center" w:pos="1100"/>
          <w:tab w:val="center" w:pos="4438"/>
        </w:tabs>
        <w:spacing w:after="0"/>
      </w:pPr>
      <w:r>
        <w:tab/>
      </w:r>
      <w:r>
        <w:rPr>
          <w:rFonts w:ascii="Times New Roman" w:eastAsia="Times New Roman" w:hAnsi="Times New Roman" w:cs="Times New Roman"/>
          <w:b/>
          <w:color w:val="548DD4"/>
          <w:sz w:val="24"/>
        </w:rPr>
        <w:t xml:space="preserve">Criterion </w:t>
      </w:r>
      <w:r>
        <w:rPr>
          <w:rFonts w:ascii="Times New Roman" w:eastAsia="Times New Roman" w:hAnsi="Times New Roman" w:cs="Times New Roman"/>
          <w:b/>
          <w:color w:val="548DD4"/>
          <w:sz w:val="24"/>
        </w:rPr>
        <w:tab/>
        <w:t xml:space="preserve">Weightage Assigned Level Marks Awarded </w:t>
      </w:r>
    </w:p>
    <w:tbl>
      <w:tblPr>
        <w:tblStyle w:val="TableGrid"/>
        <w:tblW w:w="5334" w:type="dxa"/>
        <w:tblInd w:w="46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50"/>
        <w:gridCol w:w="1414"/>
        <w:gridCol w:w="670"/>
      </w:tblGrid>
      <w:tr w:rsidR="003C1853" w14:paraId="3B230805" w14:textId="77777777">
        <w:trPr>
          <w:trHeight w:val="277"/>
        </w:trPr>
        <w:tc>
          <w:tcPr>
            <w:tcW w:w="3251" w:type="dxa"/>
            <w:tcBorders>
              <w:top w:val="nil"/>
              <w:left w:val="nil"/>
              <w:bottom w:val="nil"/>
              <w:right w:val="nil"/>
            </w:tcBorders>
          </w:tcPr>
          <w:p w14:paraId="3135BBB8" w14:textId="77777777" w:rsidR="003C185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color w:val="548DD4"/>
                <w:sz w:val="24"/>
              </w:rPr>
              <w:t xml:space="preserve">Technical Knowledge 25 </w:t>
            </w:r>
          </w:p>
        </w:tc>
        <w:tc>
          <w:tcPr>
            <w:tcW w:w="1414" w:type="dxa"/>
            <w:tcBorders>
              <w:top w:val="nil"/>
              <w:left w:val="nil"/>
              <w:bottom w:val="nil"/>
              <w:right w:val="nil"/>
            </w:tcBorders>
          </w:tcPr>
          <w:p w14:paraId="756F5250" w14:textId="77777777" w:rsidR="003C1853" w:rsidRDefault="00000000">
            <w:pPr>
              <w:spacing w:after="0"/>
              <w:ind w:left="77"/>
            </w:pPr>
            <w:r>
              <w:rPr>
                <w:rFonts w:ascii="Times New Roman" w:eastAsia="Times New Roman" w:hAnsi="Times New Roman" w:cs="Times New Roman"/>
                <w:color w:val="548DD4"/>
                <w:sz w:val="24"/>
              </w:rPr>
              <w:t xml:space="preserve">Level X </w:t>
            </w:r>
          </w:p>
        </w:tc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</w:tcPr>
          <w:p w14:paraId="4AB5CA69" w14:textId="77777777" w:rsidR="003C1853" w:rsidRDefault="00000000">
            <w:pPr>
              <w:spacing w:after="0"/>
              <w:ind w:left="264"/>
            </w:pPr>
            <w:r>
              <w:rPr>
                <w:rFonts w:ascii="Times New Roman" w:eastAsia="Times New Roman" w:hAnsi="Times New Roman" w:cs="Times New Roman"/>
                <w:color w:val="548DD4"/>
                <w:sz w:val="24"/>
              </w:rPr>
              <w:t xml:space="preserve">XX </w:t>
            </w:r>
          </w:p>
        </w:tc>
      </w:tr>
      <w:tr w:rsidR="003C1853" w14:paraId="219B3066" w14:textId="77777777">
        <w:trPr>
          <w:trHeight w:val="336"/>
        </w:trPr>
        <w:tc>
          <w:tcPr>
            <w:tcW w:w="3251" w:type="dxa"/>
            <w:tcBorders>
              <w:top w:val="nil"/>
              <w:left w:val="nil"/>
              <w:bottom w:val="nil"/>
              <w:right w:val="nil"/>
            </w:tcBorders>
          </w:tcPr>
          <w:p w14:paraId="49F7748B" w14:textId="77777777" w:rsidR="003C1853" w:rsidRDefault="00000000">
            <w:pPr>
              <w:tabs>
                <w:tab w:val="center" w:pos="2292"/>
              </w:tabs>
              <w:spacing w:after="0"/>
            </w:pPr>
            <w:r>
              <w:rPr>
                <w:rFonts w:ascii="Times New Roman" w:eastAsia="Times New Roman" w:hAnsi="Times New Roman" w:cs="Times New Roman"/>
                <w:color w:val="548DD4"/>
                <w:sz w:val="24"/>
              </w:rPr>
              <w:t xml:space="preserve">Problem Solving </w:t>
            </w:r>
            <w:r>
              <w:rPr>
                <w:rFonts w:ascii="Times New Roman" w:eastAsia="Times New Roman" w:hAnsi="Times New Roman" w:cs="Times New Roman"/>
                <w:color w:val="548DD4"/>
                <w:sz w:val="24"/>
              </w:rPr>
              <w:tab/>
              <w:t xml:space="preserve">25 </w:t>
            </w:r>
          </w:p>
        </w:tc>
        <w:tc>
          <w:tcPr>
            <w:tcW w:w="1414" w:type="dxa"/>
            <w:tcBorders>
              <w:top w:val="nil"/>
              <w:left w:val="nil"/>
              <w:bottom w:val="nil"/>
              <w:right w:val="nil"/>
            </w:tcBorders>
          </w:tcPr>
          <w:p w14:paraId="353ED256" w14:textId="77777777" w:rsidR="003C1853" w:rsidRDefault="00000000">
            <w:pPr>
              <w:spacing w:after="0"/>
              <w:ind w:left="77"/>
            </w:pPr>
            <w:r>
              <w:rPr>
                <w:rFonts w:ascii="Times New Roman" w:eastAsia="Times New Roman" w:hAnsi="Times New Roman" w:cs="Times New Roman"/>
                <w:color w:val="548DD4"/>
                <w:sz w:val="24"/>
              </w:rPr>
              <w:t xml:space="preserve">Level X </w:t>
            </w:r>
          </w:p>
        </w:tc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</w:tcPr>
          <w:p w14:paraId="4617FEEA" w14:textId="77777777" w:rsidR="003C1853" w:rsidRDefault="00000000">
            <w:pPr>
              <w:spacing w:after="0"/>
              <w:ind w:left="264"/>
            </w:pPr>
            <w:r>
              <w:rPr>
                <w:rFonts w:ascii="Times New Roman" w:eastAsia="Times New Roman" w:hAnsi="Times New Roman" w:cs="Times New Roman"/>
                <w:color w:val="548DD4"/>
                <w:sz w:val="24"/>
              </w:rPr>
              <w:t xml:space="preserve">XX </w:t>
            </w:r>
          </w:p>
        </w:tc>
      </w:tr>
      <w:tr w:rsidR="003C1853" w14:paraId="388972A5" w14:textId="77777777">
        <w:trPr>
          <w:trHeight w:val="336"/>
        </w:trPr>
        <w:tc>
          <w:tcPr>
            <w:tcW w:w="3251" w:type="dxa"/>
            <w:tcBorders>
              <w:top w:val="nil"/>
              <w:left w:val="nil"/>
              <w:bottom w:val="nil"/>
              <w:right w:val="nil"/>
            </w:tcBorders>
          </w:tcPr>
          <w:p w14:paraId="599C8747" w14:textId="77777777" w:rsidR="003C185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color w:val="548DD4"/>
                <w:sz w:val="24"/>
              </w:rPr>
              <w:t xml:space="preserve">Analytical Thinking 20 </w:t>
            </w:r>
          </w:p>
        </w:tc>
        <w:tc>
          <w:tcPr>
            <w:tcW w:w="1414" w:type="dxa"/>
            <w:tcBorders>
              <w:top w:val="nil"/>
              <w:left w:val="nil"/>
              <w:bottom w:val="nil"/>
              <w:right w:val="nil"/>
            </w:tcBorders>
          </w:tcPr>
          <w:p w14:paraId="64FEA0E8" w14:textId="77777777" w:rsidR="003C1853" w:rsidRDefault="00000000">
            <w:pPr>
              <w:spacing w:after="0"/>
              <w:ind w:left="77"/>
            </w:pPr>
            <w:r>
              <w:rPr>
                <w:rFonts w:ascii="Times New Roman" w:eastAsia="Times New Roman" w:hAnsi="Times New Roman" w:cs="Times New Roman"/>
                <w:color w:val="548DD4"/>
                <w:sz w:val="24"/>
              </w:rPr>
              <w:t xml:space="preserve">Level X </w:t>
            </w:r>
          </w:p>
        </w:tc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</w:tcPr>
          <w:p w14:paraId="176FD6A0" w14:textId="77777777" w:rsidR="003C1853" w:rsidRDefault="00000000">
            <w:pPr>
              <w:spacing w:after="0"/>
              <w:ind w:left="264"/>
            </w:pPr>
            <w:r>
              <w:rPr>
                <w:rFonts w:ascii="Times New Roman" w:eastAsia="Times New Roman" w:hAnsi="Times New Roman" w:cs="Times New Roman"/>
                <w:color w:val="548DD4"/>
                <w:sz w:val="24"/>
              </w:rPr>
              <w:t xml:space="preserve">XX </w:t>
            </w:r>
          </w:p>
        </w:tc>
      </w:tr>
      <w:tr w:rsidR="003C1853" w14:paraId="321F3243" w14:textId="77777777">
        <w:trPr>
          <w:trHeight w:val="336"/>
        </w:trPr>
        <w:tc>
          <w:tcPr>
            <w:tcW w:w="3251" w:type="dxa"/>
            <w:tcBorders>
              <w:top w:val="nil"/>
              <w:left w:val="nil"/>
              <w:bottom w:val="nil"/>
              <w:right w:val="nil"/>
            </w:tcBorders>
          </w:tcPr>
          <w:p w14:paraId="0BFFF877" w14:textId="77777777" w:rsidR="003C1853" w:rsidRDefault="00000000">
            <w:pPr>
              <w:tabs>
                <w:tab w:val="center" w:pos="2292"/>
              </w:tabs>
              <w:spacing w:after="0"/>
            </w:pPr>
            <w:r>
              <w:rPr>
                <w:rFonts w:ascii="Times New Roman" w:eastAsia="Times New Roman" w:hAnsi="Times New Roman" w:cs="Times New Roman"/>
                <w:color w:val="548DD4"/>
                <w:sz w:val="24"/>
              </w:rPr>
              <w:t xml:space="preserve">Communication </w:t>
            </w:r>
            <w:r>
              <w:rPr>
                <w:rFonts w:ascii="Times New Roman" w:eastAsia="Times New Roman" w:hAnsi="Times New Roman" w:cs="Times New Roman"/>
                <w:color w:val="548DD4"/>
                <w:sz w:val="24"/>
              </w:rPr>
              <w:tab/>
              <w:t xml:space="preserve">15 </w:t>
            </w:r>
          </w:p>
        </w:tc>
        <w:tc>
          <w:tcPr>
            <w:tcW w:w="1414" w:type="dxa"/>
            <w:tcBorders>
              <w:top w:val="nil"/>
              <w:left w:val="nil"/>
              <w:bottom w:val="nil"/>
              <w:right w:val="nil"/>
            </w:tcBorders>
          </w:tcPr>
          <w:p w14:paraId="75EB9C82" w14:textId="77777777" w:rsidR="003C1853" w:rsidRDefault="00000000">
            <w:pPr>
              <w:spacing w:after="0"/>
              <w:ind w:left="77"/>
            </w:pPr>
            <w:r>
              <w:rPr>
                <w:rFonts w:ascii="Times New Roman" w:eastAsia="Times New Roman" w:hAnsi="Times New Roman" w:cs="Times New Roman"/>
                <w:color w:val="548DD4"/>
                <w:sz w:val="24"/>
              </w:rPr>
              <w:t xml:space="preserve">Level X </w:t>
            </w:r>
          </w:p>
        </w:tc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</w:tcPr>
          <w:p w14:paraId="6AE018AA" w14:textId="77777777" w:rsidR="003C1853" w:rsidRDefault="00000000">
            <w:pPr>
              <w:spacing w:after="0"/>
              <w:ind w:left="264"/>
            </w:pPr>
            <w:r>
              <w:rPr>
                <w:rFonts w:ascii="Times New Roman" w:eastAsia="Times New Roman" w:hAnsi="Times New Roman" w:cs="Times New Roman"/>
                <w:color w:val="548DD4"/>
                <w:sz w:val="24"/>
              </w:rPr>
              <w:t xml:space="preserve">XX </w:t>
            </w:r>
          </w:p>
        </w:tc>
      </w:tr>
      <w:tr w:rsidR="003C1853" w14:paraId="007B7FF5" w14:textId="77777777">
        <w:trPr>
          <w:trHeight w:val="277"/>
        </w:trPr>
        <w:tc>
          <w:tcPr>
            <w:tcW w:w="3251" w:type="dxa"/>
            <w:tcBorders>
              <w:top w:val="nil"/>
              <w:left w:val="nil"/>
              <w:bottom w:val="nil"/>
              <w:right w:val="nil"/>
            </w:tcBorders>
          </w:tcPr>
          <w:p w14:paraId="71D7FB98" w14:textId="77777777" w:rsidR="003C1853" w:rsidRDefault="00000000">
            <w:pPr>
              <w:tabs>
                <w:tab w:val="center" w:pos="2292"/>
              </w:tabs>
              <w:spacing w:after="0"/>
            </w:pPr>
            <w:r>
              <w:rPr>
                <w:rFonts w:ascii="Times New Roman" w:eastAsia="Times New Roman" w:hAnsi="Times New Roman" w:cs="Times New Roman"/>
                <w:color w:val="548DD4"/>
                <w:sz w:val="24"/>
              </w:rPr>
              <w:t xml:space="preserve">Confidence </w:t>
            </w:r>
            <w:r>
              <w:rPr>
                <w:rFonts w:ascii="Times New Roman" w:eastAsia="Times New Roman" w:hAnsi="Times New Roman" w:cs="Times New Roman"/>
                <w:color w:val="548DD4"/>
                <w:sz w:val="24"/>
              </w:rPr>
              <w:tab/>
              <w:t xml:space="preserve">15 </w:t>
            </w:r>
          </w:p>
        </w:tc>
        <w:tc>
          <w:tcPr>
            <w:tcW w:w="1414" w:type="dxa"/>
            <w:tcBorders>
              <w:top w:val="nil"/>
              <w:left w:val="nil"/>
              <w:bottom w:val="nil"/>
              <w:right w:val="nil"/>
            </w:tcBorders>
          </w:tcPr>
          <w:p w14:paraId="05DBEC76" w14:textId="77777777" w:rsidR="003C1853" w:rsidRDefault="00000000">
            <w:pPr>
              <w:spacing w:after="0"/>
              <w:ind w:left="77"/>
            </w:pPr>
            <w:r>
              <w:rPr>
                <w:rFonts w:ascii="Times New Roman" w:eastAsia="Times New Roman" w:hAnsi="Times New Roman" w:cs="Times New Roman"/>
                <w:color w:val="548DD4"/>
                <w:sz w:val="24"/>
              </w:rPr>
              <w:t xml:space="preserve">Level X </w:t>
            </w:r>
          </w:p>
        </w:tc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</w:tcPr>
          <w:p w14:paraId="610B1041" w14:textId="77777777" w:rsidR="003C1853" w:rsidRDefault="00000000">
            <w:pPr>
              <w:spacing w:after="0"/>
              <w:ind w:left="264"/>
            </w:pPr>
            <w:r>
              <w:rPr>
                <w:rFonts w:ascii="Times New Roman" w:eastAsia="Times New Roman" w:hAnsi="Times New Roman" w:cs="Times New Roman"/>
                <w:color w:val="548DD4"/>
                <w:sz w:val="24"/>
              </w:rPr>
              <w:t xml:space="preserve">XX </w:t>
            </w:r>
          </w:p>
        </w:tc>
      </w:tr>
    </w:tbl>
    <w:p w14:paraId="1CE89486" w14:textId="77777777" w:rsidR="003C1853" w:rsidRDefault="00000000">
      <w:pPr>
        <w:spacing w:after="344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SUMMARY TABLE </w:t>
      </w:r>
    </w:p>
    <w:p w14:paraId="2196AD34" w14:textId="77777777" w:rsidR="003C1853" w:rsidRDefault="00000000">
      <w:pPr>
        <w:tabs>
          <w:tab w:val="center" w:pos="856"/>
          <w:tab w:val="center" w:pos="2367"/>
          <w:tab w:val="center" w:pos="3823"/>
          <w:tab w:val="right" w:pos="10142"/>
        </w:tabs>
        <w:spacing w:after="0"/>
      </w:pPr>
      <w:r>
        <w:tab/>
      </w:r>
      <w:r>
        <w:rPr>
          <w:rFonts w:ascii="Times New Roman" w:eastAsia="Times New Roman" w:hAnsi="Times New Roman" w:cs="Times New Roman"/>
          <w:b/>
          <w:color w:val="548DD4"/>
          <w:sz w:val="24"/>
        </w:rPr>
        <w:t xml:space="preserve">Technical </w:t>
      </w:r>
      <w:r>
        <w:rPr>
          <w:rFonts w:ascii="Times New Roman" w:eastAsia="Times New Roman" w:hAnsi="Times New Roman" w:cs="Times New Roman"/>
          <w:b/>
          <w:color w:val="548DD4"/>
          <w:sz w:val="24"/>
        </w:rPr>
        <w:tab/>
        <w:t xml:space="preserve">Problem </w:t>
      </w:r>
      <w:r>
        <w:rPr>
          <w:rFonts w:ascii="Times New Roman" w:eastAsia="Times New Roman" w:hAnsi="Times New Roman" w:cs="Times New Roman"/>
          <w:b/>
          <w:color w:val="548DD4"/>
          <w:sz w:val="24"/>
        </w:rPr>
        <w:tab/>
        <w:t xml:space="preserve">Analytical </w:t>
      </w:r>
      <w:r>
        <w:rPr>
          <w:rFonts w:ascii="Times New Roman" w:eastAsia="Times New Roman" w:hAnsi="Times New Roman" w:cs="Times New Roman"/>
          <w:b/>
          <w:color w:val="548DD4"/>
          <w:sz w:val="24"/>
        </w:rPr>
        <w:tab/>
        <w:t xml:space="preserve">Communication Confidence SubQ Student Avg </w:t>
      </w:r>
    </w:p>
    <w:p w14:paraId="2C7F5EAC" w14:textId="77777777" w:rsidR="003C1853" w:rsidRDefault="00000000">
      <w:pPr>
        <w:spacing w:after="298"/>
        <w:ind w:left="34" w:hanging="3"/>
      </w:pPr>
      <w:r>
        <w:rPr>
          <w:rFonts w:ascii="Times New Roman" w:eastAsia="Times New Roman" w:hAnsi="Times New Roman" w:cs="Times New Roman"/>
          <w:b/>
          <w:color w:val="548DD4"/>
          <w:sz w:val="24"/>
        </w:rPr>
        <w:t xml:space="preserve">Knowledge (25) Solving (25) Thinking (20) (15) (15) Total Final Mark </w:t>
      </w:r>
      <w:r>
        <w:rPr>
          <w:rFonts w:ascii="Times New Roman" w:eastAsia="Times New Roman" w:hAnsi="Times New Roman" w:cs="Times New Roman"/>
          <w:color w:val="548DD4"/>
          <w:sz w:val="24"/>
        </w:rPr>
        <w:t xml:space="preserve">Level X Level X Level X Level X Level X XX.X XX.X </w:t>
      </w:r>
    </w:p>
    <w:p w14:paraId="2D5FC636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OVERALL FEEDBACK </w:t>
      </w:r>
    </w:p>
    <w:p w14:paraId="4E43E005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Strengths: </w:t>
      </w:r>
    </w:p>
    <w:p w14:paraId="1CF5EC35" w14:textId="77777777" w:rsidR="003C1853" w:rsidRDefault="00000000">
      <w:pPr>
        <w:numPr>
          <w:ilvl w:val="0"/>
          <w:numId w:val="7"/>
        </w:numPr>
        <w:spacing w:after="266" w:line="249" w:lineRule="auto"/>
        <w:ind w:hanging="36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List strengths </w:t>
      </w:r>
    </w:p>
    <w:p w14:paraId="21737AE2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Areas for Improvement: </w:t>
      </w:r>
    </w:p>
    <w:p w14:paraId="663DEA78" w14:textId="77777777" w:rsidR="003C1853" w:rsidRDefault="00000000">
      <w:pPr>
        <w:numPr>
          <w:ilvl w:val="0"/>
          <w:numId w:val="7"/>
        </w:numPr>
        <w:spacing w:after="266" w:line="249" w:lineRule="auto"/>
        <w:ind w:hanging="36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List improvements </w:t>
      </w:r>
    </w:p>
    <w:p w14:paraId="7058EA89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Interview Readiness: </w:t>
      </w:r>
    </w:p>
    <w:p w14:paraId="1E2A8E05" w14:textId="77777777" w:rsidR="003C1853" w:rsidRDefault="00000000">
      <w:pPr>
        <w:numPr>
          <w:ilvl w:val="0"/>
          <w:numId w:val="7"/>
        </w:numPr>
        <w:spacing w:after="266" w:line="249" w:lineRule="auto"/>
        <w:ind w:hanging="36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Excellent / Good / Average / Needs Improvement </w:t>
      </w:r>
    </w:p>
    <w:p w14:paraId="61972038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End the report after the Interview Readiness section. </w:t>
      </w:r>
    </w:p>
    <w:p w14:paraId="7DBBEC57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After evaluating each answer, do NOT display the marks immediately. </w:t>
      </w:r>
    </w:p>
    <w:p w14:paraId="2D66CA4E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Store the evaluation internally. </w:t>
      </w:r>
    </w:p>
    <w:p w14:paraId="5B6BE02F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After Question 10 is completed: </w:t>
      </w:r>
    </w:p>
    <w:p w14:paraId="548460B6" w14:textId="77777777" w:rsidR="003C1853" w:rsidRDefault="00000000">
      <w:pPr>
        <w:numPr>
          <w:ilvl w:val="0"/>
          <w:numId w:val="8"/>
        </w:numPr>
        <w:spacing w:after="266" w:line="249" w:lineRule="auto"/>
        <w:ind w:hanging="24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Generate a Question-wise Evaluation Table for all 10 questions. </w:t>
      </w:r>
    </w:p>
    <w:p w14:paraId="757F06B2" w14:textId="77777777" w:rsidR="003C1853" w:rsidRDefault="00000000">
      <w:pPr>
        <w:numPr>
          <w:ilvl w:val="0"/>
          <w:numId w:val="8"/>
        </w:numPr>
        <w:spacing w:after="266" w:line="249" w:lineRule="auto"/>
        <w:ind w:hanging="24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For each question assign: </w:t>
      </w:r>
    </w:p>
    <w:p w14:paraId="2530E00A" w14:textId="77777777" w:rsidR="003C1853" w:rsidRDefault="00000000">
      <w:pPr>
        <w:numPr>
          <w:ilvl w:val="0"/>
          <w:numId w:val="9"/>
        </w:numPr>
        <w:spacing w:after="266" w:line="249" w:lineRule="auto"/>
        <w:ind w:hanging="139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Technical Knowledge Level </w:t>
      </w:r>
    </w:p>
    <w:p w14:paraId="5F0F9F65" w14:textId="77777777" w:rsidR="003C1853" w:rsidRDefault="00000000">
      <w:pPr>
        <w:numPr>
          <w:ilvl w:val="0"/>
          <w:numId w:val="9"/>
        </w:numPr>
        <w:spacing w:after="266" w:line="249" w:lineRule="auto"/>
        <w:ind w:hanging="139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Problem Solving Level </w:t>
      </w:r>
    </w:p>
    <w:p w14:paraId="7562D5A2" w14:textId="77777777" w:rsidR="003C1853" w:rsidRDefault="00000000">
      <w:pPr>
        <w:numPr>
          <w:ilvl w:val="0"/>
          <w:numId w:val="9"/>
        </w:numPr>
        <w:spacing w:after="266" w:line="249" w:lineRule="auto"/>
        <w:ind w:hanging="139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Analytical Thinking Level </w:t>
      </w:r>
    </w:p>
    <w:p w14:paraId="6BAA8FED" w14:textId="77777777" w:rsidR="003C1853" w:rsidRDefault="00000000">
      <w:pPr>
        <w:numPr>
          <w:ilvl w:val="0"/>
          <w:numId w:val="9"/>
        </w:numPr>
        <w:spacing w:after="266" w:line="249" w:lineRule="auto"/>
        <w:ind w:hanging="139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Communication Level </w:t>
      </w:r>
    </w:p>
    <w:p w14:paraId="09605C7B" w14:textId="77777777" w:rsidR="003C1853" w:rsidRDefault="00000000">
      <w:pPr>
        <w:numPr>
          <w:ilvl w:val="0"/>
          <w:numId w:val="9"/>
        </w:numPr>
        <w:spacing w:after="266" w:line="249" w:lineRule="auto"/>
        <w:ind w:hanging="139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Confidence Level </w:t>
      </w:r>
    </w:p>
    <w:p w14:paraId="50C88504" w14:textId="77777777" w:rsidR="003C1853" w:rsidRDefault="00000000">
      <w:pPr>
        <w:numPr>
          <w:ilvl w:val="0"/>
          <w:numId w:val="9"/>
        </w:numPr>
        <w:spacing w:after="266" w:line="249" w:lineRule="auto"/>
        <w:ind w:hanging="139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SubQ Total </w:t>
      </w:r>
    </w:p>
    <w:p w14:paraId="37A3DC58" w14:textId="77777777" w:rsidR="003C1853" w:rsidRDefault="00000000">
      <w:pPr>
        <w:numPr>
          <w:ilvl w:val="0"/>
          <w:numId w:val="10"/>
        </w:numPr>
        <w:spacing w:after="266" w:line="249" w:lineRule="auto"/>
        <w:ind w:hanging="240"/>
      </w:pPr>
      <w:r>
        <w:rPr>
          <w:rFonts w:ascii="Times New Roman" w:eastAsia="Times New Roman" w:hAnsi="Times New Roman" w:cs="Times New Roman"/>
          <w:color w:val="548DD4"/>
          <w:sz w:val="24"/>
        </w:rPr>
        <w:lastRenderedPageBreak/>
        <w:t xml:space="preserve">Calculate SubQ Total using: </w:t>
      </w:r>
    </w:p>
    <w:p w14:paraId="2448F968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Level 4 = 100% weightage </w:t>
      </w:r>
    </w:p>
    <w:p w14:paraId="1E94D1AA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Level 3 = 75% weightage </w:t>
      </w:r>
    </w:p>
    <w:p w14:paraId="4E3C3A27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Level 2 = 50% weightage </w:t>
      </w:r>
    </w:p>
    <w:p w14:paraId="778FCA5F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Level 1 = 25% weightage </w:t>
      </w:r>
    </w:p>
    <w:p w14:paraId="6253A767" w14:textId="77777777" w:rsidR="003C1853" w:rsidRDefault="00000000">
      <w:pPr>
        <w:numPr>
          <w:ilvl w:val="0"/>
          <w:numId w:val="10"/>
        </w:numPr>
        <w:spacing w:after="266" w:line="249" w:lineRule="auto"/>
        <w:ind w:hanging="24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Calculate Student Avg Final Mark as: </w:t>
      </w:r>
    </w:p>
    <w:p w14:paraId="3E4A153A" w14:textId="77777777" w:rsidR="003C1853" w:rsidRDefault="00000000">
      <w:pPr>
        <w:spacing w:after="256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 </w:t>
      </w:r>
    </w:p>
    <w:p w14:paraId="3B1D20BF" w14:textId="77777777" w:rsidR="003C1853" w:rsidRDefault="00000000">
      <w:pPr>
        <w:spacing w:after="266" w:line="249" w:lineRule="auto"/>
        <w:ind w:left="-5" w:hanging="1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Average of all 10 SubQ Totals </w:t>
      </w:r>
    </w:p>
    <w:p w14:paraId="677E0E95" w14:textId="77777777" w:rsidR="003C1853" w:rsidRDefault="00000000">
      <w:pPr>
        <w:numPr>
          <w:ilvl w:val="0"/>
          <w:numId w:val="10"/>
        </w:numPr>
        <w:spacing w:after="266" w:line="249" w:lineRule="auto"/>
        <w:ind w:hanging="240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Display: </w:t>
      </w:r>
    </w:p>
    <w:p w14:paraId="6A026A1B" w14:textId="77777777" w:rsidR="003C1853" w:rsidRDefault="00000000">
      <w:pPr>
        <w:numPr>
          <w:ilvl w:val="0"/>
          <w:numId w:val="11"/>
        </w:numPr>
        <w:spacing w:after="266" w:line="249" w:lineRule="auto"/>
        <w:ind w:hanging="142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Complete interview questions </w:t>
      </w:r>
    </w:p>
    <w:p w14:paraId="79AD70EF" w14:textId="77777777" w:rsidR="003C1853" w:rsidRDefault="00000000">
      <w:pPr>
        <w:numPr>
          <w:ilvl w:val="0"/>
          <w:numId w:val="11"/>
        </w:numPr>
        <w:spacing w:after="266" w:line="249" w:lineRule="auto"/>
        <w:ind w:hanging="142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Student answers </w:t>
      </w:r>
    </w:p>
    <w:p w14:paraId="0DD28CF2" w14:textId="77777777" w:rsidR="003C1853" w:rsidRDefault="00000000">
      <w:pPr>
        <w:numPr>
          <w:ilvl w:val="0"/>
          <w:numId w:val="11"/>
        </w:numPr>
        <w:spacing w:after="266" w:line="249" w:lineRule="auto"/>
        <w:ind w:hanging="142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Question-wise evaluation table </w:t>
      </w:r>
    </w:p>
    <w:p w14:paraId="6175C6CD" w14:textId="77777777" w:rsidR="003C1853" w:rsidRDefault="00000000">
      <w:pPr>
        <w:numPr>
          <w:ilvl w:val="0"/>
          <w:numId w:val="11"/>
        </w:numPr>
        <w:spacing w:after="266" w:line="249" w:lineRule="auto"/>
        <w:ind w:hanging="142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Student Avg Final Mark </w:t>
      </w:r>
    </w:p>
    <w:p w14:paraId="7E588AB9" w14:textId="77777777" w:rsidR="003C1853" w:rsidRDefault="00000000">
      <w:pPr>
        <w:numPr>
          <w:ilvl w:val="0"/>
          <w:numId w:val="11"/>
        </w:numPr>
        <w:spacing w:after="266" w:line="249" w:lineRule="auto"/>
        <w:ind w:hanging="142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Overall strengths </w:t>
      </w:r>
    </w:p>
    <w:p w14:paraId="25CEDCC3" w14:textId="77777777" w:rsidR="003C1853" w:rsidRDefault="00000000">
      <w:pPr>
        <w:numPr>
          <w:ilvl w:val="0"/>
          <w:numId w:val="11"/>
        </w:numPr>
        <w:spacing w:after="266" w:line="249" w:lineRule="auto"/>
        <w:ind w:hanging="142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Areas for improvement </w:t>
      </w:r>
    </w:p>
    <w:p w14:paraId="0BF7DA91" w14:textId="77777777" w:rsidR="003C1853" w:rsidRDefault="00000000">
      <w:pPr>
        <w:numPr>
          <w:ilvl w:val="0"/>
          <w:numId w:val="11"/>
        </w:numPr>
        <w:spacing w:after="266" w:line="249" w:lineRule="auto"/>
        <w:ind w:hanging="142"/>
      </w:pPr>
      <w:r>
        <w:rPr>
          <w:rFonts w:ascii="Times New Roman" w:eastAsia="Times New Roman" w:hAnsi="Times New Roman" w:cs="Times New Roman"/>
          <w:color w:val="548DD4"/>
          <w:sz w:val="24"/>
        </w:rPr>
        <w:t xml:space="preserve">Interview readiness </w:t>
      </w:r>
    </w:p>
    <w:p w14:paraId="3E88A938" w14:textId="77777777" w:rsidR="003C1853" w:rsidRDefault="00000000">
      <w:pPr>
        <w:spacing w:after="295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BD09A32" w14:textId="77777777" w:rsidR="003C1853" w:rsidRDefault="00000000">
      <w:pPr>
        <w:spacing w:after="0"/>
      </w:pPr>
      <w:r>
        <w:rPr>
          <w:rFonts w:ascii="Arial" w:eastAsia="Arial" w:hAnsi="Arial" w:cs="Arial"/>
          <w:b/>
          <w:color w:val="1F4E79"/>
          <w:sz w:val="28"/>
        </w:rPr>
        <w:t xml:space="preserve"> </w:t>
      </w:r>
    </w:p>
    <w:p w14:paraId="2CB82344" w14:textId="77777777" w:rsidR="003C1853" w:rsidRDefault="00000000">
      <w:pPr>
        <w:spacing w:after="275"/>
      </w:pPr>
      <w:r>
        <w:rPr>
          <w:rFonts w:ascii="Arial" w:eastAsia="Arial" w:hAnsi="Arial" w:cs="Arial"/>
          <w:b/>
          <w:color w:val="1F4E79"/>
        </w:rPr>
        <w:t xml:space="preserve"> </w:t>
      </w:r>
    </w:p>
    <w:p w14:paraId="2F2DBCE6" w14:textId="77777777" w:rsidR="003C1853" w:rsidRDefault="00000000">
      <w:pPr>
        <w:spacing w:after="256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8B48B31" w14:textId="77777777" w:rsidR="003C1853" w:rsidRDefault="00000000">
      <w:pPr>
        <w:spacing w:after="254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14C7CCB" w14:textId="77777777" w:rsidR="003C1853" w:rsidRDefault="00000000">
      <w:pPr>
        <w:spacing w:after="240"/>
        <w:ind w:left="72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E5C2EBE" w14:textId="77777777" w:rsidR="003C1853" w:rsidRDefault="00000000">
      <w:pPr>
        <w:spacing w:after="0"/>
      </w:pPr>
      <w:r>
        <w:rPr>
          <w:rFonts w:ascii="Arial" w:eastAsia="Arial" w:hAnsi="Arial" w:cs="Arial"/>
          <w:b/>
          <w:color w:val="1F4E79"/>
        </w:rPr>
        <w:t xml:space="preserve"> </w:t>
      </w:r>
    </w:p>
    <w:p w14:paraId="717A154C" w14:textId="77777777" w:rsidR="003C1853" w:rsidRDefault="00000000">
      <w:pPr>
        <w:spacing w:after="0"/>
      </w:pPr>
      <w:r>
        <w:rPr>
          <w:rFonts w:ascii="Arial" w:eastAsia="Arial" w:hAnsi="Arial" w:cs="Arial"/>
          <w:b/>
          <w:color w:val="1F4E79"/>
        </w:rPr>
        <w:t xml:space="preserve"> </w:t>
      </w:r>
    </w:p>
    <w:p w14:paraId="7390027C" w14:textId="77777777" w:rsidR="003C1853" w:rsidRDefault="00000000">
      <w:pPr>
        <w:spacing w:after="0"/>
        <w:jc w:val="both"/>
      </w:pPr>
      <w:r>
        <w:rPr>
          <w:rFonts w:ascii="Arial" w:eastAsia="Arial" w:hAnsi="Arial" w:cs="Arial"/>
          <w:b/>
          <w:color w:val="1F4E79"/>
        </w:rPr>
        <w:t xml:space="preserve"> </w:t>
      </w:r>
      <w:r>
        <w:rPr>
          <w:rFonts w:ascii="Arial" w:eastAsia="Arial" w:hAnsi="Arial" w:cs="Arial"/>
          <w:b/>
          <w:color w:val="1F4E79"/>
        </w:rPr>
        <w:tab/>
        <w:t xml:space="preserve"> </w:t>
      </w:r>
      <w:r>
        <w:br w:type="page"/>
      </w:r>
    </w:p>
    <w:p w14:paraId="76BC553E" w14:textId="77777777" w:rsidR="003C1853" w:rsidRDefault="00000000">
      <w:pPr>
        <w:spacing w:after="0"/>
      </w:pPr>
      <w:r>
        <w:rPr>
          <w:rFonts w:ascii="Arial" w:eastAsia="Arial" w:hAnsi="Arial" w:cs="Arial"/>
          <w:b/>
          <w:color w:val="1F4E79"/>
        </w:rPr>
        <w:lastRenderedPageBreak/>
        <w:t xml:space="preserve">Rubrics for Calculation </w:t>
      </w:r>
    </w:p>
    <w:p w14:paraId="321F11A7" w14:textId="77777777" w:rsidR="003C1853" w:rsidRDefault="00000000">
      <w:pPr>
        <w:spacing w:after="0"/>
      </w:pPr>
      <w:r>
        <w:rPr>
          <w:rFonts w:ascii="Arial" w:eastAsia="Arial" w:hAnsi="Arial" w:cs="Arial"/>
          <w:b/>
          <w:color w:val="1F4E79"/>
        </w:rPr>
        <w:t xml:space="preserve"> </w:t>
      </w:r>
    </w:p>
    <w:tbl>
      <w:tblPr>
        <w:tblStyle w:val="TableGrid"/>
        <w:tblW w:w="9782" w:type="dxa"/>
        <w:tblInd w:w="0" w:type="dxa"/>
        <w:tblCellMar>
          <w:top w:w="47" w:type="dxa"/>
          <w:left w:w="113" w:type="dxa"/>
          <w:bottom w:w="0" w:type="dxa"/>
          <w:right w:w="64" w:type="dxa"/>
        </w:tblCellMar>
        <w:tblLook w:val="04A0" w:firstRow="1" w:lastRow="0" w:firstColumn="1" w:lastColumn="0" w:noHBand="0" w:noVBand="1"/>
      </w:tblPr>
      <w:tblGrid>
        <w:gridCol w:w="1276"/>
        <w:gridCol w:w="850"/>
        <w:gridCol w:w="2269"/>
        <w:gridCol w:w="1762"/>
        <w:gridCol w:w="1784"/>
        <w:gridCol w:w="1841"/>
      </w:tblGrid>
      <w:tr w:rsidR="003C1853" w14:paraId="3B048751" w14:textId="77777777">
        <w:trPr>
          <w:trHeight w:val="620"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4FD52" w14:textId="77777777" w:rsidR="003C1853" w:rsidRDefault="00000000">
            <w:pPr>
              <w:spacing w:after="0"/>
              <w:ind w:right="51"/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 xml:space="preserve">Criteria 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721D6" w14:textId="77777777" w:rsidR="003C1853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 xml:space="preserve">Weigh tage </w:t>
            </w:r>
          </w:p>
        </w:tc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9C9B6" w14:textId="77777777" w:rsidR="003C1853" w:rsidRDefault="00000000">
            <w:pPr>
              <w:spacing w:after="0"/>
              <w:ind w:right="54"/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 xml:space="preserve">Level 4 (Exemplary) </w:t>
            </w:r>
          </w:p>
        </w:tc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C2315" w14:textId="77777777" w:rsidR="003C1853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 xml:space="preserve">Level 3 (Proficient) </w:t>
            </w: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ABFE9" w14:textId="77777777" w:rsidR="003C1853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 xml:space="preserve">Level 2 (Developing) 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11AF8" w14:textId="77777777" w:rsidR="003C1853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 xml:space="preserve">Level 1 (Beginning) </w:t>
            </w:r>
          </w:p>
        </w:tc>
      </w:tr>
      <w:tr w:rsidR="003C1853" w14:paraId="5667512C" w14:textId="77777777">
        <w:trPr>
          <w:trHeight w:val="1128"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8057E" w14:textId="77777777" w:rsidR="003C1853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Technical Knowledge 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878F2A" w14:textId="77777777" w:rsidR="003C1853" w:rsidRDefault="00000000">
            <w:pPr>
              <w:spacing w:after="0"/>
              <w:ind w:right="49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25 </w:t>
            </w:r>
          </w:p>
        </w:tc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BF04F" w14:textId="77777777" w:rsidR="003C1853" w:rsidRDefault="00000000">
            <w:pPr>
              <w:spacing w:after="0"/>
              <w:ind w:right="2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Demonstrates strong and accurate subject knowledge with indepth understanding </w:t>
            </w:r>
          </w:p>
        </w:tc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EED6D" w14:textId="77777777" w:rsidR="003C1853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Shows good knowledge with minor gaps </w:t>
            </w: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74990" w14:textId="77777777" w:rsidR="003C1853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Basic knowledge with noticeable errors 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DE06B" w14:textId="77777777" w:rsidR="003C1853" w:rsidRDefault="00000000">
            <w:pPr>
              <w:spacing w:after="0"/>
              <w:ind w:firstLine="35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Lacks fundamental technical knowledge </w:t>
            </w:r>
          </w:p>
        </w:tc>
      </w:tr>
      <w:tr w:rsidR="003C1853" w14:paraId="6CDAF1E7" w14:textId="77777777">
        <w:trPr>
          <w:trHeight w:val="929"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1D8D4" w14:textId="77777777" w:rsidR="003C1853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Problem Solving 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0820AB" w14:textId="77777777" w:rsidR="003C1853" w:rsidRDefault="00000000">
            <w:pPr>
              <w:spacing w:after="0"/>
              <w:ind w:right="49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25 </w:t>
            </w:r>
          </w:p>
        </w:tc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A304A" w14:textId="77777777" w:rsidR="003C1853" w:rsidRDefault="00000000">
            <w:pPr>
              <w:spacing w:after="2" w:line="239" w:lineRule="auto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Solves problems logically and applies </w:t>
            </w:r>
          </w:p>
          <w:p w14:paraId="777B5D7F" w14:textId="77777777" w:rsidR="003C1853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concepts effectively in real scenarios </w:t>
            </w:r>
          </w:p>
        </w:tc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ED070" w14:textId="77777777" w:rsidR="003C1853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Applies concepts with moderate accuracy </w:t>
            </w: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F49E7" w14:textId="77777777" w:rsidR="003C1853" w:rsidRDefault="00000000">
            <w:pPr>
              <w:spacing w:after="0"/>
              <w:ind w:left="44" w:right="11" w:hanging="31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Limited problemsolving ability; requires guidance 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30E5D" w14:textId="77777777" w:rsidR="003C1853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Unable to solve or apply concepts </w:t>
            </w:r>
          </w:p>
        </w:tc>
      </w:tr>
      <w:tr w:rsidR="003C1853" w14:paraId="7228EEF5" w14:textId="77777777">
        <w:trPr>
          <w:trHeight w:val="931"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F2F3E" w14:textId="77777777" w:rsidR="003C1853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Analytical Thinking 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42EF8" w14:textId="77777777" w:rsidR="003C1853" w:rsidRDefault="00000000">
            <w:pPr>
              <w:spacing w:after="0"/>
              <w:ind w:right="49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20 </w:t>
            </w:r>
          </w:p>
        </w:tc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ACAF0" w14:textId="77777777" w:rsidR="003C1853" w:rsidRDefault="00000000">
            <w:pPr>
              <w:spacing w:after="0" w:line="241" w:lineRule="auto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Analyzes questions critically and provides </w:t>
            </w:r>
          </w:p>
          <w:p w14:paraId="00D85A4B" w14:textId="77777777" w:rsidR="003C1853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well-structured, logical answers </w:t>
            </w:r>
          </w:p>
        </w:tc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CA187" w14:textId="77777777" w:rsidR="003C1853" w:rsidRDefault="00000000">
            <w:pPr>
              <w:spacing w:after="0" w:line="241" w:lineRule="auto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Provides reasonable </w:t>
            </w:r>
          </w:p>
          <w:p w14:paraId="0A9D66F4" w14:textId="77777777" w:rsidR="003C1853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analysis with some structure </w:t>
            </w: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35261" w14:textId="77777777" w:rsidR="003C1853" w:rsidRDefault="00000000">
            <w:pPr>
              <w:spacing w:after="0" w:line="241" w:lineRule="auto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Superficial or partially </w:t>
            </w:r>
          </w:p>
          <w:p w14:paraId="6FFC2A1D" w14:textId="77777777" w:rsidR="003C1853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structured responses 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89F02" w14:textId="77777777" w:rsidR="003C1853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No analytical thinking demonstrated </w:t>
            </w:r>
          </w:p>
        </w:tc>
      </w:tr>
      <w:tr w:rsidR="003C1853" w14:paraId="518B225E" w14:textId="77777777">
        <w:trPr>
          <w:trHeight w:val="929"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64280A" w14:textId="77777777" w:rsidR="003C1853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Communic ation 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0C500" w14:textId="77777777" w:rsidR="003C1853" w:rsidRDefault="00000000">
            <w:pPr>
              <w:spacing w:after="0"/>
              <w:ind w:right="49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15 </w:t>
            </w:r>
          </w:p>
        </w:tc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261C6" w14:textId="77777777" w:rsidR="003C1853" w:rsidRDefault="00000000">
            <w:pPr>
              <w:spacing w:after="2" w:line="240" w:lineRule="auto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Communicates clearly, confidently, and </w:t>
            </w:r>
          </w:p>
          <w:p w14:paraId="161DBB6E" w14:textId="77777777" w:rsidR="003C1853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professionally with proper terminology </w:t>
            </w:r>
          </w:p>
        </w:tc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C1DEA" w14:textId="77777777" w:rsidR="003C1853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Communicates well with minor hesitation </w:t>
            </w: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46144" w14:textId="77777777" w:rsidR="003C1853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Communication lacks clarity or confidence 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43D95" w14:textId="77777777" w:rsidR="003C1853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Unable to communicate effectively </w:t>
            </w:r>
          </w:p>
        </w:tc>
      </w:tr>
      <w:tr w:rsidR="003C1853" w14:paraId="14B85609" w14:textId="77777777">
        <w:trPr>
          <w:trHeight w:val="1162"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2548D" w14:textId="77777777" w:rsidR="003C1853" w:rsidRDefault="00000000">
            <w:pPr>
              <w:spacing w:after="0"/>
              <w:ind w:left="19"/>
            </w:pPr>
            <w:r>
              <w:rPr>
                <w:rFonts w:ascii="Arial" w:eastAsia="Arial" w:hAnsi="Arial" w:cs="Arial"/>
                <w:sz w:val="20"/>
              </w:rPr>
              <w:t xml:space="preserve">Confidence 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28E5A" w14:textId="77777777" w:rsidR="003C1853" w:rsidRDefault="00000000">
            <w:pPr>
              <w:spacing w:after="0"/>
              <w:ind w:right="49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15 </w:t>
            </w:r>
          </w:p>
        </w:tc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BC01B" w14:textId="77777777" w:rsidR="003C1853" w:rsidRDefault="00000000">
            <w:pPr>
              <w:spacing w:after="0" w:line="241" w:lineRule="auto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Displays high confidence, positive attitude, and </w:t>
            </w:r>
          </w:p>
          <w:p w14:paraId="31058222" w14:textId="77777777" w:rsidR="003C1853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professional behavior throughout </w:t>
            </w:r>
          </w:p>
        </w:tc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E2047" w14:textId="77777777" w:rsidR="003C1853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Shows good confidence with minor issues </w:t>
            </w: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91A0A" w14:textId="77777777" w:rsidR="003C1853" w:rsidRDefault="00000000">
            <w:pPr>
              <w:spacing w:after="0"/>
              <w:ind w:left="8" w:hanging="8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Low confidence; inconsistent behavior 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8A7BB" w14:textId="77777777" w:rsidR="003C1853" w:rsidRDefault="00000000">
            <w:pPr>
              <w:spacing w:after="0" w:line="241" w:lineRule="auto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Lacks confidence and </w:t>
            </w:r>
          </w:p>
          <w:p w14:paraId="3D879051" w14:textId="77777777" w:rsidR="003C1853" w:rsidRDefault="00000000">
            <w:pPr>
              <w:spacing w:after="0"/>
              <w:ind w:right="57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professionalism </w:t>
            </w:r>
          </w:p>
        </w:tc>
      </w:tr>
    </w:tbl>
    <w:p w14:paraId="7EC94C3E" w14:textId="77777777" w:rsidR="003C1853" w:rsidRDefault="00000000">
      <w:pPr>
        <w:spacing w:after="28"/>
      </w:pPr>
      <w:r>
        <w:rPr>
          <w:rFonts w:ascii="Arial" w:eastAsia="Arial" w:hAnsi="Arial" w:cs="Arial"/>
          <w:b/>
          <w:color w:val="1F4E79"/>
        </w:rPr>
        <w:t xml:space="preserve"> </w:t>
      </w:r>
    </w:p>
    <w:p w14:paraId="0B7ED07A" w14:textId="77777777" w:rsidR="003C1853" w:rsidRDefault="00000000">
      <w:pPr>
        <w:spacing w:after="0"/>
      </w:pPr>
      <w:r>
        <w:rPr>
          <w:rFonts w:ascii="Arial" w:eastAsia="Arial" w:hAnsi="Arial" w:cs="Arial"/>
          <w:b/>
          <w:color w:val="1F4E79"/>
        </w:rPr>
        <w:t xml:space="preserve"> </w:t>
      </w:r>
    </w:p>
    <w:tbl>
      <w:tblPr>
        <w:tblStyle w:val="TableGrid"/>
        <w:tblW w:w="9844" w:type="dxa"/>
        <w:tblInd w:w="5" w:type="dxa"/>
        <w:tblCellMar>
          <w:top w:w="50" w:type="dxa"/>
          <w:left w:w="106" w:type="dxa"/>
          <w:bottom w:w="0" w:type="dxa"/>
          <w:right w:w="47" w:type="dxa"/>
        </w:tblCellMar>
        <w:tblLook w:val="04A0" w:firstRow="1" w:lastRow="0" w:firstColumn="1" w:lastColumn="0" w:noHBand="0" w:noVBand="1"/>
      </w:tblPr>
      <w:tblGrid>
        <w:gridCol w:w="987"/>
        <w:gridCol w:w="1769"/>
        <w:gridCol w:w="1351"/>
        <w:gridCol w:w="1419"/>
        <w:gridCol w:w="1274"/>
        <w:gridCol w:w="1136"/>
        <w:gridCol w:w="1157"/>
        <w:gridCol w:w="751"/>
      </w:tblGrid>
      <w:tr w:rsidR="003C1853" w14:paraId="17C0CF64" w14:textId="77777777">
        <w:trPr>
          <w:trHeight w:val="1092"/>
        </w:trPr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085CE" w14:textId="77777777" w:rsidR="003C1853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  <w:color w:val="1F4E79"/>
              </w:rPr>
              <w:t xml:space="preserve">Q. No. / Criteria </w:t>
            </w:r>
          </w:p>
          <w:p w14:paraId="63E9ED20" w14:textId="77777777" w:rsidR="003C1853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color w:val="1F4E79"/>
              </w:rPr>
              <w:t xml:space="preserve">Level </w:t>
            </w:r>
          </w:p>
        </w:tc>
        <w:tc>
          <w:tcPr>
            <w:tcW w:w="1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AD4CB" w14:textId="77777777" w:rsidR="003C1853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b/>
                <w:color w:val="1F4E79"/>
              </w:rPr>
              <w:t xml:space="preserve">Problem Understanding </w:t>
            </w:r>
          </w:p>
        </w:tc>
        <w:tc>
          <w:tcPr>
            <w:tcW w:w="1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2465E" w14:textId="77777777" w:rsidR="003C1853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b/>
                <w:color w:val="1F4E79"/>
              </w:rPr>
              <w:t xml:space="preserve">Algorithm Design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236B9" w14:textId="77777777" w:rsidR="003C1853" w:rsidRDefault="00000000">
            <w:pPr>
              <w:spacing w:after="0"/>
              <w:ind w:right="59"/>
              <w:jc w:val="center"/>
            </w:pPr>
            <w:r>
              <w:rPr>
                <w:rFonts w:ascii="Arial" w:eastAsia="Arial" w:hAnsi="Arial" w:cs="Arial"/>
                <w:b/>
                <w:color w:val="1F4E79"/>
              </w:rPr>
              <w:t xml:space="preserve">Use of </w:t>
            </w:r>
          </w:p>
          <w:p w14:paraId="430A4859" w14:textId="77777777" w:rsidR="003C1853" w:rsidRDefault="00000000">
            <w:pPr>
              <w:spacing w:after="0"/>
              <w:ind w:right="60"/>
              <w:jc w:val="center"/>
            </w:pPr>
            <w:r>
              <w:rPr>
                <w:rFonts w:ascii="Arial" w:eastAsia="Arial" w:hAnsi="Arial" w:cs="Arial"/>
                <w:b/>
                <w:color w:val="1F4E79"/>
              </w:rPr>
              <w:t xml:space="preserve">Control </w:t>
            </w:r>
          </w:p>
          <w:p w14:paraId="7C8662CF" w14:textId="77777777" w:rsidR="003C1853" w:rsidRDefault="00000000">
            <w:pPr>
              <w:spacing w:after="0"/>
              <w:ind w:left="53"/>
            </w:pPr>
            <w:r>
              <w:rPr>
                <w:rFonts w:ascii="Arial" w:eastAsia="Arial" w:hAnsi="Arial" w:cs="Arial"/>
                <w:b/>
                <w:color w:val="1F4E79"/>
              </w:rPr>
              <w:t xml:space="preserve">Structures 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98F4B" w14:textId="77777777" w:rsidR="003C1853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  <w:color w:val="1F4E79"/>
              </w:rPr>
              <w:t xml:space="preserve">Pseudoco de </w:t>
            </w:r>
          </w:p>
          <w:p w14:paraId="1A4AFFE6" w14:textId="77777777" w:rsidR="003C1853" w:rsidRDefault="00000000">
            <w:pPr>
              <w:spacing w:after="0"/>
              <w:ind w:left="41"/>
            </w:pPr>
            <w:r>
              <w:rPr>
                <w:rFonts w:ascii="Arial" w:eastAsia="Arial" w:hAnsi="Arial" w:cs="Arial"/>
                <w:b/>
                <w:color w:val="1F4E79"/>
              </w:rPr>
              <w:t xml:space="preserve">Structure 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7D141" w14:textId="77777777" w:rsidR="003C1853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b/>
                <w:color w:val="1F4E79"/>
              </w:rPr>
              <w:t xml:space="preserve">Complet eness </w:t>
            </w:r>
          </w:p>
        </w:tc>
        <w:tc>
          <w:tcPr>
            <w:tcW w:w="1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37504" w14:textId="77777777" w:rsidR="003C1853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</w:rPr>
              <w:t xml:space="preserve">Sub. </w:t>
            </w:r>
          </w:p>
          <w:p w14:paraId="111D0275" w14:textId="77777777" w:rsidR="003C1853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</w:rPr>
              <w:t xml:space="preserve">Total 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3FA7A" w14:textId="77777777" w:rsidR="003C1853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color w:val="1F4E79"/>
              </w:rPr>
              <w:t xml:space="preserve">Total </w:t>
            </w:r>
          </w:p>
          <w:p w14:paraId="4ADCE818" w14:textId="77777777" w:rsidR="003C1853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color w:val="1F4E79"/>
              </w:rPr>
              <w:t xml:space="preserve">% </w:t>
            </w:r>
          </w:p>
        </w:tc>
      </w:tr>
      <w:tr w:rsidR="001324CA" w14:paraId="5FF5A6F2" w14:textId="77777777">
        <w:trPr>
          <w:trHeight w:val="413"/>
        </w:trPr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0EDAB" w14:textId="77777777" w:rsidR="001324CA" w:rsidRDefault="001324CA" w:rsidP="001324CA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color w:val="1F4E79"/>
              </w:rPr>
              <w:t xml:space="preserve">1 </w:t>
            </w:r>
          </w:p>
        </w:tc>
        <w:tc>
          <w:tcPr>
            <w:tcW w:w="1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A97C2" w14:textId="2D0FF953" w:rsidR="001324CA" w:rsidRPr="000B0C84" w:rsidRDefault="001324CA" w:rsidP="001324CA">
            <w:pPr>
              <w:spacing w:after="0"/>
              <w:ind w:left="2"/>
              <w:rPr>
                <w:rFonts w:ascii="Arial Narrow" w:hAnsi="Arial Narrow"/>
                <w:b/>
                <w:bCs/>
              </w:rPr>
            </w:pPr>
            <w:r w:rsidRPr="000B0C84">
              <w:rPr>
                <w:rFonts w:ascii="Arial Narrow" w:hAnsi="Arial Narrow"/>
                <w:b/>
                <w:bCs/>
              </w:rPr>
              <w:t>2</w:t>
            </w:r>
          </w:p>
        </w:tc>
        <w:tc>
          <w:tcPr>
            <w:tcW w:w="1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CB0C3" w14:textId="4679DD19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60707" w14:textId="607B5817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86E63" w14:textId="2F0EC878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F9373" w14:textId="7D03D5AD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86132" w14:textId="0AB47B2F" w:rsidR="001324CA" w:rsidRDefault="001324CA" w:rsidP="001324CA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</w:rPr>
              <w:t>14</w:t>
            </w:r>
            <w:r>
              <w:rPr>
                <w:rFonts w:ascii="Arial" w:eastAsia="Arial" w:hAnsi="Arial" w:cs="Arial"/>
                <w:b/>
                <w:color w:val="1F4E79"/>
              </w:rPr>
              <w:t xml:space="preserve"> </w:t>
            </w:r>
          </w:p>
        </w:tc>
        <w:tc>
          <w:tcPr>
            <w:tcW w:w="7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57A68" w14:textId="5367F3DF" w:rsidR="001324CA" w:rsidRDefault="001324CA" w:rsidP="001324CA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color w:val="1F4E79"/>
              </w:rPr>
              <w:t xml:space="preserve">69 </w:t>
            </w:r>
          </w:p>
        </w:tc>
      </w:tr>
      <w:tr w:rsidR="001324CA" w14:paraId="0195AE3A" w14:textId="77777777">
        <w:trPr>
          <w:trHeight w:val="413"/>
        </w:trPr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27079" w14:textId="77777777" w:rsidR="001324CA" w:rsidRDefault="001324CA" w:rsidP="001324CA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color w:val="1F4E79"/>
              </w:rPr>
              <w:t xml:space="preserve">2 </w:t>
            </w:r>
          </w:p>
        </w:tc>
        <w:tc>
          <w:tcPr>
            <w:tcW w:w="1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1B4A3" w14:textId="27FF634B" w:rsidR="001324CA" w:rsidRPr="000B0C84" w:rsidRDefault="001324CA" w:rsidP="001324CA">
            <w:pPr>
              <w:spacing w:after="0"/>
              <w:ind w:left="2"/>
              <w:rPr>
                <w:rFonts w:ascii="Arial Narrow" w:hAnsi="Arial Narrow"/>
                <w:b/>
                <w:bCs/>
              </w:rPr>
            </w:pPr>
            <w:r w:rsidRPr="000B0C84">
              <w:rPr>
                <w:rFonts w:ascii="Arial Narrow" w:hAnsi="Arial Narrow"/>
                <w:b/>
                <w:bCs/>
              </w:rPr>
              <w:t>2</w:t>
            </w:r>
          </w:p>
        </w:tc>
        <w:tc>
          <w:tcPr>
            <w:tcW w:w="1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BB399" w14:textId="172BF195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5BB05" w14:textId="54967E25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45866" w14:textId="1B1B350E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039FD" w14:textId="23B8BC19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D7F31" w14:textId="1033DF25" w:rsidR="001324CA" w:rsidRDefault="001324CA" w:rsidP="001324CA">
            <w:pPr>
              <w:spacing w:after="0"/>
            </w:pPr>
            <w:r w:rsidRPr="00090430">
              <w:rPr>
                <w:rFonts w:ascii="Arial" w:eastAsia="Arial" w:hAnsi="Arial" w:cs="Arial"/>
                <w:b/>
                <w:color w:val="1F4E79"/>
              </w:rPr>
              <w:t>14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B75644D" w14:textId="77777777" w:rsidR="001324CA" w:rsidRDefault="001324CA" w:rsidP="001324CA"/>
        </w:tc>
      </w:tr>
      <w:tr w:rsidR="001324CA" w14:paraId="0CCD3005" w14:textId="77777777">
        <w:trPr>
          <w:trHeight w:val="413"/>
        </w:trPr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988C9" w14:textId="77777777" w:rsidR="001324CA" w:rsidRDefault="001324CA" w:rsidP="001324CA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color w:val="1F4E79"/>
              </w:rPr>
              <w:t xml:space="preserve">3 </w:t>
            </w:r>
          </w:p>
        </w:tc>
        <w:tc>
          <w:tcPr>
            <w:tcW w:w="1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17D2F" w14:textId="51C8ADDC" w:rsidR="001324CA" w:rsidRPr="000B0C84" w:rsidRDefault="001324CA" w:rsidP="001324CA">
            <w:pPr>
              <w:spacing w:after="0"/>
              <w:ind w:left="2"/>
              <w:rPr>
                <w:rFonts w:ascii="Arial Narrow" w:hAnsi="Arial Narrow"/>
                <w:b/>
                <w:bCs/>
              </w:rPr>
            </w:pPr>
            <w:r w:rsidRPr="000B0C84">
              <w:rPr>
                <w:rFonts w:ascii="Arial Narrow" w:hAnsi="Arial Narrow"/>
                <w:b/>
                <w:bCs/>
              </w:rPr>
              <w:t>2</w:t>
            </w:r>
          </w:p>
        </w:tc>
        <w:tc>
          <w:tcPr>
            <w:tcW w:w="1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C442C" w14:textId="1CF87D1A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02C7E" w14:textId="347A293E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7B5D1" w14:textId="0B1A210F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6D6D0" w14:textId="1471DF07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BB2C4" w14:textId="09C3B8AB" w:rsidR="001324CA" w:rsidRDefault="001324CA" w:rsidP="001324CA">
            <w:pPr>
              <w:spacing w:after="0"/>
            </w:pPr>
            <w:r w:rsidRPr="00090430">
              <w:rPr>
                <w:rFonts w:ascii="Arial" w:eastAsia="Arial" w:hAnsi="Arial" w:cs="Arial"/>
                <w:b/>
                <w:color w:val="1F4E79"/>
              </w:rPr>
              <w:t>14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E45F4CC" w14:textId="77777777" w:rsidR="001324CA" w:rsidRDefault="001324CA" w:rsidP="001324CA"/>
        </w:tc>
      </w:tr>
      <w:tr w:rsidR="001324CA" w14:paraId="7F8B77CD" w14:textId="77777777">
        <w:trPr>
          <w:trHeight w:val="413"/>
        </w:trPr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7F7AC" w14:textId="77777777" w:rsidR="001324CA" w:rsidRDefault="001324CA" w:rsidP="001324CA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color w:val="1F4E79"/>
              </w:rPr>
              <w:t xml:space="preserve">4 </w:t>
            </w:r>
          </w:p>
        </w:tc>
        <w:tc>
          <w:tcPr>
            <w:tcW w:w="1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562BE" w14:textId="3B00B6C9" w:rsidR="001324CA" w:rsidRPr="000B0C84" w:rsidRDefault="001324CA" w:rsidP="001324CA">
            <w:pPr>
              <w:spacing w:after="0"/>
              <w:ind w:left="2"/>
              <w:rPr>
                <w:rFonts w:ascii="Arial Narrow" w:hAnsi="Arial Narrow"/>
                <w:b/>
                <w:bCs/>
              </w:rPr>
            </w:pPr>
            <w:r w:rsidRPr="000B0C84">
              <w:rPr>
                <w:rFonts w:ascii="Arial Narrow" w:hAnsi="Arial Narrow"/>
                <w:b/>
                <w:bCs/>
              </w:rPr>
              <w:t>2</w:t>
            </w:r>
          </w:p>
        </w:tc>
        <w:tc>
          <w:tcPr>
            <w:tcW w:w="1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9E405" w14:textId="5EEAF83B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D7B37" w14:textId="331AEF95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CE04B" w14:textId="46C1BBE9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58C12" w14:textId="7C85B23B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B3475" w14:textId="1C85FFFE" w:rsidR="001324CA" w:rsidRDefault="001324CA" w:rsidP="001324CA">
            <w:pPr>
              <w:spacing w:after="0"/>
            </w:pPr>
            <w:r w:rsidRPr="00090430">
              <w:rPr>
                <w:rFonts w:ascii="Arial" w:eastAsia="Arial" w:hAnsi="Arial" w:cs="Arial"/>
                <w:b/>
                <w:color w:val="1F4E79"/>
              </w:rPr>
              <w:t>14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D981C88" w14:textId="77777777" w:rsidR="001324CA" w:rsidRDefault="001324CA" w:rsidP="001324CA"/>
        </w:tc>
      </w:tr>
      <w:tr w:rsidR="001324CA" w14:paraId="61FA6691" w14:textId="77777777">
        <w:trPr>
          <w:trHeight w:val="413"/>
        </w:trPr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FF0FB" w14:textId="77777777" w:rsidR="001324CA" w:rsidRDefault="001324CA" w:rsidP="001324CA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color w:val="1F4E79"/>
              </w:rPr>
              <w:t xml:space="preserve">5 </w:t>
            </w:r>
          </w:p>
        </w:tc>
        <w:tc>
          <w:tcPr>
            <w:tcW w:w="1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C8A40" w14:textId="7E308B78" w:rsidR="001324CA" w:rsidRPr="000B0C84" w:rsidRDefault="001324CA" w:rsidP="001324CA">
            <w:pPr>
              <w:spacing w:after="0"/>
              <w:ind w:left="2"/>
              <w:rPr>
                <w:rFonts w:ascii="Arial Narrow" w:hAnsi="Arial Narrow"/>
                <w:b/>
                <w:bCs/>
              </w:rPr>
            </w:pPr>
            <w:r w:rsidRPr="000B0C84">
              <w:rPr>
                <w:rFonts w:ascii="Arial Narrow" w:hAnsi="Arial Narrow"/>
                <w:b/>
                <w:bCs/>
              </w:rPr>
              <w:t>2</w:t>
            </w:r>
          </w:p>
        </w:tc>
        <w:tc>
          <w:tcPr>
            <w:tcW w:w="1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09484" w14:textId="332684D8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E4891" w14:textId="041A71F1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2E0DC" w14:textId="2C15B539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906E8" w14:textId="794F85B7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AA17D" w14:textId="1DE9ED0A" w:rsidR="001324CA" w:rsidRDefault="001324CA" w:rsidP="001324CA">
            <w:pPr>
              <w:spacing w:after="0"/>
            </w:pPr>
            <w:r w:rsidRPr="00090430">
              <w:rPr>
                <w:rFonts w:ascii="Arial" w:eastAsia="Arial" w:hAnsi="Arial" w:cs="Arial"/>
                <w:b/>
                <w:color w:val="1F4E79"/>
              </w:rPr>
              <w:t>14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D020804" w14:textId="77777777" w:rsidR="001324CA" w:rsidRDefault="001324CA" w:rsidP="001324CA"/>
        </w:tc>
      </w:tr>
      <w:tr w:rsidR="001324CA" w14:paraId="0504D618" w14:textId="77777777">
        <w:trPr>
          <w:trHeight w:val="413"/>
        </w:trPr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DBA6A" w14:textId="77777777" w:rsidR="001324CA" w:rsidRDefault="001324CA" w:rsidP="001324CA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color w:val="1F4E79"/>
              </w:rPr>
              <w:t xml:space="preserve">6 </w:t>
            </w:r>
          </w:p>
        </w:tc>
        <w:tc>
          <w:tcPr>
            <w:tcW w:w="1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56A60" w14:textId="2FA127E4" w:rsidR="001324CA" w:rsidRPr="000B0C84" w:rsidRDefault="001324CA" w:rsidP="001324CA">
            <w:pPr>
              <w:spacing w:after="0"/>
              <w:ind w:left="2"/>
              <w:rPr>
                <w:rFonts w:ascii="Arial Narrow" w:hAnsi="Arial Narrow"/>
                <w:b/>
                <w:bCs/>
              </w:rPr>
            </w:pPr>
            <w:r w:rsidRPr="000B0C84">
              <w:rPr>
                <w:rFonts w:ascii="Arial Narrow" w:hAnsi="Arial Narrow"/>
                <w:b/>
                <w:bCs/>
              </w:rPr>
              <w:t>2</w:t>
            </w:r>
          </w:p>
        </w:tc>
        <w:tc>
          <w:tcPr>
            <w:tcW w:w="1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E8DA4" w14:textId="4193D1E5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C78DD" w14:textId="46FCCFDB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582AD" w14:textId="48ED7143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2F484" w14:textId="26BB68B4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B16A1" w14:textId="0F4FD5C2" w:rsidR="001324CA" w:rsidRDefault="001324CA" w:rsidP="001324CA">
            <w:pPr>
              <w:spacing w:after="0"/>
            </w:pPr>
            <w:r w:rsidRPr="00090430">
              <w:rPr>
                <w:rFonts w:ascii="Arial" w:eastAsia="Arial" w:hAnsi="Arial" w:cs="Arial"/>
                <w:b/>
                <w:color w:val="1F4E79"/>
              </w:rPr>
              <w:t>14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2EFCFD4" w14:textId="77777777" w:rsidR="001324CA" w:rsidRDefault="001324CA" w:rsidP="001324CA"/>
        </w:tc>
      </w:tr>
      <w:tr w:rsidR="001324CA" w14:paraId="47900292" w14:textId="77777777">
        <w:trPr>
          <w:trHeight w:val="413"/>
        </w:trPr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5F8E3" w14:textId="77777777" w:rsidR="001324CA" w:rsidRDefault="001324CA" w:rsidP="001324CA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color w:val="1F4E79"/>
              </w:rPr>
              <w:t xml:space="preserve">7 </w:t>
            </w:r>
          </w:p>
        </w:tc>
        <w:tc>
          <w:tcPr>
            <w:tcW w:w="1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9EFB7" w14:textId="6BAA415F" w:rsidR="001324CA" w:rsidRPr="000B0C84" w:rsidRDefault="001324CA" w:rsidP="001324CA">
            <w:pPr>
              <w:spacing w:after="0"/>
              <w:ind w:left="2"/>
              <w:rPr>
                <w:rFonts w:ascii="Arial Narrow" w:hAnsi="Arial Narrow"/>
                <w:b/>
                <w:bCs/>
              </w:rPr>
            </w:pPr>
            <w:r w:rsidRPr="000B0C84">
              <w:rPr>
                <w:rFonts w:ascii="Arial Narrow" w:hAnsi="Arial Narrow"/>
                <w:b/>
                <w:bCs/>
              </w:rPr>
              <w:t>2</w:t>
            </w:r>
          </w:p>
        </w:tc>
        <w:tc>
          <w:tcPr>
            <w:tcW w:w="1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DEB64" w14:textId="07C989C6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C1FBE" w14:textId="126CD77E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A6948" w14:textId="35D8063B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5BDE8" w14:textId="3A4E2BD6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34373" w14:textId="110C07F7" w:rsidR="001324CA" w:rsidRDefault="001324CA" w:rsidP="001324CA">
            <w:pPr>
              <w:spacing w:after="0"/>
            </w:pPr>
            <w:r w:rsidRPr="00090430">
              <w:rPr>
                <w:rFonts w:ascii="Arial" w:eastAsia="Arial" w:hAnsi="Arial" w:cs="Arial"/>
                <w:b/>
                <w:color w:val="1F4E79"/>
              </w:rPr>
              <w:t>14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C3F6846" w14:textId="77777777" w:rsidR="001324CA" w:rsidRDefault="001324CA" w:rsidP="001324CA"/>
        </w:tc>
      </w:tr>
      <w:tr w:rsidR="001324CA" w14:paraId="2B182798" w14:textId="77777777">
        <w:trPr>
          <w:trHeight w:val="413"/>
        </w:trPr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F7D44" w14:textId="77777777" w:rsidR="001324CA" w:rsidRDefault="001324CA" w:rsidP="001324CA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color w:val="1F4E79"/>
              </w:rPr>
              <w:t xml:space="preserve">8 </w:t>
            </w:r>
          </w:p>
        </w:tc>
        <w:tc>
          <w:tcPr>
            <w:tcW w:w="1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59EEE" w14:textId="370F8521" w:rsidR="001324CA" w:rsidRPr="000B0C84" w:rsidRDefault="001324CA" w:rsidP="001324CA">
            <w:pPr>
              <w:spacing w:after="0"/>
              <w:ind w:left="2"/>
              <w:rPr>
                <w:rFonts w:ascii="Arial Narrow" w:hAnsi="Arial Narrow"/>
                <w:b/>
                <w:bCs/>
              </w:rPr>
            </w:pPr>
            <w:r w:rsidRPr="000B0C84">
              <w:rPr>
                <w:rFonts w:ascii="Arial Narrow" w:hAnsi="Arial Narrow"/>
                <w:b/>
                <w:bCs/>
              </w:rPr>
              <w:t>2</w:t>
            </w:r>
          </w:p>
        </w:tc>
        <w:tc>
          <w:tcPr>
            <w:tcW w:w="1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EC270" w14:textId="61ABFF13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62273" w14:textId="6047DFA5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44E7F" w14:textId="638EFD09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44B3B" w14:textId="373BCA63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70242" w14:textId="5CA25DA1" w:rsidR="001324CA" w:rsidRDefault="001324CA" w:rsidP="001324CA">
            <w:pPr>
              <w:spacing w:after="0"/>
            </w:pPr>
            <w:r w:rsidRPr="00090430">
              <w:rPr>
                <w:rFonts w:ascii="Arial" w:eastAsia="Arial" w:hAnsi="Arial" w:cs="Arial"/>
                <w:b/>
                <w:color w:val="1F4E79"/>
              </w:rPr>
              <w:t>14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1DE6010" w14:textId="77777777" w:rsidR="001324CA" w:rsidRDefault="001324CA" w:rsidP="001324CA"/>
        </w:tc>
      </w:tr>
      <w:tr w:rsidR="001324CA" w14:paraId="2D265B6E" w14:textId="77777777">
        <w:trPr>
          <w:trHeight w:val="413"/>
        </w:trPr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3CDA1" w14:textId="77777777" w:rsidR="001324CA" w:rsidRDefault="001324CA" w:rsidP="001324CA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color w:val="1F4E79"/>
              </w:rPr>
              <w:t xml:space="preserve">9 </w:t>
            </w:r>
          </w:p>
        </w:tc>
        <w:tc>
          <w:tcPr>
            <w:tcW w:w="1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48A69" w14:textId="7FB2C7DB" w:rsidR="001324CA" w:rsidRPr="000B0C84" w:rsidRDefault="001324CA" w:rsidP="001324CA">
            <w:pPr>
              <w:spacing w:after="0"/>
              <w:ind w:left="2"/>
              <w:rPr>
                <w:rFonts w:ascii="Arial Narrow" w:hAnsi="Arial Narrow"/>
                <w:b/>
                <w:bCs/>
              </w:rPr>
            </w:pPr>
            <w:r w:rsidRPr="000B0C84">
              <w:rPr>
                <w:rFonts w:ascii="Arial Narrow" w:hAnsi="Arial Narrow"/>
                <w:b/>
                <w:bCs/>
              </w:rPr>
              <w:t>2</w:t>
            </w:r>
          </w:p>
        </w:tc>
        <w:tc>
          <w:tcPr>
            <w:tcW w:w="1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E875B" w14:textId="30916BF5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B8427" w14:textId="1807220D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99AB1" w14:textId="0D9944A7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05FEC" w14:textId="49111474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CE8F3" w14:textId="71BCBFB4" w:rsidR="001324CA" w:rsidRDefault="001324CA" w:rsidP="001324CA">
            <w:pPr>
              <w:spacing w:after="0"/>
            </w:pPr>
            <w:r w:rsidRPr="00090430">
              <w:rPr>
                <w:rFonts w:ascii="Arial" w:eastAsia="Arial" w:hAnsi="Arial" w:cs="Arial"/>
                <w:b/>
                <w:color w:val="1F4E79"/>
              </w:rPr>
              <w:t>14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371BB2C" w14:textId="77777777" w:rsidR="001324CA" w:rsidRDefault="001324CA" w:rsidP="001324CA"/>
        </w:tc>
      </w:tr>
      <w:tr w:rsidR="001324CA" w14:paraId="367938D8" w14:textId="77777777">
        <w:trPr>
          <w:trHeight w:val="415"/>
        </w:trPr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E59A3" w14:textId="77777777" w:rsidR="001324CA" w:rsidRDefault="001324CA" w:rsidP="001324CA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color w:val="1F4E79"/>
              </w:rPr>
              <w:t xml:space="preserve">10 </w:t>
            </w:r>
          </w:p>
        </w:tc>
        <w:tc>
          <w:tcPr>
            <w:tcW w:w="1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19169" w14:textId="02C1E3B6" w:rsidR="001324CA" w:rsidRPr="000B0C84" w:rsidRDefault="001324CA" w:rsidP="001324CA">
            <w:pPr>
              <w:spacing w:after="0"/>
              <w:ind w:left="2"/>
              <w:rPr>
                <w:rFonts w:ascii="Arial Narrow" w:hAnsi="Arial Narrow"/>
                <w:b/>
                <w:bCs/>
              </w:rPr>
            </w:pPr>
            <w:r w:rsidRPr="000B0C84">
              <w:rPr>
                <w:rFonts w:ascii="Arial Narrow" w:hAnsi="Arial Narrow"/>
                <w:b/>
                <w:bCs/>
              </w:rPr>
              <w:t>2</w:t>
            </w:r>
          </w:p>
        </w:tc>
        <w:tc>
          <w:tcPr>
            <w:tcW w:w="1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4691E" w14:textId="2625B7E8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1AD64" w14:textId="1CD82987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5BB27" w14:textId="228E4BE0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9C19B" w14:textId="5ACE72D1" w:rsidR="001324CA" w:rsidRDefault="001324CA" w:rsidP="001324CA">
            <w:pPr>
              <w:spacing w:after="0"/>
              <w:ind w:left="2"/>
            </w:pPr>
            <w:r w:rsidRPr="00E463B4">
              <w:rPr>
                <w:rFonts w:ascii="Arial" w:eastAsia="Arial" w:hAnsi="Arial" w:cs="Arial"/>
                <w:b/>
                <w:color w:val="1F4E79"/>
              </w:rPr>
              <w:t>3</w:t>
            </w:r>
          </w:p>
        </w:tc>
        <w:tc>
          <w:tcPr>
            <w:tcW w:w="1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50324" w14:textId="0B7B6B82" w:rsidR="001324CA" w:rsidRDefault="001324CA" w:rsidP="001324CA">
            <w:pPr>
              <w:spacing w:after="0"/>
            </w:pPr>
            <w:r w:rsidRPr="00090430">
              <w:rPr>
                <w:rFonts w:ascii="Arial" w:eastAsia="Arial" w:hAnsi="Arial" w:cs="Arial"/>
                <w:b/>
                <w:color w:val="1F4E79"/>
              </w:rPr>
              <w:t>14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65FE3" w14:textId="77777777" w:rsidR="001324CA" w:rsidRDefault="001324CA" w:rsidP="001324CA"/>
        </w:tc>
      </w:tr>
    </w:tbl>
    <w:p w14:paraId="638684D8" w14:textId="77777777" w:rsidR="003C1853" w:rsidRDefault="00000000">
      <w:pPr>
        <w:spacing w:after="0"/>
        <w:rPr>
          <w:rFonts w:ascii="Arial" w:eastAsia="Arial" w:hAnsi="Arial" w:cs="Arial"/>
          <w:b/>
          <w:color w:val="1F4E79"/>
        </w:rPr>
      </w:pPr>
      <w:r>
        <w:rPr>
          <w:rFonts w:ascii="Arial" w:eastAsia="Arial" w:hAnsi="Arial" w:cs="Arial"/>
          <w:b/>
          <w:color w:val="1F4E79"/>
        </w:rPr>
        <w:t xml:space="preserve"> </w:t>
      </w:r>
    </w:p>
    <w:p w14:paraId="5875BEA0" w14:textId="77777777" w:rsidR="002867F6" w:rsidRDefault="002867F6">
      <w:pPr>
        <w:spacing w:after="0"/>
      </w:pPr>
    </w:p>
    <w:p w14:paraId="117497BA" w14:textId="77777777" w:rsidR="002867F6" w:rsidRDefault="002867F6">
      <w:pPr>
        <w:spacing w:after="0"/>
      </w:pPr>
    </w:p>
    <w:p w14:paraId="6FF13089" w14:textId="77777777" w:rsidR="002867F6" w:rsidRDefault="002867F6">
      <w:pPr>
        <w:spacing w:after="0"/>
      </w:pPr>
    </w:p>
    <w:tbl>
      <w:tblPr>
        <w:tblStyle w:val="TableGrid"/>
        <w:tblW w:w="10401" w:type="dxa"/>
        <w:tblInd w:w="6" w:type="dxa"/>
        <w:tblCellMar>
          <w:top w:w="86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468"/>
        <w:gridCol w:w="3466"/>
        <w:gridCol w:w="3467"/>
      </w:tblGrid>
      <w:tr w:rsidR="003C1853" w14:paraId="287F30BD" w14:textId="77777777">
        <w:trPr>
          <w:trHeight w:val="376"/>
        </w:trPr>
        <w:tc>
          <w:tcPr>
            <w:tcW w:w="3468" w:type="dxa"/>
            <w:tcBorders>
              <w:top w:val="single" w:sz="4" w:space="0" w:color="9DC3E6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shd w:val="clear" w:color="auto" w:fill="D6E4F0"/>
          </w:tcPr>
          <w:p w14:paraId="3AA32C29" w14:textId="35C9405E" w:rsidR="003C1853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lastRenderedPageBreak/>
              <w:t>Faculty In-charge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466" w:type="dxa"/>
            <w:tcBorders>
              <w:top w:val="single" w:sz="4" w:space="0" w:color="9DC3E6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shd w:val="clear" w:color="auto" w:fill="D6E4F0"/>
          </w:tcPr>
          <w:p w14:paraId="20E1E4A2" w14:textId="77777777" w:rsidR="003C1853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Course Coordinator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467" w:type="dxa"/>
            <w:tcBorders>
              <w:top w:val="single" w:sz="4" w:space="0" w:color="9DC3E6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shd w:val="clear" w:color="auto" w:fill="D6E4F0"/>
          </w:tcPr>
          <w:p w14:paraId="150CD61F" w14:textId="77777777" w:rsidR="003C1853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Program Director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3C1853" w14:paraId="3C5FD70A" w14:textId="77777777">
        <w:trPr>
          <w:trHeight w:val="416"/>
        </w:trPr>
        <w:tc>
          <w:tcPr>
            <w:tcW w:w="3468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vAlign w:val="center"/>
          </w:tcPr>
          <w:p w14:paraId="327D9575" w14:textId="7FACE08E" w:rsidR="003C1853" w:rsidRDefault="00000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  <w:r w:rsidR="00EB4DAB">
              <w:rPr>
                <w:rFonts w:ascii="Arial" w:eastAsia="Arial" w:hAnsi="Arial" w:cs="Arial"/>
                <w:sz w:val="20"/>
              </w:rPr>
              <w:t xml:space="preserve">Dr. </w:t>
            </w:r>
            <w:r w:rsidR="00EB4DAB">
              <w:rPr>
                <w:rFonts w:ascii="Arial" w:eastAsia="Arial" w:hAnsi="Arial" w:cs="Arial"/>
                <w:sz w:val="20"/>
              </w:rPr>
              <w:t>T. Kumaragurubaran</w:t>
            </w:r>
          </w:p>
        </w:tc>
        <w:tc>
          <w:tcPr>
            <w:tcW w:w="3466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vAlign w:val="center"/>
          </w:tcPr>
          <w:p w14:paraId="16DB7855" w14:textId="77777777" w:rsidR="003C1853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467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vAlign w:val="center"/>
          </w:tcPr>
          <w:p w14:paraId="7CA40BA6" w14:textId="77777777" w:rsidR="003C1853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3C1853" w14:paraId="008259C5" w14:textId="77777777" w:rsidTr="00E75B3D">
        <w:trPr>
          <w:trHeight w:val="20"/>
        </w:trPr>
        <w:tc>
          <w:tcPr>
            <w:tcW w:w="3468" w:type="dxa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center"/>
          </w:tcPr>
          <w:p w14:paraId="2EBB7EAB" w14:textId="5AA479CE" w:rsidR="003C1853" w:rsidRDefault="003C1853">
            <w:pPr>
              <w:spacing w:after="0"/>
            </w:pPr>
          </w:p>
        </w:tc>
        <w:tc>
          <w:tcPr>
            <w:tcW w:w="3466" w:type="dxa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center"/>
          </w:tcPr>
          <w:p w14:paraId="69F7305F" w14:textId="77777777" w:rsidR="003C1853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467" w:type="dxa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center"/>
          </w:tcPr>
          <w:p w14:paraId="4B07ACF0" w14:textId="77777777" w:rsidR="003C1853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3C1853" w14:paraId="2C9B4341" w14:textId="77777777">
        <w:trPr>
          <w:trHeight w:val="362"/>
        </w:trPr>
        <w:tc>
          <w:tcPr>
            <w:tcW w:w="3468" w:type="dxa"/>
            <w:tcBorders>
              <w:top w:val="single" w:sz="4" w:space="0" w:color="9DC3E6"/>
              <w:left w:val="single" w:sz="4" w:space="0" w:color="9DC3E6"/>
              <w:bottom w:val="single" w:sz="28" w:space="0" w:color="FFFFFF"/>
              <w:right w:val="single" w:sz="4" w:space="0" w:color="9DC3E6"/>
            </w:tcBorders>
          </w:tcPr>
          <w:p w14:paraId="23BA813B" w14:textId="77777777" w:rsidR="003C1853" w:rsidRDefault="00000000">
            <w:pPr>
              <w:spacing w:after="0"/>
              <w:ind w:right="3"/>
              <w:jc w:val="center"/>
            </w:pPr>
            <w:r>
              <w:rPr>
                <w:rFonts w:ascii="Arial" w:eastAsia="Arial" w:hAnsi="Arial" w:cs="Arial"/>
                <w:sz w:val="18"/>
              </w:rPr>
              <w:t>Signature: _______________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466" w:type="dxa"/>
            <w:tcBorders>
              <w:top w:val="single" w:sz="4" w:space="0" w:color="9DC3E6"/>
              <w:left w:val="single" w:sz="4" w:space="0" w:color="9DC3E6"/>
              <w:bottom w:val="single" w:sz="28" w:space="0" w:color="FFFFFF"/>
              <w:right w:val="single" w:sz="4" w:space="0" w:color="9DC3E6"/>
            </w:tcBorders>
          </w:tcPr>
          <w:p w14:paraId="44FC83C9" w14:textId="77777777" w:rsidR="003C1853" w:rsidRDefault="00000000">
            <w:pPr>
              <w:spacing w:after="0"/>
              <w:ind w:right="1"/>
              <w:jc w:val="center"/>
            </w:pPr>
            <w:r>
              <w:rPr>
                <w:rFonts w:ascii="Arial" w:eastAsia="Arial" w:hAnsi="Arial" w:cs="Arial"/>
                <w:sz w:val="18"/>
              </w:rPr>
              <w:t>Signature: _______________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467" w:type="dxa"/>
            <w:tcBorders>
              <w:top w:val="single" w:sz="4" w:space="0" w:color="9DC3E6"/>
              <w:left w:val="single" w:sz="4" w:space="0" w:color="9DC3E6"/>
              <w:bottom w:val="single" w:sz="28" w:space="0" w:color="FFFFFF"/>
              <w:right w:val="single" w:sz="4" w:space="0" w:color="9DC3E6"/>
            </w:tcBorders>
          </w:tcPr>
          <w:p w14:paraId="265882B6" w14:textId="77777777" w:rsidR="003C1853" w:rsidRDefault="00000000">
            <w:pPr>
              <w:spacing w:after="0"/>
              <w:ind w:right="4"/>
              <w:jc w:val="center"/>
            </w:pPr>
            <w:r>
              <w:rPr>
                <w:rFonts w:ascii="Arial" w:eastAsia="Arial" w:hAnsi="Arial" w:cs="Arial"/>
                <w:sz w:val="18"/>
              </w:rPr>
              <w:t>Signature: _______________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3C1853" w14:paraId="651B69FC" w14:textId="77777777">
        <w:trPr>
          <w:trHeight w:val="349"/>
        </w:trPr>
        <w:tc>
          <w:tcPr>
            <w:tcW w:w="3468" w:type="dxa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5B6FE4DC" w14:textId="77777777" w:rsidR="003C1853" w:rsidRDefault="00000000">
            <w:pPr>
              <w:spacing w:after="0"/>
              <w:ind w:right="1"/>
              <w:jc w:val="center"/>
            </w:pPr>
            <w:r>
              <w:rPr>
                <w:rFonts w:ascii="Arial" w:eastAsia="Arial" w:hAnsi="Arial" w:cs="Arial"/>
                <w:sz w:val="18"/>
              </w:rPr>
              <w:t>Date: ___________________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466" w:type="dxa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6EABBA5D" w14:textId="77777777" w:rsidR="003C1853" w:rsidRDefault="00000000">
            <w:pPr>
              <w:spacing w:after="0"/>
              <w:ind w:left="1"/>
              <w:jc w:val="center"/>
            </w:pPr>
            <w:r>
              <w:rPr>
                <w:rFonts w:ascii="Arial" w:eastAsia="Arial" w:hAnsi="Arial" w:cs="Arial"/>
                <w:sz w:val="18"/>
              </w:rPr>
              <w:t>Date: ___________________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467" w:type="dxa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4D1977F2" w14:textId="77777777" w:rsidR="003C1853" w:rsidRDefault="00000000">
            <w:pPr>
              <w:spacing w:after="0"/>
              <w:ind w:right="2"/>
              <w:jc w:val="center"/>
            </w:pPr>
            <w:r>
              <w:rPr>
                <w:rFonts w:ascii="Arial" w:eastAsia="Arial" w:hAnsi="Arial" w:cs="Arial"/>
                <w:sz w:val="18"/>
              </w:rPr>
              <w:t>Date: ___________________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</w:tbl>
    <w:p w14:paraId="67BDD80A" w14:textId="364ACEB1" w:rsidR="003C1853" w:rsidRDefault="00000000">
      <w:pPr>
        <w:spacing w:after="0"/>
        <w:jc w:val="both"/>
      </w:pPr>
      <w:r>
        <w:rPr>
          <w:rFonts w:ascii="Arial" w:eastAsia="Arial" w:hAnsi="Arial" w:cs="Arial"/>
          <w:sz w:val="20"/>
        </w:rPr>
        <w:t xml:space="preserve"> </w:t>
      </w:r>
    </w:p>
    <w:sectPr w:rsidR="003C1853">
      <w:pgSz w:w="12240" w:h="15840"/>
      <w:pgMar w:top="459" w:right="1018" w:bottom="6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05025"/>
    <w:multiLevelType w:val="hybridMultilevel"/>
    <w:tmpl w:val="C82A76C2"/>
    <w:lvl w:ilvl="0" w:tplc="95D2331A">
      <w:start w:val="3"/>
      <w:numFmt w:val="decimal"/>
      <w:lvlText w:val="%1.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622554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FA2FC7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2C8945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CD408E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6FED62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E0AC3A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A40916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982917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78233A1"/>
    <w:multiLevelType w:val="hybridMultilevel"/>
    <w:tmpl w:val="B79A290E"/>
    <w:lvl w:ilvl="0" w:tplc="5654579E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D98005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5A091F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1A0CC5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D5C278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672805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59CF04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FDC40B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3D2CE2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02E5679"/>
    <w:multiLevelType w:val="hybridMultilevel"/>
    <w:tmpl w:val="36721BA6"/>
    <w:lvl w:ilvl="0" w:tplc="11A66286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C80DB04">
      <w:start w:val="1"/>
      <w:numFmt w:val="bullet"/>
      <w:lvlText w:val="o"/>
      <w:lvlJc w:val="left"/>
      <w:pPr>
        <w:ind w:left="16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C70B4BC">
      <w:start w:val="1"/>
      <w:numFmt w:val="bullet"/>
      <w:lvlText w:val="▪"/>
      <w:lvlJc w:val="left"/>
      <w:pPr>
        <w:ind w:left="23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8849660">
      <w:start w:val="1"/>
      <w:numFmt w:val="bullet"/>
      <w:lvlText w:val="•"/>
      <w:lvlJc w:val="left"/>
      <w:pPr>
        <w:ind w:left="30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AF03B5C">
      <w:start w:val="1"/>
      <w:numFmt w:val="bullet"/>
      <w:lvlText w:val="o"/>
      <w:lvlJc w:val="left"/>
      <w:pPr>
        <w:ind w:left="379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3B0D410">
      <w:start w:val="1"/>
      <w:numFmt w:val="bullet"/>
      <w:lvlText w:val="▪"/>
      <w:lvlJc w:val="left"/>
      <w:pPr>
        <w:ind w:left="45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732364E">
      <w:start w:val="1"/>
      <w:numFmt w:val="bullet"/>
      <w:lvlText w:val="•"/>
      <w:lvlJc w:val="left"/>
      <w:pPr>
        <w:ind w:left="52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9BE5EDC">
      <w:start w:val="1"/>
      <w:numFmt w:val="bullet"/>
      <w:lvlText w:val="o"/>
      <w:lvlJc w:val="left"/>
      <w:pPr>
        <w:ind w:left="59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B362A5A">
      <w:start w:val="1"/>
      <w:numFmt w:val="bullet"/>
      <w:lvlText w:val="▪"/>
      <w:lvlJc w:val="left"/>
      <w:pPr>
        <w:ind w:left="66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6D178F4"/>
    <w:multiLevelType w:val="hybridMultilevel"/>
    <w:tmpl w:val="F4AAA3E4"/>
    <w:lvl w:ilvl="0" w:tplc="CED2E6C2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7A8D3B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CF8C8B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ACAEF12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9E46CA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1D82916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0206078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6289FD4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D5679D8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14C2888"/>
    <w:multiLevelType w:val="hybridMultilevel"/>
    <w:tmpl w:val="9B024974"/>
    <w:lvl w:ilvl="0" w:tplc="7BB69856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548DD4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822E01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548DD4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332675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548DD4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5E6B86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548DD4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B28159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548DD4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300E09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548DD4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B44722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548DD4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C2760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548DD4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C44974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548DD4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5AD59CA"/>
    <w:multiLevelType w:val="hybridMultilevel"/>
    <w:tmpl w:val="C2EEAB58"/>
    <w:lvl w:ilvl="0" w:tplc="DB7A6D82">
      <w:start w:val="1"/>
      <w:numFmt w:val="decimal"/>
      <w:lvlText w:val="%1.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C52055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63AD60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2D0538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32E13D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128BAD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B58A3E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7F60EE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4DC9D3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17E3BF4"/>
    <w:multiLevelType w:val="hybridMultilevel"/>
    <w:tmpl w:val="630AFE68"/>
    <w:lvl w:ilvl="0" w:tplc="6CB4CC82">
      <w:start w:val="1"/>
      <w:numFmt w:val="bullet"/>
      <w:lvlText w:val="-"/>
      <w:lvlJc w:val="left"/>
      <w:pPr>
        <w:ind w:left="1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8D443B4">
      <w:start w:val="1"/>
      <w:numFmt w:val="bullet"/>
      <w:lvlText w:val="o"/>
      <w:lvlJc w:val="left"/>
      <w:pPr>
        <w:ind w:left="12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0F61B3A">
      <w:start w:val="1"/>
      <w:numFmt w:val="bullet"/>
      <w:lvlText w:val="▪"/>
      <w:lvlJc w:val="left"/>
      <w:pPr>
        <w:ind w:left="19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B0E6E7E">
      <w:start w:val="1"/>
      <w:numFmt w:val="bullet"/>
      <w:lvlText w:val="•"/>
      <w:lvlJc w:val="left"/>
      <w:pPr>
        <w:ind w:left="27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01C96B2">
      <w:start w:val="1"/>
      <w:numFmt w:val="bullet"/>
      <w:lvlText w:val="o"/>
      <w:lvlJc w:val="left"/>
      <w:pPr>
        <w:ind w:left="34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5927D0E">
      <w:start w:val="1"/>
      <w:numFmt w:val="bullet"/>
      <w:lvlText w:val="▪"/>
      <w:lvlJc w:val="left"/>
      <w:pPr>
        <w:ind w:left="4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306D7D6">
      <w:start w:val="1"/>
      <w:numFmt w:val="bullet"/>
      <w:lvlText w:val="•"/>
      <w:lvlJc w:val="left"/>
      <w:pPr>
        <w:ind w:left="48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782CB20">
      <w:start w:val="1"/>
      <w:numFmt w:val="bullet"/>
      <w:lvlText w:val="o"/>
      <w:lvlJc w:val="left"/>
      <w:pPr>
        <w:ind w:left="55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820C10E">
      <w:start w:val="1"/>
      <w:numFmt w:val="bullet"/>
      <w:lvlText w:val="▪"/>
      <w:lvlJc w:val="left"/>
      <w:pPr>
        <w:ind w:left="63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DD470EA"/>
    <w:multiLevelType w:val="hybridMultilevel"/>
    <w:tmpl w:val="051C50A0"/>
    <w:lvl w:ilvl="0" w:tplc="98C076B4">
      <w:start w:val="1"/>
      <w:numFmt w:val="bullet"/>
      <w:lvlText w:val="-"/>
      <w:lvlJc w:val="left"/>
      <w:pPr>
        <w:ind w:left="1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C78F274">
      <w:start w:val="1"/>
      <w:numFmt w:val="bullet"/>
      <w:lvlText w:val="o"/>
      <w:lvlJc w:val="left"/>
      <w:pPr>
        <w:ind w:left="12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50696C0">
      <w:start w:val="1"/>
      <w:numFmt w:val="bullet"/>
      <w:lvlText w:val="▪"/>
      <w:lvlJc w:val="left"/>
      <w:pPr>
        <w:ind w:left="19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4B04A20">
      <w:start w:val="1"/>
      <w:numFmt w:val="bullet"/>
      <w:lvlText w:val="•"/>
      <w:lvlJc w:val="left"/>
      <w:pPr>
        <w:ind w:left="27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A7C2FE4">
      <w:start w:val="1"/>
      <w:numFmt w:val="bullet"/>
      <w:lvlText w:val="o"/>
      <w:lvlJc w:val="left"/>
      <w:pPr>
        <w:ind w:left="34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CD4AD54">
      <w:start w:val="1"/>
      <w:numFmt w:val="bullet"/>
      <w:lvlText w:val="▪"/>
      <w:lvlJc w:val="left"/>
      <w:pPr>
        <w:ind w:left="4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FFA106C">
      <w:start w:val="1"/>
      <w:numFmt w:val="bullet"/>
      <w:lvlText w:val="•"/>
      <w:lvlJc w:val="left"/>
      <w:pPr>
        <w:ind w:left="48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C26F334">
      <w:start w:val="1"/>
      <w:numFmt w:val="bullet"/>
      <w:lvlText w:val="o"/>
      <w:lvlJc w:val="left"/>
      <w:pPr>
        <w:ind w:left="55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458E122">
      <w:start w:val="1"/>
      <w:numFmt w:val="bullet"/>
      <w:lvlText w:val="▪"/>
      <w:lvlJc w:val="left"/>
      <w:pPr>
        <w:ind w:left="63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548DD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F787866"/>
    <w:multiLevelType w:val="hybridMultilevel"/>
    <w:tmpl w:val="7EDC329A"/>
    <w:lvl w:ilvl="0" w:tplc="8B2A697A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BDE24F8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BA8CC56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04CFA5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0AAC6F0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99EF856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3D0FF94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7CE2E8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39A139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64C52456"/>
    <w:multiLevelType w:val="hybridMultilevel"/>
    <w:tmpl w:val="71BCCECA"/>
    <w:lvl w:ilvl="0" w:tplc="C590CC78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C2475E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88ED9C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1D4D68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FCC6C4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48CD62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2046AD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236114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A7CB54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A2C7842"/>
    <w:multiLevelType w:val="hybridMultilevel"/>
    <w:tmpl w:val="831ADC72"/>
    <w:lvl w:ilvl="0" w:tplc="B316EE5C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6B4838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BAE525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656AFC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4324A9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69AD89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3404FC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506216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C8A1C9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F680387"/>
    <w:multiLevelType w:val="hybridMultilevel"/>
    <w:tmpl w:val="28E2BDF4"/>
    <w:lvl w:ilvl="0" w:tplc="DB5A8FD6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548DD4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A90255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548DD4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FA8470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548DD4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89C8D6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548DD4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014528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548DD4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098532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548DD4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224BA6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548DD4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2F037E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548DD4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480898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548DD4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151867331">
    <w:abstractNumId w:val="4"/>
  </w:num>
  <w:num w:numId="2" w16cid:durableId="1980455367">
    <w:abstractNumId w:val="10"/>
  </w:num>
  <w:num w:numId="3" w16cid:durableId="1280330687">
    <w:abstractNumId w:val="1"/>
  </w:num>
  <w:num w:numId="4" w16cid:durableId="1106538202">
    <w:abstractNumId w:val="3"/>
  </w:num>
  <w:num w:numId="5" w16cid:durableId="529148153">
    <w:abstractNumId w:val="8"/>
  </w:num>
  <w:num w:numId="6" w16cid:durableId="2102138933">
    <w:abstractNumId w:val="9"/>
  </w:num>
  <w:num w:numId="7" w16cid:durableId="376053544">
    <w:abstractNumId w:val="11"/>
  </w:num>
  <w:num w:numId="8" w16cid:durableId="998533432">
    <w:abstractNumId w:val="5"/>
  </w:num>
  <w:num w:numId="9" w16cid:durableId="1189754898">
    <w:abstractNumId w:val="7"/>
  </w:num>
  <w:num w:numId="10" w16cid:durableId="990257604">
    <w:abstractNumId w:val="0"/>
  </w:num>
  <w:num w:numId="11" w16cid:durableId="428160571">
    <w:abstractNumId w:val="6"/>
  </w:num>
  <w:num w:numId="12" w16cid:durableId="1519190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1853"/>
    <w:rsid w:val="000B0C84"/>
    <w:rsid w:val="001324CA"/>
    <w:rsid w:val="002867F6"/>
    <w:rsid w:val="003C1853"/>
    <w:rsid w:val="00782B03"/>
    <w:rsid w:val="00BA57D4"/>
    <w:rsid w:val="00E75B3D"/>
    <w:rsid w:val="00EB4DAB"/>
    <w:rsid w:val="00F42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54C71"/>
  <w15:docId w15:val="{360725C4-6381-44F7-8165-3127BC613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pBdr>
        <w:top w:val="single" w:sz="4" w:space="0" w:color="1F4E79"/>
        <w:left w:val="single" w:sz="4" w:space="0" w:color="1F4E79"/>
        <w:bottom w:val="single" w:sz="4" w:space="0" w:color="1F4E79"/>
        <w:right w:val="single" w:sz="4" w:space="0" w:color="1F4E79"/>
      </w:pBdr>
      <w:shd w:val="clear" w:color="auto" w:fill="FFF9E6"/>
      <w:spacing w:after="0" w:line="259" w:lineRule="auto"/>
      <w:ind w:left="204"/>
      <w:outlineLvl w:val="0"/>
    </w:pPr>
    <w:rPr>
      <w:rFonts w:ascii="Arial" w:eastAsia="Arial" w:hAnsi="Arial" w:cs="Arial"/>
      <w:b/>
      <w:color w:val="C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C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12</Pages>
  <Words>2204</Words>
  <Characters>12565</Characters>
  <Application>Microsoft Office Word</Application>
  <DocSecurity>0</DocSecurity>
  <Lines>104</Lines>
  <Paragraphs>29</Paragraphs>
  <ScaleCrop>false</ScaleCrop>
  <Company/>
  <LinksUpToDate>false</LinksUpToDate>
  <CharactersWithSpaces>14740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Deepa</dc:creator>
  <cp:keywords/>
  <cp:lastModifiedBy>Yemula Maladri</cp:lastModifiedBy>
  <cp:revision>8</cp:revision>
  <dcterms:created xsi:type="dcterms:W3CDTF">2026-09-05T16:28:00Z</dcterms:created>
  <dcterms:modified xsi:type="dcterms:W3CDTF">2026-09-05T16:33:00Z</dcterms:modified>
</cp:coreProperties>
</file>