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FF" w:rsidRDefault="009A4CFF" w:rsidP="009A4CFF">
      <w:pPr>
        <w:pStyle w:val="ListParagraph"/>
        <w:numPr>
          <w:ilvl w:val="0"/>
          <w:numId w:val="1"/>
        </w:numPr>
        <w:tabs>
          <w:tab w:val="clear" w:pos="1685"/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</w:t>
      </w:r>
      <w:proofErr w:type="gramStart"/>
      <w:r>
        <w:rPr>
          <w:rFonts w:ascii="Cambria" w:hAnsi="Cambria"/>
          <w:lang w:val="en-US"/>
        </w:rPr>
        <w:t>={</w:t>
      </w:r>
      <w:proofErr w:type="spellStart"/>
      <w:proofErr w:type="gramEnd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}.</w:t>
      </w:r>
    </w:p>
    <w:p w:rsidR="009A4CFF" w:rsidRDefault="009A4CFF" w:rsidP="009A4CFF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1912B3" w:rsidRDefault="009A4CFF" w:rsidP="001509CA">
      <w:r>
        <w:rPr>
          <w:noProof/>
        </w:rPr>
        <w:drawing>
          <wp:inline distT="0" distB="0" distL="0" distR="0">
            <wp:extent cx="5943600" cy="3059926"/>
            <wp:effectExtent l="0" t="0" r="0" b="7620"/>
            <wp:docPr id="4" name="Picture 4" descr="ouput exp 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put exp 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B3" w:rsidRDefault="001912B3" w:rsidP="001509CA"/>
    <w:p w:rsidR="001509CA" w:rsidRDefault="001509CA" w:rsidP="001509CA">
      <w:r>
        <w:t>RESULT:</w:t>
      </w:r>
    </w:p>
    <w:p w:rsidR="001509CA" w:rsidRPr="001509CA" w:rsidRDefault="001509CA" w:rsidP="001509CA">
      <w:r>
        <w:t xml:space="preserve">We </w:t>
      </w:r>
      <w:r w:rsidR="009A4CFF">
        <w:t>designed N</w:t>
      </w:r>
      <w:bookmarkStart w:id="0" w:name="_GoBack"/>
      <w:bookmarkEnd w:id="0"/>
      <w:r>
        <w:t>FA using simulator</w:t>
      </w:r>
    </w:p>
    <w:sectPr w:rsidR="001509CA" w:rsidRPr="001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EF"/>
    <w:rsid w:val="001509CA"/>
    <w:rsid w:val="001912B3"/>
    <w:rsid w:val="006166EF"/>
    <w:rsid w:val="007C4173"/>
    <w:rsid w:val="009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2023-08-12T04:52:00Z</dcterms:created>
  <dcterms:modified xsi:type="dcterms:W3CDTF">2023-08-12T04:53:00Z</dcterms:modified>
</cp:coreProperties>
</file>