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0F172A"/>
          <w:sz w:val="44"/>
        </w:rPr>
        <w:t>Local Development Setup &amp; Database Configuration Guide</w:t>
      </w:r>
    </w:p>
    <w:p>
      <w:r>
        <w:rPr>
          <w:rFonts w:ascii="Segoe UI" w:hAnsi="Segoe UI"/>
          <w:b/>
          <w:color w:val="2563EB"/>
          <w:sz w:val="24"/>
        </w:rPr>
        <w:t>eFile941 - IRS Form 941 Web Portal Portal Architecture</w:t>
      </w:r>
    </w:p>
    <w:p>
      <w:pPr>
        <w:spacing w:after="360"/>
      </w:pPr>
      <w:r>
        <w:rPr>
          <w:color w:val="64748B"/>
          <w:sz w:val="19"/>
        </w:rPr>
        <w:t>Document Version: 1.0  |  Date: August 20, 2026</w:t>
      </w:r>
    </w:p>
    <w:p>
      <w:pPr>
        <w:spacing w:before="240" w:after="160"/>
      </w:pPr>
      <w:r>
        <w:rPr>
          <w:rFonts w:ascii="Segoe UI" w:hAnsi="Segoe UI"/>
          <w:b/>
          <w:color w:val="0F172A"/>
          <w:sz w:val="32"/>
        </w:rPr>
        <w:t>1. Local Software Prerequisites &amp; Dependencies</w:t>
      </w:r>
    </w:p>
    <w:p>
      <w:pPr>
        <w:spacing w:after="200"/>
      </w:pPr>
      <w:r>
        <w:t>To run eFile941 locally on your workstation, ensure the following software components and versions are installed: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Software Component</w:t>
            </w:r>
          </w:p>
        </w:tc>
        <w:tc>
          <w:tcPr>
            <w:tcW w:type="dxa" w:w="187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Minimum Version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Recommended Version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 / Notes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Java Development Kit (JDK)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JDK 17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Eclipse Temurin 17 / 21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Core Java compilation &amp; runtime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Apache Tomcat Server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Tomcat 10.1.0+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Tomcat 10.1.18+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Jakarta EE 10 Servlet Container (Tomcat 10 required)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PostgreSQL Database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PostgreSQL 14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PostgreSQL 15 or 16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Relational Database Engine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Apache Maven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Maven 3.8.0+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Maven 3.9.x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Dependency management &amp; WAR packaging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IDE (Optional)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Eclipse / IntelliJ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Eclipse Enterprise Web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Local application development &amp; server adapters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D4ED8"/>
                <w:sz w:val="20"/>
              </w:rPr>
              <w:t>CRITICAL REQUIREMENT - APACHE TOMCAT 10.1+</w:t>
              <w:br/>
            </w:r>
            <w:r>
              <w:rPr>
                <w:color w:val="1E3A8A"/>
                <w:sz w:val="19"/>
              </w:rPr>
              <w:t>This application uses native Jakarta EE 10 (jakarta.servlet namespace). You MUST use Apache Tomcat 10.1+. Do NOT deploy to Tomcat 9 or earlier (javax.servlet), as servlets and JSPs will fail to load.</w:t>
            </w:r>
          </w:p>
        </w:tc>
      </w:tr>
    </w:tbl>
    <w:p>
      <w:pPr>
        <w:spacing w:after="280"/>
      </w:pPr>
    </w:p>
    <w:p>
      <w:pPr>
        <w:spacing w:before="240" w:after="160"/>
      </w:pPr>
      <w:r>
        <w:rPr>
          <w:rFonts w:ascii="Segoe UI" w:hAnsi="Segoe UI"/>
          <w:b/>
          <w:color w:val="0F172A"/>
          <w:sz w:val="32"/>
        </w:rPr>
        <w:t>2. Database Setup &amp; Initialization</w:t>
      </w:r>
    </w:p>
    <w:p>
      <w:r>
        <w:t>Follow these steps to create and populate the local PostgreSQL database:</w:t>
      </w:r>
    </w:p>
    <w:p>
      <w:r>
        <w:rPr>
          <w:b/>
        </w:rPr>
        <w:t>Step 2.1: Create Database in PostgreSQL</w:t>
        <w:br/>
      </w:r>
      <w:r>
        <w:t>Open pgAdmin or psql command line interface and execute: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CREATE DATABASE efile941_db WITH OWNER = postgres ENCODING = 'UTF8';</w:t>
            </w:r>
          </w:p>
        </w:tc>
      </w:tr>
    </w:tbl>
    <w:p>
      <w:pPr>
        <w:spacing w:after="160"/>
      </w:pPr>
    </w:p>
    <w:p>
      <w:r>
        <w:rPr>
          <w:b/>
        </w:rPr>
        <w:t>Step 2.2: Execute Schema Migration Script</w:t>
        <w:br/>
      </w:r>
      <w:r>
        <w:t xml:space="preserve">Run the initialization SQL script located in the repository at </w:t>
      </w:r>
      <w:r>
        <w:rPr>
          <w:b/>
        </w:rPr>
        <w:t>src/main/resources/db/migration/V1__init_schema.sql</w:t>
      </w:r>
      <w:r>
        <w:t xml:space="preserve"> via psql command 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psql -U postgres -d efile941_db -f src/main/resources/db/migration/V1__init_schema.sql</w:t>
            </w:r>
          </w:p>
        </w:tc>
      </w:tr>
    </w:tbl>
    <w:p>
      <w:pPr>
        <w:spacing w:after="280"/>
      </w:pPr>
    </w:p>
    <w:p>
      <w:pPr>
        <w:spacing w:before="240" w:after="160"/>
      </w:pPr>
      <w:r>
        <w:rPr>
          <w:rFonts w:ascii="Segoe UI" w:hAnsi="Segoe UI"/>
          <w:b/>
          <w:color w:val="0F172A"/>
          <w:sz w:val="32"/>
        </w:rPr>
        <w:t>3. Database Connection Variables &amp; Settings</w:t>
      </w:r>
    </w:p>
    <w:p>
      <w:r>
        <w:t xml:space="preserve">Database properties are configured in </w:t>
      </w:r>
      <w:r>
        <w:rPr>
          <w:b/>
        </w:rPr>
        <w:t>src/main/resources/db.properties</w:t>
      </w:r>
      <w:r>
        <w:t>. Update the connection variables to match your local PostgreSQL installation: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EEF2FF"/>
                <w:sz w:val="18"/>
              </w:rPr>
              <w:t># -------------------------------------------------------------</w:t>
              <w:br/>
              <w:t># DATABASE CONNECTION PROPERTIES (src/main/resources/db.properties)</w:t>
              <w:br/>
              <w:t># -------------------------------------------------------------</w:t>
              <w:br/>
              <w:br/>
              <w:t># 1. Database Driver</w:t>
              <w:br/>
              <w:t>db.driver=org.postgresql.Driver</w:t>
              <w:br/>
              <w:br/>
              <w:t># 2. Database URL (Update host, port, database name)</w:t>
              <w:br/>
              <w:t>db.url=jdbc:postgresql://localhost:5432/efile941_db?options=-c%20timezone=UTC</w:t>
              <w:br/>
              <w:br/>
              <w:t># 3. PostgreSQL Username</w:t>
              <w:br/>
              <w:t>db.username=postgres</w:t>
              <w:br/>
              <w:br/>
              <w:t># 4. PostgreSQL Password</w:t>
              <w:br/>
              <w:t>db.password=root</w:t>
              <w:br/>
              <w:br/>
              <w:t># HikariCP Connection Pool Defaults</w:t>
              <w:br/>
              <w:t>db.hikari.maximumPoolSize=20</w:t>
              <w:br/>
              <w:t>db.hikari.minimumIdle=5</w:t>
              <w:br/>
              <w:t>db.hikari.idleTimeout=300000</w:t>
              <w:br/>
              <w:t>db.hikari.connectionTimeout=30000</w:t>
            </w:r>
          </w:p>
        </w:tc>
      </w:tr>
    </w:tbl>
    <w:p>
      <w:pPr>
        <w:spacing w:after="240"/>
      </w:pPr>
    </w:p>
    <w:p>
      <w:r>
        <w:rPr>
          <w:b/>
        </w:rPr>
        <w:t>Connection Variables Reference Summary: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Property Key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Env Variable Override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type="dxa" w:w="302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Description / Action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db.driver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DB_DRIVER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org.postgresql.Driver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PostgreSQL JDBC Driver class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db.url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DB_URL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jdbc:postgresql://localhost:5432/efile941_db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Target PostgreSQL connection URL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db.username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DB_USER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Database user name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db.password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DB_PASS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Database user password</w:t>
            </w:r>
          </w:p>
        </w:tc>
      </w:tr>
    </w:tbl>
    <w:p>
      <w:pPr>
        <w:spacing w:after="280"/>
      </w:pPr>
    </w:p>
    <w:p>
      <w:pPr>
        <w:spacing w:before="240" w:after="160"/>
      </w:pPr>
      <w:r>
        <w:rPr>
          <w:rFonts w:ascii="Segoe UI" w:hAnsi="Segoe UI"/>
          <w:b/>
          <w:color w:val="0F172A"/>
          <w:sz w:val="32"/>
        </w:rPr>
        <w:t>4. Build &amp; Deployment Commands</w:t>
      </w:r>
    </w:p>
    <w:p>
      <w:r>
        <w:rPr>
          <w:b/>
        </w:rPr>
        <w:t>Step 4.1: Build Application WAR File</w:t>
        <w:br/>
      </w:r>
      <w:r>
        <w:t>Execute Maven package command in project root: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mvn clean package</w:t>
            </w:r>
          </w:p>
        </w:tc>
      </w:tr>
    </w:tbl>
    <w:p>
      <w:pPr>
        <w:spacing w:after="160"/>
      </w:pPr>
    </w:p>
    <w:p>
      <w:r>
        <w:rPr>
          <w:b/>
        </w:rPr>
        <w:t>Step 4.2: Deploy to Tomcat 10 &amp; Verify URL</w:t>
        <w:br/>
      </w:r>
      <w:r>
        <w:t>Copy target/efile941.war to Tomcat webapps folder and start server. Then open browser at:</w:t>
        <w:br/>
      </w:r>
      <w:r>
        <w:rPr>
          <w:b/>
        </w:rPr>
        <w:t>http://localhost:8080/efile941/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