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BD6" w:rsidRDefault="002B4BD6">
      <w:pPr>
        <w:rPr>
          <w:b/>
        </w:rPr>
      </w:pPr>
      <w:r>
        <w:rPr>
          <w:b/>
        </w:rPr>
        <w:t xml:space="preserve">                         </w:t>
      </w:r>
      <w:r>
        <w:rPr>
          <w:b/>
          <w:noProof/>
        </w:rPr>
        <w:drawing>
          <wp:inline distT="0" distB="0" distL="0" distR="0">
            <wp:extent cx="4028722" cy="3625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636" cy="3627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28" w:rsidRDefault="008F1552">
      <w:r w:rsidRPr="00E911F2">
        <w:rPr>
          <w:b/>
        </w:rPr>
        <w:t>Step 1</w:t>
      </w:r>
      <w:r>
        <w:t>:-</w:t>
      </w:r>
      <w:r w:rsidR="002B4BD6">
        <w:t>We</w:t>
      </w:r>
      <w:r w:rsidR="000A235B">
        <w:t xml:space="preserve"> will</w:t>
      </w:r>
      <w:r w:rsidR="002B4BD6">
        <w:t xml:space="preserve"> have VM Scale set for this</w:t>
      </w:r>
    </w:p>
    <w:p w:rsidR="002B4BD6" w:rsidRDefault="002B4BD6">
      <w:r>
        <w:t>O</w:t>
      </w:r>
      <w:r w:rsidR="00D81835">
        <w:t>n Basics tab we have  to provide details like VM name ,Region,Avaliability Zone, Image and size</w:t>
      </w:r>
    </w:p>
    <w:p w:rsidR="00D81835" w:rsidRDefault="00D81835">
      <w:r>
        <w:t>On Disks tab we will have by default disk created by azure if we want we create one more disk.</w:t>
      </w:r>
    </w:p>
    <w:p w:rsidR="00D81835" w:rsidRDefault="00D81835">
      <w:r>
        <w:t>On Networking tab we have select virtual network and Load balancer (for distribute the load between the VMs)</w:t>
      </w:r>
    </w:p>
    <w:p w:rsidR="00D81835" w:rsidRDefault="00D81835">
      <w:r>
        <w:t>On scaling tab we have to provide Scale out and Scale In criteria by custom scaling policy.</w:t>
      </w:r>
    </w:p>
    <w:p w:rsidR="00D81835" w:rsidRDefault="00D81835">
      <w:r>
        <w:rPr>
          <w:noProof/>
        </w:rPr>
        <w:drawing>
          <wp:inline distT="0" distB="0" distL="0" distR="0">
            <wp:extent cx="3674814" cy="2260600"/>
            <wp:effectExtent l="19050" t="0" r="183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13" cy="226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835" w:rsidRDefault="00D81835"/>
    <w:p w:rsidR="008F18CC" w:rsidRDefault="00D81835">
      <w:r>
        <w:lastRenderedPageBreak/>
        <w:t xml:space="preserve">After Creating VMSS we have to select the scaling and provide the Action rule in percentage for        </w:t>
      </w:r>
      <w:r w:rsidRPr="00D81835">
        <w:rPr>
          <w:b/>
        </w:rPr>
        <w:t>scale out</w:t>
      </w:r>
      <w:r>
        <w:t xml:space="preserve"> (Requirement:-If utilization exceeds 70% over 10 minutes period if this rule triggers, the number of VMs should be increased by 20%)</w:t>
      </w:r>
    </w:p>
    <w:p w:rsidR="00D81835" w:rsidRDefault="00D81835">
      <w:r>
        <w:rPr>
          <w:noProof/>
        </w:rPr>
        <w:drawing>
          <wp:inline distT="0" distB="0" distL="0" distR="0">
            <wp:extent cx="5943600" cy="27150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835" w:rsidRDefault="00D81835" w:rsidP="00D81835">
      <w:r>
        <w:t xml:space="preserve">Action rule in percentage for </w:t>
      </w:r>
      <w:r w:rsidRPr="00D81835">
        <w:rPr>
          <w:b/>
        </w:rPr>
        <w:t>scale in</w:t>
      </w:r>
      <w:r>
        <w:t xml:space="preserve"> (Requirement:-If utilization drops under 40% over 10 minutes period if this rule triggers, the number of VMs should be increased by 10%)</w:t>
      </w:r>
    </w:p>
    <w:p w:rsidR="00D81835" w:rsidRDefault="00D81835" w:rsidP="00D81835">
      <w:r>
        <w:rPr>
          <w:noProof/>
        </w:rPr>
        <w:drawing>
          <wp:inline distT="0" distB="0" distL="0" distR="0">
            <wp:extent cx="5943600" cy="271218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5DCE">
        <w:t xml:space="preserve">  </w:t>
      </w:r>
    </w:p>
    <w:p w:rsidR="00D81835" w:rsidRDefault="00D81835"/>
    <w:p w:rsidR="00D81835" w:rsidRDefault="00D81835"/>
    <w:p w:rsidR="008F18CC" w:rsidRDefault="008F18CC"/>
    <w:p w:rsidR="000A235B" w:rsidRDefault="008F18CC" w:rsidP="002B4BD6">
      <w:r w:rsidRPr="00E911F2">
        <w:rPr>
          <w:b/>
        </w:rPr>
        <w:lastRenderedPageBreak/>
        <w:t xml:space="preserve">Step </w:t>
      </w:r>
      <w:r w:rsidR="00075DCE">
        <w:rPr>
          <w:b/>
        </w:rPr>
        <w:t>3</w:t>
      </w:r>
      <w:r>
        <w:t xml:space="preserve">:- </w:t>
      </w:r>
      <w:r w:rsidR="000A235B">
        <w:t>We have to create One VM with LINUX OS and install Apache2 on that VM.</w:t>
      </w:r>
    </w:p>
    <w:p w:rsidR="00A90816" w:rsidRDefault="00A90816" w:rsidP="002B4BD6">
      <w:r>
        <w:rPr>
          <w:noProof/>
        </w:rPr>
        <w:drawing>
          <wp:inline distT="0" distB="0" distL="0" distR="0">
            <wp:extent cx="5943600" cy="248600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2C6" w:rsidRDefault="00A90816" w:rsidP="002B4BD6">
      <w:r>
        <w:rPr>
          <w:noProof/>
        </w:rPr>
        <w:drawing>
          <wp:inline distT="0" distB="0" distL="0" distR="0">
            <wp:extent cx="5943600" cy="18811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DCE" w:rsidRDefault="008532C6" w:rsidP="002B4BD6">
      <w:r>
        <w:t>After installing Apache2 to Create custom image from the VM we have to give sudo waagent deprovision+user to clear the secturity ID.</w:t>
      </w:r>
      <w:r w:rsidR="00F41169">
        <w:t xml:space="preserve"> </w:t>
      </w:r>
      <w:r w:rsidR="000A235B">
        <w:rPr>
          <w:noProof/>
        </w:rPr>
        <w:drawing>
          <wp:inline distT="0" distB="0" distL="0" distR="0">
            <wp:extent cx="5943600" cy="77141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2C6" w:rsidRDefault="008532C6" w:rsidP="008532C6">
      <w:pPr>
        <w:rPr>
          <w:b/>
        </w:rPr>
      </w:pPr>
    </w:p>
    <w:p w:rsidR="008532C6" w:rsidRDefault="008532C6" w:rsidP="008532C6">
      <w:pPr>
        <w:rPr>
          <w:b/>
        </w:rPr>
      </w:pPr>
    </w:p>
    <w:p w:rsidR="008532C6" w:rsidRDefault="008532C6" w:rsidP="008532C6">
      <w:pPr>
        <w:rPr>
          <w:b/>
        </w:rPr>
      </w:pPr>
    </w:p>
    <w:p w:rsidR="008532C6" w:rsidRDefault="008532C6" w:rsidP="008532C6">
      <w:pPr>
        <w:rPr>
          <w:b/>
        </w:rPr>
      </w:pPr>
    </w:p>
    <w:p w:rsidR="008532C6" w:rsidRDefault="008532C6" w:rsidP="008532C6">
      <w:pPr>
        <w:rPr>
          <w:b/>
        </w:rPr>
      </w:pPr>
    </w:p>
    <w:p w:rsidR="008532C6" w:rsidRDefault="008532C6" w:rsidP="008532C6">
      <w:pPr>
        <w:rPr>
          <w:b/>
        </w:rPr>
      </w:pPr>
    </w:p>
    <w:p w:rsidR="008532C6" w:rsidRDefault="008532C6" w:rsidP="008532C6">
      <w:r w:rsidRPr="00E911F2">
        <w:rPr>
          <w:b/>
        </w:rPr>
        <w:lastRenderedPageBreak/>
        <w:t xml:space="preserve">Step </w:t>
      </w:r>
      <w:r>
        <w:rPr>
          <w:b/>
        </w:rPr>
        <w:t>4</w:t>
      </w:r>
      <w:r>
        <w:t>:- Successfully created a custom image we have to create a VM from that image.While creating the VM we have to assign the VM  to same zone.</w:t>
      </w:r>
    </w:p>
    <w:p w:rsidR="008532C6" w:rsidRDefault="008532C6" w:rsidP="002B4BD6"/>
    <w:p w:rsidR="008532C6" w:rsidRDefault="008532C6" w:rsidP="002B4BD6">
      <w:r>
        <w:rPr>
          <w:noProof/>
        </w:rPr>
        <w:drawing>
          <wp:inline distT="0" distB="0" distL="0" distR="0">
            <wp:extent cx="5943600" cy="248117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35B" w:rsidRDefault="008532C6" w:rsidP="002B4BD6">
      <w:r>
        <w:t>After succesful creation of VM from custom image we can directly copy the IP address from the VM and search for that we can see the Apache2 website.</w:t>
      </w:r>
    </w:p>
    <w:p w:rsidR="008532C6" w:rsidRDefault="008532C6" w:rsidP="002B4BD6">
      <w:r>
        <w:rPr>
          <w:noProof/>
        </w:rPr>
        <w:drawing>
          <wp:inline distT="0" distB="0" distL="0" distR="0">
            <wp:extent cx="5943600" cy="251443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2C6" w:rsidRDefault="008532C6" w:rsidP="002B4BD6">
      <w:r>
        <w:rPr>
          <w:noProof/>
        </w:rPr>
        <w:lastRenderedPageBreak/>
        <w:drawing>
          <wp:inline distT="0" distB="0" distL="0" distR="0">
            <wp:extent cx="5943600" cy="218840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69" w:rsidRDefault="00F41169" w:rsidP="002B4BD6"/>
    <w:p w:rsidR="00F41169" w:rsidRDefault="00F41169" w:rsidP="002B4BD6"/>
    <w:p w:rsidR="008F18CC" w:rsidRDefault="008F18CC" w:rsidP="002B4BD6"/>
    <w:p w:rsidR="008F18CC" w:rsidRDefault="008F18CC"/>
    <w:sectPr w:rsidR="008F18CC" w:rsidSect="000766BD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82D" w:rsidRDefault="00A1482D" w:rsidP="008F1552">
      <w:pPr>
        <w:spacing w:after="0" w:line="240" w:lineRule="auto"/>
      </w:pPr>
      <w:r>
        <w:separator/>
      </w:r>
    </w:p>
  </w:endnote>
  <w:endnote w:type="continuationSeparator" w:id="1">
    <w:p w:rsidR="00A1482D" w:rsidRDefault="00A1482D" w:rsidP="008F1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82D" w:rsidRDefault="00A1482D" w:rsidP="008F1552">
      <w:pPr>
        <w:spacing w:after="0" w:line="240" w:lineRule="auto"/>
      </w:pPr>
      <w:r>
        <w:separator/>
      </w:r>
    </w:p>
  </w:footnote>
  <w:footnote w:type="continuationSeparator" w:id="1">
    <w:p w:rsidR="00A1482D" w:rsidRDefault="00A1482D" w:rsidP="008F1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552" w:rsidRPr="008F1552" w:rsidRDefault="008F1552">
    <w:pPr>
      <w:pStyle w:val="Header"/>
      <w:rPr>
        <w:color w:val="FF0000"/>
        <w:sz w:val="40"/>
        <w:szCs w:val="40"/>
      </w:rPr>
    </w:pPr>
    <w:r w:rsidRPr="008F1552">
      <w:rPr>
        <w:color w:val="FF0000"/>
        <w:sz w:val="40"/>
        <w:szCs w:val="40"/>
      </w:rPr>
      <w:t>Module-</w:t>
    </w:r>
    <w:r w:rsidR="00D81835" w:rsidRPr="008F1552">
      <w:rPr>
        <w:color w:val="FF0000"/>
        <w:sz w:val="40"/>
        <w:szCs w:val="40"/>
      </w:rPr>
      <w:t xml:space="preserve">4 </w:t>
    </w:r>
    <w:r w:rsidR="00D81835">
      <w:rPr>
        <w:color w:val="FF0000"/>
        <w:sz w:val="40"/>
        <w:szCs w:val="40"/>
      </w:rPr>
      <w:t>Self</w:t>
    </w:r>
    <w:r w:rsidR="002B4BD6">
      <w:rPr>
        <w:color w:val="FF0000"/>
        <w:sz w:val="40"/>
        <w:szCs w:val="40"/>
      </w:rPr>
      <w:t xml:space="preserve"> paced Assignment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1552"/>
    <w:rsid w:val="00075DCE"/>
    <w:rsid w:val="000766BD"/>
    <w:rsid w:val="000A235B"/>
    <w:rsid w:val="000F1032"/>
    <w:rsid w:val="0027294E"/>
    <w:rsid w:val="002B4BD6"/>
    <w:rsid w:val="00340848"/>
    <w:rsid w:val="00345931"/>
    <w:rsid w:val="00473BC7"/>
    <w:rsid w:val="004E5E6A"/>
    <w:rsid w:val="008532C6"/>
    <w:rsid w:val="008F1552"/>
    <w:rsid w:val="008F18CC"/>
    <w:rsid w:val="009078C9"/>
    <w:rsid w:val="00A1482D"/>
    <w:rsid w:val="00A90816"/>
    <w:rsid w:val="00AB30C8"/>
    <w:rsid w:val="00B16A61"/>
    <w:rsid w:val="00D26F66"/>
    <w:rsid w:val="00D81835"/>
    <w:rsid w:val="00E11BE5"/>
    <w:rsid w:val="00E911F2"/>
    <w:rsid w:val="00F41169"/>
    <w:rsid w:val="00F71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1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1552"/>
  </w:style>
  <w:style w:type="paragraph" w:styleId="Footer">
    <w:name w:val="footer"/>
    <w:basedOn w:val="Normal"/>
    <w:link w:val="FooterChar"/>
    <w:uiPriority w:val="99"/>
    <w:semiHidden/>
    <w:unhideWhenUsed/>
    <w:rsid w:val="008F1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1552"/>
  </w:style>
  <w:style w:type="paragraph" w:styleId="BalloonText">
    <w:name w:val="Balloon Text"/>
    <w:basedOn w:val="Normal"/>
    <w:link w:val="BalloonTextChar"/>
    <w:uiPriority w:val="99"/>
    <w:semiHidden/>
    <w:unhideWhenUsed/>
    <w:rsid w:val="008F1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8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9</cp:revision>
  <dcterms:created xsi:type="dcterms:W3CDTF">2021-11-06T11:11:00Z</dcterms:created>
  <dcterms:modified xsi:type="dcterms:W3CDTF">2021-12-17T16:55:00Z</dcterms:modified>
</cp:coreProperties>
</file>