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3.</w:t>
      </w:r>
      <w:r>
        <w:t>Write</w:t>
      </w:r>
      <w:proofErr w:type="gramEnd"/>
      <w:r>
        <w:t xml:space="preserve"> a program to implement k-means clustering algorithm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>OUTPUT: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>=== Run information ===</w:t>
      </w:r>
    </w:p>
    <w:p w:rsidR="004B0353" w:rsidRDefault="004B0353" w:rsidP="004B0353">
      <w:pPr>
        <w:spacing w:before="100" w:beforeAutospacing="1" w:after="100" w:afterAutospacing="1" w:line="360" w:lineRule="auto"/>
      </w:pPr>
      <w:bookmarkStart w:id="0" w:name="_GoBack"/>
      <w:bookmarkEnd w:id="0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Scheme:       </w:t>
      </w:r>
      <w:proofErr w:type="spellStart"/>
      <w:r>
        <w:t>weka.clusterers.SimpleKMeans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</w:t>
      </w:r>
      <w:proofErr w:type="spellStart"/>
      <w:r>
        <w:t>num</w:t>
      </w:r>
      <w:proofErr w:type="spellEnd"/>
      <w:r>
        <w:t>-slots 1 -S 10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>Relation:     hypothyroid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>Instances:    3772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>Attributes:   30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age</w:t>
      </w:r>
      <w:proofErr w:type="gram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sex</w:t>
      </w:r>
      <w:proofErr w:type="gram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thyroxine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query</w:t>
      </w:r>
      <w:proofErr w:type="gramEnd"/>
      <w:r>
        <w:t xml:space="preserve"> on </w:t>
      </w:r>
      <w:proofErr w:type="spellStart"/>
      <w:r>
        <w:t>thyroxine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antithyroid</w:t>
      </w:r>
      <w:proofErr w:type="spellEnd"/>
      <w:r>
        <w:t xml:space="preserve"> medication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sick</w:t>
      </w:r>
      <w:proofErr w:type="gram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pregnant</w:t>
      </w:r>
      <w:proofErr w:type="gram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thyroid</w:t>
      </w:r>
      <w:proofErr w:type="gramEnd"/>
      <w:r>
        <w:t xml:space="preserve"> surgery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I131 treatment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query</w:t>
      </w:r>
      <w:proofErr w:type="gramEnd"/>
      <w:r>
        <w:t xml:space="preserve"> hypothyroid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query</w:t>
      </w:r>
      <w:proofErr w:type="gramEnd"/>
      <w:r>
        <w:t xml:space="preserve"> hyperthyroid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lastRenderedPageBreak/>
        <w:t xml:space="preserve">              </w:t>
      </w:r>
      <w:proofErr w:type="gramStart"/>
      <w:r>
        <w:t>lithium</w:t>
      </w:r>
      <w:proofErr w:type="gram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spellStart"/>
      <w:proofErr w:type="gramStart"/>
      <w:r>
        <w:t>goitre</w:t>
      </w:r>
      <w:proofErr w:type="spellEnd"/>
      <w:proofErr w:type="gram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tumor</w:t>
      </w:r>
      <w:proofErr w:type="gram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spellStart"/>
      <w:proofErr w:type="gramStart"/>
      <w:r>
        <w:t>hypopituitary</w:t>
      </w:r>
      <w:proofErr w:type="spellEnd"/>
      <w:proofErr w:type="gram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psych</w:t>
      </w:r>
      <w:proofErr w:type="gram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TSH measured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TSH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T3 measured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T3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TT4 measured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TT4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T4U measured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T4U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FTI measured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FTI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TBG measured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TBG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</w:t>
      </w:r>
      <w:proofErr w:type="gramStart"/>
      <w:r>
        <w:t>referral</w:t>
      </w:r>
      <w:proofErr w:type="gramEnd"/>
      <w:r>
        <w:t xml:space="preserve"> source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Class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>Test mode:    evaluate on training data</w:t>
      </w: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  <w:r>
        <w:t>=== Clustering model (full training set) ===</w:t>
      </w: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  <w:proofErr w:type="spellStart"/>
      <w:proofErr w:type="gramStart"/>
      <w:r>
        <w:t>kMeans</w:t>
      </w:r>
      <w:proofErr w:type="spellEnd"/>
      <w:proofErr w:type="gramEnd"/>
    </w:p>
    <w:p w:rsidR="004B0353" w:rsidRDefault="004B0353" w:rsidP="004B0353">
      <w:pPr>
        <w:spacing w:before="100" w:beforeAutospacing="1" w:after="100" w:afterAutospacing="1" w:line="360" w:lineRule="auto"/>
      </w:pPr>
      <w:r>
        <w:t>======</w:t>
      </w: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  <w:r>
        <w:t>Number of iterations: 14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>Within cluster sum of squared errors: 6902.201759447764</w:t>
      </w: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  <w:r>
        <w:t>Initial starting points (random):</w:t>
      </w: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  <w:r>
        <w:t>Cluster 0: 69,F,t,f,f,f,f,f,f,f,f,f,f,f,f,f,t,1.5,t,1.8,t,136,t,0.92,t,149,f,0,other,negative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>Cluster 1: 27,F,f,f,f,f,f,f,f,f,f,f,f,f,f,f,t,0.15,t,1.6,t,101,t,1.09,t,92,f,0,SVHC,negative</w:t>
      </w: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  <w:r>
        <w:t>Missing values globally replaced with mean/mode</w:t>
      </w: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  <w:r>
        <w:t>Final cluster centroids: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                           Cluster#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lastRenderedPageBreak/>
        <w:t>Attribute                    Full Data          0          1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                              (3772.0)    (892.0)   (2880.0)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>============================================================</w:t>
      </w:r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age</w:t>
      </w:r>
      <w:proofErr w:type="gramEnd"/>
      <w:r>
        <w:t xml:space="preserve">                            51.7359    48.8587     52.627</w:t>
      </w:r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sex</w:t>
      </w:r>
      <w:proofErr w:type="gramEnd"/>
      <w:r>
        <w:t xml:space="preserve">              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thyroxine</w:t>
      </w:r>
      <w:proofErr w:type="spellEnd"/>
      <w:r>
        <w:t xml:space="preserve">     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query</w:t>
      </w:r>
      <w:proofErr w:type="gramEnd"/>
      <w:r>
        <w:t xml:space="preserve"> on </w:t>
      </w:r>
      <w:proofErr w:type="spellStart"/>
      <w:r>
        <w:t>thyroxine</w:t>
      </w:r>
      <w:proofErr w:type="spellEnd"/>
      <w:r>
        <w:t xml:space="preserve">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antithyroid</w:t>
      </w:r>
      <w:proofErr w:type="spellEnd"/>
      <w:r>
        <w:t xml:space="preserve"> medication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sick</w:t>
      </w:r>
      <w:proofErr w:type="gramEnd"/>
      <w:r>
        <w:t xml:space="preserve">             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pregnant</w:t>
      </w:r>
      <w:proofErr w:type="gramEnd"/>
      <w:r>
        <w:t xml:space="preserve">         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thyroid</w:t>
      </w:r>
      <w:proofErr w:type="gramEnd"/>
      <w:r>
        <w:t xml:space="preserve"> surgery  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I131 treatment   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query</w:t>
      </w:r>
      <w:proofErr w:type="gramEnd"/>
      <w:r>
        <w:t xml:space="preserve"> hypothyroid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query</w:t>
      </w:r>
      <w:proofErr w:type="gramEnd"/>
      <w:r>
        <w:t xml:space="preserve"> hyperthyroid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lithium</w:t>
      </w:r>
      <w:proofErr w:type="gramEnd"/>
      <w:r>
        <w:t xml:space="preserve">          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spellStart"/>
      <w:proofErr w:type="gramStart"/>
      <w:r>
        <w:t>goitre</w:t>
      </w:r>
      <w:proofErr w:type="spellEnd"/>
      <w:proofErr w:type="gramEnd"/>
      <w:r>
        <w:t xml:space="preserve">           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tumor</w:t>
      </w:r>
      <w:proofErr w:type="gramEnd"/>
      <w:r>
        <w:t xml:space="preserve">            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spellStart"/>
      <w:proofErr w:type="gramStart"/>
      <w:r>
        <w:t>hypopituitary</w:t>
      </w:r>
      <w:proofErr w:type="spellEnd"/>
      <w:proofErr w:type="gramEnd"/>
      <w:r>
        <w:t xml:space="preserve">    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psych</w:t>
      </w:r>
      <w:proofErr w:type="gramEnd"/>
      <w:r>
        <w:t xml:space="preserve">            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TSH measured                         t          </w:t>
      </w:r>
      <w:proofErr w:type="spellStart"/>
      <w:r>
        <w:t>t</w:t>
      </w:r>
      <w:proofErr w:type="spellEnd"/>
      <w:r>
        <w:t xml:space="preserve">          </w:t>
      </w:r>
      <w:proofErr w:type="spellStart"/>
      <w:r>
        <w:t>t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r>
        <w:lastRenderedPageBreak/>
        <w:t>TSH                             5.0868     1.7273     6.1273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T3 measured                          t          </w:t>
      </w:r>
      <w:proofErr w:type="spellStart"/>
      <w:r>
        <w:t>t</w:t>
      </w:r>
      <w:proofErr w:type="spellEnd"/>
      <w:r>
        <w:t xml:space="preserve">          </w:t>
      </w:r>
      <w:proofErr w:type="spellStart"/>
      <w:r>
        <w:t>t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r>
        <w:t>T3                              2.0135     2.5923     1.8342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TT4 measured                         t          </w:t>
      </w:r>
      <w:proofErr w:type="spellStart"/>
      <w:r>
        <w:t>t</w:t>
      </w:r>
      <w:proofErr w:type="spellEnd"/>
      <w:r>
        <w:t xml:space="preserve">          </w:t>
      </w:r>
      <w:proofErr w:type="spellStart"/>
      <w:r>
        <w:t>t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r>
        <w:t>TT4                           108.3193   151.9865    94.7946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T4U measured                         t          </w:t>
      </w:r>
      <w:proofErr w:type="spellStart"/>
      <w:r>
        <w:t>t</w:t>
      </w:r>
      <w:proofErr w:type="spellEnd"/>
      <w:r>
        <w:t xml:space="preserve">          </w:t>
      </w:r>
      <w:proofErr w:type="spellStart"/>
      <w:r>
        <w:t>t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r>
        <w:t>T4U                              0.995     1.1534     0.9459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FTI measured                         t          </w:t>
      </w:r>
      <w:proofErr w:type="spellStart"/>
      <w:r>
        <w:t>t</w:t>
      </w:r>
      <w:proofErr w:type="spellEnd"/>
      <w:r>
        <w:t xml:space="preserve">          </w:t>
      </w:r>
      <w:proofErr w:type="spellStart"/>
      <w:r>
        <w:t>t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r>
        <w:t>FTI                           110.4696    136.134   102.5208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TBG measured                         f          </w:t>
      </w:r>
      <w:proofErr w:type="spellStart"/>
      <w:r>
        <w:t>f</w:t>
      </w:r>
      <w:proofErr w:type="spellEnd"/>
      <w:r>
        <w:t xml:space="preserve">          </w:t>
      </w:r>
      <w:proofErr w:type="spellStart"/>
      <w:r>
        <w:t>f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r>
        <w:t>TBG                                  0          0          0</w:t>
      </w:r>
    </w:p>
    <w:p w:rsidR="004B0353" w:rsidRDefault="004B0353" w:rsidP="004B0353">
      <w:pPr>
        <w:spacing w:before="100" w:beforeAutospacing="1" w:after="100" w:afterAutospacing="1" w:line="360" w:lineRule="auto"/>
      </w:pPr>
      <w:proofErr w:type="gramStart"/>
      <w:r>
        <w:t>referral</w:t>
      </w:r>
      <w:proofErr w:type="gramEnd"/>
      <w:r>
        <w:t xml:space="preserve"> source                  other      </w:t>
      </w:r>
      <w:proofErr w:type="spellStart"/>
      <w:r>
        <w:t>other</w:t>
      </w:r>
      <w:proofErr w:type="spellEnd"/>
      <w:r>
        <w:t xml:space="preserve">      </w:t>
      </w:r>
      <w:proofErr w:type="spellStart"/>
      <w:r>
        <w:t>other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Class                         negative   </w:t>
      </w:r>
      <w:proofErr w:type="spellStart"/>
      <w:r>
        <w:t>negative</w:t>
      </w:r>
      <w:proofErr w:type="spellEnd"/>
      <w:r>
        <w:t xml:space="preserve">   </w:t>
      </w:r>
      <w:proofErr w:type="spellStart"/>
      <w:r>
        <w:t>negative</w:t>
      </w:r>
      <w:proofErr w:type="spellEnd"/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  <w:r>
        <w:t>Time taken to build model (full training data</w:t>
      </w:r>
      <w:proofErr w:type="gramStart"/>
      <w:r>
        <w:t>) :</w:t>
      </w:r>
      <w:proofErr w:type="gramEnd"/>
      <w:r>
        <w:t xml:space="preserve"> 0.14 seconds</w:t>
      </w: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  <w:r>
        <w:t>=== Model and evaluation on training set ===</w:t>
      </w: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  <w:r>
        <w:t>Clustered Instances</w:t>
      </w:r>
    </w:p>
    <w:p w:rsidR="004B0353" w:rsidRDefault="004B0353" w:rsidP="004B0353">
      <w:pPr>
        <w:spacing w:before="100" w:beforeAutospacing="1" w:after="100" w:afterAutospacing="1" w:line="360" w:lineRule="auto"/>
      </w:pP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0       892 </w:t>
      </w:r>
      <w:proofErr w:type="gramStart"/>
      <w:r>
        <w:t>( 24</w:t>
      </w:r>
      <w:proofErr w:type="gramEnd"/>
      <w:r>
        <w:t>%)</w:t>
      </w:r>
    </w:p>
    <w:p w:rsidR="004B0353" w:rsidRDefault="004B0353" w:rsidP="004B0353">
      <w:pPr>
        <w:spacing w:before="100" w:beforeAutospacing="1" w:after="100" w:afterAutospacing="1" w:line="360" w:lineRule="auto"/>
      </w:pPr>
      <w:r>
        <w:t xml:space="preserve">1      2880 </w:t>
      </w:r>
      <w:proofErr w:type="gramStart"/>
      <w:r>
        <w:t>( 76</w:t>
      </w:r>
      <w:proofErr w:type="gramEnd"/>
      <w:r>
        <w:t>%)</w:t>
      </w:r>
    </w:p>
    <w:p w:rsidR="004B0353" w:rsidRDefault="004B0353" w:rsidP="004B0353">
      <w:pPr>
        <w:spacing w:before="100" w:beforeAutospacing="1" w:after="100" w:afterAutospacing="1" w:line="360" w:lineRule="auto"/>
      </w:pPr>
    </w:p>
    <w:p w:rsidR="00731D4E" w:rsidRDefault="004B0353"/>
    <w:sectPr w:rsidR="0073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7D2A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90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353"/>
    <w:rsid w:val="004B0353"/>
    <w:rsid w:val="0080581A"/>
    <w:rsid w:val="0094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3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3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569</Words>
  <Characters>3246</Characters>
  <Application>Microsoft Office Word</Application>
  <DocSecurity>0</DocSecurity>
  <Lines>27</Lines>
  <Paragraphs>7</Paragraphs>
  <ScaleCrop>false</ScaleCrop>
  <Company> 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l19ca135</dc:creator>
  <cp:lastModifiedBy>l19ca135</cp:lastModifiedBy>
  <cp:revision>1</cp:revision>
  <dcterms:created xsi:type="dcterms:W3CDTF">2020-11-24T09:01:00Z</dcterms:created>
  <dcterms:modified xsi:type="dcterms:W3CDTF">2020-11-24T09:02:00Z</dcterms:modified>
</cp:coreProperties>
</file>