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12 - 27th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PENTAKOTA SAIKUMAR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do you understand about data structures?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a ways of organizing and storing data in a computer so that we can access modify easily which helps manage large amount of data for tasks such as searching sorting and indexing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are the types of data structures you know .. list them out..?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Arrays linked list stacks queues hash tables trees graphs heaps sets maps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all operations can we do in Data structures?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 deletion searching sorting traversing updating merging splitting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are static and dynamic arrays? Explain or summarize key points in a table like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Static array                                        dynamic array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Size                        fixed at declaration                      can grow at runtime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Performance          fast access and storage                 slightly slow due to resizing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Memory                allocated once                                may reallocate during growth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Flexibility              less flexible                                        more flexible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Limitations           waste memory if size is large            slower insertion at times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What is the binary value of a?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As ASCII value is 97.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6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97 / 2 = 48 remainder 1</w:t>
      </w:r>
    </w:p>
    <w:p w:rsidR="00000000" w:rsidDel="00000000" w:rsidP="00000000" w:rsidRDefault="00000000" w:rsidRPr="00000000" w14:paraId="0000003D">
      <w:pPr>
        <w:spacing w:after="36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48 / 2 = 24 remainder 0</w:t>
      </w:r>
    </w:p>
    <w:p w:rsidR="00000000" w:rsidDel="00000000" w:rsidP="00000000" w:rsidRDefault="00000000" w:rsidRPr="00000000" w14:paraId="0000003E">
      <w:pPr>
        <w:spacing w:after="36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24/ 2 = 12 remainder 0</w:t>
      </w:r>
    </w:p>
    <w:p w:rsidR="00000000" w:rsidDel="00000000" w:rsidP="00000000" w:rsidRDefault="00000000" w:rsidRPr="00000000" w14:paraId="0000003F">
      <w:pPr>
        <w:spacing w:after="36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 / 2 = 6 remainder 0</w:t>
      </w:r>
    </w:p>
    <w:p w:rsidR="00000000" w:rsidDel="00000000" w:rsidP="00000000" w:rsidRDefault="00000000" w:rsidRPr="00000000" w14:paraId="00000040">
      <w:pPr>
        <w:spacing w:after="36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 / 2 = 3 remainder 0</w:t>
      </w:r>
    </w:p>
    <w:p w:rsidR="00000000" w:rsidDel="00000000" w:rsidP="00000000" w:rsidRDefault="00000000" w:rsidRPr="00000000" w14:paraId="00000041">
      <w:pPr>
        <w:spacing w:after="36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3/ 2 = 2 remainder 1</w:t>
      </w:r>
    </w:p>
    <w:p w:rsidR="00000000" w:rsidDel="00000000" w:rsidP="00000000" w:rsidRDefault="00000000" w:rsidRPr="00000000" w14:paraId="00000042">
      <w:pPr>
        <w:spacing w:after="36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 / 2 = 0 remainder 1</w:t>
      </w:r>
    </w:p>
    <w:p w:rsidR="00000000" w:rsidDel="00000000" w:rsidP="00000000" w:rsidRDefault="00000000" w:rsidRPr="00000000" w14:paraId="00000043">
      <w:pPr>
        <w:spacing w:after="36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value of a is 1100001</w:t>
      </w:r>
    </w:p>
    <w:p w:rsidR="00000000" w:rsidDel="00000000" w:rsidP="00000000" w:rsidRDefault="00000000" w:rsidRPr="00000000" w14:paraId="00000045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Types of Computer memory with examples.. Explain 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RAM READ ACCESS MEMORY</w:t>
      </w:r>
    </w:p>
    <w:p w:rsidR="00000000" w:rsidDel="00000000" w:rsidP="00000000" w:rsidRDefault="00000000" w:rsidRPr="00000000" w14:paraId="0000004A">
      <w:pPr>
        <w:rPr>
          <w:rFonts w:ascii="sans-serif" w:cs="sans-serif" w:eastAsia="sans-serif" w:hAnsi="sans-serif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Fonts w:ascii="sans-serif" w:cs="sans-serif" w:eastAsia="sans-serif" w:hAnsi="sans-serif"/>
          <w:b w:val="1"/>
          <w:color w:val="273239"/>
          <w:sz w:val="27"/>
          <w:szCs w:val="27"/>
          <w:highlight w:val="white"/>
          <w:rtl w:val="0"/>
        </w:rPr>
        <w:t xml:space="preserve">ROM:</w:t>
      </w:r>
      <w:r w:rsidDel="00000000" w:rsidR="00000000" w:rsidRPr="00000000">
        <w:rPr>
          <w:rFonts w:ascii="sans-serif" w:cs="sans-serif" w:eastAsia="sans-serif" w:hAnsi="sans-serif"/>
          <w:color w:val="273239"/>
          <w:sz w:val="27"/>
          <w:szCs w:val="27"/>
          <w:highlight w:val="white"/>
          <w:rtl w:val="0"/>
        </w:rPr>
        <w:t xml:space="preserve"> ROM full form is Read Only Memory. ROM is a non volatile memory and it is used to store important information which is used to operate the system.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TASK07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TASK08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 you understand by Hash table?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hash table is a data structure that allows you to store and retrieve data efficiently using hashing which is used to implement associative arrays or maps where data is stored in key value pairs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