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Postmortem: payments-api Elevated 5xx (2026-06-11)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postmortem_payments_api_5xx_2026-06-11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/ APPROVED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2026-06-11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Payments</w:t>
            </w:r>
          </w:p>
        </w:tc>
      </w:tr>
    </w:tbl>
    <w:p/>
    <w:p>
      <w:pPr>
        <w:pStyle w:val="Heading1"/>
      </w:pPr>
      <w:r>
        <w:t>1. Summary</w:t>
      </w:r>
    </w:p>
    <w:p>
      <w:r>
        <w:t>A deploy at 09:40 introduced a misconfigured connection-pool size, causing payments-api to exhaust database connections under normal traffic within 12 minutes, surfacing as elevated 5xx responses to callers.</w:t>
      </w:r>
    </w:p>
    <w:p>
      <w:pPr>
        <w:pStyle w:val="Heading1"/>
      </w:pPr>
      <w:r>
        <w:t>2. Impact</w:t>
      </w:r>
    </w:p>
    <w:p>
      <w:r>
        <w:t>Approximately 4% of payment authorization requests failed for 18 minutes; no customer funds were double-charged or lost.</w:t>
      </w:r>
    </w:p>
    <w:p>
      <w:pPr>
        <w:pStyle w:val="Heading1"/>
      </w:pPr>
      <w:r>
        <w:t>3. Root cause</w:t>
      </w:r>
    </w:p>
    <w:p>
      <w:r>
        <w:t>Rollback via fenctl restored the previous connection-pool configuration and resolved the issue within 6 minutes of rollback completion.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Deploy misconfiguration.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owning team engineering manager.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