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03C3" w:rsidRDefault="00CF03C3" w:rsidP="00D95DF2">
      <w:pPr>
        <w:rPr>
          <w:rFonts w:ascii="Times New Roman" w:hAnsi="Times New Roman" w:cs="Times New Roman"/>
          <w:b/>
          <w:noProof/>
          <w:color w:val="auto"/>
          <w:sz w:val="22"/>
        </w:rPr>
      </w:pPr>
      <w:r>
        <w:rPr>
          <w:rFonts w:ascii="Times New Roman" w:hAnsi="Times New Roman" w:cs="Times New Roman"/>
          <w:b/>
          <w:noProof/>
          <w:color w:val="auto"/>
          <w:sz w:val="22"/>
        </w:rPr>
        <w:drawing>
          <wp:inline distT="0" distB="0" distL="0" distR="0">
            <wp:extent cx="2676525" cy="1704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jfif"/>
                    <pic:cNvPicPr/>
                  </pic:nvPicPr>
                  <pic:blipFill>
                    <a:blip r:embed="rId8">
                      <a:extLst>
                        <a:ext uri="{28A0092B-C50C-407E-A947-70E740481C1C}">
                          <a14:useLocalDpi xmlns:a14="http://schemas.microsoft.com/office/drawing/2010/main" val="0"/>
                        </a:ext>
                      </a:extLst>
                    </a:blip>
                    <a:stretch>
                      <a:fillRect/>
                    </a:stretch>
                  </pic:blipFill>
                  <pic:spPr>
                    <a:xfrm>
                      <a:off x="0" y="0"/>
                      <a:ext cx="2676525" cy="1704975"/>
                    </a:xfrm>
                    <a:prstGeom prst="rect">
                      <a:avLst/>
                    </a:prstGeom>
                  </pic:spPr>
                </pic:pic>
              </a:graphicData>
            </a:graphic>
          </wp:inline>
        </w:drawing>
      </w:r>
      <w:r>
        <w:rPr>
          <w:rFonts w:ascii="Times New Roman" w:hAnsi="Times New Roman" w:cs="Times New Roman"/>
          <w:b/>
          <w:noProof/>
          <w:color w:val="auto"/>
          <w:sz w:val="22"/>
        </w:rPr>
        <w:t xml:space="preserve">     </w:t>
      </w:r>
      <w:r w:rsidR="00856418">
        <w:rPr>
          <w:rFonts w:ascii="Times New Roman" w:hAnsi="Times New Roman" w:cs="Times New Roman"/>
          <w:b/>
          <w:noProof/>
          <w:color w:val="auto"/>
          <w:sz w:val="22"/>
        </w:rPr>
        <w:t xml:space="preserve">         </w:t>
      </w:r>
      <w:r>
        <w:rPr>
          <w:rFonts w:ascii="Times New Roman" w:hAnsi="Times New Roman" w:cs="Times New Roman"/>
          <w:b/>
          <w:noProof/>
          <w:color w:val="auto"/>
          <w:sz w:val="22"/>
        </w:rPr>
        <w:t xml:space="preserve">          </w:t>
      </w:r>
      <w:r>
        <w:rPr>
          <w:rFonts w:ascii="Times New Roman" w:hAnsi="Times New Roman" w:cs="Times New Roman"/>
          <w:b/>
          <w:noProof/>
          <w:color w:val="auto"/>
          <w:sz w:val="22"/>
        </w:rPr>
        <w:drawing>
          <wp:inline distT="0" distB="0" distL="0" distR="0">
            <wp:extent cx="2762250" cy="1782097"/>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 (1).jfif"/>
                    <pic:cNvPicPr/>
                  </pic:nvPicPr>
                  <pic:blipFill>
                    <a:blip r:embed="rId9">
                      <a:extLst>
                        <a:ext uri="{28A0092B-C50C-407E-A947-70E740481C1C}">
                          <a14:useLocalDpi xmlns:a14="http://schemas.microsoft.com/office/drawing/2010/main" val="0"/>
                        </a:ext>
                      </a:extLst>
                    </a:blip>
                    <a:stretch>
                      <a:fillRect/>
                    </a:stretch>
                  </pic:blipFill>
                  <pic:spPr>
                    <a:xfrm>
                      <a:off x="0" y="0"/>
                      <a:ext cx="2776987" cy="1791605"/>
                    </a:xfrm>
                    <a:prstGeom prst="rect">
                      <a:avLst/>
                    </a:prstGeom>
                  </pic:spPr>
                </pic:pic>
              </a:graphicData>
            </a:graphic>
          </wp:inline>
        </w:drawing>
      </w:r>
    </w:p>
    <w:p w:rsidR="00CF03C3" w:rsidRDefault="00CF03C3" w:rsidP="00D95DF2">
      <w:pPr>
        <w:rPr>
          <w:rFonts w:ascii="Times New Roman" w:hAnsi="Times New Roman" w:cs="Times New Roman"/>
          <w:b/>
          <w:noProof/>
          <w:color w:val="auto"/>
          <w:sz w:val="22"/>
          <w:highlight w:val="yellow"/>
        </w:rPr>
      </w:pPr>
    </w:p>
    <w:p w:rsidR="00CF03C3" w:rsidRDefault="00CF03C3" w:rsidP="00D95DF2">
      <w:pPr>
        <w:rPr>
          <w:rFonts w:ascii="Times New Roman" w:hAnsi="Times New Roman" w:cs="Times New Roman"/>
          <w:b/>
          <w:noProof/>
          <w:color w:val="auto"/>
          <w:sz w:val="22"/>
          <w:highlight w:val="yellow"/>
        </w:rPr>
      </w:pPr>
    </w:p>
    <w:p w:rsidR="00E16EBA" w:rsidRPr="00CF03C3" w:rsidRDefault="00856418" w:rsidP="00D95DF2">
      <w:pPr>
        <w:rPr>
          <w:rFonts w:ascii="Times New Roman" w:hAnsi="Times New Roman" w:cs="Times New Roman"/>
          <w:b/>
          <w:noProof/>
          <w:color w:val="auto"/>
          <w:sz w:val="22"/>
          <w:highlight w:val="yellow"/>
        </w:rPr>
      </w:pPr>
      <w:r>
        <w:rPr>
          <w:rFonts w:ascii="Times New Roman" w:hAnsi="Times New Roman" w:cs="Times New Roman"/>
          <w:b/>
          <w:noProof/>
          <w:color w:val="auto"/>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621665</wp:posOffset>
                </wp:positionV>
                <wp:extent cx="6096000" cy="31813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6096000" cy="318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03C3" w:rsidRDefault="00CF03C3" w:rsidP="00CF03C3">
                            <w:pPr>
                              <w:jc w:val="center"/>
                              <w:rPr>
                                <w:color w:val="auto"/>
                                <w:sz w:val="56"/>
                                <w:szCs w:val="56"/>
                              </w:rPr>
                            </w:pPr>
                            <w:r w:rsidRPr="00CF03C3">
                              <w:rPr>
                                <w:color w:val="auto"/>
                                <w:sz w:val="56"/>
                                <w:szCs w:val="56"/>
                              </w:rPr>
                              <w:t>CCMS Steps &amp; Instructions</w:t>
                            </w:r>
                          </w:p>
                          <w:p w:rsidR="00CF03C3" w:rsidRDefault="00CF03C3" w:rsidP="00CF03C3">
                            <w:pPr>
                              <w:jc w:val="center"/>
                              <w:rPr>
                                <w:color w:val="auto"/>
                                <w:sz w:val="56"/>
                                <w:szCs w:val="56"/>
                              </w:rPr>
                            </w:pPr>
                            <w:r>
                              <w:rPr>
                                <w:color w:val="auto"/>
                                <w:sz w:val="56"/>
                                <w:szCs w:val="56"/>
                              </w:rPr>
                              <w:t>System: IBM Personal Communications</w:t>
                            </w:r>
                            <w:r w:rsidR="00856418">
                              <w:rPr>
                                <w:color w:val="auto"/>
                                <w:sz w:val="56"/>
                                <w:szCs w:val="56"/>
                              </w:rPr>
                              <w:t xml:space="preserve"> Workstation Program Version 6.0 for Windows</w:t>
                            </w:r>
                          </w:p>
                          <w:p w:rsidR="00CF03C3" w:rsidRPr="00CF03C3" w:rsidRDefault="00CF03C3" w:rsidP="00CF03C3">
                            <w:pPr>
                              <w:jc w:val="center"/>
                              <w:rPr>
                                <w:color w:val="auto"/>
                                <w:sz w:val="56"/>
                                <w:szCs w:val="5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26" style="position:absolute;margin-left:0;margin-top:48.95pt;width:480pt;height:250.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" fillcolor="#0075b0 [3204]" strokecolor="#003957 [1604]" strokeweight="1pt">
                <v:textbox>
                  <w:txbxContent>
                    <w:p w:rsidR="00CF03C3" w:rsidRDefault="00CF03C3" w:rsidP="00CF03C3">
                      <w:pPr>
                        <w:jc w:val="center"/>
                        <w:rPr>
                          <w:color w:val="auto"/>
                          <w:sz w:val="56"/>
                          <w:szCs w:val="56"/>
                        </w:rPr>
                      </w:pPr>
                      <w:r w:rsidRPr="00CF03C3">
                        <w:rPr>
                          <w:color w:val="auto"/>
                          <w:sz w:val="56"/>
                          <w:szCs w:val="56"/>
                        </w:rPr>
                        <w:t>CCMS Steps &amp; Instructions</w:t>
                      </w:r>
                    </w:p>
                    <w:p w:rsidR="00CF03C3" w:rsidRDefault="00CF03C3" w:rsidP="00CF03C3">
                      <w:pPr>
                        <w:jc w:val="center"/>
                        <w:rPr>
                          <w:color w:val="auto"/>
                          <w:sz w:val="56"/>
                          <w:szCs w:val="56"/>
                        </w:rPr>
                      </w:pPr>
                      <w:r>
                        <w:rPr>
                          <w:color w:val="auto"/>
                          <w:sz w:val="56"/>
                          <w:szCs w:val="56"/>
                        </w:rPr>
                        <w:t>System: IBM Personal Communications</w:t>
                      </w:r>
                      <w:r w:rsidR="00856418">
                        <w:rPr>
                          <w:color w:val="auto"/>
                          <w:sz w:val="56"/>
                          <w:szCs w:val="56"/>
                        </w:rPr>
                        <w:t xml:space="preserve"> Workstation Program Version 6.0 for Windows</w:t>
                      </w:r>
                    </w:p>
                    <w:p w:rsidR="00CF03C3" w:rsidRPr="00CF03C3" w:rsidRDefault="00CF03C3" w:rsidP="00CF03C3">
                      <w:pPr>
                        <w:jc w:val="center"/>
                        <w:rPr>
                          <w:color w:val="auto"/>
                          <w:sz w:val="56"/>
                          <w:szCs w:val="56"/>
                        </w:rPr>
                      </w:pPr>
                    </w:p>
                  </w:txbxContent>
                </v:textbox>
                <w10:wrap anchorx="margin"/>
              </v:rect>
            </w:pict>
          </mc:Fallback>
        </mc:AlternateContent>
      </w:r>
      <w:r w:rsidR="00CF03C3">
        <w:rPr>
          <w:rFonts w:ascii="Times New Roman" w:hAnsi="Times New Roman" w:cs="Times New Roman"/>
          <w:b/>
          <w:noProof/>
          <w:color w:val="auto"/>
          <w:sz w:val="22"/>
          <w:highlight w:val="yellow"/>
        </w:rPr>
        <w:br w:type="page"/>
      </w:r>
      <w:r w:rsidR="00CF03C3">
        <w:rPr>
          <w:rFonts w:ascii="Times New Roman" w:hAnsi="Times New Roman" w:cs="Times New Roman"/>
          <w:b/>
          <w:noProof/>
          <w:color w:val="auto"/>
          <w:sz w:val="22"/>
          <w:highlight w:val="yellow"/>
        </w:rPr>
        <w:lastRenderedPageBreak/>
        <w:t xml:space="preserve"> </w:t>
      </w:r>
      <w:r w:rsidR="00E16EBA" w:rsidRPr="00684B50">
        <w:rPr>
          <w:rFonts w:ascii="Times New Roman" w:hAnsi="Times New Roman" w:cs="Times New Roman"/>
          <w:b/>
          <w:noProof/>
          <w:color w:val="auto"/>
          <w:sz w:val="22"/>
          <w:highlight w:val="yellow"/>
        </w:rPr>
        <w:t>LOG ON-Steps &amp; Instructions</w:t>
      </w:r>
    </w:p>
    <w:p w:rsidR="00E16EBA" w:rsidRPr="00684B50" w:rsidRDefault="00E16EBA" w:rsidP="00D95DF2">
      <w:pPr>
        <w:rPr>
          <w:rFonts w:ascii="Times New Roman" w:hAnsi="Times New Roman" w:cs="Times New Roman"/>
          <w:b/>
          <w:noProof/>
          <w:color w:val="auto"/>
          <w:sz w:val="22"/>
        </w:rPr>
      </w:pPr>
      <w:r w:rsidRPr="00684B50">
        <w:rPr>
          <w:rFonts w:ascii="Times New Roman" w:hAnsi="Times New Roman" w:cs="Times New Roman"/>
          <w:b/>
          <w:noProof/>
          <w:color w:val="auto"/>
          <w:sz w:val="22"/>
        </w:rPr>
        <w:t xml:space="preserve">Step 1: The below mentioned configuration steps to be performed </w:t>
      </w:r>
      <w:r w:rsidR="00C20BF5" w:rsidRPr="00684B50">
        <w:rPr>
          <w:rFonts w:ascii="Times New Roman" w:hAnsi="Times New Roman" w:cs="Times New Roman"/>
          <w:b/>
          <w:noProof/>
          <w:color w:val="auto"/>
          <w:sz w:val="22"/>
        </w:rPr>
        <w:t>in order log on to CCMS.</w:t>
      </w:r>
    </w:p>
    <w:p w:rsidR="00C20BF5" w:rsidRPr="00684B50" w:rsidRDefault="00C20BF5" w:rsidP="00D95DF2">
      <w:pPr>
        <w:rPr>
          <w:rFonts w:ascii="Times New Roman" w:hAnsi="Times New Roman" w:cs="Times New Roman"/>
          <w:b/>
          <w:noProof/>
          <w:color w:val="auto"/>
          <w:sz w:val="22"/>
        </w:rPr>
      </w:pPr>
      <w:r w:rsidRPr="00684B50">
        <w:rPr>
          <w:rFonts w:ascii="Times New Roman" w:hAnsi="Times New Roman" w:cs="Times New Roman"/>
          <w:b/>
          <w:noProof/>
          <w:color w:val="auto"/>
          <w:sz w:val="22"/>
        </w:rPr>
        <w:t>Click on the Communication Tab&gt;&gt;Select Configure</w:t>
      </w:r>
    </w:p>
    <w:p w:rsidR="00C20BF5" w:rsidRPr="00684B50" w:rsidRDefault="00C20BF5" w:rsidP="00D95DF2">
      <w:pPr>
        <w:rPr>
          <w:rFonts w:ascii="Times New Roman" w:hAnsi="Times New Roman" w:cs="Times New Roman"/>
          <w:b/>
          <w:noProof/>
          <w:color w:val="auto"/>
          <w:sz w:val="22"/>
        </w:rPr>
      </w:pPr>
      <w:r w:rsidRPr="00684B50">
        <w:rPr>
          <w:rFonts w:ascii="Times New Roman" w:hAnsi="Times New Roman" w:cs="Times New Roman"/>
          <w:b/>
          <w:noProof/>
          <w:color w:val="auto"/>
          <w:sz w:val="22"/>
        </w:rPr>
        <w:t>Click on Link Parameters under Customize Communication Tab</w:t>
      </w:r>
    </w:p>
    <w:p w:rsidR="00C20BF5" w:rsidRPr="00684B50" w:rsidRDefault="00C20BF5" w:rsidP="00D95DF2">
      <w:pPr>
        <w:rPr>
          <w:rFonts w:ascii="Times New Roman" w:hAnsi="Times New Roman" w:cs="Times New Roman"/>
          <w:b/>
          <w:noProof/>
          <w:color w:val="auto"/>
          <w:sz w:val="22"/>
        </w:rPr>
      </w:pPr>
      <w:r w:rsidRPr="00684B50">
        <w:rPr>
          <w:rFonts w:ascii="Times New Roman" w:hAnsi="Times New Roman" w:cs="Times New Roman"/>
          <w:b/>
          <w:noProof/>
          <w:color w:val="auto"/>
          <w:sz w:val="22"/>
        </w:rPr>
        <w:t>Please the provided host ID &amp; and corresponding port numbers</w:t>
      </w:r>
      <w:r w:rsidR="004B0860" w:rsidRPr="00684B50">
        <w:rPr>
          <w:rFonts w:ascii="Times New Roman" w:hAnsi="Times New Roman" w:cs="Times New Roman"/>
          <w:b/>
          <w:noProof/>
          <w:color w:val="auto"/>
          <w:sz w:val="22"/>
        </w:rPr>
        <w:t xml:space="preserve"> and click “OK”</w:t>
      </w:r>
    </w:p>
    <w:p w:rsidR="004B0860" w:rsidRPr="00684B50" w:rsidRDefault="004B0860" w:rsidP="00D95DF2">
      <w:pPr>
        <w:rPr>
          <w:rFonts w:ascii="Times New Roman" w:hAnsi="Times New Roman" w:cs="Times New Roman"/>
          <w:b/>
          <w:noProof/>
          <w:color w:val="auto"/>
          <w:sz w:val="22"/>
        </w:rPr>
      </w:pPr>
      <w:r w:rsidRPr="00684B50">
        <w:rPr>
          <w:rFonts w:ascii="Times New Roman" w:hAnsi="Times New Roman" w:cs="Times New Roman"/>
          <w:b/>
          <w:noProof/>
          <w:color w:val="auto"/>
          <w:sz w:val="22"/>
        </w:rPr>
        <w:t>On the enter application request screen: Enter the corresponding LOGON ID provided by the CCMS team and press Enter[right Ctrl].</w:t>
      </w:r>
    </w:p>
    <w:p w:rsidR="004B0860" w:rsidRPr="00684B50" w:rsidRDefault="004B0860" w:rsidP="00D95DF2">
      <w:pPr>
        <w:rPr>
          <w:rFonts w:ascii="Times New Roman" w:hAnsi="Times New Roman" w:cs="Times New Roman"/>
          <w:b/>
          <w:noProof/>
          <w:color w:val="auto"/>
          <w:sz w:val="22"/>
        </w:rPr>
      </w:pPr>
      <w:r w:rsidRPr="00684B50">
        <w:rPr>
          <w:rFonts w:ascii="Times New Roman" w:hAnsi="Times New Roman" w:cs="Times New Roman"/>
          <w:b/>
          <w:noProof/>
          <w:color w:val="auto"/>
          <w:sz w:val="22"/>
        </w:rPr>
        <w:t>Enter the user ID and password and then press enter under credentials request page in order to login in to CCMS.</w:t>
      </w:r>
    </w:p>
    <w:p w:rsidR="004B0860" w:rsidRPr="00684B50" w:rsidRDefault="004B0860" w:rsidP="00D95DF2">
      <w:pPr>
        <w:rPr>
          <w:rFonts w:ascii="Times New Roman" w:hAnsi="Times New Roman" w:cs="Times New Roman"/>
          <w:b/>
          <w:noProof/>
          <w:color w:val="auto"/>
          <w:sz w:val="22"/>
        </w:rPr>
      </w:pPr>
    </w:p>
    <w:p w:rsidR="00926F5F" w:rsidRPr="00684B50" w:rsidRDefault="00926F5F" w:rsidP="00D95DF2">
      <w:pPr>
        <w:rPr>
          <w:rFonts w:ascii="Times New Roman" w:hAnsi="Times New Roman" w:cs="Times New Roman"/>
          <w:b/>
          <w:iCs/>
          <w:color w:val="auto"/>
          <w:sz w:val="22"/>
          <w:highlight w:val="yellow"/>
          <w:lang w:val="en-US"/>
        </w:rPr>
      </w:pPr>
      <w:r w:rsidRPr="00684B50">
        <w:rPr>
          <w:rFonts w:ascii="Times New Roman" w:hAnsi="Times New Roman" w:cs="Times New Roman"/>
          <w:noProof/>
          <w:color w:val="auto"/>
          <w:sz w:val="22"/>
        </w:rPr>
        <w:drawing>
          <wp:inline distT="0" distB="0" distL="0" distR="0" wp14:anchorId="5E7A56AD" wp14:editId="7734DCD7">
            <wp:extent cx="6645910" cy="37363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6340"/>
                    </a:xfrm>
                    <a:prstGeom prst="rect">
                      <a:avLst/>
                    </a:prstGeom>
                  </pic:spPr>
                </pic:pic>
              </a:graphicData>
            </a:graphic>
          </wp:inline>
        </w:drawing>
      </w:r>
    </w:p>
    <w:p w:rsidR="00926F5F" w:rsidRPr="00684B50" w:rsidRDefault="00926F5F" w:rsidP="00D95DF2">
      <w:pPr>
        <w:rPr>
          <w:rFonts w:ascii="Times New Roman" w:hAnsi="Times New Roman" w:cs="Times New Roman"/>
          <w:b/>
          <w:iCs/>
          <w:color w:val="auto"/>
          <w:sz w:val="22"/>
          <w:highlight w:val="yellow"/>
          <w:lang w:val="en-US"/>
        </w:rPr>
      </w:pPr>
      <w:r w:rsidRPr="00684B50">
        <w:rPr>
          <w:rFonts w:ascii="Times New Roman" w:hAnsi="Times New Roman" w:cs="Times New Roman"/>
          <w:noProof/>
          <w:color w:val="auto"/>
          <w:sz w:val="22"/>
        </w:rPr>
        <w:lastRenderedPageBreak/>
        <mc:AlternateContent>
          <mc:Choice Requires="wps">
            <w:drawing>
              <wp:anchor distT="0" distB="0" distL="114300" distR="114300" simplePos="0" relativeHeight="251660288" behindDoc="0" locked="0" layoutInCell="1" allowOverlap="1">
                <wp:simplePos x="0" y="0"/>
                <wp:positionH relativeFrom="column">
                  <wp:posOffset>2190750</wp:posOffset>
                </wp:positionH>
                <wp:positionV relativeFrom="paragraph">
                  <wp:posOffset>1417955</wp:posOffset>
                </wp:positionV>
                <wp:extent cx="1038225" cy="17145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10382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7F52B" id="Rectangle 9" o:spid="_x0000_s1026" style="position:absolute;margin-left:172.5pt;margin-top:111.65pt;width:81.75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" filled="f" strokecolor="red" strokeweight="2.25pt"/>
            </w:pict>
          </mc:Fallback>
        </mc:AlternateContent>
      </w:r>
      <w:r w:rsidRPr="00684B50">
        <w:rPr>
          <w:rFonts w:ascii="Times New Roman" w:hAnsi="Times New Roman" w:cs="Times New Roman"/>
          <w:noProof/>
          <w:color w:val="auto"/>
          <w:sz w:val="22"/>
        </w:rPr>
        <w:drawing>
          <wp:inline distT="0" distB="0" distL="0" distR="0" wp14:anchorId="457F29E5" wp14:editId="44969F2B">
            <wp:extent cx="6645910" cy="3736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6340"/>
                    </a:xfrm>
                    <a:prstGeom prst="rect">
                      <a:avLst/>
                    </a:prstGeom>
                  </pic:spPr>
                </pic:pic>
              </a:graphicData>
            </a:graphic>
          </wp:inline>
        </w:drawing>
      </w:r>
    </w:p>
    <w:p w:rsidR="00926F5F" w:rsidRPr="00684B50" w:rsidRDefault="00926F5F" w:rsidP="00D95DF2">
      <w:pPr>
        <w:rPr>
          <w:rFonts w:ascii="Times New Roman" w:hAnsi="Times New Roman" w:cs="Times New Roman"/>
          <w:b/>
          <w:iCs/>
          <w:color w:val="auto"/>
          <w:sz w:val="22"/>
          <w:highlight w:val="yellow"/>
          <w:lang w:val="en-US"/>
        </w:rPr>
      </w:pPr>
      <w:r w:rsidRPr="00684B50">
        <w:rPr>
          <w:rFonts w:ascii="Times New Roman" w:hAnsi="Times New Roman" w:cs="Times New Roman"/>
          <w:noProof/>
          <w:color w:val="auto"/>
          <w:sz w:val="22"/>
        </w:rPr>
        <mc:AlternateContent>
          <mc:Choice Requires="wps">
            <w:drawing>
              <wp:anchor distT="0" distB="0" distL="114300" distR="114300" simplePos="0" relativeHeight="251661312" behindDoc="0" locked="0" layoutInCell="1" allowOverlap="1">
                <wp:simplePos x="0" y="0"/>
                <wp:positionH relativeFrom="column">
                  <wp:posOffset>3067050</wp:posOffset>
                </wp:positionH>
                <wp:positionV relativeFrom="paragraph">
                  <wp:posOffset>2847975</wp:posOffset>
                </wp:positionV>
                <wp:extent cx="504825" cy="31432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50482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8FFFD" id="Rectangle 12" o:spid="_x0000_s1026" style="position:absolute;margin-left:241.5pt;margin-top:224.25pt;width:39.7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" filled="f" strokecolor="red" strokeweight="2.25pt"/>
            </w:pict>
          </mc:Fallback>
        </mc:AlternateContent>
      </w:r>
      <w:r w:rsidRPr="00684B50">
        <w:rPr>
          <w:rFonts w:ascii="Times New Roman" w:hAnsi="Times New Roman" w:cs="Times New Roman"/>
          <w:noProof/>
          <w:color w:val="auto"/>
          <w:sz w:val="22"/>
        </w:rPr>
        <w:drawing>
          <wp:inline distT="0" distB="0" distL="0" distR="0" wp14:anchorId="26B6B557" wp14:editId="47AFF591">
            <wp:extent cx="6645910" cy="37363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6340"/>
                    </a:xfrm>
                    <a:prstGeom prst="rect">
                      <a:avLst/>
                    </a:prstGeom>
                  </pic:spPr>
                </pic:pic>
              </a:graphicData>
            </a:graphic>
          </wp:inline>
        </w:drawing>
      </w:r>
    </w:p>
    <w:p w:rsidR="00926F5F" w:rsidRPr="00684B50" w:rsidRDefault="00926F5F" w:rsidP="00D95DF2">
      <w:pPr>
        <w:rPr>
          <w:rFonts w:ascii="Times New Roman" w:hAnsi="Times New Roman" w:cs="Times New Roman"/>
          <w:b/>
          <w:iCs/>
          <w:color w:val="auto"/>
          <w:sz w:val="22"/>
          <w:highlight w:val="yellow"/>
          <w:lang w:val="en-US"/>
        </w:rPr>
      </w:pPr>
    </w:p>
    <w:p w:rsidR="00926F5F" w:rsidRPr="00684B50" w:rsidRDefault="00E16EBA" w:rsidP="00D95DF2">
      <w:pPr>
        <w:rPr>
          <w:rFonts w:ascii="Times New Roman" w:hAnsi="Times New Roman" w:cs="Times New Roman"/>
          <w:b/>
          <w:iCs/>
          <w:color w:val="auto"/>
          <w:sz w:val="22"/>
          <w:highlight w:val="yellow"/>
          <w:lang w:val="en-US"/>
        </w:rPr>
      </w:pPr>
      <w:r w:rsidRPr="00684B50">
        <w:rPr>
          <w:rFonts w:ascii="Times New Roman" w:hAnsi="Times New Roman" w:cs="Times New Roman"/>
          <w:noProof/>
          <w:color w:val="auto"/>
          <w:sz w:val="22"/>
        </w:rPr>
        <w:lastRenderedPageBreak/>
        <mc:AlternateContent>
          <mc:Choice Requires="wps">
            <w:drawing>
              <wp:anchor distT="0" distB="0" distL="114300" distR="114300" simplePos="0" relativeHeight="251662336" behindDoc="0" locked="0" layoutInCell="1" allowOverlap="1">
                <wp:simplePos x="0" y="0"/>
                <wp:positionH relativeFrom="column">
                  <wp:posOffset>847725</wp:posOffset>
                </wp:positionH>
                <wp:positionV relativeFrom="paragraph">
                  <wp:posOffset>2647950</wp:posOffset>
                </wp:positionV>
                <wp:extent cx="2019300" cy="5810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201930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2C8E" w:rsidRPr="00E16EBA" w:rsidRDefault="00272C8E" w:rsidP="00E16EBA">
                            <w:pPr>
                              <w:jc w:val="center"/>
                              <w:rPr>
                                <w:b/>
                                <w:color w:val="000F46" w:themeColor="text2"/>
                              </w:rPr>
                            </w:pPr>
                            <w:r w:rsidRPr="00E16EBA">
                              <w:rPr>
                                <w:b/>
                                <w:color w:val="000F46" w:themeColor="text2"/>
                              </w:rPr>
                              <w:t>Please enter the log on key for e.g. LOGON APPLID(A75CU1H)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7" style="position:absolute;margin-left:66.75pt;margin-top:208.5pt;width:159pt;height:4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" fillcolor="#0075b0 [3204]" strokecolor="#003957 [1604]" strokeweight="1pt">
                <v:textbox>
                  <w:txbxContent>
                    <w:p w:rsidR="00272C8E" w:rsidRPr="00E16EBA" w:rsidRDefault="00272C8E" w:rsidP="00E16EBA">
                      <w:pPr>
                        <w:jc w:val="center"/>
                        <w:rPr>
                          <w:b/>
                          <w:color w:val="000F46" w:themeColor="text2"/>
                        </w:rPr>
                      </w:pPr>
                      <w:r w:rsidRPr="00E16EBA">
                        <w:rPr>
                          <w:b/>
                          <w:color w:val="000F46" w:themeColor="text2"/>
                        </w:rPr>
                        <w:t>Please enter the log on key for e.g. LOGON APPLID(A75CU1H)</w:t>
                      </w:r>
                    </w:p>
                  </w:txbxContent>
                </v:textbox>
              </v:rect>
            </w:pict>
          </mc:Fallback>
        </mc:AlternateContent>
      </w:r>
      <w:r w:rsidR="00926F5F" w:rsidRPr="00684B50">
        <w:rPr>
          <w:rFonts w:ascii="Times New Roman" w:hAnsi="Times New Roman" w:cs="Times New Roman"/>
          <w:noProof/>
          <w:color w:val="auto"/>
          <w:sz w:val="22"/>
        </w:rPr>
        <w:drawing>
          <wp:inline distT="0" distB="0" distL="0" distR="0" wp14:anchorId="2BF2C513" wp14:editId="070EE6ED">
            <wp:extent cx="6645910" cy="3736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6340"/>
                    </a:xfrm>
                    <a:prstGeom prst="rect">
                      <a:avLst/>
                    </a:prstGeom>
                  </pic:spPr>
                </pic:pic>
              </a:graphicData>
            </a:graphic>
          </wp:inline>
        </w:drawing>
      </w:r>
    </w:p>
    <w:p w:rsidR="00926F5F" w:rsidRPr="00684B50" w:rsidRDefault="00E16EBA" w:rsidP="00D95DF2">
      <w:pPr>
        <w:rPr>
          <w:rFonts w:ascii="Times New Roman" w:hAnsi="Times New Roman" w:cs="Times New Roman"/>
          <w:b/>
          <w:iCs/>
          <w:color w:val="auto"/>
          <w:sz w:val="22"/>
          <w:highlight w:val="yellow"/>
          <w:lang w:val="en-US"/>
        </w:rPr>
      </w:pPr>
      <w:r w:rsidRPr="00684B50">
        <w:rPr>
          <w:rFonts w:ascii="Times New Roman" w:hAnsi="Times New Roman" w:cs="Times New Roman"/>
          <w:noProof/>
          <w:color w:val="auto"/>
          <w:sz w:val="22"/>
        </w:rPr>
        <mc:AlternateContent>
          <mc:Choice Requires="wps">
            <w:drawing>
              <wp:anchor distT="0" distB="0" distL="114300" distR="114300" simplePos="0" relativeHeight="251663360" behindDoc="0" locked="0" layoutInCell="1" allowOverlap="1">
                <wp:simplePos x="0" y="0"/>
                <wp:positionH relativeFrom="column">
                  <wp:posOffset>1171575</wp:posOffset>
                </wp:positionH>
                <wp:positionV relativeFrom="paragraph">
                  <wp:posOffset>2562225</wp:posOffset>
                </wp:positionV>
                <wp:extent cx="2400300" cy="704850"/>
                <wp:effectExtent l="19050" t="19050" r="19050" b="19050"/>
                <wp:wrapNone/>
                <wp:docPr id="18" name="Rectangle 18"/>
                <wp:cNvGraphicFramePr/>
                <a:graphic xmlns:a="http://schemas.openxmlformats.org/drawingml/2006/main">
                  <a:graphicData uri="http://schemas.microsoft.com/office/word/2010/wordprocessingShape">
                    <wps:wsp>
                      <wps:cNvSpPr/>
                      <wps:spPr>
                        <a:xfrm>
                          <a:off x="0" y="0"/>
                          <a:ext cx="2400300" cy="704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738E7" id="Rectangle 18" o:spid="_x0000_s1026" style="position:absolute;margin-left:92.25pt;margin-top:201.75pt;width:189pt;height:5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" filled="f" strokecolor="red" strokeweight="2.25pt"/>
            </w:pict>
          </mc:Fallback>
        </mc:AlternateContent>
      </w:r>
      <w:r w:rsidR="00926F5F" w:rsidRPr="00684B50">
        <w:rPr>
          <w:rFonts w:ascii="Times New Roman" w:hAnsi="Times New Roman" w:cs="Times New Roman"/>
          <w:noProof/>
          <w:color w:val="auto"/>
          <w:sz w:val="22"/>
        </w:rPr>
        <w:drawing>
          <wp:inline distT="0" distB="0" distL="0" distR="0" wp14:anchorId="0E9954BA" wp14:editId="38BAF28A">
            <wp:extent cx="6645910" cy="3736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6340"/>
                    </a:xfrm>
                    <a:prstGeom prst="rect">
                      <a:avLst/>
                    </a:prstGeom>
                  </pic:spPr>
                </pic:pic>
              </a:graphicData>
            </a:graphic>
          </wp:inline>
        </w:drawing>
      </w:r>
    </w:p>
    <w:p w:rsidR="00926F5F" w:rsidRPr="00684B50" w:rsidRDefault="00E16EBA" w:rsidP="00D95DF2">
      <w:pPr>
        <w:rPr>
          <w:rFonts w:ascii="Times New Roman" w:hAnsi="Times New Roman" w:cs="Times New Roman"/>
          <w:b/>
          <w:iCs/>
          <w:color w:val="auto"/>
          <w:sz w:val="22"/>
          <w:highlight w:val="yellow"/>
          <w:lang w:val="en-US"/>
        </w:rPr>
      </w:pPr>
      <w:r w:rsidRPr="00684B50">
        <w:rPr>
          <w:rFonts w:ascii="Times New Roman" w:hAnsi="Times New Roman" w:cs="Times New Roman"/>
          <w:noProof/>
          <w:color w:val="auto"/>
          <w:sz w:val="22"/>
        </w:rPr>
        <w:lastRenderedPageBreak/>
        <w:drawing>
          <wp:inline distT="0" distB="0" distL="0" distR="0" wp14:anchorId="32EA0FA1" wp14:editId="1E11AECC">
            <wp:extent cx="6645910" cy="37363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340"/>
                    </a:xfrm>
                    <a:prstGeom prst="rect">
                      <a:avLst/>
                    </a:prstGeom>
                  </pic:spPr>
                </pic:pic>
              </a:graphicData>
            </a:graphic>
          </wp:inline>
        </w:drawing>
      </w:r>
    </w:p>
    <w:p w:rsidR="00926F5F" w:rsidRPr="00684B50" w:rsidRDefault="00926F5F" w:rsidP="00D95DF2">
      <w:pPr>
        <w:rPr>
          <w:rFonts w:ascii="Times New Roman" w:hAnsi="Times New Roman" w:cs="Times New Roman"/>
          <w:b/>
          <w:iCs/>
          <w:color w:val="auto"/>
          <w:sz w:val="22"/>
          <w:highlight w:val="yellow"/>
          <w:lang w:val="en-US"/>
        </w:rPr>
      </w:pPr>
    </w:p>
    <w:p w:rsidR="004B0860" w:rsidRPr="00684B50" w:rsidRDefault="004B0860" w:rsidP="00D95DF2">
      <w:pPr>
        <w:rPr>
          <w:rFonts w:ascii="Times New Roman" w:hAnsi="Times New Roman" w:cs="Times New Roman"/>
          <w:b/>
          <w:iCs/>
          <w:color w:val="auto"/>
          <w:sz w:val="22"/>
          <w:highlight w:val="yellow"/>
          <w:lang w:val="en-US"/>
        </w:rPr>
      </w:pPr>
      <w:r w:rsidRPr="00684B50">
        <w:rPr>
          <w:rFonts w:ascii="Times New Roman" w:hAnsi="Times New Roman" w:cs="Times New Roman"/>
          <w:b/>
          <w:iCs/>
          <w:color w:val="auto"/>
          <w:sz w:val="22"/>
          <w:highlight w:val="yellow"/>
          <w:lang w:val="en-US"/>
        </w:rPr>
        <w:t>PXID – Customer Account List Inquiry</w:t>
      </w:r>
    </w:p>
    <w:p w:rsidR="004B0860" w:rsidRPr="00684B50" w:rsidRDefault="004B0860" w:rsidP="00D95DF2">
      <w:pPr>
        <w:rPr>
          <w:rFonts w:ascii="Times New Roman" w:hAnsi="Times New Roman" w:cs="Times New Roman"/>
          <w:iCs/>
          <w:color w:val="auto"/>
          <w:sz w:val="22"/>
        </w:rPr>
      </w:pPr>
      <w:r w:rsidRPr="00684B50">
        <w:rPr>
          <w:rFonts w:ascii="Times New Roman" w:hAnsi="Times New Roman" w:cs="Times New Roman"/>
          <w:iCs/>
          <w:color w:val="auto"/>
          <w:sz w:val="22"/>
        </w:rPr>
        <w:t>PXID screen is used to inquire the profile of the customer using the 01-NRIC, 04-Passport, RL-Relationship ID, IM-ICM ID, RX-RL without ID Type</w:t>
      </w:r>
      <w:r w:rsidR="007519BC" w:rsidRPr="00684B50">
        <w:rPr>
          <w:rFonts w:ascii="Times New Roman" w:hAnsi="Times New Roman" w:cs="Times New Roman"/>
          <w:iCs/>
          <w:color w:val="auto"/>
          <w:sz w:val="22"/>
        </w:rPr>
        <w:t xml:space="preserve"> </w:t>
      </w:r>
      <w:r w:rsidRPr="00684B50">
        <w:rPr>
          <w:rFonts w:ascii="Times New Roman" w:hAnsi="Times New Roman" w:cs="Times New Roman"/>
          <w:iCs/>
          <w:color w:val="auto"/>
          <w:sz w:val="22"/>
        </w:rPr>
        <w:t xml:space="preserve">[The ID type using which customer is to enquire is to be keyed in ID Type section and ID Number to be keyed in the latter section. </w:t>
      </w:r>
    </w:p>
    <w:p w:rsidR="007519BC" w:rsidRPr="00684B50" w:rsidRDefault="007519BC" w:rsidP="00D95DF2">
      <w:pPr>
        <w:rPr>
          <w:rFonts w:ascii="Times New Roman" w:hAnsi="Times New Roman" w:cs="Times New Roman"/>
          <w:iCs/>
          <w:color w:val="auto"/>
          <w:sz w:val="22"/>
        </w:rPr>
      </w:pPr>
      <w:r w:rsidRPr="00684B50">
        <w:rPr>
          <w:rFonts w:ascii="Times New Roman" w:hAnsi="Times New Roman" w:cs="Times New Roman"/>
          <w:iCs/>
          <w:color w:val="auto"/>
          <w:sz w:val="22"/>
        </w:rPr>
        <w:t xml:space="preserve">For e.g. ID Type: RL and ID Number: </w:t>
      </w:r>
      <w:r w:rsidRPr="00684B50">
        <w:rPr>
          <w:rFonts w:ascii="Times New Roman" w:hAnsi="Times New Roman" w:cs="Times New Roman"/>
          <w:b/>
          <w:bCs/>
          <w:color w:val="auto"/>
          <w:sz w:val="22"/>
          <w:shd w:val="clear" w:color="auto" w:fill="F7F7F7"/>
        </w:rPr>
        <w:t>0100000000079598</w:t>
      </w:r>
    </w:p>
    <w:p w:rsidR="004B0860" w:rsidRPr="00684B50" w:rsidRDefault="004B0860" w:rsidP="00D95DF2">
      <w:pPr>
        <w:rPr>
          <w:rFonts w:ascii="Times New Roman" w:hAnsi="Times New Roman" w:cs="Times New Roman"/>
          <w:b/>
          <w:iCs/>
          <w:color w:val="auto"/>
          <w:sz w:val="22"/>
          <w:highlight w:val="yellow"/>
          <w:lang w:val="en-US"/>
        </w:rPr>
      </w:pPr>
      <w:r w:rsidRPr="00684B50">
        <w:rPr>
          <w:rFonts w:ascii="Times New Roman" w:hAnsi="Times New Roman" w:cs="Times New Roman"/>
          <w:noProof/>
          <w:color w:val="auto"/>
          <w:sz w:val="22"/>
        </w:rPr>
        <w:drawing>
          <wp:inline distT="0" distB="0" distL="0" distR="0" wp14:anchorId="16FCE346" wp14:editId="4A3666C8">
            <wp:extent cx="6645910" cy="37363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6340"/>
                    </a:xfrm>
                    <a:prstGeom prst="rect">
                      <a:avLst/>
                    </a:prstGeom>
                  </pic:spPr>
                </pic:pic>
              </a:graphicData>
            </a:graphic>
          </wp:inline>
        </w:drawing>
      </w:r>
    </w:p>
    <w:p w:rsidR="007519BC" w:rsidRPr="00684B50" w:rsidRDefault="007519BC" w:rsidP="00D95DF2">
      <w:pPr>
        <w:rPr>
          <w:rFonts w:ascii="Times New Roman" w:hAnsi="Times New Roman" w:cs="Times New Roman"/>
          <w:b/>
          <w:iCs/>
          <w:color w:val="auto"/>
          <w:sz w:val="22"/>
          <w:highlight w:val="yellow"/>
          <w:lang w:val="en-US"/>
        </w:rPr>
      </w:pPr>
      <w:r w:rsidRPr="00684B50">
        <w:rPr>
          <w:rFonts w:ascii="Times New Roman" w:hAnsi="Times New Roman" w:cs="Times New Roman"/>
          <w:noProof/>
          <w:color w:val="auto"/>
          <w:sz w:val="22"/>
        </w:rPr>
        <w:lastRenderedPageBreak/>
        <w:drawing>
          <wp:inline distT="0" distB="0" distL="0" distR="0" wp14:anchorId="1423A4D6" wp14:editId="1BB9CDFE">
            <wp:extent cx="6645910" cy="3736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6340"/>
                    </a:xfrm>
                    <a:prstGeom prst="rect">
                      <a:avLst/>
                    </a:prstGeom>
                  </pic:spPr>
                </pic:pic>
              </a:graphicData>
            </a:graphic>
          </wp:inline>
        </w:drawing>
      </w:r>
    </w:p>
    <w:p w:rsidR="007519BC" w:rsidRPr="00684B50" w:rsidRDefault="007519BC" w:rsidP="00D95DF2">
      <w:pPr>
        <w:rPr>
          <w:rFonts w:ascii="Times New Roman" w:hAnsi="Times New Roman" w:cs="Times New Roman"/>
          <w:b/>
          <w:iCs/>
          <w:color w:val="auto"/>
          <w:sz w:val="22"/>
          <w:highlight w:val="yellow"/>
          <w:lang w:val="en-US"/>
        </w:rPr>
      </w:pPr>
      <w:r w:rsidRPr="00684B50">
        <w:rPr>
          <w:rFonts w:ascii="Times New Roman" w:hAnsi="Times New Roman" w:cs="Times New Roman"/>
          <w:noProof/>
          <w:color w:val="auto"/>
          <w:sz w:val="22"/>
        </w:rPr>
        <w:drawing>
          <wp:inline distT="0" distB="0" distL="0" distR="0" wp14:anchorId="5CF412EE" wp14:editId="3F8722FE">
            <wp:extent cx="6645910" cy="3736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6340"/>
                    </a:xfrm>
                    <a:prstGeom prst="rect">
                      <a:avLst/>
                    </a:prstGeom>
                  </pic:spPr>
                </pic:pic>
              </a:graphicData>
            </a:graphic>
          </wp:inline>
        </w:drawing>
      </w:r>
    </w:p>
    <w:p w:rsidR="00D95DF2" w:rsidRPr="00684B50" w:rsidRDefault="00D95DF2" w:rsidP="00D95DF2">
      <w:pPr>
        <w:rPr>
          <w:rFonts w:ascii="Times New Roman" w:hAnsi="Times New Roman" w:cs="Times New Roman"/>
          <w:b/>
          <w:iCs/>
          <w:color w:val="auto"/>
          <w:sz w:val="22"/>
        </w:rPr>
      </w:pPr>
      <w:r w:rsidRPr="00684B50">
        <w:rPr>
          <w:rFonts w:ascii="Times New Roman" w:hAnsi="Times New Roman" w:cs="Times New Roman"/>
          <w:b/>
          <w:iCs/>
          <w:color w:val="auto"/>
          <w:sz w:val="22"/>
          <w:highlight w:val="yellow"/>
          <w:lang w:val="en-US"/>
        </w:rPr>
        <w:t>PCIC – Customer level validation (Credit Line = PCIK Credit limit)</w:t>
      </w:r>
      <w:r w:rsidRPr="00684B50">
        <w:rPr>
          <w:rFonts w:ascii="Times New Roman" w:hAnsi="Times New Roman" w:cs="Times New Roman"/>
          <w:b/>
          <w:iCs/>
          <w:color w:val="auto"/>
          <w:sz w:val="22"/>
          <w:lang w:val="en-US"/>
        </w:rPr>
        <w:t xml:space="preserve"> </w:t>
      </w:r>
    </w:p>
    <w:p w:rsidR="00D95DF2" w:rsidRPr="00684B50" w:rsidRDefault="00D95DF2" w:rsidP="00BF275D">
      <w:pPr>
        <w:rPr>
          <w:rFonts w:ascii="Times New Roman" w:hAnsi="Times New Roman" w:cs="Times New Roman"/>
          <w:iCs/>
          <w:color w:val="auto"/>
          <w:sz w:val="22"/>
        </w:rPr>
      </w:pPr>
      <w:r w:rsidRPr="00684B50">
        <w:rPr>
          <w:rFonts w:ascii="Times New Roman" w:hAnsi="Times New Roman" w:cs="Times New Roman"/>
          <w:iCs/>
          <w:color w:val="auto"/>
          <w:sz w:val="22"/>
        </w:rPr>
        <w:t>- Name              - Address           - Billing Cycle       - Employment details</w:t>
      </w:r>
      <w:r w:rsidRPr="00684B50">
        <w:rPr>
          <w:rFonts w:ascii="Times New Roman" w:hAnsi="Times New Roman" w:cs="Times New Roman"/>
          <w:iCs/>
          <w:color w:val="auto"/>
          <w:sz w:val="22"/>
        </w:rPr>
        <w:br/>
        <w:t xml:space="preserve">- Credit limit     - Cash Limit    - Avail Limit  </w:t>
      </w:r>
    </w:p>
    <w:p w:rsidR="00D95DF2" w:rsidRPr="00684B50" w:rsidRDefault="00D95DF2" w:rsidP="00BF275D">
      <w:pPr>
        <w:rPr>
          <w:rFonts w:ascii="Times New Roman" w:hAnsi="Times New Roman" w:cs="Times New Roman"/>
          <w:iCs/>
          <w:color w:val="auto"/>
          <w:sz w:val="22"/>
        </w:rPr>
      </w:pPr>
      <w:r w:rsidRPr="00684B50">
        <w:rPr>
          <w:rFonts w:ascii="Times New Roman" w:hAnsi="Times New Roman" w:cs="Times New Roman"/>
          <w:iCs/>
          <w:color w:val="auto"/>
          <w:sz w:val="22"/>
        </w:rPr>
        <w:t>- P8 ID (consol statement) - Consolidated statement flag can be made available only ETC client types[i.e customer having an active credit card profile applying for another credit card].</w:t>
      </w:r>
    </w:p>
    <w:p w:rsidR="00D95DF2" w:rsidRPr="00684B50" w:rsidRDefault="00D95DF2" w:rsidP="00BF275D">
      <w:pPr>
        <w:rPr>
          <w:rFonts w:ascii="Times New Roman" w:hAnsi="Times New Roman" w:cs="Times New Roman"/>
          <w:iCs/>
          <w:color w:val="auto"/>
          <w:sz w:val="22"/>
        </w:rPr>
      </w:pPr>
      <w:r w:rsidRPr="00684B50">
        <w:rPr>
          <w:rFonts w:ascii="Times New Roman" w:hAnsi="Times New Roman" w:cs="Times New Roman"/>
          <w:iCs/>
          <w:color w:val="auto"/>
          <w:sz w:val="22"/>
        </w:rPr>
        <w:t xml:space="preserve">In P8 ID=rel ID of the customer. </w:t>
      </w:r>
    </w:p>
    <w:p w:rsidR="00684B50" w:rsidRPr="00684B50" w:rsidRDefault="00684B50" w:rsidP="00BF275D">
      <w:pPr>
        <w:rPr>
          <w:rFonts w:ascii="Times New Roman" w:hAnsi="Times New Roman" w:cs="Times New Roman"/>
          <w:iCs/>
          <w:color w:val="auto"/>
          <w:sz w:val="22"/>
        </w:rPr>
      </w:pPr>
    </w:p>
    <w:p w:rsidR="00684B50" w:rsidRPr="00684B50" w:rsidRDefault="00684B50" w:rsidP="00BF275D">
      <w:pPr>
        <w:rPr>
          <w:rFonts w:ascii="Times New Roman" w:hAnsi="Times New Roman" w:cs="Times New Roman"/>
          <w:iCs/>
          <w:color w:val="auto"/>
          <w:sz w:val="22"/>
        </w:rPr>
      </w:pPr>
    </w:p>
    <w:p w:rsidR="00D95DF2" w:rsidRPr="00684B50" w:rsidRDefault="00D95DF2" w:rsidP="00BF275D">
      <w:pPr>
        <w:rPr>
          <w:rFonts w:ascii="Times New Roman" w:hAnsi="Times New Roman" w:cs="Times New Roman"/>
          <w:iCs/>
          <w:color w:val="auto"/>
          <w:sz w:val="22"/>
        </w:rPr>
      </w:pPr>
      <w:r w:rsidRPr="00684B50">
        <w:rPr>
          <w:rFonts w:ascii="Times New Roman" w:hAnsi="Times New Roman" w:cs="Times New Roman"/>
          <w:iCs/>
          <w:color w:val="auto"/>
          <w:sz w:val="22"/>
        </w:rPr>
        <w:lastRenderedPageBreak/>
        <w:t xml:space="preserve">For a NTB customer, consolidated </w:t>
      </w:r>
      <w:r w:rsidR="00684B50" w:rsidRPr="00684B50">
        <w:rPr>
          <w:rFonts w:ascii="Times New Roman" w:hAnsi="Times New Roman" w:cs="Times New Roman"/>
          <w:iCs/>
          <w:color w:val="auto"/>
          <w:sz w:val="22"/>
        </w:rPr>
        <w:t>statement (</w:t>
      </w:r>
      <w:r w:rsidRPr="00684B50">
        <w:rPr>
          <w:rFonts w:ascii="Times New Roman" w:hAnsi="Times New Roman" w:cs="Times New Roman"/>
          <w:iCs/>
          <w:color w:val="auto"/>
          <w:sz w:val="22"/>
        </w:rPr>
        <w:t>P8 ID) for the customer is always “N” in ICM and blank in CCMS.</w:t>
      </w:r>
    </w:p>
    <w:p w:rsidR="00D95DF2" w:rsidRPr="00684B50" w:rsidRDefault="00D95DF2" w:rsidP="00BF275D">
      <w:pPr>
        <w:rPr>
          <w:rFonts w:ascii="Times New Roman" w:hAnsi="Times New Roman" w:cs="Times New Roman"/>
          <w:iCs/>
          <w:color w:val="auto"/>
          <w:sz w:val="22"/>
        </w:rPr>
      </w:pPr>
      <w:r w:rsidRPr="00684B50">
        <w:rPr>
          <w:rFonts w:ascii="Times New Roman" w:hAnsi="Times New Roman" w:cs="Times New Roman"/>
          <w:iCs/>
          <w:color w:val="auto"/>
          <w:sz w:val="22"/>
        </w:rPr>
        <w:t xml:space="preserve">Consolidated statement flag can be viewed in ICM under the </w:t>
      </w:r>
      <w:r w:rsidR="00684B50" w:rsidRPr="00684B50">
        <w:rPr>
          <w:rFonts w:ascii="Times New Roman" w:hAnsi="Times New Roman" w:cs="Times New Roman"/>
          <w:iCs/>
          <w:color w:val="auto"/>
          <w:sz w:val="22"/>
        </w:rPr>
        <w:t>cross-reference</w:t>
      </w:r>
      <w:r w:rsidRPr="00684B50">
        <w:rPr>
          <w:rFonts w:ascii="Times New Roman" w:hAnsi="Times New Roman" w:cs="Times New Roman"/>
          <w:iCs/>
          <w:color w:val="auto"/>
          <w:sz w:val="22"/>
        </w:rPr>
        <w:t xml:space="preserve"> tab against credit card product. </w:t>
      </w:r>
    </w:p>
    <w:p w:rsidR="00D95DF2" w:rsidRPr="00684B50" w:rsidRDefault="00D95DF2" w:rsidP="00BF275D">
      <w:pPr>
        <w:rPr>
          <w:rFonts w:ascii="Times New Roman" w:hAnsi="Times New Roman" w:cs="Times New Roman"/>
          <w:iCs/>
          <w:color w:val="auto"/>
          <w:sz w:val="22"/>
        </w:rPr>
      </w:pPr>
      <w:r w:rsidRPr="00684B50">
        <w:rPr>
          <w:rFonts w:ascii="Times New Roman" w:hAnsi="Times New Roman" w:cs="Times New Roman"/>
          <w:iCs/>
          <w:noProof/>
          <w:color w:val="auto"/>
          <w:sz w:val="22"/>
        </w:rPr>
        <w:drawing>
          <wp:inline distT="0" distB="0" distL="0" distR="0" wp14:anchorId="67CEDB23" wp14:editId="693F7CFE">
            <wp:extent cx="6645910" cy="3144520"/>
            <wp:effectExtent l="0" t="0" r="2540" b="0"/>
            <wp:docPr id="2" name="Picture 1">
              <a:extLst xmlns:a="http://schemas.openxmlformats.org/drawingml/2006/main">
                <a:ext uri="{FF2B5EF4-FFF2-40B4-BE49-F238E27FC236}">
                  <a16:creationId xmlns:a16="http://schemas.microsoft.com/office/drawing/2014/main" id="{D419274A-E216-4EEC-8E87-57020F3459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419274A-E216-4EEC-8E87-57020F345966}"/>
                        </a:ext>
                      </a:extLst>
                    </pic:cNvPr>
                    <pic:cNvPicPr>
                      <a:picLocks noChangeAspect="1"/>
                    </pic:cNvPicPr>
                  </pic:nvPicPr>
                  <pic:blipFill>
                    <a:blip r:embed="rId19"/>
                    <a:stretch>
                      <a:fillRect/>
                    </a:stretch>
                  </pic:blipFill>
                  <pic:spPr>
                    <a:xfrm>
                      <a:off x="0" y="0"/>
                      <a:ext cx="6645910" cy="3144520"/>
                    </a:xfrm>
                    <a:prstGeom prst="rect">
                      <a:avLst/>
                    </a:prstGeom>
                  </pic:spPr>
                </pic:pic>
              </a:graphicData>
            </a:graphic>
          </wp:inline>
        </w:drawing>
      </w:r>
    </w:p>
    <w:p w:rsidR="00D95DF2" w:rsidRPr="00684B50" w:rsidRDefault="00D95DF2" w:rsidP="00D95DF2">
      <w:pPr>
        <w:rPr>
          <w:rFonts w:ascii="Times New Roman" w:hAnsi="Times New Roman" w:cs="Times New Roman"/>
          <w:b/>
          <w:iCs/>
          <w:color w:val="auto"/>
          <w:sz w:val="22"/>
        </w:rPr>
      </w:pPr>
      <w:r w:rsidRPr="00684B50">
        <w:rPr>
          <w:rFonts w:ascii="Times New Roman" w:hAnsi="Times New Roman" w:cs="Times New Roman"/>
          <w:b/>
          <w:iCs/>
          <w:color w:val="auto"/>
          <w:sz w:val="22"/>
          <w:highlight w:val="yellow"/>
          <w:lang w:val="en-US"/>
        </w:rPr>
        <w:t>PCSS – Customer level validation</w:t>
      </w:r>
    </w:p>
    <w:p w:rsidR="00D95DF2" w:rsidRPr="00684B50" w:rsidRDefault="00D95DF2" w:rsidP="00BF275D">
      <w:pPr>
        <w:rPr>
          <w:rFonts w:ascii="Times New Roman" w:hAnsi="Times New Roman" w:cs="Times New Roman"/>
          <w:iCs/>
          <w:color w:val="auto"/>
          <w:sz w:val="22"/>
        </w:rPr>
      </w:pPr>
      <w:r w:rsidRPr="00684B50">
        <w:rPr>
          <w:rFonts w:ascii="Times New Roman" w:hAnsi="Times New Roman" w:cs="Times New Roman"/>
          <w:iCs/>
          <w:noProof/>
          <w:color w:val="auto"/>
          <w:sz w:val="22"/>
        </w:rPr>
        <w:drawing>
          <wp:inline distT="0" distB="0" distL="0" distR="0" wp14:anchorId="29359427" wp14:editId="08074F18">
            <wp:extent cx="6645910" cy="3473450"/>
            <wp:effectExtent l="0" t="0" r="2540" b="0"/>
            <wp:docPr id="1" name="Picture 1">
              <a:extLst xmlns:a="http://schemas.openxmlformats.org/drawingml/2006/main">
                <a:ext uri="{FF2B5EF4-FFF2-40B4-BE49-F238E27FC236}">
                  <a16:creationId xmlns:a16="http://schemas.microsoft.com/office/drawing/2014/main" id="{1FC20186-9567-486A-957A-A7832D3A91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FC20186-9567-486A-957A-A7832D3A912F}"/>
                        </a:ext>
                      </a:extLst>
                    </pic:cNvPr>
                    <pic:cNvPicPr>
                      <a:picLocks noChangeAspect="1"/>
                    </pic:cNvPicPr>
                  </pic:nvPicPr>
                  <pic:blipFill>
                    <a:blip r:embed="rId20"/>
                    <a:stretch>
                      <a:fillRect/>
                    </a:stretch>
                  </pic:blipFill>
                  <pic:spPr>
                    <a:xfrm>
                      <a:off x="0" y="0"/>
                      <a:ext cx="6645910" cy="3473450"/>
                    </a:xfrm>
                    <a:prstGeom prst="rect">
                      <a:avLst/>
                    </a:prstGeom>
                  </pic:spPr>
                </pic:pic>
              </a:graphicData>
            </a:graphic>
          </wp:inline>
        </w:drawing>
      </w:r>
    </w:p>
    <w:p w:rsidR="00D95DF2" w:rsidRPr="00684B50" w:rsidRDefault="00D95DF2" w:rsidP="00BF275D">
      <w:pPr>
        <w:rPr>
          <w:rFonts w:ascii="Times New Roman" w:hAnsi="Times New Roman" w:cs="Times New Roman"/>
          <w:iCs/>
          <w:color w:val="auto"/>
          <w:sz w:val="22"/>
        </w:rPr>
      </w:pPr>
      <w:r w:rsidRPr="00684B50">
        <w:rPr>
          <w:rFonts w:ascii="Times New Roman" w:hAnsi="Times New Roman" w:cs="Times New Roman"/>
          <w:iCs/>
          <w:noProof/>
          <w:color w:val="auto"/>
          <w:sz w:val="22"/>
        </w:rPr>
        <w:lastRenderedPageBreak/>
        <w:drawing>
          <wp:inline distT="0" distB="0" distL="0" distR="0" wp14:anchorId="2AE4247B" wp14:editId="505BBD38">
            <wp:extent cx="6645910" cy="3924300"/>
            <wp:effectExtent l="0" t="0" r="2540" b="0"/>
            <wp:docPr id="3" name="Picture 1">
              <a:extLst xmlns:a="http://schemas.openxmlformats.org/drawingml/2006/main">
                <a:ext uri="{FF2B5EF4-FFF2-40B4-BE49-F238E27FC236}">
                  <a16:creationId xmlns:a16="http://schemas.microsoft.com/office/drawing/2014/main" id="{DAF5E30A-A10F-4B63-AE21-DDEA09349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AF5E30A-A10F-4B63-AE21-DDEA09349152}"/>
                        </a:ext>
                      </a:extLst>
                    </pic:cNvPr>
                    <pic:cNvPicPr>
                      <a:picLocks noChangeAspect="1"/>
                    </pic:cNvPicPr>
                  </pic:nvPicPr>
                  <pic:blipFill>
                    <a:blip r:embed="rId21"/>
                    <a:stretch>
                      <a:fillRect/>
                    </a:stretch>
                  </pic:blipFill>
                  <pic:spPr>
                    <a:xfrm>
                      <a:off x="0" y="0"/>
                      <a:ext cx="6645910" cy="3924300"/>
                    </a:xfrm>
                    <a:prstGeom prst="rect">
                      <a:avLst/>
                    </a:prstGeom>
                  </pic:spPr>
                </pic:pic>
              </a:graphicData>
            </a:graphic>
          </wp:inline>
        </w:drawing>
      </w:r>
    </w:p>
    <w:p w:rsidR="00D95DF2" w:rsidRPr="00684B50" w:rsidRDefault="00D95DF2" w:rsidP="00BF275D">
      <w:pPr>
        <w:rPr>
          <w:rFonts w:ascii="Times New Roman" w:hAnsi="Times New Roman" w:cs="Times New Roman"/>
          <w:iCs/>
          <w:color w:val="auto"/>
          <w:sz w:val="22"/>
        </w:rPr>
      </w:pPr>
    </w:p>
    <w:p w:rsidR="00D95DF2" w:rsidRPr="00684B50" w:rsidRDefault="00D95DF2" w:rsidP="00D95DF2">
      <w:pPr>
        <w:rPr>
          <w:rFonts w:ascii="Times New Roman" w:hAnsi="Times New Roman" w:cs="Times New Roman"/>
          <w:b/>
          <w:iCs/>
          <w:color w:val="auto"/>
          <w:sz w:val="22"/>
        </w:rPr>
      </w:pPr>
      <w:r w:rsidRPr="00684B50">
        <w:rPr>
          <w:rFonts w:ascii="Times New Roman" w:hAnsi="Times New Roman" w:cs="Times New Roman"/>
          <w:b/>
          <w:iCs/>
          <w:color w:val="auto"/>
          <w:sz w:val="22"/>
          <w:highlight w:val="yellow"/>
        </w:rPr>
        <w:t>PSIA – Card activation &amp; Oversea activation</w:t>
      </w:r>
      <w:r w:rsidRPr="00684B50">
        <w:rPr>
          <w:rFonts w:ascii="Times New Roman" w:hAnsi="Times New Roman" w:cs="Times New Roman"/>
          <w:b/>
          <w:iCs/>
          <w:color w:val="auto"/>
          <w:sz w:val="22"/>
        </w:rPr>
        <w:t xml:space="preserve"> </w:t>
      </w:r>
    </w:p>
    <w:p w:rsidR="00D95DF2" w:rsidRPr="00684B50" w:rsidRDefault="00D95DF2" w:rsidP="00D95DF2">
      <w:pPr>
        <w:rPr>
          <w:rFonts w:ascii="Times New Roman" w:hAnsi="Times New Roman" w:cs="Times New Roman"/>
          <w:iCs/>
          <w:color w:val="auto"/>
          <w:sz w:val="22"/>
        </w:rPr>
      </w:pPr>
      <w:r w:rsidRPr="00684B50">
        <w:rPr>
          <w:rFonts w:ascii="Times New Roman" w:hAnsi="Times New Roman" w:cs="Times New Roman"/>
          <w:iCs/>
          <w:color w:val="auto"/>
          <w:sz w:val="22"/>
        </w:rPr>
        <w:t xml:space="preserve">(should have another code for Digital Card activation) </w:t>
      </w:r>
    </w:p>
    <w:p w:rsidR="00D95DF2" w:rsidRPr="00684B50" w:rsidRDefault="00D95DF2" w:rsidP="00BF275D">
      <w:pPr>
        <w:rPr>
          <w:rFonts w:ascii="Times New Roman" w:hAnsi="Times New Roman" w:cs="Times New Roman"/>
          <w:iCs/>
          <w:color w:val="auto"/>
          <w:sz w:val="22"/>
        </w:rPr>
      </w:pPr>
    </w:p>
    <w:p w:rsidR="00D95DF2" w:rsidRPr="00684B50" w:rsidRDefault="00D95DF2" w:rsidP="00D95DF2">
      <w:pPr>
        <w:rPr>
          <w:rStyle w:val="BookTitle"/>
          <w:rFonts w:ascii="Times New Roman" w:hAnsi="Times New Roman" w:cs="Times New Roman"/>
          <w:bCs w:val="0"/>
          <w:iCs w:val="0"/>
          <w:color w:val="auto"/>
          <w:spacing w:val="0"/>
          <w:sz w:val="22"/>
        </w:rPr>
      </w:pPr>
      <w:r w:rsidRPr="00684B50">
        <w:rPr>
          <w:rStyle w:val="BookTitle"/>
          <w:rFonts w:ascii="Times New Roman" w:hAnsi="Times New Roman" w:cs="Times New Roman"/>
          <w:bCs w:val="0"/>
          <w:iCs w:val="0"/>
          <w:color w:val="auto"/>
          <w:spacing w:val="0"/>
          <w:sz w:val="22"/>
        </w:rPr>
        <w:t>PSIA screen 01- is applicable for physical card activation and overseas activation.</w:t>
      </w:r>
    </w:p>
    <w:p w:rsidR="00D95DF2" w:rsidRPr="00684B50" w:rsidRDefault="00D95DF2" w:rsidP="00D95DF2">
      <w:pPr>
        <w:rPr>
          <w:rStyle w:val="BookTitle"/>
          <w:rFonts w:ascii="Times New Roman" w:hAnsi="Times New Roman" w:cs="Times New Roman"/>
          <w:bCs w:val="0"/>
          <w:iCs w:val="0"/>
          <w:color w:val="auto"/>
          <w:spacing w:val="0"/>
          <w:sz w:val="22"/>
        </w:rPr>
      </w:pPr>
      <w:r w:rsidRPr="00684B50">
        <w:rPr>
          <w:rStyle w:val="BookTitle"/>
          <w:rFonts w:ascii="Times New Roman" w:hAnsi="Times New Roman" w:cs="Times New Roman"/>
          <w:bCs w:val="0"/>
          <w:iCs w:val="0"/>
          <w:color w:val="auto"/>
          <w:spacing w:val="0"/>
          <w:sz w:val="22"/>
        </w:rPr>
        <w:t xml:space="preserve">Physical card activation is applicable only for Credit Card Products and not for Cash one[loan on card]. </w:t>
      </w:r>
    </w:p>
    <w:p w:rsidR="00D95DF2" w:rsidRPr="00684B50" w:rsidRDefault="00D95DF2" w:rsidP="00D95DF2">
      <w:pPr>
        <w:rPr>
          <w:rStyle w:val="BookTitle"/>
          <w:rFonts w:ascii="Times New Roman" w:hAnsi="Times New Roman" w:cs="Times New Roman"/>
          <w:bCs w:val="0"/>
          <w:iCs w:val="0"/>
          <w:color w:val="auto"/>
          <w:spacing w:val="0"/>
          <w:sz w:val="22"/>
        </w:rPr>
      </w:pPr>
      <w:r w:rsidRPr="00684B50">
        <w:rPr>
          <w:rStyle w:val="BookTitle"/>
          <w:rFonts w:ascii="Times New Roman" w:hAnsi="Times New Roman" w:cs="Times New Roman"/>
          <w:bCs w:val="0"/>
          <w:iCs w:val="0"/>
          <w:color w:val="auto"/>
          <w:spacing w:val="0"/>
          <w:sz w:val="22"/>
        </w:rPr>
        <w:t xml:space="preserve">Physical card will be activated only once the customer receives the card in hand[i.e via postal and activates the card by himself] </w:t>
      </w:r>
    </w:p>
    <w:p w:rsidR="00D95DF2" w:rsidRPr="00684B50" w:rsidRDefault="00D95DF2" w:rsidP="00D95DF2">
      <w:pPr>
        <w:rPr>
          <w:rStyle w:val="BookTitle"/>
          <w:rFonts w:ascii="Times New Roman" w:hAnsi="Times New Roman" w:cs="Times New Roman"/>
          <w:bCs w:val="0"/>
          <w:iCs w:val="0"/>
          <w:color w:val="auto"/>
          <w:spacing w:val="0"/>
          <w:sz w:val="22"/>
        </w:rPr>
      </w:pPr>
      <w:r w:rsidRPr="00684B50">
        <w:rPr>
          <w:rFonts w:ascii="Times New Roman" w:hAnsi="Times New Roman" w:cs="Times New Roman"/>
          <w:noProof/>
          <w:color w:val="auto"/>
          <w:sz w:val="22"/>
        </w:rPr>
        <mc:AlternateContent>
          <mc:Choice Requires="wps">
            <w:drawing>
              <wp:anchor distT="0" distB="0" distL="114300" distR="114300" simplePos="0" relativeHeight="251659264" behindDoc="0" locked="0" layoutInCell="1" allowOverlap="1">
                <wp:simplePos x="0" y="0"/>
                <wp:positionH relativeFrom="column">
                  <wp:posOffset>2209800</wp:posOffset>
                </wp:positionH>
                <wp:positionV relativeFrom="paragraph">
                  <wp:posOffset>860425</wp:posOffset>
                </wp:positionV>
                <wp:extent cx="838200" cy="4762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838200" cy="476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6866B" id="Rectangle 4" o:spid="_x0000_s1026" style="position:absolute;margin-left:174pt;margin-top:67.75pt;width:66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" filled="f" strokecolor="red" strokeweight="1.5pt"/>
            </w:pict>
          </mc:Fallback>
        </mc:AlternateContent>
      </w:r>
      <w:r w:rsidRPr="00684B50">
        <w:rPr>
          <w:rFonts w:ascii="Times New Roman" w:hAnsi="Times New Roman" w:cs="Times New Roman"/>
          <w:noProof/>
          <w:color w:val="auto"/>
          <w:sz w:val="22"/>
        </w:rPr>
        <w:drawing>
          <wp:inline distT="0" distB="0" distL="0" distR="0" wp14:anchorId="5A09F8A6" wp14:editId="4B94D25E">
            <wp:extent cx="5581650" cy="3138012"/>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7750" cy="3141442"/>
                    </a:xfrm>
                    <a:prstGeom prst="rect">
                      <a:avLst/>
                    </a:prstGeom>
                  </pic:spPr>
                </pic:pic>
              </a:graphicData>
            </a:graphic>
          </wp:inline>
        </w:drawing>
      </w:r>
    </w:p>
    <w:p w:rsidR="00D95DF2" w:rsidRPr="00684B50" w:rsidRDefault="00D95DF2" w:rsidP="00D95DF2">
      <w:pPr>
        <w:rPr>
          <w:rStyle w:val="BookTitle"/>
          <w:rFonts w:ascii="Times New Roman" w:hAnsi="Times New Roman" w:cs="Times New Roman"/>
          <w:bCs w:val="0"/>
          <w:iCs w:val="0"/>
          <w:color w:val="auto"/>
          <w:spacing w:val="0"/>
          <w:sz w:val="22"/>
        </w:rPr>
      </w:pPr>
    </w:p>
    <w:p w:rsidR="00D95DF2" w:rsidRPr="00684B50" w:rsidRDefault="00D95DF2" w:rsidP="00D95DF2">
      <w:pPr>
        <w:rPr>
          <w:rStyle w:val="BookTitle"/>
          <w:rFonts w:ascii="Times New Roman" w:hAnsi="Times New Roman" w:cs="Times New Roman"/>
          <w:bCs w:val="0"/>
          <w:iCs w:val="0"/>
          <w:color w:val="auto"/>
          <w:spacing w:val="0"/>
          <w:sz w:val="22"/>
        </w:rPr>
      </w:pPr>
      <w:r w:rsidRPr="00684B50">
        <w:rPr>
          <w:rStyle w:val="BookTitle"/>
          <w:rFonts w:ascii="Times New Roman" w:hAnsi="Times New Roman" w:cs="Times New Roman"/>
          <w:bCs w:val="0"/>
          <w:iCs w:val="0"/>
          <w:color w:val="auto"/>
          <w:spacing w:val="0"/>
          <w:sz w:val="22"/>
        </w:rPr>
        <w:lastRenderedPageBreak/>
        <w:t xml:space="preserve">PSIA 02 screen- is applicable </w:t>
      </w:r>
      <w:r w:rsidR="00C32DA7" w:rsidRPr="00684B50">
        <w:rPr>
          <w:rStyle w:val="BookTitle"/>
          <w:rFonts w:ascii="Times New Roman" w:hAnsi="Times New Roman" w:cs="Times New Roman"/>
          <w:bCs w:val="0"/>
          <w:iCs w:val="0"/>
          <w:color w:val="auto"/>
          <w:spacing w:val="0"/>
          <w:sz w:val="22"/>
        </w:rPr>
        <w:t xml:space="preserve">only when card is activated digitally via the customer front channel. </w:t>
      </w:r>
    </w:p>
    <w:p w:rsidR="00C32DA7" w:rsidRPr="00684B50" w:rsidRDefault="00C32DA7" w:rsidP="00D95DF2">
      <w:pPr>
        <w:rPr>
          <w:rStyle w:val="BookTitle"/>
          <w:rFonts w:ascii="Times New Roman" w:hAnsi="Times New Roman" w:cs="Times New Roman"/>
          <w:bCs w:val="0"/>
          <w:iCs w:val="0"/>
          <w:color w:val="auto"/>
          <w:spacing w:val="0"/>
          <w:sz w:val="22"/>
        </w:rPr>
      </w:pPr>
      <w:r w:rsidRPr="00684B50">
        <w:rPr>
          <w:rStyle w:val="BookTitle"/>
          <w:rFonts w:ascii="Times New Roman" w:hAnsi="Times New Roman" w:cs="Times New Roman"/>
          <w:bCs w:val="0"/>
          <w:iCs w:val="0"/>
          <w:color w:val="auto"/>
          <w:spacing w:val="0"/>
          <w:sz w:val="22"/>
        </w:rPr>
        <w:t xml:space="preserve">Case 1: Digital card activation is not applicable for cash one products (i.e. accounts starting with “97022”- Cash one 280, 281 &amp; 287) </w:t>
      </w:r>
    </w:p>
    <w:p w:rsidR="00C32DA7" w:rsidRPr="00684B50" w:rsidRDefault="00C32DA7" w:rsidP="00D95DF2">
      <w:pPr>
        <w:rPr>
          <w:rStyle w:val="BookTitle"/>
          <w:rFonts w:ascii="Times New Roman" w:hAnsi="Times New Roman" w:cs="Times New Roman"/>
          <w:bCs w:val="0"/>
          <w:iCs w:val="0"/>
          <w:color w:val="auto"/>
          <w:spacing w:val="0"/>
          <w:sz w:val="22"/>
        </w:rPr>
      </w:pPr>
      <w:r w:rsidRPr="00684B50">
        <w:rPr>
          <w:rStyle w:val="BookTitle"/>
          <w:rFonts w:ascii="Times New Roman" w:hAnsi="Times New Roman" w:cs="Times New Roman"/>
          <w:bCs w:val="0"/>
          <w:iCs w:val="0"/>
          <w:color w:val="auto"/>
          <w:spacing w:val="0"/>
          <w:sz w:val="22"/>
        </w:rPr>
        <w:t>Case 2: In exception for Cash one 280 digital card can be activated for additional card provided to the customer [i.e. Visa Cash one Platinum “</w:t>
      </w:r>
      <w:r w:rsidRPr="00684B50">
        <w:rPr>
          <w:rStyle w:val="BookTitle"/>
          <w:rFonts w:ascii="Times New Roman" w:hAnsi="Times New Roman" w:cs="Times New Roman"/>
          <w:color w:val="auto"/>
          <w:spacing w:val="0"/>
          <w:sz w:val="22"/>
        </w:rPr>
        <w:t>430092”</w:t>
      </w:r>
      <w:r w:rsidRPr="00684B50">
        <w:rPr>
          <w:rStyle w:val="BookTitle"/>
          <w:rFonts w:ascii="Times New Roman" w:hAnsi="Times New Roman" w:cs="Times New Roman"/>
          <w:bCs w:val="0"/>
          <w:iCs w:val="0"/>
          <w:color w:val="auto"/>
          <w:spacing w:val="0"/>
          <w:sz w:val="22"/>
        </w:rPr>
        <w:t>]</w:t>
      </w:r>
    </w:p>
    <w:p w:rsidR="00C32DA7" w:rsidRPr="00684B50" w:rsidRDefault="00C32DA7" w:rsidP="00D95DF2">
      <w:pPr>
        <w:rPr>
          <w:rStyle w:val="BookTitle"/>
          <w:rFonts w:ascii="Times New Roman" w:eastAsia="Times New Roman" w:hAnsi="Times New Roman" w:cs="Times New Roman"/>
          <w:bCs w:val="0"/>
          <w:iCs w:val="0"/>
          <w:color w:val="auto"/>
          <w:spacing w:val="0"/>
          <w:sz w:val="22"/>
          <w:lang w:eastAsia="en-GB"/>
        </w:rPr>
      </w:pPr>
      <w:r w:rsidRPr="00684B50">
        <w:rPr>
          <w:rStyle w:val="BookTitle"/>
          <w:rFonts w:ascii="Times New Roman" w:hAnsi="Times New Roman" w:cs="Times New Roman"/>
          <w:bCs w:val="0"/>
          <w:iCs w:val="0"/>
          <w:color w:val="auto"/>
          <w:spacing w:val="0"/>
          <w:sz w:val="22"/>
        </w:rPr>
        <w:t>Case 3: Customer can proceed with either digital card activation or without digital card activation for credit cards in scope.</w:t>
      </w:r>
    </w:p>
    <w:p w:rsidR="00D95DF2" w:rsidRPr="00684B50" w:rsidRDefault="00D95DF2" w:rsidP="00D95DF2">
      <w:pPr>
        <w:rPr>
          <w:rStyle w:val="BookTitle"/>
          <w:rFonts w:ascii="Times New Roman" w:hAnsi="Times New Roman" w:cs="Times New Roman"/>
          <w:bCs w:val="0"/>
          <w:iCs w:val="0"/>
          <w:color w:val="auto"/>
          <w:spacing w:val="0"/>
          <w:sz w:val="22"/>
        </w:rPr>
      </w:pPr>
      <w:r w:rsidRPr="00684B50">
        <w:rPr>
          <w:rFonts w:ascii="Times New Roman" w:hAnsi="Times New Roman" w:cs="Times New Roman"/>
          <w:noProof/>
          <w:color w:val="auto"/>
          <w:sz w:val="22"/>
        </w:rPr>
        <w:drawing>
          <wp:inline distT="0" distB="0" distL="0" distR="0" wp14:anchorId="275746BA" wp14:editId="5A411A98">
            <wp:extent cx="5572125" cy="31326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4427" cy="3133951"/>
                    </a:xfrm>
                    <a:prstGeom prst="rect">
                      <a:avLst/>
                    </a:prstGeom>
                  </pic:spPr>
                </pic:pic>
              </a:graphicData>
            </a:graphic>
          </wp:inline>
        </w:drawing>
      </w:r>
    </w:p>
    <w:p w:rsidR="00D95DF2" w:rsidRPr="00684B50" w:rsidRDefault="00C32DA7" w:rsidP="00BF275D">
      <w:pPr>
        <w:rPr>
          <w:rFonts w:ascii="Times New Roman" w:hAnsi="Times New Roman" w:cs="Times New Roman"/>
          <w:iCs/>
          <w:color w:val="auto"/>
          <w:sz w:val="22"/>
        </w:rPr>
      </w:pPr>
      <w:r w:rsidRPr="00684B50">
        <w:rPr>
          <w:rFonts w:ascii="Times New Roman" w:hAnsi="Times New Roman" w:cs="Times New Roman"/>
          <w:iCs/>
          <w:color w:val="auto"/>
          <w:sz w:val="22"/>
        </w:rPr>
        <w:t>Screen below depicts the physical card as activated for the customer.</w:t>
      </w:r>
    </w:p>
    <w:p w:rsidR="00D95DF2" w:rsidRPr="00684B50" w:rsidRDefault="00C32DA7" w:rsidP="00BF275D">
      <w:pPr>
        <w:rPr>
          <w:rStyle w:val="BookTitle"/>
          <w:rFonts w:ascii="Times New Roman" w:hAnsi="Times New Roman" w:cs="Times New Roman"/>
          <w:bCs w:val="0"/>
          <w:color w:val="auto"/>
          <w:spacing w:val="0"/>
          <w:sz w:val="22"/>
        </w:rPr>
      </w:pPr>
      <w:r w:rsidRPr="00684B50">
        <w:rPr>
          <w:rFonts w:ascii="Times New Roman" w:hAnsi="Times New Roman" w:cs="Times New Roman"/>
          <w:iCs/>
          <w:noProof/>
          <w:color w:val="auto"/>
          <w:sz w:val="22"/>
        </w:rPr>
        <w:drawing>
          <wp:inline distT="0" distB="0" distL="0" distR="0" wp14:anchorId="70C7FB08" wp14:editId="7F660037">
            <wp:extent cx="5676900" cy="2662708"/>
            <wp:effectExtent l="0" t="0" r="0" b="4445"/>
            <wp:docPr id="5" name="Picture 1">
              <a:extLst xmlns:a="http://schemas.openxmlformats.org/drawingml/2006/main">
                <a:ext uri="{FF2B5EF4-FFF2-40B4-BE49-F238E27FC236}">
                  <a16:creationId xmlns:a16="http://schemas.microsoft.com/office/drawing/2014/main" id="{BAAD24AA-5345-4FFE-89B6-79FC50D108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AAD24AA-5345-4FFE-89B6-79FC50D1089C}"/>
                        </a:ext>
                      </a:extLst>
                    </pic:cNvPr>
                    <pic:cNvPicPr>
                      <a:picLocks noChangeAspect="1"/>
                    </pic:cNvPicPr>
                  </pic:nvPicPr>
                  <pic:blipFill>
                    <a:blip r:embed="rId24"/>
                    <a:stretch>
                      <a:fillRect/>
                    </a:stretch>
                  </pic:blipFill>
                  <pic:spPr>
                    <a:xfrm>
                      <a:off x="0" y="0"/>
                      <a:ext cx="5687633" cy="2667742"/>
                    </a:xfrm>
                    <a:prstGeom prst="rect">
                      <a:avLst/>
                    </a:prstGeom>
                  </pic:spPr>
                </pic:pic>
              </a:graphicData>
            </a:graphic>
          </wp:inline>
        </w:drawing>
      </w:r>
    </w:p>
    <w:p w:rsidR="00C32DA7" w:rsidRPr="00684B50" w:rsidRDefault="00C32DA7" w:rsidP="00C32DA7">
      <w:pPr>
        <w:rPr>
          <w:rFonts w:ascii="Times New Roman" w:hAnsi="Times New Roman" w:cs="Times New Roman"/>
          <w:iCs/>
          <w:color w:val="auto"/>
          <w:sz w:val="22"/>
        </w:rPr>
      </w:pPr>
    </w:p>
    <w:p w:rsidR="00C32DA7" w:rsidRPr="00684B50" w:rsidRDefault="00C32DA7" w:rsidP="00C32DA7">
      <w:pPr>
        <w:rPr>
          <w:rFonts w:ascii="Times New Roman" w:hAnsi="Times New Roman" w:cs="Times New Roman"/>
          <w:iCs/>
          <w:color w:val="auto"/>
          <w:sz w:val="22"/>
        </w:rPr>
      </w:pPr>
    </w:p>
    <w:p w:rsidR="00C32DA7" w:rsidRPr="00684B50" w:rsidRDefault="00C32DA7" w:rsidP="00C32DA7">
      <w:pPr>
        <w:rPr>
          <w:rFonts w:ascii="Times New Roman" w:hAnsi="Times New Roman" w:cs="Times New Roman"/>
          <w:iCs/>
          <w:color w:val="auto"/>
          <w:sz w:val="22"/>
        </w:rPr>
      </w:pPr>
    </w:p>
    <w:p w:rsidR="00C32DA7" w:rsidRPr="00684B50" w:rsidRDefault="00C32DA7" w:rsidP="00C32DA7">
      <w:pPr>
        <w:rPr>
          <w:rFonts w:ascii="Times New Roman" w:hAnsi="Times New Roman" w:cs="Times New Roman"/>
          <w:iCs/>
          <w:color w:val="auto"/>
          <w:sz w:val="22"/>
        </w:rPr>
      </w:pPr>
    </w:p>
    <w:p w:rsidR="00C32DA7" w:rsidRPr="00684B50" w:rsidRDefault="00C32DA7" w:rsidP="00C32DA7">
      <w:pPr>
        <w:rPr>
          <w:rFonts w:ascii="Times New Roman" w:hAnsi="Times New Roman" w:cs="Times New Roman"/>
          <w:iCs/>
          <w:color w:val="auto"/>
          <w:sz w:val="22"/>
        </w:rPr>
      </w:pPr>
    </w:p>
    <w:p w:rsidR="00C32DA7" w:rsidRPr="00684B50" w:rsidRDefault="00C32DA7" w:rsidP="00C32DA7">
      <w:pPr>
        <w:rPr>
          <w:rFonts w:ascii="Times New Roman" w:hAnsi="Times New Roman" w:cs="Times New Roman"/>
          <w:iCs/>
          <w:color w:val="auto"/>
          <w:sz w:val="22"/>
        </w:rPr>
      </w:pPr>
    </w:p>
    <w:p w:rsidR="00C32DA7" w:rsidRPr="00684B50" w:rsidRDefault="00C32DA7" w:rsidP="00C32DA7">
      <w:pPr>
        <w:rPr>
          <w:rFonts w:ascii="Times New Roman" w:hAnsi="Times New Roman" w:cs="Times New Roman"/>
          <w:iCs/>
          <w:color w:val="auto"/>
          <w:sz w:val="22"/>
        </w:rPr>
      </w:pPr>
    </w:p>
    <w:p w:rsidR="00C32DA7" w:rsidRPr="00684B50" w:rsidRDefault="00C32DA7" w:rsidP="00C32DA7">
      <w:pPr>
        <w:rPr>
          <w:rFonts w:ascii="Times New Roman" w:hAnsi="Times New Roman" w:cs="Times New Roman"/>
          <w:iCs/>
          <w:color w:val="auto"/>
          <w:sz w:val="22"/>
        </w:rPr>
      </w:pPr>
      <w:r w:rsidRPr="00684B50">
        <w:rPr>
          <w:rFonts w:ascii="Times New Roman" w:hAnsi="Times New Roman" w:cs="Times New Roman"/>
          <w:b/>
          <w:iCs/>
          <w:color w:val="auto"/>
          <w:sz w:val="22"/>
          <w:highlight w:val="yellow"/>
        </w:rPr>
        <w:t>TMMN &gt;&gt; TMLO &gt;&gt; TMIQ</w:t>
      </w:r>
      <w:r w:rsidRPr="00684B50">
        <w:rPr>
          <w:rFonts w:ascii="Times New Roman" w:hAnsi="Times New Roman" w:cs="Times New Roman"/>
          <w:iCs/>
          <w:color w:val="auto"/>
          <w:sz w:val="22"/>
        </w:rPr>
        <w:t xml:space="preserve"> (the below mentioned screens are used to inquire regarding the </w:t>
      </w:r>
      <w:r w:rsidR="00512134" w:rsidRPr="00684B50">
        <w:rPr>
          <w:rFonts w:ascii="Times New Roman" w:hAnsi="Times New Roman" w:cs="Times New Roman"/>
          <w:iCs/>
          <w:color w:val="auto"/>
          <w:sz w:val="22"/>
        </w:rPr>
        <w:t xml:space="preserve">App ref, </w:t>
      </w:r>
      <w:r w:rsidRPr="00684B50">
        <w:rPr>
          <w:rFonts w:ascii="Times New Roman" w:hAnsi="Times New Roman" w:cs="Times New Roman"/>
          <w:iCs/>
          <w:color w:val="auto"/>
          <w:sz w:val="22"/>
        </w:rPr>
        <w:t>Promo Codes and Sub channels codes- which is validated based on the channel from which the customer has applied).</w:t>
      </w:r>
    </w:p>
    <w:p w:rsidR="00C32DA7" w:rsidRPr="00684B50" w:rsidRDefault="00C32DA7" w:rsidP="00C32DA7">
      <w:pPr>
        <w:rPr>
          <w:rFonts w:ascii="Times New Roman" w:hAnsi="Times New Roman" w:cs="Times New Roman"/>
          <w:iCs/>
          <w:color w:val="auto"/>
          <w:sz w:val="22"/>
        </w:rPr>
      </w:pPr>
      <w:r w:rsidRPr="00684B50">
        <w:rPr>
          <w:rFonts w:ascii="Times New Roman" w:hAnsi="Times New Roman" w:cs="Times New Roman"/>
          <w:iCs/>
          <w:color w:val="auto"/>
          <w:sz w:val="22"/>
        </w:rPr>
        <w:t>In simple words, MEMO INQUIRY is the heart as it sets the rules for customer offers, fees &amp; benefits.</w:t>
      </w:r>
    </w:p>
    <w:p w:rsidR="00C32DA7" w:rsidRPr="00684B50" w:rsidRDefault="00C32DA7" w:rsidP="00BF275D">
      <w:pPr>
        <w:rPr>
          <w:rStyle w:val="BookTitle"/>
          <w:rFonts w:ascii="Times New Roman" w:hAnsi="Times New Roman" w:cs="Times New Roman"/>
          <w:bCs w:val="0"/>
          <w:color w:val="auto"/>
          <w:spacing w:val="0"/>
          <w:sz w:val="22"/>
        </w:rPr>
      </w:pPr>
      <w:r w:rsidRPr="00684B50">
        <w:rPr>
          <w:rFonts w:ascii="Times New Roman" w:hAnsi="Times New Roman" w:cs="Times New Roman"/>
          <w:iCs/>
          <w:noProof/>
          <w:color w:val="auto"/>
          <w:sz w:val="22"/>
        </w:rPr>
        <w:drawing>
          <wp:inline distT="0" distB="0" distL="0" distR="0" wp14:anchorId="6A0C2924" wp14:editId="0ABC9DB3">
            <wp:extent cx="6645910" cy="1627505"/>
            <wp:effectExtent l="0" t="0" r="2540" b="0"/>
            <wp:docPr id="6" name="Picture 4">
              <a:extLst xmlns:a="http://schemas.openxmlformats.org/drawingml/2006/main">
                <a:ext uri="{FF2B5EF4-FFF2-40B4-BE49-F238E27FC236}">
                  <a16:creationId xmlns:a16="http://schemas.microsoft.com/office/drawing/2014/main" id="{0C2E96BE-35EB-4677-944B-C609B15062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C2E96BE-35EB-4677-944B-C609B15062B3}"/>
                        </a:ext>
                      </a:extLst>
                    </pic:cNvPr>
                    <pic:cNvPicPr>
                      <a:picLocks noChangeAspect="1"/>
                    </pic:cNvPicPr>
                  </pic:nvPicPr>
                  <pic:blipFill>
                    <a:blip r:embed="rId25"/>
                    <a:stretch>
                      <a:fillRect/>
                    </a:stretch>
                  </pic:blipFill>
                  <pic:spPr>
                    <a:xfrm>
                      <a:off x="0" y="0"/>
                      <a:ext cx="6645910" cy="1627505"/>
                    </a:xfrm>
                    <a:prstGeom prst="rect">
                      <a:avLst/>
                    </a:prstGeom>
                  </pic:spPr>
                </pic:pic>
              </a:graphicData>
            </a:graphic>
          </wp:inline>
        </w:drawing>
      </w:r>
    </w:p>
    <w:p w:rsidR="00C32DA7" w:rsidRPr="00684B50" w:rsidRDefault="00512134" w:rsidP="00BF275D">
      <w:pPr>
        <w:rPr>
          <w:rStyle w:val="BookTitle"/>
          <w:rFonts w:ascii="Times New Roman" w:hAnsi="Times New Roman" w:cs="Times New Roman"/>
          <w:bCs w:val="0"/>
          <w:color w:val="auto"/>
          <w:spacing w:val="0"/>
          <w:sz w:val="22"/>
        </w:rPr>
      </w:pPr>
      <w:r w:rsidRPr="00684B50">
        <w:rPr>
          <w:rFonts w:ascii="Times New Roman" w:hAnsi="Times New Roman" w:cs="Times New Roman"/>
          <w:noProof/>
          <w:color w:val="auto"/>
          <w:sz w:val="22"/>
        </w:rPr>
        <w:drawing>
          <wp:inline distT="0" distB="0" distL="0" distR="0" wp14:anchorId="285FB09D" wp14:editId="7A0738AB">
            <wp:extent cx="6645910" cy="3736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6340"/>
                    </a:xfrm>
                    <a:prstGeom prst="rect">
                      <a:avLst/>
                    </a:prstGeom>
                  </pic:spPr>
                </pic:pic>
              </a:graphicData>
            </a:graphic>
          </wp:inline>
        </w:drawing>
      </w:r>
    </w:p>
    <w:p w:rsidR="00C32DA7" w:rsidRPr="00684B50" w:rsidRDefault="00512134" w:rsidP="00BF275D">
      <w:pPr>
        <w:rPr>
          <w:rStyle w:val="BookTitle"/>
          <w:rFonts w:ascii="Times New Roman" w:hAnsi="Times New Roman" w:cs="Times New Roman"/>
          <w:bCs w:val="0"/>
          <w:color w:val="auto"/>
          <w:spacing w:val="0"/>
          <w:sz w:val="22"/>
        </w:rPr>
      </w:pPr>
      <w:r w:rsidRPr="00684B50">
        <w:rPr>
          <w:rFonts w:ascii="Times New Roman" w:hAnsi="Times New Roman" w:cs="Times New Roman"/>
          <w:noProof/>
          <w:color w:val="auto"/>
          <w:sz w:val="22"/>
        </w:rPr>
        <w:drawing>
          <wp:inline distT="0" distB="0" distL="0" distR="0" wp14:anchorId="36A0E2E8" wp14:editId="552DA802">
            <wp:extent cx="5467350" cy="30737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3526" cy="3094090"/>
                    </a:xfrm>
                    <a:prstGeom prst="rect">
                      <a:avLst/>
                    </a:prstGeom>
                  </pic:spPr>
                </pic:pic>
              </a:graphicData>
            </a:graphic>
          </wp:inline>
        </w:drawing>
      </w:r>
    </w:p>
    <w:p w:rsidR="00051594" w:rsidRPr="00684B50" w:rsidRDefault="00051594" w:rsidP="00BF275D">
      <w:pPr>
        <w:rPr>
          <w:rFonts w:ascii="Times New Roman" w:hAnsi="Times New Roman" w:cs="Times New Roman"/>
          <w:b/>
          <w:iCs/>
          <w:color w:val="auto"/>
          <w:sz w:val="22"/>
          <w:highlight w:val="yellow"/>
        </w:rPr>
      </w:pPr>
    </w:p>
    <w:p w:rsidR="00512134" w:rsidRPr="00684B50" w:rsidRDefault="00A14782" w:rsidP="00BF275D">
      <w:pPr>
        <w:rPr>
          <w:rStyle w:val="BookTitle"/>
          <w:rFonts w:ascii="Times New Roman" w:hAnsi="Times New Roman" w:cs="Times New Roman"/>
          <w:b/>
          <w:bCs w:val="0"/>
          <w:color w:val="auto"/>
          <w:spacing w:val="0"/>
          <w:sz w:val="22"/>
        </w:rPr>
      </w:pPr>
      <w:r w:rsidRPr="00684B50">
        <w:rPr>
          <w:rFonts w:ascii="Times New Roman" w:hAnsi="Times New Roman" w:cs="Times New Roman"/>
          <w:b/>
          <w:iCs/>
          <w:color w:val="auto"/>
          <w:sz w:val="22"/>
          <w:highlight w:val="yellow"/>
        </w:rPr>
        <w:t>PPIS – CashOne billed &amp; unbilled amount</w:t>
      </w:r>
      <w:r w:rsidRPr="00684B50">
        <w:rPr>
          <w:rFonts w:ascii="Times New Roman" w:hAnsi="Times New Roman" w:cs="Times New Roman"/>
          <w:b/>
          <w:iCs/>
          <w:color w:val="auto"/>
          <w:sz w:val="22"/>
        </w:rPr>
        <w:t xml:space="preserve"> </w:t>
      </w:r>
    </w:p>
    <w:p w:rsidR="00A14782" w:rsidRPr="00684B50" w:rsidRDefault="00A14782" w:rsidP="00A14782">
      <w:pPr>
        <w:rPr>
          <w:rFonts w:ascii="Times New Roman" w:hAnsi="Times New Roman" w:cs="Times New Roman"/>
          <w:color w:val="auto"/>
          <w:sz w:val="22"/>
        </w:rPr>
      </w:pPr>
      <w:r w:rsidRPr="00684B50">
        <w:rPr>
          <w:rFonts w:ascii="Times New Roman" w:hAnsi="Times New Roman" w:cs="Times New Roman"/>
          <w:color w:val="auto"/>
          <w:sz w:val="22"/>
        </w:rPr>
        <w:t>Remaining balance total = remaining instalments unbilled amounts</w:t>
      </w:r>
    </w:p>
    <w:p w:rsidR="00A14782" w:rsidRPr="00684B50" w:rsidRDefault="00A14782" w:rsidP="00A14782">
      <w:pPr>
        <w:rPr>
          <w:rFonts w:ascii="Times New Roman" w:hAnsi="Times New Roman" w:cs="Times New Roman"/>
          <w:color w:val="auto"/>
          <w:sz w:val="22"/>
        </w:rPr>
      </w:pPr>
      <w:r w:rsidRPr="00684B50">
        <w:rPr>
          <w:rFonts w:ascii="Times New Roman" w:hAnsi="Times New Roman" w:cs="Times New Roman"/>
          <w:color w:val="auto"/>
          <w:sz w:val="22"/>
        </w:rPr>
        <w:t>Unbilled Principal = $13,588.30</w:t>
      </w:r>
    </w:p>
    <w:p w:rsidR="00A14782" w:rsidRPr="00684B50" w:rsidRDefault="00A14782" w:rsidP="00A14782">
      <w:pPr>
        <w:rPr>
          <w:rFonts w:ascii="Times New Roman" w:hAnsi="Times New Roman" w:cs="Times New Roman"/>
          <w:color w:val="auto"/>
          <w:sz w:val="22"/>
        </w:rPr>
      </w:pPr>
      <w:r w:rsidRPr="00684B50">
        <w:rPr>
          <w:rFonts w:ascii="Times New Roman" w:hAnsi="Times New Roman" w:cs="Times New Roman"/>
          <w:color w:val="auto"/>
          <w:sz w:val="22"/>
        </w:rPr>
        <w:t xml:space="preserve">If client does an early redemption, the </w:t>
      </w:r>
      <w:r w:rsidRPr="00684B50">
        <w:rPr>
          <w:rFonts w:ascii="Times New Roman" w:hAnsi="Times New Roman" w:cs="Times New Roman"/>
          <w:b/>
          <w:bCs/>
          <w:color w:val="auto"/>
          <w:sz w:val="22"/>
          <w:u w:val="single"/>
        </w:rPr>
        <w:t>“EARLY REPAY HANDLING CHARGE”</w:t>
      </w:r>
      <w:r w:rsidRPr="00684B50">
        <w:rPr>
          <w:rFonts w:ascii="Times New Roman" w:hAnsi="Times New Roman" w:cs="Times New Roman"/>
          <w:color w:val="auto"/>
          <w:sz w:val="22"/>
        </w:rPr>
        <w:t xml:space="preserve"> would be 3% of Unbilled Principal = $13,588.30, hence it is </w:t>
      </w:r>
      <w:r w:rsidRPr="00684B50">
        <w:rPr>
          <w:rFonts w:ascii="Times New Roman" w:hAnsi="Times New Roman" w:cs="Times New Roman"/>
          <w:color w:val="auto"/>
          <w:sz w:val="22"/>
          <w:u w:val="single"/>
        </w:rPr>
        <w:t>$407.64</w:t>
      </w:r>
    </w:p>
    <w:p w:rsidR="00A14782" w:rsidRPr="00684B50" w:rsidRDefault="00A14782" w:rsidP="00A14782">
      <w:pPr>
        <w:rPr>
          <w:rFonts w:ascii="Times New Roman" w:hAnsi="Times New Roman" w:cs="Times New Roman"/>
          <w:color w:val="auto"/>
          <w:sz w:val="22"/>
        </w:rPr>
      </w:pPr>
      <w:r w:rsidRPr="00684B50">
        <w:rPr>
          <w:rFonts w:ascii="Times New Roman" w:hAnsi="Times New Roman" w:cs="Times New Roman"/>
          <w:b/>
          <w:bCs/>
          <w:color w:val="auto"/>
          <w:sz w:val="22"/>
          <w:u w:val="single"/>
        </w:rPr>
        <w:t>“INTEREST SAVED”</w:t>
      </w:r>
      <w:r w:rsidRPr="00684B50">
        <w:rPr>
          <w:rFonts w:ascii="Times New Roman" w:hAnsi="Times New Roman" w:cs="Times New Roman"/>
          <w:color w:val="auto"/>
          <w:sz w:val="22"/>
        </w:rPr>
        <w:t xml:space="preserve"> is based on remaining interests that is not billed, as in the event of an early redemption, this would not be charged.</w:t>
      </w:r>
    </w:p>
    <w:p w:rsidR="00A14782" w:rsidRPr="00684B50" w:rsidRDefault="00A14782" w:rsidP="00A14782">
      <w:pPr>
        <w:rPr>
          <w:rFonts w:ascii="Times New Roman" w:hAnsi="Times New Roman" w:cs="Times New Roman"/>
          <w:color w:val="auto"/>
          <w:sz w:val="22"/>
        </w:rPr>
      </w:pPr>
      <w:r w:rsidRPr="00684B50">
        <w:rPr>
          <w:rFonts w:ascii="Times New Roman" w:hAnsi="Times New Roman" w:cs="Times New Roman"/>
          <w:b/>
          <w:bCs/>
          <w:color w:val="auto"/>
          <w:sz w:val="22"/>
          <w:u w:val="single"/>
        </w:rPr>
        <w:t xml:space="preserve">“NEXT BILL AMT” = “EARLY REPAY HANDLING CHARGE” + </w:t>
      </w:r>
      <w:r w:rsidRPr="00684B50">
        <w:rPr>
          <w:rFonts w:ascii="Times New Roman" w:hAnsi="Times New Roman" w:cs="Times New Roman"/>
          <w:color w:val="auto"/>
          <w:sz w:val="22"/>
        </w:rPr>
        <w:t>Unbilled Principal ($407.64 + $13,588.30)</w:t>
      </w:r>
    </w:p>
    <w:p w:rsidR="00A14782" w:rsidRPr="00684B50" w:rsidRDefault="00A14782" w:rsidP="00A14782">
      <w:pPr>
        <w:rPr>
          <w:rFonts w:ascii="Times New Roman" w:hAnsi="Times New Roman" w:cs="Times New Roman"/>
          <w:b/>
          <w:bCs/>
          <w:color w:val="auto"/>
          <w:sz w:val="22"/>
          <w:u w:val="single"/>
        </w:rPr>
      </w:pPr>
      <w:r w:rsidRPr="00684B50">
        <w:rPr>
          <w:rFonts w:ascii="Times New Roman" w:hAnsi="Times New Roman" w:cs="Times New Roman"/>
          <w:b/>
          <w:bCs/>
          <w:color w:val="auto"/>
          <w:sz w:val="22"/>
          <w:u w:val="single"/>
        </w:rPr>
        <w:t xml:space="preserve">“EARLY REDEMPTION DUE” = “NEXT BILL AMT” = “EARLY REPAY HANDLING CHARGE” + CURRENT OUTSTANDING </w:t>
      </w:r>
    </w:p>
    <w:p w:rsidR="007519BC" w:rsidRPr="00684B50" w:rsidRDefault="00A14782" w:rsidP="00A14782">
      <w:pPr>
        <w:rPr>
          <w:rFonts w:ascii="Times New Roman" w:hAnsi="Times New Roman" w:cs="Times New Roman"/>
          <w:color w:val="auto"/>
          <w:sz w:val="22"/>
        </w:rPr>
      </w:pPr>
      <w:r w:rsidRPr="00684B50">
        <w:rPr>
          <w:rFonts w:ascii="Times New Roman" w:hAnsi="Times New Roman" w:cs="Times New Roman"/>
          <w:noProof/>
          <w:color w:val="auto"/>
          <w:sz w:val="22"/>
        </w:rPr>
        <w:drawing>
          <wp:inline distT="0" distB="0" distL="0" distR="0">
            <wp:extent cx="6144721" cy="3076575"/>
            <wp:effectExtent l="0" t="0" r="8890" b="0"/>
            <wp:docPr id="11" name="Picture 11" descr="cid:image002.png@01D4D7EE.CCE27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4D7EE.CCE27B1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151267" cy="3079853"/>
                    </a:xfrm>
                    <a:prstGeom prst="rect">
                      <a:avLst/>
                    </a:prstGeom>
                    <a:noFill/>
                    <a:ln>
                      <a:noFill/>
                    </a:ln>
                  </pic:spPr>
                </pic:pic>
              </a:graphicData>
            </a:graphic>
          </wp:inline>
        </w:drawing>
      </w:r>
    </w:p>
    <w:p w:rsidR="007519BC" w:rsidRPr="00684B50" w:rsidRDefault="007519BC" w:rsidP="00A14782">
      <w:pPr>
        <w:rPr>
          <w:rFonts w:ascii="Times New Roman" w:hAnsi="Times New Roman" w:cs="Times New Roman"/>
          <w:b/>
          <w:iCs/>
          <w:color w:val="auto"/>
          <w:sz w:val="22"/>
        </w:rPr>
      </w:pPr>
      <w:bookmarkStart w:id="0" w:name="_Hlk4594863"/>
      <w:r w:rsidRPr="00684B50">
        <w:rPr>
          <w:rFonts w:ascii="Times New Roman" w:hAnsi="Times New Roman" w:cs="Times New Roman"/>
          <w:b/>
          <w:iCs/>
          <w:color w:val="auto"/>
          <w:sz w:val="22"/>
          <w:highlight w:val="yellow"/>
        </w:rPr>
        <w:t>Steps to identify Staff in CCMS</w:t>
      </w:r>
      <w:bookmarkEnd w:id="0"/>
      <w:r w:rsidRPr="00684B50">
        <w:rPr>
          <w:rFonts w:ascii="Times New Roman" w:hAnsi="Times New Roman" w:cs="Times New Roman"/>
          <w:b/>
          <w:iCs/>
          <w:color w:val="auto"/>
          <w:sz w:val="22"/>
        </w:rPr>
        <w:t>: In CCMS, staff profiles have certain privileges unlike the usual clients- POTs and SUBPOTs, Promo Codes, Fees Waivers get updated as per the grid provided by product team in CCMS</w:t>
      </w:r>
      <w:r w:rsidR="00DE5069" w:rsidRPr="00684B50">
        <w:rPr>
          <w:rFonts w:ascii="Times New Roman" w:hAnsi="Times New Roman" w:cs="Times New Roman"/>
          <w:b/>
          <w:iCs/>
          <w:color w:val="auto"/>
          <w:sz w:val="22"/>
        </w:rPr>
        <w:t xml:space="preserve">      [product grid differs from country to country]. Staffs are</w:t>
      </w:r>
      <w:r w:rsidRPr="00684B50">
        <w:rPr>
          <w:rFonts w:ascii="Times New Roman" w:hAnsi="Times New Roman" w:cs="Times New Roman"/>
          <w:b/>
          <w:iCs/>
          <w:color w:val="auto"/>
          <w:sz w:val="22"/>
        </w:rPr>
        <w:t xml:space="preserve"> usually </w:t>
      </w:r>
      <w:r w:rsidR="00DE5069" w:rsidRPr="00684B50">
        <w:rPr>
          <w:rFonts w:ascii="Times New Roman" w:hAnsi="Times New Roman" w:cs="Times New Roman"/>
          <w:b/>
          <w:iCs/>
          <w:color w:val="auto"/>
          <w:sz w:val="22"/>
        </w:rPr>
        <w:t xml:space="preserve">offered </w:t>
      </w:r>
      <w:r w:rsidRPr="00684B50">
        <w:rPr>
          <w:rFonts w:ascii="Times New Roman" w:hAnsi="Times New Roman" w:cs="Times New Roman"/>
          <w:b/>
          <w:iCs/>
          <w:color w:val="auto"/>
          <w:sz w:val="22"/>
        </w:rPr>
        <w:t>less interest, annual fee waivers</w:t>
      </w:r>
      <w:r w:rsidR="00DE5069" w:rsidRPr="00684B50">
        <w:rPr>
          <w:rFonts w:ascii="Times New Roman" w:hAnsi="Times New Roman" w:cs="Times New Roman"/>
          <w:b/>
          <w:iCs/>
          <w:color w:val="auto"/>
          <w:sz w:val="22"/>
        </w:rPr>
        <w:t xml:space="preserve"> etc;</w:t>
      </w:r>
    </w:p>
    <w:p w:rsidR="00DE5069" w:rsidRPr="00684B50" w:rsidRDefault="007519BC" w:rsidP="00A14782">
      <w:pPr>
        <w:rPr>
          <w:rFonts w:ascii="Times New Roman" w:hAnsi="Times New Roman" w:cs="Times New Roman"/>
          <w:b/>
          <w:iCs/>
          <w:color w:val="auto"/>
          <w:sz w:val="22"/>
        </w:rPr>
      </w:pPr>
      <w:r w:rsidRPr="00684B50">
        <w:rPr>
          <w:rFonts w:ascii="Times New Roman" w:hAnsi="Times New Roman" w:cs="Times New Roman"/>
          <w:b/>
          <w:iCs/>
          <w:color w:val="auto"/>
          <w:sz w:val="22"/>
        </w:rPr>
        <w:t>User Code 1= ST</w:t>
      </w:r>
      <w:r w:rsidR="00DE5069" w:rsidRPr="00684B50">
        <w:rPr>
          <w:rFonts w:ascii="Times New Roman" w:hAnsi="Times New Roman" w:cs="Times New Roman"/>
          <w:b/>
          <w:iCs/>
          <w:color w:val="auto"/>
          <w:sz w:val="22"/>
        </w:rPr>
        <w:t xml:space="preserve"> in PCIH screen [depicts that customer is a Staff]</w:t>
      </w:r>
    </w:p>
    <w:p w:rsidR="007519BC" w:rsidRPr="00684B50" w:rsidRDefault="007519BC" w:rsidP="00A14782">
      <w:pPr>
        <w:rPr>
          <w:rFonts w:ascii="Times New Roman" w:hAnsi="Times New Roman" w:cs="Times New Roman"/>
          <w:color w:val="auto"/>
          <w:sz w:val="22"/>
        </w:rPr>
      </w:pPr>
      <w:r w:rsidRPr="00684B50">
        <w:rPr>
          <w:rFonts w:ascii="Times New Roman" w:hAnsi="Times New Roman" w:cs="Times New Roman"/>
          <w:noProof/>
          <w:color w:val="auto"/>
          <w:sz w:val="22"/>
        </w:rPr>
        <w:drawing>
          <wp:inline distT="0" distB="0" distL="0" distR="0" wp14:anchorId="2FDA0929" wp14:editId="5A9E3293">
            <wp:extent cx="4286409" cy="2409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241" cy="2414791"/>
                    </a:xfrm>
                    <a:prstGeom prst="rect">
                      <a:avLst/>
                    </a:prstGeom>
                  </pic:spPr>
                </pic:pic>
              </a:graphicData>
            </a:graphic>
          </wp:inline>
        </w:drawing>
      </w:r>
    </w:p>
    <w:p w:rsidR="00DE5069" w:rsidRPr="00684B50" w:rsidRDefault="00DE5069" w:rsidP="00A14782">
      <w:pPr>
        <w:rPr>
          <w:rFonts w:ascii="Times New Roman" w:hAnsi="Times New Roman" w:cs="Times New Roman"/>
          <w:b/>
          <w:iCs/>
          <w:color w:val="auto"/>
          <w:sz w:val="22"/>
        </w:rPr>
      </w:pPr>
      <w:r w:rsidRPr="00684B50">
        <w:rPr>
          <w:rFonts w:ascii="Times New Roman" w:hAnsi="Times New Roman" w:cs="Times New Roman"/>
          <w:b/>
          <w:iCs/>
          <w:color w:val="auto"/>
          <w:sz w:val="22"/>
        </w:rPr>
        <w:t xml:space="preserve">Staff Flag under PSCI screen should be updated as STF for the customer. For all non-staff applications, it will be updated as STN for the customer. </w:t>
      </w:r>
    </w:p>
    <w:p w:rsidR="00DE5069" w:rsidRPr="00684B50" w:rsidRDefault="00DE5069" w:rsidP="00A14782">
      <w:pPr>
        <w:rPr>
          <w:rFonts w:ascii="Times New Roman" w:hAnsi="Times New Roman" w:cs="Times New Roman"/>
          <w:color w:val="auto"/>
          <w:sz w:val="22"/>
        </w:rPr>
      </w:pPr>
      <w:r w:rsidRPr="00684B50">
        <w:rPr>
          <w:rFonts w:ascii="Times New Roman" w:hAnsi="Times New Roman" w:cs="Times New Roman"/>
          <w:noProof/>
          <w:color w:val="auto"/>
          <w:sz w:val="22"/>
        </w:rPr>
        <w:lastRenderedPageBreak/>
        <w:drawing>
          <wp:inline distT="0" distB="0" distL="0" distR="0" wp14:anchorId="5797A894" wp14:editId="702B0FE7">
            <wp:extent cx="5334000" cy="29987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9351" cy="3001790"/>
                    </a:xfrm>
                    <a:prstGeom prst="rect">
                      <a:avLst/>
                    </a:prstGeom>
                  </pic:spPr>
                </pic:pic>
              </a:graphicData>
            </a:graphic>
          </wp:inline>
        </w:drawing>
      </w:r>
    </w:p>
    <w:p w:rsidR="007519BC" w:rsidRPr="00684B50" w:rsidRDefault="00DE5069" w:rsidP="00A14782">
      <w:pPr>
        <w:rPr>
          <w:rFonts w:ascii="Times New Roman" w:hAnsi="Times New Roman" w:cs="Times New Roman"/>
          <w:b/>
          <w:iCs/>
          <w:color w:val="auto"/>
          <w:sz w:val="22"/>
        </w:rPr>
      </w:pPr>
      <w:r w:rsidRPr="00684B50">
        <w:rPr>
          <w:rFonts w:ascii="Times New Roman" w:hAnsi="Times New Roman" w:cs="Times New Roman"/>
          <w:b/>
          <w:iCs/>
          <w:color w:val="auto"/>
          <w:sz w:val="22"/>
        </w:rPr>
        <w:t xml:space="preserve">Owner/Employer Name to be named as STANDARD CHARTERED BANK or subsidiaries of the bank e.g. STANDARD CHARTERED BANK PLC </w:t>
      </w:r>
    </w:p>
    <w:p w:rsidR="007519BC" w:rsidRPr="00684B50" w:rsidRDefault="00DE5069" w:rsidP="00A14782">
      <w:pPr>
        <w:rPr>
          <w:rFonts w:ascii="Times New Roman" w:hAnsi="Times New Roman" w:cs="Times New Roman"/>
          <w:color w:val="auto"/>
          <w:sz w:val="22"/>
        </w:rPr>
      </w:pPr>
      <w:r w:rsidRPr="00684B50">
        <w:rPr>
          <w:rFonts w:ascii="Times New Roman" w:hAnsi="Times New Roman" w:cs="Times New Roman"/>
          <w:noProof/>
          <w:color w:val="auto"/>
          <w:sz w:val="22"/>
        </w:rPr>
        <w:drawing>
          <wp:inline distT="0" distB="0" distL="0" distR="0" wp14:anchorId="31AAB579" wp14:editId="7D00B0A7">
            <wp:extent cx="6709161"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30284" cy="3783776"/>
                    </a:xfrm>
                    <a:prstGeom prst="rect">
                      <a:avLst/>
                    </a:prstGeom>
                  </pic:spPr>
                </pic:pic>
              </a:graphicData>
            </a:graphic>
          </wp:inline>
        </w:drawing>
      </w:r>
    </w:p>
    <w:p w:rsidR="00237171" w:rsidRDefault="00237171" w:rsidP="00A14782">
      <w:pPr>
        <w:rPr>
          <w:rFonts w:ascii="Times New Roman" w:hAnsi="Times New Roman" w:cs="Times New Roman"/>
          <w:b/>
          <w:iCs/>
          <w:color w:val="auto"/>
          <w:sz w:val="22"/>
          <w:highlight w:val="yellow"/>
        </w:rPr>
      </w:pPr>
    </w:p>
    <w:p w:rsidR="00237171" w:rsidRDefault="00237171" w:rsidP="00A14782">
      <w:pPr>
        <w:rPr>
          <w:rFonts w:ascii="Times New Roman" w:hAnsi="Times New Roman" w:cs="Times New Roman"/>
          <w:b/>
          <w:iCs/>
          <w:color w:val="auto"/>
          <w:sz w:val="22"/>
          <w:highlight w:val="yellow"/>
        </w:rPr>
      </w:pPr>
    </w:p>
    <w:p w:rsidR="00237171" w:rsidRDefault="00237171" w:rsidP="00A14782">
      <w:pPr>
        <w:rPr>
          <w:rFonts w:ascii="Times New Roman" w:hAnsi="Times New Roman" w:cs="Times New Roman"/>
          <w:b/>
          <w:iCs/>
          <w:color w:val="auto"/>
          <w:sz w:val="22"/>
          <w:highlight w:val="yellow"/>
        </w:rPr>
      </w:pPr>
    </w:p>
    <w:p w:rsidR="00237171" w:rsidRDefault="00237171" w:rsidP="00A14782">
      <w:pPr>
        <w:rPr>
          <w:rFonts w:ascii="Times New Roman" w:hAnsi="Times New Roman" w:cs="Times New Roman"/>
          <w:b/>
          <w:iCs/>
          <w:color w:val="auto"/>
          <w:sz w:val="22"/>
          <w:highlight w:val="yellow"/>
        </w:rPr>
      </w:pPr>
    </w:p>
    <w:p w:rsidR="00237171" w:rsidRDefault="00237171" w:rsidP="00A14782">
      <w:pPr>
        <w:rPr>
          <w:rFonts w:ascii="Times New Roman" w:hAnsi="Times New Roman" w:cs="Times New Roman"/>
          <w:b/>
          <w:iCs/>
          <w:color w:val="auto"/>
          <w:sz w:val="22"/>
          <w:highlight w:val="yellow"/>
        </w:rPr>
      </w:pPr>
    </w:p>
    <w:p w:rsidR="00237171" w:rsidRDefault="00237171" w:rsidP="00A14782">
      <w:pPr>
        <w:rPr>
          <w:rFonts w:ascii="Times New Roman" w:hAnsi="Times New Roman" w:cs="Times New Roman"/>
          <w:b/>
          <w:iCs/>
          <w:color w:val="auto"/>
          <w:sz w:val="22"/>
          <w:highlight w:val="yellow"/>
        </w:rPr>
      </w:pPr>
    </w:p>
    <w:p w:rsidR="00237171" w:rsidRDefault="00237171" w:rsidP="00A14782">
      <w:pPr>
        <w:rPr>
          <w:rFonts w:ascii="Times New Roman" w:hAnsi="Times New Roman" w:cs="Times New Roman"/>
          <w:b/>
          <w:iCs/>
          <w:color w:val="auto"/>
          <w:sz w:val="22"/>
          <w:highlight w:val="yellow"/>
        </w:rPr>
      </w:pPr>
    </w:p>
    <w:p w:rsidR="00237171" w:rsidRDefault="00237171" w:rsidP="00A14782">
      <w:pPr>
        <w:rPr>
          <w:rFonts w:ascii="Times New Roman" w:hAnsi="Times New Roman" w:cs="Times New Roman"/>
          <w:b/>
          <w:iCs/>
          <w:color w:val="auto"/>
          <w:sz w:val="22"/>
          <w:highlight w:val="yellow"/>
        </w:rPr>
      </w:pPr>
    </w:p>
    <w:p w:rsidR="00DE5069" w:rsidRDefault="00684B50" w:rsidP="00A14782">
      <w:pPr>
        <w:rPr>
          <w:rFonts w:ascii="Times New Roman" w:hAnsi="Times New Roman" w:cs="Times New Roman"/>
          <w:b/>
          <w:iCs/>
          <w:color w:val="auto"/>
          <w:sz w:val="22"/>
        </w:rPr>
      </w:pPr>
      <w:bookmarkStart w:id="1" w:name="_Hlk4594900"/>
      <w:r w:rsidRPr="00684B50">
        <w:rPr>
          <w:rFonts w:ascii="Times New Roman" w:hAnsi="Times New Roman" w:cs="Times New Roman"/>
          <w:b/>
          <w:iCs/>
          <w:color w:val="auto"/>
          <w:sz w:val="22"/>
          <w:highlight w:val="yellow"/>
        </w:rPr>
        <w:lastRenderedPageBreak/>
        <w:t xml:space="preserve">PCIH [02 Screen] </w:t>
      </w:r>
      <w:r w:rsidR="0028559C" w:rsidRPr="00684B50">
        <w:rPr>
          <w:rFonts w:ascii="Times New Roman" w:hAnsi="Times New Roman" w:cs="Times New Roman"/>
          <w:b/>
          <w:iCs/>
          <w:color w:val="auto"/>
          <w:sz w:val="22"/>
          <w:highlight w:val="yellow"/>
        </w:rPr>
        <w:t>Identification of Supplementary Customer</w:t>
      </w:r>
    </w:p>
    <w:p w:rsidR="00272C8E" w:rsidRDefault="00272C8E" w:rsidP="00A14782">
      <w:pPr>
        <w:rPr>
          <w:rFonts w:ascii="Times New Roman" w:hAnsi="Times New Roman" w:cs="Times New Roman"/>
          <w:b/>
          <w:iCs/>
          <w:color w:val="auto"/>
          <w:sz w:val="22"/>
        </w:rPr>
      </w:pPr>
      <w:r>
        <w:rPr>
          <w:rFonts w:ascii="Times New Roman" w:hAnsi="Times New Roman" w:cs="Times New Roman"/>
          <w:b/>
          <w:iCs/>
          <w:color w:val="auto"/>
          <w:sz w:val="22"/>
        </w:rPr>
        <w:t>(Or)</w:t>
      </w:r>
    </w:p>
    <w:p w:rsidR="00272C8E" w:rsidRDefault="00272C8E" w:rsidP="00272C8E">
      <w:pPr>
        <w:rPr>
          <w:rFonts w:ascii="Times New Roman" w:hAnsi="Times New Roman" w:cs="Times New Roman"/>
          <w:b/>
          <w:iCs/>
          <w:color w:val="auto"/>
          <w:sz w:val="22"/>
        </w:rPr>
      </w:pPr>
      <w:r w:rsidRPr="00272C8E">
        <w:rPr>
          <w:rFonts w:ascii="Times New Roman" w:hAnsi="Times New Roman" w:cs="Times New Roman"/>
          <w:b/>
          <w:iCs/>
          <w:color w:val="auto"/>
          <w:sz w:val="22"/>
          <w:highlight w:val="yellow"/>
        </w:rPr>
        <w:t xml:space="preserve">PSIH [01 Screen] </w:t>
      </w:r>
      <w:r w:rsidRPr="00684B50">
        <w:rPr>
          <w:rFonts w:ascii="Times New Roman" w:hAnsi="Times New Roman" w:cs="Times New Roman"/>
          <w:b/>
          <w:iCs/>
          <w:color w:val="auto"/>
          <w:sz w:val="22"/>
          <w:highlight w:val="yellow"/>
        </w:rPr>
        <w:t>Identification of Supplementary Customer</w:t>
      </w:r>
    </w:p>
    <w:bookmarkEnd w:id="1"/>
    <w:p w:rsidR="0028559C" w:rsidRPr="00684B50" w:rsidRDefault="0028559C" w:rsidP="00A14782">
      <w:pPr>
        <w:rPr>
          <w:rFonts w:ascii="Times New Roman" w:hAnsi="Times New Roman" w:cs="Times New Roman"/>
          <w:b/>
          <w:iCs/>
          <w:color w:val="auto"/>
          <w:sz w:val="22"/>
        </w:rPr>
      </w:pPr>
      <w:r w:rsidRPr="00684B50">
        <w:rPr>
          <w:rFonts w:ascii="Times New Roman" w:hAnsi="Times New Roman" w:cs="Times New Roman"/>
          <w:b/>
          <w:iCs/>
          <w:color w:val="auto"/>
          <w:sz w:val="22"/>
        </w:rPr>
        <w:t xml:space="preserve">- </w:t>
      </w:r>
      <w:r w:rsidR="00684B50" w:rsidRPr="00684B50">
        <w:rPr>
          <w:rFonts w:ascii="Times New Roman" w:hAnsi="Times New Roman" w:cs="Times New Roman"/>
          <w:b/>
          <w:iCs/>
          <w:color w:val="auto"/>
          <w:sz w:val="22"/>
        </w:rPr>
        <w:t xml:space="preserve">Card </w:t>
      </w:r>
      <w:r w:rsidRPr="00684B50">
        <w:rPr>
          <w:rFonts w:ascii="Times New Roman" w:hAnsi="Times New Roman" w:cs="Times New Roman"/>
          <w:b/>
          <w:iCs/>
          <w:color w:val="auto"/>
          <w:sz w:val="22"/>
        </w:rPr>
        <w:t xml:space="preserve">Embossing Name (E1 = Primary; E2, E3, E4 = </w:t>
      </w:r>
      <w:r w:rsidR="00684B50" w:rsidRPr="00684B50">
        <w:rPr>
          <w:rFonts w:ascii="Times New Roman" w:hAnsi="Times New Roman" w:cs="Times New Roman"/>
          <w:b/>
          <w:iCs/>
          <w:color w:val="auto"/>
          <w:sz w:val="22"/>
        </w:rPr>
        <w:t>Supplementary</w:t>
      </w:r>
      <w:r w:rsidRPr="00684B50">
        <w:rPr>
          <w:rFonts w:ascii="Times New Roman" w:hAnsi="Times New Roman" w:cs="Times New Roman"/>
          <w:b/>
          <w:iCs/>
          <w:color w:val="auto"/>
          <w:sz w:val="22"/>
        </w:rPr>
        <w:t>)</w:t>
      </w:r>
      <w:r w:rsidRPr="00684B50">
        <w:rPr>
          <w:rFonts w:ascii="Times New Roman" w:hAnsi="Times New Roman" w:cs="Times New Roman"/>
          <w:b/>
          <w:iCs/>
          <w:color w:val="auto"/>
          <w:sz w:val="22"/>
        </w:rPr>
        <w:br/>
      </w:r>
    </w:p>
    <w:p w:rsidR="00684B50" w:rsidRDefault="0028559C" w:rsidP="00A14782">
      <w:pPr>
        <w:rPr>
          <w:rFonts w:ascii="Times New Roman" w:hAnsi="Times New Roman" w:cs="Times New Roman"/>
          <w:b/>
          <w:iCs/>
          <w:color w:val="auto"/>
          <w:sz w:val="22"/>
        </w:rPr>
      </w:pPr>
      <w:r w:rsidRPr="00684B50">
        <w:rPr>
          <w:rFonts w:ascii="Times New Roman" w:hAnsi="Times New Roman" w:cs="Times New Roman"/>
          <w:b/>
          <w:iCs/>
          <w:noProof/>
          <w:color w:val="auto"/>
          <w:sz w:val="22"/>
        </w:rPr>
        <w:drawing>
          <wp:inline distT="0" distB="0" distL="0" distR="0" wp14:anchorId="62F7CF32" wp14:editId="665AD645">
            <wp:extent cx="6645910" cy="3636645"/>
            <wp:effectExtent l="0" t="0" r="2540" b="1905"/>
            <wp:docPr id="29" name="Picture 1">
              <a:extLst xmlns:a="http://schemas.openxmlformats.org/drawingml/2006/main">
                <a:ext uri="{FF2B5EF4-FFF2-40B4-BE49-F238E27FC236}">
                  <a16:creationId xmlns:a16="http://schemas.microsoft.com/office/drawing/2014/main" id="{3A111DA0-3169-46FC-AB18-4ECE9EF54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A111DA0-3169-46FC-AB18-4ECE9EF54560}"/>
                        </a:ext>
                      </a:extLst>
                    </pic:cNvPr>
                    <pic:cNvPicPr>
                      <a:picLocks noChangeAspect="1"/>
                    </pic:cNvPicPr>
                  </pic:nvPicPr>
                  <pic:blipFill>
                    <a:blip r:embed="rId33"/>
                    <a:stretch>
                      <a:fillRect/>
                    </a:stretch>
                  </pic:blipFill>
                  <pic:spPr>
                    <a:xfrm>
                      <a:off x="0" y="0"/>
                      <a:ext cx="6645910" cy="3636645"/>
                    </a:xfrm>
                    <a:prstGeom prst="rect">
                      <a:avLst/>
                    </a:prstGeom>
                  </pic:spPr>
                </pic:pic>
              </a:graphicData>
            </a:graphic>
          </wp:inline>
        </w:drawing>
      </w:r>
    </w:p>
    <w:p w:rsidR="008922D4" w:rsidRPr="00684B50" w:rsidRDefault="008922D4" w:rsidP="00A14782">
      <w:pPr>
        <w:rPr>
          <w:rFonts w:ascii="Times New Roman" w:hAnsi="Times New Roman" w:cs="Times New Roman"/>
          <w:b/>
          <w:iCs/>
          <w:color w:val="auto"/>
          <w:sz w:val="22"/>
        </w:rPr>
      </w:pPr>
      <w:r>
        <w:rPr>
          <w:noProof/>
        </w:rPr>
        <w:drawing>
          <wp:inline distT="0" distB="0" distL="0" distR="0" wp14:anchorId="6DE6D718" wp14:editId="6E2B17E4">
            <wp:extent cx="6645910" cy="37363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736340"/>
                    </a:xfrm>
                    <a:prstGeom prst="rect">
                      <a:avLst/>
                    </a:prstGeom>
                  </pic:spPr>
                </pic:pic>
              </a:graphicData>
            </a:graphic>
          </wp:inline>
        </w:drawing>
      </w:r>
    </w:p>
    <w:p w:rsidR="00237171" w:rsidRDefault="00237171" w:rsidP="00A14782">
      <w:pPr>
        <w:rPr>
          <w:rFonts w:ascii="Times New Roman" w:hAnsi="Times New Roman" w:cs="Times New Roman"/>
          <w:b/>
          <w:iCs/>
          <w:color w:val="auto"/>
          <w:sz w:val="22"/>
          <w:highlight w:val="yellow"/>
        </w:rPr>
      </w:pPr>
    </w:p>
    <w:p w:rsidR="00237171" w:rsidRDefault="00237171" w:rsidP="00A14782">
      <w:pPr>
        <w:rPr>
          <w:rFonts w:ascii="Times New Roman" w:hAnsi="Times New Roman" w:cs="Times New Roman"/>
          <w:b/>
          <w:iCs/>
          <w:color w:val="auto"/>
          <w:sz w:val="22"/>
          <w:highlight w:val="yellow"/>
        </w:rPr>
      </w:pPr>
    </w:p>
    <w:p w:rsidR="00237171" w:rsidRDefault="00237171" w:rsidP="00A14782">
      <w:pPr>
        <w:rPr>
          <w:rFonts w:ascii="Times New Roman" w:hAnsi="Times New Roman" w:cs="Times New Roman"/>
          <w:b/>
          <w:iCs/>
          <w:color w:val="auto"/>
          <w:sz w:val="22"/>
          <w:highlight w:val="yellow"/>
        </w:rPr>
      </w:pPr>
    </w:p>
    <w:p w:rsidR="00684B50" w:rsidRPr="00684B50" w:rsidRDefault="00684B50" w:rsidP="00A14782">
      <w:pPr>
        <w:rPr>
          <w:rFonts w:ascii="Times New Roman" w:hAnsi="Times New Roman" w:cs="Times New Roman"/>
          <w:b/>
          <w:iCs/>
          <w:color w:val="auto"/>
          <w:sz w:val="22"/>
        </w:rPr>
      </w:pPr>
      <w:bookmarkStart w:id="2" w:name="_Hlk4594914"/>
      <w:r w:rsidRPr="00684B50">
        <w:rPr>
          <w:rFonts w:ascii="Times New Roman" w:hAnsi="Times New Roman" w:cs="Times New Roman"/>
          <w:b/>
          <w:iCs/>
          <w:color w:val="auto"/>
          <w:sz w:val="22"/>
          <w:highlight w:val="yellow"/>
        </w:rPr>
        <w:lastRenderedPageBreak/>
        <w:t>PSHI-[03</w:t>
      </w:r>
      <w:r w:rsidRPr="00684B50">
        <w:rPr>
          <w:rFonts w:ascii="Times New Roman" w:hAnsi="Times New Roman" w:cs="Times New Roman"/>
          <w:b/>
          <w:iCs/>
          <w:color w:val="auto"/>
          <w:sz w:val="22"/>
          <w:highlight w:val="yellow"/>
          <w:vertAlign w:val="superscript"/>
        </w:rPr>
        <w:t>rd</w:t>
      </w:r>
      <w:r w:rsidRPr="00684B50">
        <w:rPr>
          <w:rFonts w:ascii="Times New Roman" w:hAnsi="Times New Roman" w:cs="Times New Roman"/>
          <w:b/>
          <w:iCs/>
          <w:color w:val="auto"/>
          <w:sz w:val="22"/>
          <w:highlight w:val="yellow"/>
        </w:rPr>
        <w:t xml:space="preserve"> Screen &amp; 04</w:t>
      </w:r>
      <w:r w:rsidRPr="00684B50">
        <w:rPr>
          <w:rFonts w:ascii="Times New Roman" w:hAnsi="Times New Roman" w:cs="Times New Roman"/>
          <w:b/>
          <w:iCs/>
          <w:color w:val="auto"/>
          <w:sz w:val="22"/>
          <w:highlight w:val="yellow"/>
          <w:vertAlign w:val="superscript"/>
        </w:rPr>
        <w:t>th</w:t>
      </w:r>
      <w:r w:rsidRPr="00684B50">
        <w:rPr>
          <w:rFonts w:ascii="Times New Roman" w:hAnsi="Times New Roman" w:cs="Times New Roman"/>
          <w:b/>
          <w:iCs/>
          <w:color w:val="auto"/>
          <w:sz w:val="22"/>
          <w:highlight w:val="yellow"/>
        </w:rPr>
        <w:t xml:space="preserve"> Screen]-Product Offering Table</w:t>
      </w:r>
      <w:bookmarkEnd w:id="2"/>
      <w:r w:rsidRPr="00684B50">
        <w:rPr>
          <w:rFonts w:ascii="Times New Roman" w:hAnsi="Times New Roman" w:cs="Times New Roman"/>
          <w:b/>
          <w:iCs/>
          <w:color w:val="auto"/>
          <w:sz w:val="22"/>
        </w:rPr>
        <w:t xml:space="preserve"> </w:t>
      </w:r>
    </w:p>
    <w:p w:rsidR="00684B50" w:rsidRPr="00684B50" w:rsidRDefault="00684B50" w:rsidP="00A14782">
      <w:pPr>
        <w:rPr>
          <w:rFonts w:ascii="Times New Roman" w:hAnsi="Times New Roman" w:cs="Times New Roman"/>
          <w:b/>
          <w:iCs/>
          <w:color w:val="auto"/>
          <w:sz w:val="22"/>
        </w:rPr>
      </w:pPr>
      <w:r w:rsidRPr="00684B50">
        <w:rPr>
          <w:rFonts w:ascii="Times New Roman" w:hAnsi="Times New Roman" w:cs="Times New Roman"/>
          <w:b/>
          <w:iCs/>
          <w:color w:val="auto"/>
          <w:sz w:val="22"/>
        </w:rPr>
        <w:t>Also known as the product offering table defines the privileges for the customer profile. It is validated using the product offering catalogue provided by the country. All privileges for customer get recorded in CCMS based on the table. It differs from country to country.</w:t>
      </w:r>
    </w:p>
    <w:p w:rsidR="00684B50" w:rsidRPr="00684B50" w:rsidRDefault="00684B50" w:rsidP="00A14782">
      <w:pPr>
        <w:rPr>
          <w:rFonts w:ascii="Times New Roman" w:hAnsi="Times New Roman" w:cs="Times New Roman"/>
          <w:b/>
          <w:iCs/>
          <w:color w:val="auto"/>
          <w:sz w:val="22"/>
        </w:rPr>
      </w:pPr>
      <w:r w:rsidRPr="00684B50">
        <w:rPr>
          <w:rFonts w:ascii="Times New Roman" w:hAnsi="Times New Roman" w:cs="Times New Roman"/>
          <w:b/>
          <w:iCs/>
          <w:color w:val="auto"/>
          <w:sz w:val="22"/>
        </w:rPr>
        <w:t>It is used to validate:</w:t>
      </w:r>
    </w:p>
    <w:p w:rsidR="00684B50" w:rsidRPr="00684B50" w:rsidRDefault="00684B50" w:rsidP="00684B50">
      <w:pPr>
        <w:rPr>
          <w:rFonts w:ascii="Times New Roman" w:hAnsi="Times New Roman" w:cs="Times New Roman"/>
          <w:b/>
          <w:iCs/>
          <w:color w:val="auto"/>
          <w:sz w:val="22"/>
        </w:rPr>
      </w:pPr>
      <w:r w:rsidRPr="00684B50">
        <w:rPr>
          <w:rFonts w:ascii="Times New Roman" w:hAnsi="Times New Roman" w:cs="Times New Roman"/>
          <w:b/>
          <w:iCs/>
          <w:color w:val="auto"/>
          <w:sz w:val="22"/>
        </w:rPr>
        <w:t xml:space="preserve">-Validate Sub Pot 01 “annual fee” and 12 “promo code” </w:t>
      </w:r>
    </w:p>
    <w:p w:rsidR="00684B50" w:rsidRPr="00684B50" w:rsidRDefault="00684B50" w:rsidP="00A14782">
      <w:pPr>
        <w:rPr>
          <w:rFonts w:ascii="Times New Roman" w:hAnsi="Times New Roman" w:cs="Times New Roman"/>
          <w:b/>
          <w:iCs/>
          <w:color w:val="auto"/>
          <w:sz w:val="22"/>
        </w:rPr>
      </w:pPr>
      <w:r w:rsidRPr="00684B50">
        <w:rPr>
          <w:rFonts w:ascii="Times New Roman" w:hAnsi="Times New Roman" w:cs="Times New Roman"/>
          <w:b/>
          <w:iCs/>
          <w:color w:val="auto"/>
          <w:sz w:val="22"/>
        </w:rPr>
        <w:t xml:space="preserve">-(check on effective and expiry if it is indeed the setup of 12 mths / 24 mths etc) </w:t>
      </w:r>
    </w:p>
    <w:p w:rsidR="00684B50" w:rsidRPr="00684B50" w:rsidRDefault="00684B50" w:rsidP="00A14782">
      <w:pPr>
        <w:rPr>
          <w:rFonts w:ascii="Times New Roman" w:hAnsi="Times New Roman" w:cs="Times New Roman"/>
          <w:b/>
          <w:iCs/>
          <w:color w:val="auto"/>
          <w:sz w:val="22"/>
        </w:rPr>
      </w:pPr>
      <w:r w:rsidRPr="00684B50">
        <w:rPr>
          <w:rFonts w:ascii="Times New Roman" w:hAnsi="Times New Roman" w:cs="Times New Roman"/>
          <w:b/>
          <w:iCs/>
          <w:noProof/>
          <w:color w:val="auto"/>
          <w:sz w:val="22"/>
        </w:rPr>
        <w:drawing>
          <wp:inline distT="0" distB="0" distL="0" distR="0" wp14:anchorId="38EF865B" wp14:editId="37E8C847">
            <wp:extent cx="6645910" cy="3705860"/>
            <wp:effectExtent l="0" t="0" r="2540" b="8890"/>
            <wp:docPr id="30" name="Picture 1">
              <a:extLst xmlns:a="http://schemas.openxmlformats.org/drawingml/2006/main">
                <a:ext uri="{FF2B5EF4-FFF2-40B4-BE49-F238E27FC236}">
                  <a16:creationId xmlns:a16="http://schemas.microsoft.com/office/drawing/2014/main" id="{81B6D6C6-C9F3-40E2-8C21-1C885290A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1B6D6C6-C9F3-40E2-8C21-1C885290AA11}"/>
                        </a:ext>
                      </a:extLst>
                    </pic:cNvPr>
                    <pic:cNvPicPr>
                      <a:picLocks noChangeAspect="1"/>
                    </pic:cNvPicPr>
                  </pic:nvPicPr>
                  <pic:blipFill>
                    <a:blip r:embed="rId35"/>
                    <a:stretch>
                      <a:fillRect/>
                    </a:stretch>
                  </pic:blipFill>
                  <pic:spPr>
                    <a:xfrm>
                      <a:off x="0" y="0"/>
                      <a:ext cx="6645910" cy="3705860"/>
                    </a:xfrm>
                    <a:prstGeom prst="rect">
                      <a:avLst/>
                    </a:prstGeom>
                  </pic:spPr>
                </pic:pic>
              </a:graphicData>
            </a:graphic>
          </wp:inline>
        </w:drawing>
      </w:r>
    </w:p>
    <w:p w:rsidR="00684B50" w:rsidRPr="00684B50" w:rsidRDefault="00684B50" w:rsidP="00A14782">
      <w:pPr>
        <w:rPr>
          <w:rFonts w:ascii="Times New Roman" w:hAnsi="Times New Roman" w:cs="Times New Roman"/>
          <w:b/>
          <w:iCs/>
          <w:color w:val="auto"/>
          <w:sz w:val="22"/>
        </w:rPr>
      </w:pPr>
      <w:r w:rsidRPr="00684B50">
        <w:rPr>
          <w:rFonts w:ascii="Times New Roman" w:hAnsi="Times New Roman" w:cs="Times New Roman"/>
          <w:b/>
          <w:iCs/>
          <w:noProof/>
          <w:color w:val="auto"/>
          <w:sz w:val="22"/>
        </w:rPr>
        <w:drawing>
          <wp:inline distT="0" distB="0" distL="0" distR="0" wp14:anchorId="75CAA627" wp14:editId="6997FF96">
            <wp:extent cx="6645910" cy="3719830"/>
            <wp:effectExtent l="0" t="0" r="2540" b="0"/>
            <wp:docPr id="31" name="Picture 1">
              <a:extLst xmlns:a="http://schemas.openxmlformats.org/drawingml/2006/main">
                <a:ext uri="{FF2B5EF4-FFF2-40B4-BE49-F238E27FC236}">
                  <a16:creationId xmlns:a16="http://schemas.microsoft.com/office/drawing/2014/main" id="{7D6C3842-E24E-4D30-AB9E-DF3A9A107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D6C3842-E24E-4D30-AB9E-DF3A9A1076DC}"/>
                        </a:ext>
                      </a:extLst>
                    </pic:cNvPr>
                    <pic:cNvPicPr>
                      <a:picLocks noChangeAspect="1"/>
                    </pic:cNvPicPr>
                  </pic:nvPicPr>
                  <pic:blipFill>
                    <a:blip r:embed="rId36"/>
                    <a:stretch>
                      <a:fillRect/>
                    </a:stretch>
                  </pic:blipFill>
                  <pic:spPr>
                    <a:xfrm>
                      <a:off x="0" y="0"/>
                      <a:ext cx="6645910" cy="3719830"/>
                    </a:xfrm>
                    <a:prstGeom prst="rect">
                      <a:avLst/>
                    </a:prstGeom>
                  </pic:spPr>
                </pic:pic>
              </a:graphicData>
            </a:graphic>
          </wp:inline>
        </w:drawing>
      </w:r>
    </w:p>
    <w:p w:rsidR="00F1018B" w:rsidRDefault="00F1018B" w:rsidP="00A14782">
      <w:pPr>
        <w:rPr>
          <w:rFonts w:ascii="Times New Roman" w:hAnsi="Times New Roman" w:cs="Times New Roman"/>
          <w:b/>
          <w:iCs/>
          <w:color w:val="auto"/>
          <w:sz w:val="22"/>
          <w:highlight w:val="yellow"/>
        </w:rPr>
      </w:pPr>
    </w:p>
    <w:p w:rsidR="00684B50" w:rsidRDefault="00F1018B" w:rsidP="00A14782">
      <w:pPr>
        <w:rPr>
          <w:rFonts w:ascii="Times New Roman" w:hAnsi="Times New Roman" w:cs="Times New Roman"/>
          <w:b/>
          <w:iCs/>
          <w:color w:val="auto"/>
          <w:sz w:val="22"/>
        </w:rPr>
      </w:pPr>
      <w:r w:rsidRPr="00684B50">
        <w:rPr>
          <w:rFonts w:ascii="Times New Roman" w:hAnsi="Times New Roman" w:cs="Times New Roman"/>
          <w:b/>
          <w:iCs/>
          <w:color w:val="auto"/>
          <w:sz w:val="22"/>
          <w:highlight w:val="yellow"/>
        </w:rPr>
        <w:lastRenderedPageBreak/>
        <w:t>PPIS – CashOne billed &amp; unbilled amount</w:t>
      </w:r>
      <w:r>
        <w:rPr>
          <w:rFonts w:ascii="Times New Roman" w:hAnsi="Times New Roman" w:cs="Times New Roman"/>
          <w:b/>
          <w:iCs/>
          <w:color w:val="auto"/>
          <w:sz w:val="22"/>
        </w:rPr>
        <w:t>(2)</w:t>
      </w:r>
    </w:p>
    <w:p w:rsidR="00F1018B" w:rsidRDefault="00521F32" w:rsidP="00A14782">
      <w:pPr>
        <w:rPr>
          <w:rFonts w:ascii="Times New Roman" w:hAnsi="Times New Roman" w:cs="Times New Roman"/>
          <w:b/>
          <w:iCs/>
          <w:color w:val="auto"/>
          <w:sz w:val="22"/>
        </w:rPr>
      </w:pPr>
      <w:r>
        <w:rPr>
          <w:rFonts w:ascii="Times New Roman" w:hAnsi="Times New Roman" w:cs="Times New Roman"/>
          <w:b/>
          <w:iCs/>
          <w:color w:val="auto"/>
          <w:sz w:val="22"/>
        </w:rPr>
        <w:t>Identifying Product Interest Rates &amp; Instalments for Cash one: The product interest rate is based on the Promo Code &amp; Tenor. The promo codes differ for each product and is the document for each country is provided by the business. Effective Interest Rate is an important criterion that has a direct customer impact. Therefore, validating the values surrounding as per the BRD is critical.</w:t>
      </w:r>
    </w:p>
    <w:p w:rsidR="00521F32" w:rsidRDefault="00521F32" w:rsidP="00A14782">
      <w:pPr>
        <w:rPr>
          <w:rFonts w:ascii="Times New Roman" w:hAnsi="Times New Roman" w:cs="Times New Roman"/>
          <w:b/>
          <w:iCs/>
          <w:color w:val="auto"/>
          <w:sz w:val="22"/>
        </w:rPr>
      </w:pPr>
    </w:p>
    <w:p w:rsidR="00521F32" w:rsidRDefault="00521F32" w:rsidP="00A14782">
      <w:pPr>
        <w:rPr>
          <w:rFonts w:ascii="Times New Roman" w:hAnsi="Times New Roman" w:cs="Times New Roman"/>
          <w:b/>
          <w:iCs/>
          <w:color w:val="auto"/>
          <w:sz w:val="22"/>
        </w:rPr>
      </w:pPr>
      <w:r>
        <w:rPr>
          <w:rFonts w:ascii="Times New Roman" w:hAnsi="Times New Roman" w:cs="Times New Roman"/>
          <w:b/>
          <w:iCs/>
          <w:color w:val="auto"/>
          <w:sz w:val="22"/>
        </w:rPr>
        <w:t>The value surrounding EIR are as follows:</w:t>
      </w:r>
    </w:p>
    <w:p w:rsidR="00521F32" w:rsidRDefault="00521F32" w:rsidP="00521F32">
      <w:pPr>
        <w:pStyle w:val="ListParagraph"/>
        <w:numPr>
          <w:ilvl w:val="0"/>
          <w:numId w:val="6"/>
        </w:numPr>
        <w:rPr>
          <w:rFonts w:ascii="Times New Roman" w:hAnsi="Times New Roman" w:cs="Times New Roman"/>
          <w:b/>
          <w:iCs/>
          <w:color w:val="auto"/>
          <w:sz w:val="22"/>
        </w:rPr>
      </w:pPr>
      <w:r>
        <w:rPr>
          <w:rFonts w:ascii="Times New Roman" w:hAnsi="Times New Roman" w:cs="Times New Roman"/>
          <w:b/>
          <w:iCs/>
          <w:color w:val="auto"/>
          <w:sz w:val="22"/>
        </w:rPr>
        <w:t xml:space="preserve">Product Offering Table </w:t>
      </w:r>
      <w:r w:rsidR="00961348">
        <w:rPr>
          <w:rFonts w:ascii="Times New Roman" w:hAnsi="Times New Roman" w:cs="Times New Roman"/>
          <w:b/>
          <w:iCs/>
          <w:color w:val="auto"/>
          <w:sz w:val="22"/>
        </w:rPr>
        <w:t>Occurrence (</w:t>
      </w:r>
      <w:r>
        <w:rPr>
          <w:rFonts w:ascii="Times New Roman" w:hAnsi="Times New Roman" w:cs="Times New Roman"/>
          <w:b/>
          <w:iCs/>
          <w:color w:val="auto"/>
          <w:sz w:val="22"/>
        </w:rPr>
        <w:t>PCIH</w:t>
      </w:r>
      <w:r w:rsidR="00961348">
        <w:rPr>
          <w:rFonts w:ascii="Times New Roman" w:hAnsi="Times New Roman" w:cs="Times New Roman"/>
          <w:b/>
          <w:iCs/>
          <w:color w:val="auto"/>
          <w:sz w:val="22"/>
        </w:rPr>
        <w:t xml:space="preserve"> 03</w:t>
      </w:r>
      <w:r w:rsidR="00961348" w:rsidRPr="00961348">
        <w:rPr>
          <w:rFonts w:ascii="Times New Roman" w:hAnsi="Times New Roman" w:cs="Times New Roman"/>
          <w:b/>
          <w:iCs/>
          <w:color w:val="auto"/>
          <w:sz w:val="22"/>
          <w:vertAlign w:val="superscript"/>
        </w:rPr>
        <w:t>rd</w:t>
      </w:r>
      <w:r w:rsidR="00961348">
        <w:rPr>
          <w:rFonts w:ascii="Times New Roman" w:hAnsi="Times New Roman" w:cs="Times New Roman"/>
          <w:b/>
          <w:iCs/>
          <w:color w:val="auto"/>
          <w:sz w:val="22"/>
        </w:rPr>
        <w:t xml:space="preserve"> Screen)</w:t>
      </w:r>
    </w:p>
    <w:p w:rsidR="00961348" w:rsidRDefault="00961348" w:rsidP="00521F32">
      <w:pPr>
        <w:pStyle w:val="ListParagraph"/>
        <w:numPr>
          <w:ilvl w:val="0"/>
          <w:numId w:val="6"/>
        </w:numPr>
        <w:rPr>
          <w:rFonts w:ascii="Times New Roman" w:hAnsi="Times New Roman" w:cs="Times New Roman"/>
          <w:b/>
          <w:iCs/>
          <w:color w:val="auto"/>
          <w:sz w:val="22"/>
        </w:rPr>
      </w:pPr>
      <w:r>
        <w:rPr>
          <w:rFonts w:ascii="Times New Roman" w:hAnsi="Times New Roman" w:cs="Times New Roman"/>
          <w:b/>
          <w:iCs/>
          <w:color w:val="auto"/>
          <w:sz w:val="22"/>
        </w:rPr>
        <w:t>Memo Inquiry&gt;&gt;Promo Codes [</w:t>
      </w:r>
      <w:r w:rsidRPr="00961348">
        <w:rPr>
          <w:rFonts w:ascii="Times New Roman" w:hAnsi="Times New Roman" w:cs="Times New Roman"/>
          <w:b/>
          <w:iCs/>
          <w:color w:val="auto"/>
          <w:sz w:val="22"/>
        </w:rPr>
        <w:t>TMMN &gt;&gt; TMLO &gt;&gt; TMIQ</w:t>
      </w:r>
      <w:r>
        <w:rPr>
          <w:rFonts w:ascii="Times New Roman" w:hAnsi="Times New Roman" w:cs="Times New Roman"/>
          <w:b/>
          <w:iCs/>
          <w:color w:val="auto"/>
          <w:sz w:val="22"/>
        </w:rPr>
        <w:t>]</w:t>
      </w:r>
    </w:p>
    <w:p w:rsidR="00961348" w:rsidRPr="00521F32" w:rsidRDefault="00961348" w:rsidP="00521F32">
      <w:pPr>
        <w:pStyle w:val="ListParagraph"/>
        <w:numPr>
          <w:ilvl w:val="0"/>
          <w:numId w:val="6"/>
        </w:numPr>
        <w:rPr>
          <w:rFonts w:ascii="Times New Roman" w:hAnsi="Times New Roman" w:cs="Times New Roman"/>
          <w:b/>
          <w:iCs/>
          <w:color w:val="auto"/>
          <w:sz w:val="22"/>
        </w:rPr>
      </w:pPr>
      <w:r>
        <w:rPr>
          <w:rFonts w:ascii="Times New Roman" w:hAnsi="Times New Roman" w:cs="Times New Roman"/>
          <w:b/>
          <w:iCs/>
          <w:color w:val="auto"/>
          <w:sz w:val="22"/>
        </w:rPr>
        <w:t>Tenor &amp; Loan Amount</w:t>
      </w:r>
    </w:p>
    <w:p w:rsidR="00521F32" w:rsidRDefault="00521F32" w:rsidP="00A14782">
      <w:pPr>
        <w:rPr>
          <w:rFonts w:ascii="Times New Roman" w:hAnsi="Times New Roman" w:cs="Times New Roman"/>
          <w:b/>
          <w:iCs/>
          <w:color w:val="auto"/>
          <w:sz w:val="22"/>
        </w:rPr>
      </w:pPr>
      <w:r w:rsidRPr="00521F32">
        <w:rPr>
          <w:rFonts w:ascii="Times New Roman" w:hAnsi="Times New Roman" w:cs="Times New Roman"/>
          <w:b/>
          <w:iCs/>
          <w:color w:val="auto"/>
          <w:sz w:val="22"/>
        </w:rPr>
        <w:drawing>
          <wp:inline distT="0" distB="0" distL="0" distR="0" wp14:anchorId="73B2E49C" wp14:editId="542850AC">
            <wp:extent cx="6645910" cy="2929255"/>
            <wp:effectExtent l="0" t="0" r="2540" b="4445"/>
            <wp:docPr id="15" name="Picture 2">
              <a:extLst xmlns:a="http://schemas.openxmlformats.org/drawingml/2006/main">
                <a:ext uri="{FF2B5EF4-FFF2-40B4-BE49-F238E27FC236}">
                  <a16:creationId xmlns:a16="http://schemas.microsoft.com/office/drawing/2014/main" id="{2137D044-91C5-4316-8426-9C141B0AAB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37D044-91C5-4316-8426-9C141B0AABBB}"/>
                        </a:ext>
                      </a:extLst>
                    </pic:cNvPr>
                    <pic:cNvPicPr>
                      <a:picLocks noChangeAspect="1"/>
                    </pic:cNvPicPr>
                  </pic:nvPicPr>
                  <pic:blipFill>
                    <a:blip r:embed="rId37"/>
                    <a:stretch>
                      <a:fillRect/>
                    </a:stretch>
                  </pic:blipFill>
                  <pic:spPr>
                    <a:xfrm>
                      <a:off x="0" y="0"/>
                      <a:ext cx="6645910" cy="2929255"/>
                    </a:xfrm>
                    <a:prstGeom prst="rect">
                      <a:avLst/>
                    </a:prstGeom>
                  </pic:spPr>
                </pic:pic>
              </a:graphicData>
            </a:graphic>
          </wp:inline>
        </w:drawing>
      </w:r>
    </w:p>
    <w:p w:rsidR="00521F32" w:rsidRDefault="00521F32" w:rsidP="00A14782">
      <w:pPr>
        <w:rPr>
          <w:rFonts w:ascii="Times New Roman" w:hAnsi="Times New Roman" w:cs="Times New Roman"/>
          <w:b/>
          <w:iCs/>
          <w:color w:val="auto"/>
          <w:sz w:val="22"/>
        </w:rPr>
      </w:pPr>
    </w:p>
    <w:p w:rsidR="00521F32" w:rsidRDefault="00961348" w:rsidP="00A14782">
      <w:pPr>
        <w:rPr>
          <w:rFonts w:ascii="Times New Roman" w:hAnsi="Times New Roman" w:cs="Times New Roman"/>
          <w:iCs/>
          <w:color w:val="auto"/>
          <w:sz w:val="22"/>
        </w:rPr>
      </w:pPr>
      <w:r w:rsidRPr="00961348">
        <w:rPr>
          <w:rFonts w:ascii="Times New Roman" w:hAnsi="Times New Roman" w:cs="Times New Roman"/>
          <w:b/>
          <w:iCs/>
          <w:color w:val="auto"/>
          <w:sz w:val="22"/>
          <w:highlight w:val="yellow"/>
        </w:rPr>
        <w:t>Block Codes and their description in CCMS:</w:t>
      </w:r>
      <w:r w:rsidRPr="00961348">
        <w:rPr>
          <w:rFonts w:ascii="Times New Roman" w:hAnsi="Times New Roman" w:cs="Times New Roman"/>
          <w:b/>
          <w:iCs/>
          <w:color w:val="auto"/>
          <w:sz w:val="22"/>
        </w:rPr>
        <w:t xml:space="preserve"> </w:t>
      </w:r>
      <w:r>
        <w:rPr>
          <w:rFonts w:ascii="Times New Roman" w:hAnsi="Times New Roman" w:cs="Times New Roman"/>
          <w:b/>
          <w:iCs/>
          <w:color w:val="auto"/>
          <w:sz w:val="22"/>
        </w:rPr>
        <w:t xml:space="preserve"> </w:t>
      </w:r>
      <w:r>
        <w:rPr>
          <w:rFonts w:ascii="Times New Roman" w:hAnsi="Times New Roman" w:cs="Times New Roman"/>
          <w:iCs/>
          <w:color w:val="auto"/>
          <w:sz w:val="22"/>
        </w:rPr>
        <w:t>Block codes define the status of the CCA [credit card account].</w:t>
      </w:r>
    </w:p>
    <w:p w:rsidR="00961348" w:rsidRPr="00961348" w:rsidRDefault="00961348" w:rsidP="00A14782">
      <w:pPr>
        <w:rPr>
          <w:rFonts w:ascii="Times New Roman" w:hAnsi="Times New Roman" w:cs="Times New Roman"/>
          <w:iCs/>
          <w:color w:val="auto"/>
          <w:sz w:val="22"/>
        </w:rPr>
      </w:pPr>
    </w:p>
    <w:tbl>
      <w:tblPr>
        <w:tblStyle w:val="TableGrid"/>
        <w:tblW w:w="0" w:type="auto"/>
        <w:tblLook w:val="04A0" w:firstRow="1" w:lastRow="0" w:firstColumn="1" w:lastColumn="0" w:noHBand="0" w:noVBand="1"/>
      </w:tblPr>
      <w:tblGrid>
        <w:gridCol w:w="3576"/>
      </w:tblGrid>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Block Code        Description</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A          Dead Reversed (&gt;180 days)</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B          Inactive Account</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C          Cycle Past Due (30 - 120 days)</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D          Decline All Charges</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E          C/H Req. Closed</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F           Counterfeit Card</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G          Cancel (Expiring)</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H          Over</w:t>
            </w:r>
            <w:r>
              <w:rPr>
                <w:rFonts w:ascii="Times New Roman" w:hAnsi="Times New Roman" w:cs="Times New Roman"/>
                <w:b/>
                <w:iCs/>
                <w:color w:val="auto"/>
                <w:sz w:val="22"/>
              </w:rPr>
              <w:t xml:space="preserve"> </w:t>
            </w:r>
            <w:r w:rsidRPr="00961348">
              <w:rPr>
                <w:rFonts w:ascii="Times New Roman" w:hAnsi="Times New Roman" w:cs="Times New Roman"/>
                <w:b/>
                <w:iCs/>
                <w:color w:val="auto"/>
                <w:sz w:val="22"/>
              </w:rPr>
              <w:t>limit</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I           Not Used</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J           Cancel/Pick Up</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K          Bankrupt</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L           Lost/Stolen Card</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M         Frozen</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N          Non-receipt Card</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O          Deceased</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P          Overdue (X days)</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Q          Credit Problem Account</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lastRenderedPageBreak/>
              <w:t>R          Refer All Transactions</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S          Lost/Stolen Fraud</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T          Not Used</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U          Un</w:t>
            </w:r>
            <w:r>
              <w:rPr>
                <w:rFonts w:ascii="Times New Roman" w:hAnsi="Times New Roman" w:cs="Times New Roman"/>
                <w:b/>
                <w:iCs/>
                <w:color w:val="auto"/>
                <w:sz w:val="22"/>
              </w:rPr>
              <w:t xml:space="preserve"> </w:t>
            </w:r>
            <w:r w:rsidRPr="00961348">
              <w:rPr>
                <w:rFonts w:ascii="Times New Roman" w:hAnsi="Times New Roman" w:cs="Times New Roman"/>
                <w:b/>
                <w:iCs/>
                <w:color w:val="auto"/>
                <w:sz w:val="22"/>
              </w:rPr>
              <w:t>acknowledge</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V          VIP</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W         WIP (Very VIP)</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X          Collected/Closed</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Y          CC Terminated Account</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Z          Charged-Off Account</w:t>
            </w:r>
          </w:p>
        </w:tc>
      </w:tr>
      <w:tr w:rsidR="00961348" w:rsidRPr="00961348" w:rsidTr="00961348">
        <w:trPr>
          <w:trHeight w:val="285"/>
        </w:trPr>
        <w:tc>
          <w:tcPr>
            <w:tcW w:w="3576" w:type="dxa"/>
            <w:noWrap/>
            <w:hideMark/>
          </w:tcPr>
          <w:p w:rsidR="00961348" w:rsidRPr="00961348" w:rsidRDefault="00961348">
            <w:pPr>
              <w:rPr>
                <w:rFonts w:ascii="Times New Roman" w:hAnsi="Times New Roman" w:cs="Times New Roman"/>
                <w:b/>
                <w:iCs/>
                <w:color w:val="auto"/>
                <w:sz w:val="22"/>
              </w:rPr>
            </w:pPr>
            <w:r w:rsidRPr="00961348">
              <w:rPr>
                <w:rFonts w:ascii="Times New Roman" w:hAnsi="Times New Roman" w:cs="Times New Roman"/>
                <w:b/>
                <w:iCs/>
                <w:color w:val="auto"/>
                <w:sz w:val="22"/>
              </w:rPr>
              <w:t xml:space="preserve">Space   Normal Account </w:t>
            </w:r>
          </w:p>
        </w:tc>
      </w:tr>
    </w:tbl>
    <w:p w:rsidR="00961348" w:rsidRDefault="00961348" w:rsidP="00A14782">
      <w:pPr>
        <w:rPr>
          <w:rFonts w:ascii="Times New Roman" w:hAnsi="Times New Roman" w:cs="Times New Roman"/>
          <w:b/>
          <w:iCs/>
          <w:color w:val="auto"/>
          <w:sz w:val="22"/>
        </w:rPr>
      </w:pPr>
    </w:p>
    <w:p w:rsidR="00961348" w:rsidRPr="00684B50" w:rsidRDefault="00961348" w:rsidP="00A14782">
      <w:pPr>
        <w:rPr>
          <w:rFonts w:ascii="Times New Roman" w:hAnsi="Times New Roman" w:cs="Times New Roman"/>
          <w:b/>
          <w:iCs/>
          <w:color w:val="auto"/>
          <w:sz w:val="22"/>
        </w:rPr>
      </w:pPr>
      <w:bookmarkStart w:id="3" w:name="_GoBack"/>
      <w:bookmarkEnd w:id="3"/>
    </w:p>
    <w:sectPr w:rsidR="00961348" w:rsidRPr="00684B50" w:rsidSect="00512134">
      <w:footerReference w:type="default" r:id="rId3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2CA2" w:rsidRDefault="00062CA2" w:rsidP="005D3242">
      <w:pPr>
        <w:spacing w:after="0" w:line="240" w:lineRule="auto"/>
      </w:pPr>
      <w:r>
        <w:separator/>
      </w:r>
    </w:p>
  </w:endnote>
  <w:endnote w:type="continuationSeparator" w:id="0">
    <w:p w:rsidR="00062CA2" w:rsidRDefault="00062CA2" w:rsidP="005D3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BookTitle"/>
      </w:rPr>
      <w:id w:val="764498884"/>
      <w:docPartObj>
        <w:docPartGallery w:val="Page Numbers (Bottom of Page)"/>
        <w:docPartUnique/>
      </w:docPartObj>
    </w:sdtPr>
    <w:sdtEndPr>
      <w:rPr>
        <w:rStyle w:val="BookTitle"/>
      </w:rPr>
    </w:sdtEndPr>
    <w:sdtContent>
      <w:p w:rsidR="00272C8E" w:rsidRPr="005830A1" w:rsidRDefault="00272C8E" w:rsidP="005830A1">
        <w:pPr>
          <w:pStyle w:val="Footer"/>
          <w:jc w:val="right"/>
          <w:rPr>
            <w:rStyle w:val="BookTitle"/>
          </w:rPr>
        </w:pPr>
        <w:r w:rsidRPr="005830A1">
          <w:rPr>
            <w:rStyle w:val="BookTitle"/>
          </w:rPr>
          <w:fldChar w:fldCharType="begin"/>
        </w:r>
        <w:r w:rsidRPr="005830A1">
          <w:rPr>
            <w:rStyle w:val="BookTitle"/>
          </w:rPr>
          <w:instrText xml:space="preserve"> PAGE   \* MERGEFORMAT </w:instrText>
        </w:r>
        <w:r w:rsidRPr="005830A1">
          <w:rPr>
            <w:rStyle w:val="BookTitle"/>
          </w:rPr>
          <w:fldChar w:fldCharType="separate"/>
        </w:r>
        <w:r w:rsidR="000336D7">
          <w:rPr>
            <w:rStyle w:val="BookTitle"/>
            <w:noProof/>
          </w:rPr>
          <w:t>16</w:t>
        </w:r>
        <w:r w:rsidRPr="005830A1">
          <w:rPr>
            <w:rStyle w:val="BookTitl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2CA2" w:rsidRDefault="00062CA2" w:rsidP="005D3242">
      <w:pPr>
        <w:spacing w:after="0" w:line="240" w:lineRule="auto"/>
      </w:pPr>
      <w:r>
        <w:separator/>
      </w:r>
    </w:p>
  </w:footnote>
  <w:footnote w:type="continuationSeparator" w:id="0">
    <w:p w:rsidR="00062CA2" w:rsidRDefault="00062CA2" w:rsidP="005D3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D45761"/>
    <w:multiLevelType w:val="hybridMultilevel"/>
    <w:tmpl w:val="D8364AD6"/>
    <w:lvl w:ilvl="0" w:tplc="D73C93FC">
      <w:start w:val="1"/>
      <w:numFmt w:val="bullet"/>
      <w:lvlText w:val=""/>
      <w:lvlJc w:val="left"/>
      <w:pPr>
        <w:ind w:left="360" w:hanging="360"/>
      </w:pPr>
      <w:rPr>
        <w:rFonts w:ascii="Symbol" w:hAnsi="Symbol" w:hint="default"/>
        <w:color w:val="3F9C35" w:themeColor="accent3"/>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826492B"/>
    <w:multiLevelType w:val="hybridMultilevel"/>
    <w:tmpl w:val="7DBE763C"/>
    <w:lvl w:ilvl="0" w:tplc="D73C93FC">
      <w:start w:val="1"/>
      <w:numFmt w:val="bullet"/>
      <w:lvlText w:val=""/>
      <w:lvlJc w:val="left"/>
      <w:pPr>
        <w:ind w:left="1440" w:hanging="360"/>
      </w:pPr>
      <w:rPr>
        <w:rFonts w:ascii="Symbol" w:hAnsi="Symbol" w:hint="default"/>
        <w:color w:val="3F9C35" w:themeColor="accent3"/>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AD46B15"/>
    <w:multiLevelType w:val="hybridMultilevel"/>
    <w:tmpl w:val="A9EEB02A"/>
    <w:lvl w:ilvl="0" w:tplc="D73C93FC">
      <w:start w:val="1"/>
      <w:numFmt w:val="bullet"/>
      <w:lvlText w:val=""/>
      <w:lvlJc w:val="left"/>
      <w:pPr>
        <w:ind w:left="1440" w:hanging="360"/>
      </w:pPr>
      <w:rPr>
        <w:rFonts w:ascii="Symbol" w:hAnsi="Symbol" w:hint="default"/>
        <w:color w:val="3F9C35" w:themeColor="accent3"/>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8C5483"/>
    <w:multiLevelType w:val="multilevel"/>
    <w:tmpl w:val="F856A0A6"/>
    <w:lvl w:ilvl="0">
      <w:start w:val="1"/>
      <w:numFmt w:val="bullet"/>
      <w:lvlText w:val=""/>
      <w:lvlJc w:val="left"/>
      <w:pPr>
        <w:ind w:left="360" w:hanging="360"/>
      </w:pPr>
      <w:rPr>
        <w:rFonts w:ascii="Symbol" w:hAnsi="Symbol" w:hint="default"/>
        <w:color w:val="3F9C35" w:themeColor="accent3"/>
      </w:rPr>
    </w:lvl>
    <w:lvl w:ilvl="1">
      <w:start w:val="1"/>
      <w:numFmt w:val="bullet"/>
      <w:lvlText w:val=""/>
      <w:lvlJc w:val="left"/>
      <w:pPr>
        <w:ind w:left="338" w:firstLine="382"/>
      </w:pPr>
      <w:rPr>
        <w:rFonts w:ascii="Wingdings" w:hAnsi="Wingdings" w:hint="default"/>
        <w:color w:val="3F9C35" w:themeColor="accent3"/>
        <w:sz w:val="12"/>
        <w:u w:color="FFFFFF" w:themeColor="background1"/>
      </w:rPr>
    </w:lvl>
    <w:lvl w:ilvl="2">
      <w:start w:val="1"/>
      <w:numFmt w:val="bullet"/>
      <w:lvlText w:val=""/>
      <w:lvlJc w:val="left"/>
      <w:pPr>
        <w:ind w:left="1755" w:hanging="315"/>
      </w:pPr>
      <w:rPr>
        <w:rFonts w:ascii="Wingdings" w:hAnsi="Wingdings" w:hint="default"/>
        <w:color w:val="3F9C35" w:themeColor="accent3"/>
      </w:rPr>
    </w:lvl>
    <w:lvl w:ilvl="3">
      <w:start w:val="1"/>
      <w:numFmt w:val="bullet"/>
      <w:lvlText w:val=""/>
      <w:lvlJc w:val="left"/>
      <w:pPr>
        <w:ind w:left="2520" w:hanging="360"/>
      </w:pPr>
      <w:rPr>
        <w:rFonts w:ascii="Wingdings" w:hAnsi="Wingdings" w:hint="default"/>
        <w:color w:val="3F9C35" w:themeColor="accent3"/>
      </w:rPr>
    </w:lvl>
    <w:lvl w:ilvl="4">
      <w:start w:val="1"/>
      <w:numFmt w:val="bullet"/>
      <w:lvlText w:val="-"/>
      <w:lvlJc w:val="left"/>
      <w:pPr>
        <w:ind w:left="3240" w:hanging="360"/>
      </w:pPr>
      <w:rPr>
        <w:rFonts w:ascii="Arial" w:hAnsi="Arial" w:hint="default"/>
        <w:color w:val="3F9C35" w:themeColor="accent3"/>
      </w:rPr>
    </w:lvl>
    <w:lvl w:ilvl="5">
      <w:start w:val="1"/>
      <w:numFmt w:val="bullet"/>
      <w:lvlText w:val=""/>
      <w:lvlJc w:val="left"/>
      <w:pPr>
        <w:ind w:left="3960" w:hanging="360"/>
      </w:pPr>
      <w:rPr>
        <w:rFonts w:ascii="Wingdings" w:hAnsi="Wingdings" w:hint="default"/>
        <w:color w:val="3F9C35" w:themeColor="accent3"/>
      </w:rPr>
    </w:lvl>
    <w:lvl w:ilvl="6">
      <w:start w:val="1"/>
      <w:numFmt w:val="bullet"/>
      <w:lvlText w:val=""/>
      <w:lvlJc w:val="left"/>
      <w:pPr>
        <w:ind w:left="4680" w:hanging="360"/>
      </w:pPr>
      <w:rPr>
        <w:rFonts w:ascii="Symbol" w:hAnsi="Symbol" w:hint="default"/>
        <w:color w:val="3F9C35" w:themeColor="accent3"/>
      </w:rPr>
    </w:lvl>
    <w:lvl w:ilvl="7">
      <w:start w:val="1"/>
      <w:numFmt w:val="bullet"/>
      <w:lvlText w:val="o"/>
      <w:lvlJc w:val="left"/>
      <w:pPr>
        <w:ind w:left="5400" w:hanging="360"/>
      </w:pPr>
      <w:rPr>
        <w:rFonts w:ascii="Courier New" w:hAnsi="Courier New" w:hint="default"/>
        <w:color w:val="3F9C35" w:themeColor="accent3"/>
      </w:rPr>
    </w:lvl>
    <w:lvl w:ilvl="8">
      <w:start w:val="1"/>
      <w:numFmt w:val="bullet"/>
      <w:lvlText w:val=""/>
      <w:lvlJc w:val="left"/>
      <w:pPr>
        <w:ind w:left="6120" w:hanging="360"/>
      </w:pPr>
      <w:rPr>
        <w:rFonts w:ascii="Wingdings" w:hAnsi="Wingdings" w:hint="default"/>
        <w:color w:val="3F9C35" w:themeColor="accent3"/>
      </w:rPr>
    </w:lvl>
  </w:abstractNum>
  <w:abstractNum w:abstractNumId="4" w15:restartNumberingAfterBreak="0">
    <w:nsid w:val="78C45BA7"/>
    <w:multiLevelType w:val="hybridMultilevel"/>
    <w:tmpl w:val="3BE41B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E960E24"/>
    <w:multiLevelType w:val="hybridMultilevel"/>
    <w:tmpl w:val="52D2A2DC"/>
    <w:lvl w:ilvl="0" w:tplc="D73C93FC">
      <w:start w:val="1"/>
      <w:numFmt w:val="bullet"/>
      <w:lvlText w:val=""/>
      <w:lvlJc w:val="left"/>
      <w:pPr>
        <w:ind w:left="360" w:hanging="360"/>
      </w:pPr>
      <w:rPr>
        <w:rFonts w:ascii="Symbol" w:hAnsi="Symbol" w:hint="default"/>
        <w:color w:val="3F9C35" w:themeColor="accent3"/>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DF2"/>
    <w:rsid w:val="000275CD"/>
    <w:rsid w:val="000336D7"/>
    <w:rsid w:val="00035118"/>
    <w:rsid w:val="00051594"/>
    <w:rsid w:val="00062CA2"/>
    <w:rsid w:val="00113E84"/>
    <w:rsid w:val="001146CE"/>
    <w:rsid w:val="00126600"/>
    <w:rsid w:val="00151161"/>
    <w:rsid w:val="00164989"/>
    <w:rsid w:val="00191E03"/>
    <w:rsid w:val="001C503D"/>
    <w:rsid w:val="0020409C"/>
    <w:rsid w:val="00230EC9"/>
    <w:rsid w:val="0023527C"/>
    <w:rsid w:val="00237171"/>
    <w:rsid w:val="00237F4F"/>
    <w:rsid w:val="0025230D"/>
    <w:rsid w:val="0025712E"/>
    <w:rsid w:val="00272C8E"/>
    <w:rsid w:val="002761ED"/>
    <w:rsid w:val="0028559C"/>
    <w:rsid w:val="002940D7"/>
    <w:rsid w:val="002A33FD"/>
    <w:rsid w:val="002F132F"/>
    <w:rsid w:val="00302E07"/>
    <w:rsid w:val="00306366"/>
    <w:rsid w:val="00315146"/>
    <w:rsid w:val="00325EC0"/>
    <w:rsid w:val="003565D0"/>
    <w:rsid w:val="003629BB"/>
    <w:rsid w:val="003C2B7A"/>
    <w:rsid w:val="003E2791"/>
    <w:rsid w:val="003F6F7B"/>
    <w:rsid w:val="0042750C"/>
    <w:rsid w:val="00435E07"/>
    <w:rsid w:val="00450693"/>
    <w:rsid w:val="004B0860"/>
    <w:rsid w:val="004F49ED"/>
    <w:rsid w:val="005066A9"/>
    <w:rsid w:val="00512134"/>
    <w:rsid w:val="00521F32"/>
    <w:rsid w:val="0053751D"/>
    <w:rsid w:val="005830A1"/>
    <w:rsid w:val="005A40B7"/>
    <w:rsid w:val="005B381B"/>
    <w:rsid w:val="005D3242"/>
    <w:rsid w:val="00621A71"/>
    <w:rsid w:val="006413F9"/>
    <w:rsid w:val="0066215A"/>
    <w:rsid w:val="00684B50"/>
    <w:rsid w:val="006863C5"/>
    <w:rsid w:val="00690092"/>
    <w:rsid w:val="006A076D"/>
    <w:rsid w:val="006E3A96"/>
    <w:rsid w:val="007519BC"/>
    <w:rsid w:val="007835E3"/>
    <w:rsid w:val="00785756"/>
    <w:rsid w:val="007E0683"/>
    <w:rsid w:val="007F3CC2"/>
    <w:rsid w:val="008318F5"/>
    <w:rsid w:val="00840CDC"/>
    <w:rsid w:val="00856418"/>
    <w:rsid w:val="00872C6E"/>
    <w:rsid w:val="008748F0"/>
    <w:rsid w:val="008841F6"/>
    <w:rsid w:val="008922D4"/>
    <w:rsid w:val="008A6F3E"/>
    <w:rsid w:val="008B65F9"/>
    <w:rsid w:val="008C0840"/>
    <w:rsid w:val="008C4008"/>
    <w:rsid w:val="008F0DA9"/>
    <w:rsid w:val="008F39DB"/>
    <w:rsid w:val="00926F5F"/>
    <w:rsid w:val="00961348"/>
    <w:rsid w:val="00966B67"/>
    <w:rsid w:val="009A3CA4"/>
    <w:rsid w:val="009B0590"/>
    <w:rsid w:val="00A10200"/>
    <w:rsid w:val="00A14782"/>
    <w:rsid w:val="00AA2D80"/>
    <w:rsid w:val="00AB3BF6"/>
    <w:rsid w:val="00AB6739"/>
    <w:rsid w:val="00B847D1"/>
    <w:rsid w:val="00BC71D7"/>
    <w:rsid w:val="00BF275D"/>
    <w:rsid w:val="00C0660B"/>
    <w:rsid w:val="00C20BF5"/>
    <w:rsid w:val="00C32DA7"/>
    <w:rsid w:val="00C56949"/>
    <w:rsid w:val="00C9673A"/>
    <w:rsid w:val="00CA50C2"/>
    <w:rsid w:val="00CF03C3"/>
    <w:rsid w:val="00D15B96"/>
    <w:rsid w:val="00D528E0"/>
    <w:rsid w:val="00D95DF2"/>
    <w:rsid w:val="00DA6BDD"/>
    <w:rsid w:val="00DE5069"/>
    <w:rsid w:val="00DF10EF"/>
    <w:rsid w:val="00E16EBA"/>
    <w:rsid w:val="00EF2CB8"/>
    <w:rsid w:val="00F00449"/>
    <w:rsid w:val="00F1018B"/>
    <w:rsid w:val="00F41442"/>
    <w:rsid w:val="00F507A6"/>
    <w:rsid w:val="00F556DF"/>
    <w:rsid w:val="00F76281"/>
    <w:rsid w:val="00F94B09"/>
    <w:rsid w:val="00FB3395"/>
    <w:rsid w:val="00FC7FD7"/>
    <w:rsid w:val="00FD1A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E440F"/>
  <w15:chartTrackingRefBased/>
  <w15:docId w15:val="{F6EB5481-9414-48F9-A435-9557CA129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CC2"/>
    <w:rPr>
      <w:color w:val="005C84" w:themeColor="text1"/>
      <w:sz w:val="20"/>
    </w:rPr>
  </w:style>
  <w:style w:type="paragraph" w:styleId="Heading1">
    <w:name w:val="heading 1"/>
    <w:aliases w:val="Heading"/>
    <w:basedOn w:val="Normal"/>
    <w:next w:val="Normal"/>
    <w:link w:val="Heading1Char"/>
    <w:autoRedefine/>
    <w:uiPriority w:val="9"/>
    <w:qFormat/>
    <w:rsid w:val="0025230D"/>
    <w:pPr>
      <w:keepNext/>
      <w:keepLines/>
      <w:spacing w:before="240" w:after="0"/>
      <w:outlineLvl w:val="0"/>
    </w:pPr>
    <w:rPr>
      <w:rFonts w:asciiTheme="majorHAnsi" w:eastAsiaTheme="majorEastAsia" w:hAnsiTheme="majorHAnsi" w:cstheme="majorHAnsi"/>
      <w:color w:val="6D6E71" w:themeColor="accent5"/>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25230D"/>
    <w:rPr>
      <w:rFonts w:asciiTheme="majorHAnsi" w:eastAsiaTheme="majorEastAsia" w:hAnsiTheme="majorHAnsi" w:cstheme="majorHAnsi"/>
      <w:color w:val="6D6E71" w:themeColor="accent5"/>
      <w:sz w:val="28"/>
      <w:szCs w:val="32"/>
    </w:rPr>
  </w:style>
  <w:style w:type="paragraph" w:styleId="Subtitle">
    <w:name w:val="Subtitle"/>
    <w:aliases w:val="SubHeading Green"/>
    <w:basedOn w:val="Normal"/>
    <w:next w:val="Normal"/>
    <w:link w:val="SubtitleChar"/>
    <w:autoRedefine/>
    <w:uiPriority w:val="11"/>
    <w:qFormat/>
    <w:rsid w:val="003E2791"/>
    <w:pPr>
      <w:numPr>
        <w:ilvl w:val="1"/>
      </w:numPr>
      <w:spacing w:after="40"/>
    </w:pPr>
    <w:rPr>
      <w:b/>
      <w:color w:val="3F9C35" w:themeColor="accent3"/>
    </w:rPr>
  </w:style>
  <w:style w:type="character" w:customStyle="1" w:styleId="SubtitleChar">
    <w:name w:val="Subtitle Char"/>
    <w:aliases w:val="SubHeading Green Char"/>
    <w:basedOn w:val="DefaultParagraphFont"/>
    <w:link w:val="Subtitle"/>
    <w:uiPriority w:val="11"/>
    <w:rsid w:val="003E2791"/>
    <w:rPr>
      <w:rFonts w:eastAsiaTheme="minorEastAsia"/>
      <w:b/>
      <w:color w:val="3F9C35" w:themeColor="accent3"/>
      <w:sz w:val="20"/>
    </w:rPr>
  </w:style>
  <w:style w:type="character" w:styleId="SubtleEmphasis">
    <w:name w:val="Subtle Emphasis"/>
    <w:aliases w:val="SubHeading Blue"/>
    <w:basedOn w:val="Emphasis"/>
    <w:uiPriority w:val="19"/>
    <w:qFormat/>
    <w:rsid w:val="003E2791"/>
    <w:rPr>
      <w:rFonts w:asciiTheme="minorHAnsi" w:hAnsiTheme="minorHAnsi"/>
      <w:b w:val="0"/>
      <w:i w:val="0"/>
      <w:iCs/>
      <w:color w:val="005C84" w:themeColor="text1"/>
      <w:sz w:val="20"/>
      <w:u w:val="none"/>
    </w:rPr>
  </w:style>
  <w:style w:type="character" w:styleId="Emphasis">
    <w:name w:val="Emphasis"/>
    <w:aliases w:val="Body Copy"/>
    <w:basedOn w:val="DefaultParagraphFont"/>
    <w:uiPriority w:val="20"/>
    <w:qFormat/>
    <w:rsid w:val="00FB3395"/>
    <w:rPr>
      <w:rFonts w:asciiTheme="minorHAnsi" w:hAnsiTheme="minorHAnsi"/>
      <w:b w:val="0"/>
      <w:i w:val="0"/>
      <w:iCs/>
      <w:color w:val="005C84" w:themeColor="text1"/>
      <w:sz w:val="18"/>
      <w:u w:val="none"/>
    </w:rPr>
  </w:style>
  <w:style w:type="character" w:styleId="IntenseEmphasis">
    <w:name w:val="Intense Emphasis"/>
    <w:aliases w:val="Body Copy Emphasis"/>
    <w:basedOn w:val="DefaultParagraphFont"/>
    <w:uiPriority w:val="21"/>
    <w:qFormat/>
    <w:rsid w:val="00FB3395"/>
    <w:rPr>
      <w:rFonts w:asciiTheme="minorHAnsi" w:hAnsiTheme="minorHAnsi"/>
      <w:b/>
      <w:i w:val="0"/>
      <w:iCs/>
      <w:color w:val="005C84" w:themeColor="text1"/>
      <w:sz w:val="18"/>
    </w:rPr>
  </w:style>
  <w:style w:type="paragraph" w:styleId="Quote">
    <w:name w:val="Quote"/>
    <w:aliases w:val="Body Copy Italic"/>
    <w:basedOn w:val="Normal"/>
    <w:next w:val="Normal"/>
    <w:link w:val="QuoteChar"/>
    <w:autoRedefine/>
    <w:uiPriority w:val="29"/>
    <w:qFormat/>
    <w:rsid w:val="00FB3395"/>
    <w:pPr>
      <w:spacing w:before="200"/>
      <w:ind w:right="864"/>
    </w:pPr>
    <w:rPr>
      <w:i/>
      <w:iCs/>
      <w:sz w:val="18"/>
    </w:rPr>
  </w:style>
  <w:style w:type="character" w:customStyle="1" w:styleId="QuoteChar">
    <w:name w:val="Quote Char"/>
    <w:aliases w:val="Body Copy Italic Char"/>
    <w:basedOn w:val="DefaultParagraphFont"/>
    <w:link w:val="Quote"/>
    <w:uiPriority w:val="29"/>
    <w:rsid w:val="00FB3395"/>
    <w:rPr>
      <w:i/>
      <w:iCs/>
      <w:color w:val="005C84" w:themeColor="text1"/>
      <w:sz w:val="18"/>
    </w:rPr>
  </w:style>
  <w:style w:type="paragraph" w:styleId="IntenseQuote">
    <w:name w:val="Intense Quote"/>
    <w:aliases w:val="Sections"/>
    <w:basedOn w:val="Normal"/>
    <w:next w:val="Normal"/>
    <w:link w:val="IntenseQuoteChar"/>
    <w:autoRedefine/>
    <w:uiPriority w:val="30"/>
    <w:qFormat/>
    <w:rsid w:val="00FB3395"/>
    <w:pPr>
      <w:pBdr>
        <w:top w:val="single" w:sz="4" w:space="10" w:color="0075B0" w:themeColor="accent1"/>
        <w:bottom w:val="single" w:sz="4" w:space="10" w:color="0075B0" w:themeColor="accent1"/>
      </w:pBdr>
      <w:spacing w:before="360" w:after="360"/>
      <w:ind w:left="864" w:right="864"/>
      <w:jc w:val="center"/>
    </w:pPr>
    <w:rPr>
      <w:iCs/>
      <w:caps/>
    </w:rPr>
  </w:style>
  <w:style w:type="character" w:customStyle="1" w:styleId="IntenseQuoteChar">
    <w:name w:val="Intense Quote Char"/>
    <w:aliases w:val="Sections Char"/>
    <w:basedOn w:val="DefaultParagraphFont"/>
    <w:link w:val="IntenseQuote"/>
    <w:uiPriority w:val="30"/>
    <w:rsid w:val="00FB3395"/>
    <w:rPr>
      <w:iCs/>
      <w:caps/>
      <w:color w:val="005C84" w:themeColor="text1"/>
      <w:sz w:val="20"/>
    </w:rPr>
  </w:style>
  <w:style w:type="character" w:styleId="SubtleReference">
    <w:name w:val="Subtle Reference"/>
    <w:aliases w:val="Quote Emphasis"/>
    <w:basedOn w:val="QuoteChar"/>
    <w:uiPriority w:val="31"/>
    <w:qFormat/>
    <w:rsid w:val="00785756"/>
    <w:rPr>
      <w:rFonts w:asciiTheme="minorHAnsi" w:hAnsiTheme="minorHAnsi"/>
      <w:i w:val="0"/>
      <w:iCs/>
      <w:caps w:val="0"/>
      <w:smallCaps w:val="0"/>
      <w:color w:val="009FDA" w:themeColor="accent2"/>
      <w:spacing w:val="0"/>
      <w:w w:val="100"/>
      <w:sz w:val="24"/>
    </w:rPr>
  </w:style>
  <w:style w:type="paragraph" w:styleId="ListParagraph">
    <w:name w:val="List Paragraph"/>
    <w:basedOn w:val="Normal"/>
    <w:uiPriority w:val="34"/>
    <w:qFormat/>
    <w:rsid w:val="00FB3395"/>
    <w:pPr>
      <w:ind w:left="720"/>
      <w:contextualSpacing/>
    </w:pPr>
    <w:rPr>
      <w:sz w:val="18"/>
    </w:rPr>
  </w:style>
  <w:style w:type="character" w:styleId="BookTitle">
    <w:name w:val="Book Title"/>
    <w:aliases w:val="Footnote"/>
    <w:basedOn w:val="DefaultParagraphFont"/>
    <w:uiPriority w:val="33"/>
    <w:qFormat/>
    <w:rsid w:val="00FB3395"/>
    <w:rPr>
      <w:rFonts w:asciiTheme="minorHAnsi" w:hAnsiTheme="minorHAnsi"/>
      <w:b w:val="0"/>
      <w:bCs/>
      <w:i w:val="0"/>
      <w:iCs/>
      <w:color w:val="6D6E71" w:themeColor="accent5"/>
      <w:spacing w:val="5"/>
      <w:sz w:val="15"/>
    </w:rPr>
  </w:style>
  <w:style w:type="paragraph" w:styleId="NoSpacing">
    <w:name w:val="No Spacing"/>
    <w:basedOn w:val="Normal"/>
    <w:uiPriority w:val="1"/>
    <w:rsid w:val="007F3CC2"/>
  </w:style>
  <w:style w:type="paragraph" w:styleId="Header">
    <w:name w:val="header"/>
    <w:basedOn w:val="Normal"/>
    <w:link w:val="HeaderChar"/>
    <w:uiPriority w:val="99"/>
    <w:unhideWhenUsed/>
    <w:rsid w:val="005D3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242"/>
    <w:rPr>
      <w:color w:val="005C84" w:themeColor="text1"/>
      <w:sz w:val="20"/>
    </w:rPr>
  </w:style>
  <w:style w:type="paragraph" w:styleId="Footer">
    <w:name w:val="footer"/>
    <w:basedOn w:val="Normal"/>
    <w:link w:val="FooterChar"/>
    <w:uiPriority w:val="99"/>
    <w:unhideWhenUsed/>
    <w:rsid w:val="005D3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242"/>
    <w:rPr>
      <w:color w:val="005C84" w:themeColor="text1"/>
      <w:sz w:val="20"/>
    </w:rPr>
  </w:style>
  <w:style w:type="paragraph" w:styleId="NormalWeb">
    <w:name w:val="Normal (Web)"/>
    <w:basedOn w:val="Normal"/>
    <w:uiPriority w:val="99"/>
    <w:semiHidden/>
    <w:unhideWhenUsed/>
    <w:rsid w:val="00A10200"/>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table" w:styleId="TableGrid">
    <w:name w:val="Table Grid"/>
    <w:basedOn w:val="TableNormal"/>
    <w:uiPriority w:val="39"/>
    <w:rsid w:val="00961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15497">
      <w:bodyDiv w:val="1"/>
      <w:marLeft w:val="0"/>
      <w:marRight w:val="0"/>
      <w:marTop w:val="0"/>
      <w:marBottom w:val="0"/>
      <w:divBdr>
        <w:top w:val="none" w:sz="0" w:space="0" w:color="auto"/>
        <w:left w:val="none" w:sz="0" w:space="0" w:color="auto"/>
        <w:bottom w:val="none" w:sz="0" w:space="0" w:color="auto"/>
        <w:right w:val="none" w:sz="0" w:space="0" w:color="auto"/>
      </w:divBdr>
    </w:div>
    <w:div w:id="267271955">
      <w:bodyDiv w:val="1"/>
      <w:marLeft w:val="0"/>
      <w:marRight w:val="0"/>
      <w:marTop w:val="0"/>
      <w:marBottom w:val="0"/>
      <w:divBdr>
        <w:top w:val="none" w:sz="0" w:space="0" w:color="auto"/>
        <w:left w:val="none" w:sz="0" w:space="0" w:color="auto"/>
        <w:bottom w:val="none" w:sz="0" w:space="0" w:color="auto"/>
        <w:right w:val="none" w:sz="0" w:space="0" w:color="auto"/>
      </w:divBdr>
    </w:div>
    <w:div w:id="280646498">
      <w:bodyDiv w:val="1"/>
      <w:marLeft w:val="0"/>
      <w:marRight w:val="0"/>
      <w:marTop w:val="0"/>
      <w:marBottom w:val="0"/>
      <w:divBdr>
        <w:top w:val="none" w:sz="0" w:space="0" w:color="auto"/>
        <w:left w:val="none" w:sz="0" w:space="0" w:color="auto"/>
        <w:bottom w:val="none" w:sz="0" w:space="0" w:color="auto"/>
        <w:right w:val="none" w:sz="0" w:space="0" w:color="auto"/>
      </w:divBdr>
    </w:div>
    <w:div w:id="418872323">
      <w:bodyDiv w:val="1"/>
      <w:marLeft w:val="0"/>
      <w:marRight w:val="0"/>
      <w:marTop w:val="0"/>
      <w:marBottom w:val="0"/>
      <w:divBdr>
        <w:top w:val="none" w:sz="0" w:space="0" w:color="auto"/>
        <w:left w:val="none" w:sz="0" w:space="0" w:color="auto"/>
        <w:bottom w:val="none" w:sz="0" w:space="0" w:color="auto"/>
        <w:right w:val="none" w:sz="0" w:space="0" w:color="auto"/>
      </w:divBdr>
    </w:div>
    <w:div w:id="624237497">
      <w:bodyDiv w:val="1"/>
      <w:marLeft w:val="0"/>
      <w:marRight w:val="0"/>
      <w:marTop w:val="0"/>
      <w:marBottom w:val="0"/>
      <w:divBdr>
        <w:top w:val="none" w:sz="0" w:space="0" w:color="auto"/>
        <w:left w:val="none" w:sz="0" w:space="0" w:color="auto"/>
        <w:bottom w:val="none" w:sz="0" w:space="0" w:color="auto"/>
        <w:right w:val="none" w:sz="0" w:space="0" w:color="auto"/>
      </w:divBdr>
    </w:div>
    <w:div w:id="746346339">
      <w:bodyDiv w:val="1"/>
      <w:marLeft w:val="0"/>
      <w:marRight w:val="0"/>
      <w:marTop w:val="0"/>
      <w:marBottom w:val="0"/>
      <w:divBdr>
        <w:top w:val="none" w:sz="0" w:space="0" w:color="auto"/>
        <w:left w:val="none" w:sz="0" w:space="0" w:color="auto"/>
        <w:bottom w:val="none" w:sz="0" w:space="0" w:color="auto"/>
        <w:right w:val="none" w:sz="0" w:space="0" w:color="auto"/>
      </w:divBdr>
    </w:div>
    <w:div w:id="1141389606">
      <w:bodyDiv w:val="1"/>
      <w:marLeft w:val="0"/>
      <w:marRight w:val="0"/>
      <w:marTop w:val="0"/>
      <w:marBottom w:val="0"/>
      <w:divBdr>
        <w:top w:val="none" w:sz="0" w:space="0" w:color="auto"/>
        <w:left w:val="none" w:sz="0" w:space="0" w:color="auto"/>
        <w:bottom w:val="none" w:sz="0" w:space="0" w:color="auto"/>
        <w:right w:val="none" w:sz="0" w:space="0" w:color="auto"/>
      </w:divBdr>
    </w:div>
    <w:div w:id="1261572510">
      <w:bodyDiv w:val="1"/>
      <w:marLeft w:val="0"/>
      <w:marRight w:val="0"/>
      <w:marTop w:val="0"/>
      <w:marBottom w:val="0"/>
      <w:divBdr>
        <w:top w:val="none" w:sz="0" w:space="0" w:color="auto"/>
        <w:left w:val="none" w:sz="0" w:space="0" w:color="auto"/>
        <w:bottom w:val="none" w:sz="0" w:space="0" w:color="auto"/>
        <w:right w:val="none" w:sz="0" w:space="0" w:color="auto"/>
      </w:divBdr>
    </w:div>
    <w:div w:id="1432093620">
      <w:bodyDiv w:val="1"/>
      <w:marLeft w:val="0"/>
      <w:marRight w:val="0"/>
      <w:marTop w:val="0"/>
      <w:marBottom w:val="0"/>
      <w:divBdr>
        <w:top w:val="none" w:sz="0" w:space="0" w:color="auto"/>
        <w:left w:val="none" w:sz="0" w:space="0" w:color="auto"/>
        <w:bottom w:val="none" w:sz="0" w:space="0" w:color="auto"/>
        <w:right w:val="none" w:sz="0" w:space="0" w:color="auto"/>
      </w:divBdr>
    </w:div>
    <w:div w:id="1505630438">
      <w:bodyDiv w:val="1"/>
      <w:marLeft w:val="0"/>
      <w:marRight w:val="0"/>
      <w:marTop w:val="0"/>
      <w:marBottom w:val="0"/>
      <w:divBdr>
        <w:top w:val="none" w:sz="0" w:space="0" w:color="auto"/>
        <w:left w:val="none" w:sz="0" w:space="0" w:color="auto"/>
        <w:bottom w:val="none" w:sz="0" w:space="0" w:color="auto"/>
        <w:right w:val="none" w:sz="0" w:space="0" w:color="auto"/>
      </w:divBdr>
    </w:div>
    <w:div w:id="1568999001">
      <w:bodyDiv w:val="1"/>
      <w:marLeft w:val="0"/>
      <w:marRight w:val="0"/>
      <w:marTop w:val="0"/>
      <w:marBottom w:val="0"/>
      <w:divBdr>
        <w:top w:val="none" w:sz="0" w:space="0" w:color="auto"/>
        <w:left w:val="none" w:sz="0" w:space="0" w:color="auto"/>
        <w:bottom w:val="none" w:sz="0" w:space="0" w:color="auto"/>
        <w:right w:val="none" w:sz="0" w:space="0" w:color="auto"/>
      </w:divBdr>
    </w:div>
    <w:div w:id="1608073954">
      <w:bodyDiv w:val="1"/>
      <w:marLeft w:val="0"/>
      <w:marRight w:val="0"/>
      <w:marTop w:val="0"/>
      <w:marBottom w:val="0"/>
      <w:divBdr>
        <w:top w:val="none" w:sz="0" w:space="0" w:color="auto"/>
        <w:left w:val="none" w:sz="0" w:space="0" w:color="auto"/>
        <w:bottom w:val="none" w:sz="0" w:space="0" w:color="auto"/>
        <w:right w:val="none" w:sz="0" w:space="0" w:color="auto"/>
      </w:divBdr>
    </w:div>
    <w:div w:id="205268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cid:image002.png@01D4D7EE.CCE27B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fif"/><Relationship Id="rId3" Type="http://schemas.openxmlformats.org/officeDocument/2006/relationships/styles" Target="styles.xml"/></Relationships>
</file>

<file path=word/theme/theme1.xml><?xml version="1.0" encoding="utf-8"?>
<a:theme xmlns:a="http://schemas.openxmlformats.org/drawingml/2006/main" name="Theme1">
  <a:themeElements>
    <a:clrScheme name="Standard Chartered Template">
      <a:dk1>
        <a:srgbClr val="005C84"/>
      </a:dk1>
      <a:lt1>
        <a:sysClr val="window" lastClr="FFFFFF"/>
      </a:lt1>
      <a:dk2>
        <a:srgbClr val="000F46"/>
      </a:dk2>
      <a:lt2>
        <a:srgbClr val="E6E7E8"/>
      </a:lt2>
      <a:accent1>
        <a:srgbClr val="0075B0"/>
      </a:accent1>
      <a:accent2>
        <a:srgbClr val="009FDA"/>
      </a:accent2>
      <a:accent3>
        <a:srgbClr val="3F9C35"/>
      </a:accent3>
      <a:accent4>
        <a:srgbClr val="69BE28"/>
      </a:accent4>
      <a:accent5>
        <a:srgbClr val="6D6E71"/>
      </a:accent5>
      <a:accent6>
        <a:srgbClr val="939598"/>
      </a:accent6>
      <a:hlink>
        <a:srgbClr val="6D6E71"/>
      </a:hlink>
      <a:folHlink>
        <a:srgbClr val="2890C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andardChartered_GlobalTemplate" id="{8AA814C4-A578-42A8-85A9-298523698715}" vid="{F837474E-8CD5-4CDA-B6A2-5B081F46A0D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D10AC-1CED-4AD5-9C0B-C86B12B38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965</Words>
  <Characters>5502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Kathiravan, Sai Kushaal</dc:creator>
  <cp:keywords/>
  <dc:description/>
  <cp:lastModifiedBy>Kathiravan, Sai Kushaal</cp:lastModifiedBy>
  <cp:revision>2</cp:revision>
  <cp:lastPrinted>2014-07-03T17:47:00Z</cp:lastPrinted>
  <dcterms:created xsi:type="dcterms:W3CDTF">2019-04-12T10:44:00Z</dcterms:created>
  <dcterms:modified xsi:type="dcterms:W3CDTF">2019-04-12T10:44:00Z</dcterms:modified>
</cp:coreProperties>
</file>