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44EE05BF" w14:textId="77777777" w:rsidTr="00007728">
        <w:trPr>
          <w:trHeight w:hRule="exact" w:val="1800"/>
        </w:trPr>
        <w:tc>
          <w:tcPr>
            <w:tcW w:w="9360" w:type="dxa"/>
            <w:tcMar>
              <w:top w:w="0" w:type="dxa"/>
              <w:bottom w:w="0" w:type="dxa"/>
            </w:tcMar>
          </w:tcPr>
          <w:p w14:paraId="66BB7E90" w14:textId="77777777" w:rsidR="00692703" w:rsidRPr="00C8115A" w:rsidRDefault="00CC0340" w:rsidP="00913946">
            <w:pPr>
              <w:pStyle w:val="Title"/>
              <w:rPr>
                <w:sz w:val="44"/>
                <w:szCs w:val="44"/>
              </w:rPr>
            </w:pPr>
            <w:r w:rsidRPr="00C8115A">
              <w:rPr>
                <w:sz w:val="44"/>
                <w:szCs w:val="44"/>
              </w:rPr>
              <w:t>SAI KUS</w:t>
            </w:r>
            <w:r w:rsidR="00C8115A">
              <w:rPr>
                <w:sz w:val="44"/>
                <w:szCs w:val="44"/>
              </w:rPr>
              <w:t>H</w:t>
            </w:r>
            <w:r w:rsidRPr="00C8115A">
              <w:rPr>
                <w:sz w:val="44"/>
                <w:szCs w:val="44"/>
              </w:rPr>
              <w:t>AAL KATHIRAVAN</w:t>
            </w:r>
          </w:p>
          <w:p w14:paraId="41F35173" w14:textId="77777777" w:rsidR="00692703" w:rsidRPr="00CF1A49" w:rsidRDefault="00CC0340" w:rsidP="00913946">
            <w:pPr>
              <w:pStyle w:val="ContactInfo"/>
              <w:contextualSpacing w:val="0"/>
            </w:pPr>
            <w:r>
              <w:t>D.No.406 Akshaya January, Kelambakkam, Ch-603103</w:t>
            </w:r>
            <w:r w:rsidR="00692703" w:rsidRPr="00CF1A49">
              <w:t xml:space="preserve"> </w:t>
            </w:r>
            <w:sdt>
              <w:sdtPr>
                <w:alias w:val="Divider dot:"/>
                <w:tag w:val="Divider dot:"/>
                <w:id w:val="-1459182552"/>
                <w:placeholder>
                  <w:docPart w:val="715C8B3BEBD1489FA0E810341D8EE258"/>
                </w:placeholder>
                <w:temporary/>
                <w:showingPlcHdr/>
                <w15:appearance w15:val="hidden"/>
              </w:sdtPr>
              <w:sdtEndPr/>
              <w:sdtContent>
                <w:r w:rsidR="00692703" w:rsidRPr="00CF1A49">
                  <w:t>·</w:t>
                </w:r>
              </w:sdtContent>
            </w:sdt>
            <w:r w:rsidR="00692703" w:rsidRPr="00CF1A49">
              <w:t xml:space="preserve"> </w:t>
            </w:r>
            <w:r>
              <w:t>+91-9003187630</w:t>
            </w:r>
          </w:p>
          <w:p w14:paraId="280CF02A" w14:textId="09B07C01" w:rsidR="00986F4F" w:rsidRDefault="00877D5F" w:rsidP="00913946">
            <w:pPr>
              <w:pStyle w:val="ContactInfoEmphasis"/>
              <w:contextualSpacing w:val="0"/>
            </w:pPr>
            <w:r>
              <w:t>Email ID: s</w:t>
            </w:r>
            <w:r w:rsidR="00CC0340">
              <w:t>aikrishtt2726@gmail.com</w:t>
            </w:r>
            <w:r w:rsidR="00692703" w:rsidRPr="00CF1A49">
              <w:t xml:space="preserve"> </w:t>
            </w:r>
          </w:p>
          <w:p w14:paraId="5F1ED315" w14:textId="2303F407" w:rsidR="00FF09A6" w:rsidRDefault="00561602" w:rsidP="00913946">
            <w:pPr>
              <w:pStyle w:val="ContactInfoEmphasis"/>
              <w:contextualSpacing w:val="0"/>
            </w:pPr>
            <w:r>
              <w:t xml:space="preserve">LinkedIn: </w:t>
            </w:r>
            <w:r w:rsidR="00CC0340" w:rsidRPr="00561602">
              <w:t>https://www.linkedin.com/in/sai-kushaal-kathiravan-a43191a1</w:t>
            </w:r>
            <w:r w:rsidR="00692703" w:rsidRPr="00CF1A49">
              <w:t xml:space="preserve"> </w:t>
            </w:r>
          </w:p>
          <w:p w14:paraId="2E887B46" w14:textId="598BB154" w:rsidR="00692703" w:rsidRPr="00CF1A49" w:rsidRDefault="00561602" w:rsidP="00913946">
            <w:pPr>
              <w:pStyle w:val="ContactInfoEmphasis"/>
              <w:contextualSpacing w:val="0"/>
            </w:pPr>
            <w:r>
              <w:t xml:space="preserve">Personal Blog: </w:t>
            </w:r>
            <w:r w:rsidR="00CC0340">
              <w:t>powerofsubconsciousmindblog.wordpress.com</w:t>
            </w:r>
          </w:p>
        </w:tc>
      </w:tr>
      <w:tr w:rsidR="009571D8" w:rsidRPr="00CF1A49" w14:paraId="0146C421" w14:textId="77777777" w:rsidTr="00692703">
        <w:tc>
          <w:tcPr>
            <w:tcW w:w="9360" w:type="dxa"/>
            <w:tcMar>
              <w:top w:w="432" w:type="dxa"/>
            </w:tcMar>
          </w:tcPr>
          <w:p w14:paraId="7A5F37A4" w14:textId="77777777" w:rsidR="00561602" w:rsidRDefault="00561602" w:rsidP="00913946">
            <w:pPr>
              <w:contextualSpacing w:val="0"/>
              <w:rPr>
                <w:rFonts w:asciiTheme="majorHAnsi" w:eastAsiaTheme="majorEastAsia" w:hAnsiTheme="majorHAnsi" w:cstheme="majorBidi"/>
                <w:b/>
                <w:caps/>
                <w:color w:val="262626" w:themeColor="text1" w:themeTint="D9"/>
                <w:sz w:val="28"/>
                <w:szCs w:val="32"/>
              </w:rPr>
            </w:pPr>
            <w:r>
              <w:rPr>
                <w:rFonts w:asciiTheme="majorHAnsi" w:eastAsiaTheme="majorEastAsia" w:hAnsiTheme="majorHAnsi" w:cstheme="majorBidi"/>
                <w:b/>
                <w:caps/>
                <w:color w:val="262626" w:themeColor="text1" w:themeTint="D9"/>
                <w:sz w:val="28"/>
                <w:szCs w:val="32"/>
              </w:rPr>
              <w:t>CAREER OBJECTIVE</w:t>
            </w:r>
          </w:p>
          <w:p w14:paraId="31E684D1" w14:textId="77777777" w:rsidR="00561602" w:rsidRPr="00561602" w:rsidRDefault="00561602" w:rsidP="00913946">
            <w:pPr>
              <w:contextualSpacing w:val="0"/>
            </w:pPr>
            <w:r>
              <w:t>A</w:t>
            </w:r>
            <w:r w:rsidRPr="00561602">
              <w:t>n excellent academic record, ability to understand and tes</w:t>
            </w:r>
            <w:r>
              <w:t>t software. A</w:t>
            </w:r>
            <w:r w:rsidRPr="00561602">
              <w:t xml:space="preserve"> strong understanding</w:t>
            </w:r>
            <w:r>
              <w:t xml:space="preserve"> in the field of stakeholder management &amp; </w:t>
            </w:r>
            <w:r w:rsidRPr="00561602">
              <w:t xml:space="preserve">technologies. I seek to work as a </w:t>
            </w:r>
            <w:r>
              <w:t>Senior Software Test</w:t>
            </w:r>
            <w:r w:rsidRPr="00561602">
              <w:t xml:space="preserve"> Engineer</w:t>
            </w:r>
            <w:r>
              <w:t>/Module Lead</w:t>
            </w:r>
            <w:r w:rsidRPr="00561602">
              <w:t xml:space="preserve"> to further my knowledge in the IT domain and utilize my skills.</w:t>
            </w:r>
          </w:p>
          <w:p w14:paraId="738211AD" w14:textId="77777777" w:rsidR="00561602" w:rsidRDefault="00561602" w:rsidP="00913946">
            <w:pPr>
              <w:contextualSpacing w:val="0"/>
              <w:rPr>
                <w:rFonts w:asciiTheme="majorHAnsi" w:eastAsiaTheme="majorEastAsia" w:hAnsiTheme="majorHAnsi" w:cstheme="majorBidi"/>
                <w:b/>
                <w:caps/>
                <w:color w:val="262626" w:themeColor="text1" w:themeTint="D9"/>
                <w:sz w:val="28"/>
                <w:szCs w:val="32"/>
              </w:rPr>
            </w:pPr>
          </w:p>
          <w:p w14:paraId="5FED0C30" w14:textId="77777777" w:rsidR="006D439A" w:rsidRPr="006D439A" w:rsidRDefault="006D439A" w:rsidP="00913946">
            <w:pPr>
              <w:contextualSpacing w:val="0"/>
              <w:rPr>
                <w:rFonts w:asciiTheme="majorHAnsi" w:eastAsiaTheme="majorEastAsia" w:hAnsiTheme="majorHAnsi" w:cstheme="majorBidi"/>
                <w:b/>
                <w:caps/>
                <w:color w:val="262626" w:themeColor="text1" w:themeTint="D9"/>
                <w:sz w:val="28"/>
                <w:szCs w:val="32"/>
              </w:rPr>
            </w:pPr>
            <w:r w:rsidRPr="006D439A">
              <w:rPr>
                <w:rFonts w:asciiTheme="majorHAnsi" w:eastAsiaTheme="majorEastAsia" w:hAnsiTheme="majorHAnsi" w:cstheme="majorBidi"/>
                <w:b/>
                <w:caps/>
                <w:color w:val="262626" w:themeColor="text1" w:themeTint="D9"/>
                <w:sz w:val="28"/>
                <w:szCs w:val="32"/>
              </w:rPr>
              <w:t>Summary</w:t>
            </w:r>
          </w:p>
          <w:p w14:paraId="23F96E79" w14:textId="77777777" w:rsidR="001755A8" w:rsidRDefault="00CC0340" w:rsidP="00913946">
            <w:pPr>
              <w:contextualSpacing w:val="0"/>
            </w:pPr>
            <w:r>
              <w:t>Sai Kushaal is an EPGP-FSIA graduate, CSM &amp; ISTQB Certified Testing professional with</w:t>
            </w:r>
            <w:r w:rsidR="00383167">
              <w:t xml:space="preserve"> 11 months</w:t>
            </w:r>
            <w:r>
              <w:t xml:space="preserve"> experience in IT and Banking with an emphasis on Software Testing.</w:t>
            </w:r>
            <w:r w:rsidR="001E7DE1">
              <w:t xml:space="preserve"> Specialized in Client Onboarding modules such as KYC, Customer Due Diligence and Customer Profile Maintenance across interfaces.</w:t>
            </w:r>
          </w:p>
          <w:p w14:paraId="330FD40D" w14:textId="77777777" w:rsidR="001E7DE1" w:rsidRPr="00CF1A49" w:rsidRDefault="001E7DE1" w:rsidP="00913946">
            <w:pPr>
              <w:contextualSpacing w:val="0"/>
            </w:pPr>
            <w:r>
              <w:t>Had worked under different markets such as India, Singapore and Malaysia in a two-year span and is quick to adapt and understand the business opportunities at program level of different regions.</w:t>
            </w:r>
          </w:p>
        </w:tc>
      </w:tr>
    </w:tbl>
    <w:p w14:paraId="12DECB75" w14:textId="77777777" w:rsidR="004E01EB" w:rsidRPr="00CF1A49" w:rsidRDefault="003614D5" w:rsidP="004E01EB">
      <w:pPr>
        <w:pStyle w:val="Heading1"/>
      </w:pPr>
      <w:sdt>
        <w:sdtPr>
          <w:alias w:val="Experience:"/>
          <w:tag w:val="Experience:"/>
          <w:id w:val="-1983300934"/>
          <w:placeholder>
            <w:docPart w:val="611B3322524947ACB4C8A888D7477514"/>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058CF025" w14:textId="77777777" w:rsidTr="00D66A52">
        <w:tc>
          <w:tcPr>
            <w:tcW w:w="9355" w:type="dxa"/>
          </w:tcPr>
          <w:p w14:paraId="082FF417" w14:textId="77777777" w:rsidR="001D0BF1" w:rsidRPr="00CF1A49" w:rsidRDefault="00CC0340" w:rsidP="001D0BF1">
            <w:pPr>
              <w:pStyle w:val="Heading3"/>
              <w:contextualSpacing w:val="0"/>
              <w:outlineLvl w:val="2"/>
            </w:pPr>
            <w:r>
              <w:t>Novemeber 2017</w:t>
            </w:r>
            <w:r w:rsidR="001D0BF1" w:rsidRPr="00CF1A49">
              <w:t xml:space="preserve">– </w:t>
            </w:r>
            <w:r>
              <w:t>present</w:t>
            </w:r>
          </w:p>
          <w:p w14:paraId="32B3D842" w14:textId="77777777" w:rsidR="001D0BF1" w:rsidRPr="00CF1A49" w:rsidRDefault="00CC0340" w:rsidP="001D0BF1">
            <w:pPr>
              <w:pStyle w:val="Heading2"/>
              <w:contextualSpacing w:val="0"/>
              <w:outlineLvl w:val="1"/>
            </w:pPr>
            <w:r>
              <w:t>Senior test engineer</w:t>
            </w:r>
            <w:r w:rsidR="001D0BF1" w:rsidRPr="00CF1A49">
              <w:t xml:space="preserve">, </w:t>
            </w:r>
            <w:r>
              <w:rPr>
                <w:rStyle w:val="SubtleReference"/>
              </w:rPr>
              <w:t>maveric systems pvt. ltd.</w:t>
            </w:r>
          </w:p>
          <w:p w14:paraId="387C1928" w14:textId="77777777" w:rsidR="00CC0340" w:rsidRDefault="00CC0340" w:rsidP="00CC0340">
            <w:pPr>
              <w:pStyle w:val="ListParagraph"/>
              <w:numPr>
                <w:ilvl w:val="0"/>
                <w:numId w:val="14"/>
              </w:numPr>
            </w:pPr>
            <w:r>
              <w:t xml:space="preserve">Transition from LIBA Intern to Senior Test Engineer happened during this phase. </w:t>
            </w:r>
          </w:p>
          <w:p w14:paraId="0BDDE611" w14:textId="77777777" w:rsidR="00CC0340" w:rsidRDefault="00CC0340" w:rsidP="00CC0340">
            <w:pPr>
              <w:pStyle w:val="ListParagraph"/>
            </w:pPr>
          </w:p>
          <w:p w14:paraId="5ACFE3C1" w14:textId="77777777" w:rsidR="001E3120" w:rsidRDefault="00CC0340" w:rsidP="00CC0340">
            <w:pPr>
              <w:pStyle w:val="ListParagraph"/>
              <w:numPr>
                <w:ilvl w:val="0"/>
                <w:numId w:val="14"/>
              </w:numPr>
            </w:pPr>
            <w:r>
              <w:t>Was promoted to the role of Senior Test Engineer on 1st Aug 2018.</w:t>
            </w:r>
          </w:p>
          <w:p w14:paraId="74614B30" w14:textId="77777777" w:rsidR="00CC0340" w:rsidRDefault="00CC0340" w:rsidP="00CC0340">
            <w:pPr>
              <w:pStyle w:val="ListParagraph"/>
            </w:pPr>
          </w:p>
          <w:p w14:paraId="538E55BD" w14:textId="77777777" w:rsidR="00CC0340" w:rsidRDefault="00CC0340" w:rsidP="00CC0340">
            <w:pPr>
              <w:pStyle w:val="ListParagraph"/>
              <w:numPr>
                <w:ilvl w:val="0"/>
                <w:numId w:val="14"/>
              </w:numPr>
            </w:pPr>
            <w:r>
              <w:t>Joined hands with Standard Chartered Bank Global Business Services since 14th November 2017 as LIBA Intern.</w:t>
            </w:r>
          </w:p>
          <w:p w14:paraId="167C23AE" w14:textId="77777777" w:rsidR="00CC0340" w:rsidRDefault="00CC0340" w:rsidP="00CC0340">
            <w:pPr>
              <w:pStyle w:val="ListParagraph"/>
            </w:pPr>
          </w:p>
          <w:p w14:paraId="337192E4" w14:textId="77777777" w:rsidR="00CC0340" w:rsidRDefault="00CC0340" w:rsidP="00CC0340">
            <w:pPr>
              <w:pStyle w:val="ListParagraph"/>
              <w:numPr>
                <w:ilvl w:val="0"/>
                <w:numId w:val="14"/>
              </w:numPr>
            </w:pPr>
            <w:r>
              <w:t>Played a significant role in delivering test execution and test design related software testing artefacts in Real Time Onboarding program which is a Standard Chartered Banking application which is an effort to enhance their client on- boarding experience in the retail banking sector.</w:t>
            </w:r>
          </w:p>
          <w:p w14:paraId="271D1603" w14:textId="77777777" w:rsidR="00CC0340" w:rsidRDefault="00CC0340" w:rsidP="00CC0340">
            <w:pPr>
              <w:pStyle w:val="ListParagraph"/>
            </w:pPr>
          </w:p>
          <w:p w14:paraId="21E23B1F" w14:textId="77777777" w:rsidR="00CC0340" w:rsidRDefault="00CC0340" w:rsidP="00CC0340">
            <w:pPr>
              <w:pStyle w:val="ListParagraph"/>
              <w:numPr>
                <w:ilvl w:val="0"/>
                <w:numId w:val="14"/>
              </w:numPr>
            </w:pPr>
            <w:r>
              <w:t>Was highly involved in effective business and project facing stakeholder management which is a critical component to the successful delivery of any project.</w:t>
            </w:r>
          </w:p>
          <w:p w14:paraId="7F02D96B" w14:textId="77777777" w:rsidR="00CC0340" w:rsidRDefault="00CC0340" w:rsidP="00CC0340">
            <w:pPr>
              <w:pStyle w:val="ListParagraph"/>
            </w:pPr>
          </w:p>
          <w:p w14:paraId="2B5BD0D0" w14:textId="77777777" w:rsidR="00CC0340" w:rsidRDefault="00CC0340" w:rsidP="00CC0340">
            <w:pPr>
              <w:pStyle w:val="ListParagraph"/>
              <w:numPr>
                <w:ilvl w:val="0"/>
                <w:numId w:val="14"/>
              </w:numPr>
            </w:pPr>
            <w:r>
              <w:t>Had worked for multiple markets such as India, Singapore and Malaysia under the same program: Gaining knowledge in the domain of CDD, KYC and Credit Initiation, Customer Onboarding and Customer Profile Maintenance in the retail banking sector.</w:t>
            </w:r>
          </w:p>
          <w:p w14:paraId="7C66879D" w14:textId="77777777" w:rsidR="00CC0340" w:rsidRDefault="00CC0340" w:rsidP="00CC0340">
            <w:pPr>
              <w:pStyle w:val="ListParagraph"/>
            </w:pPr>
          </w:p>
          <w:p w14:paraId="046D79E4" w14:textId="77777777" w:rsidR="00CC0340" w:rsidRDefault="00CC0340" w:rsidP="00CC0340">
            <w:pPr>
              <w:pStyle w:val="ListParagraph"/>
              <w:numPr>
                <w:ilvl w:val="0"/>
                <w:numId w:val="14"/>
              </w:numPr>
            </w:pPr>
            <w:r>
              <w:t>RTOB being a transformation program from paper-based process to digital based processes: Had opened the opportunity to work with different Channel based applications such as processing Leads, Tele sales, RM facing digital applications, Customer digital facing applications etc.</w:t>
            </w:r>
          </w:p>
          <w:p w14:paraId="76E9CA02" w14:textId="77777777" w:rsidR="00CC0340" w:rsidRDefault="00CC0340" w:rsidP="00CC0340">
            <w:pPr>
              <w:pStyle w:val="ListParagraph"/>
            </w:pPr>
          </w:p>
          <w:p w14:paraId="01F7B90C" w14:textId="77777777" w:rsidR="00CC0340" w:rsidRDefault="00CC0340" w:rsidP="00CC0340">
            <w:pPr>
              <w:pStyle w:val="ListParagraph"/>
              <w:numPr>
                <w:ilvl w:val="0"/>
                <w:numId w:val="14"/>
              </w:numPr>
            </w:pPr>
            <w:r>
              <w:lastRenderedPageBreak/>
              <w:t>Enroute grew up to become the subject matter expert in the software testing vertical for Real Time Customer Onboarding and the other interfaces that effectively involved internet banking, credit card management system, retail loan management system, customer due diligence, transaction maintenance interfaces.</w:t>
            </w:r>
          </w:p>
          <w:p w14:paraId="1782C0D4" w14:textId="77777777" w:rsidR="00CC0340" w:rsidRDefault="00CC0340" w:rsidP="00CC0340">
            <w:pPr>
              <w:pStyle w:val="ListParagraph"/>
            </w:pPr>
          </w:p>
          <w:p w14:paraId="0E2C32BA" w14:textId="77777777" w:rsidR="00CC0340" w:rsidRDefault="00CC0340" w:rsidP="00CC0340">
            <w:pPr>
              <w:pStyle w:val="ListParagraph"/>
              <w:numPr>
                <w:ilvl w:val="0"/>
                <w:numId w:val="14"/>
              </w:numPr>
            </w:pPr>
            <w:r>
              <w:t>Effectively representing business facing software testing which includes User Acceptance Testing, User Verification testing, Production Test Support.</w:t>
            </w:r>
          </w:p>
          <w:p w14:paraId="50A2CC68" w14:textId="77777777" w:rsidR="00CC0340" w:rsidRDefault="00CC0340" w:rsidP="00CC0340">
            <w:pPr>
              <w:pStyle w:val="ListParagraph"/>
            </w:pPr>
          </w:p>
          <w:p w14:paraId="10888C86" w14:textId="77777777" w:rsidR="00CC0340" w:rsidRDefault="00CC0340" w:rsidP="00CC0340">
            <w:pPr>
              <w:pStyle w:val="ListParagraph"/>
              <w:numPr>
                <w:ilvl w:val="0"/>
                <w:numId w:val="14"/>
              </w:numPr>
            </w:pPr>
            <w:r>
              <w:t>Effectively used subject matter expertise to bring in suggestions to automate the entire RTOB program for the India &amp; Singapore Markets which</w:t>
            </w:r>
            <w:r w:rsidR="002E07C9">
              <w:t xml:space="preserve"> was</w:t>
            </w:r>
            <w:r>
              <w:t xml:space="preserve"> enroute automated successfully by our peer team.</w:t>
            </w:r>
          </w:p>
          <w:p w14:paraId="6183A2E1" w14:textId="77777777" w:rsidR="00CC0340" w:rsidRDefault="00CC0340" w:rsidP="00CC0340">
            <w:pPr>
              <w:pStyle w:val="ListParagraph"/>
            </w:pPr>
          </w:p>
          <w:p w14:paraId="120C8668" w14:textId="77777777" w:rsidR="00CC0340" w:rsidRPr="00CF1A49" w:rsidRDefault="00CC0340" w:rsidP="001D0BF1">
            <w:pPr>
              <w:contextualSpacing w:val="0"/>
            </w:pPr>
          </w:p>
        </w:tc>
      </w:tr>
      <w:tr w:rsidR="00F61DF9" w:rsidRPr="00CF1A49" w14:paraId="5C8D4790" w14:textId="77777777" w:rsidTr="00F61DF9">
        <w:tc>
          <w:tcPr>
            <w:tcW w:w="9355" w:type="dxa"/>
            <w:tcMar>
              <w:top w:w="216" w:type="dxa"/>
            </w:tcMar>
          </w:tcPr>
          <w:p w14:paraId="0AE55CF0" w14:textId="77777777" w:rsidR="00F61DF9" w:rsidRPr="00CF1A49" w:rsidRDefault="00CC0340" w:rsidP="00F61DF9">
            <w:pPr>
              <w:pStyle w:val="Heading3"/>
              <w:contextualSpacing w:val="0"/>
              <w:outlineLvl w:val="2"/>
            </w:pPr>
            <w:r>
              <w:lastRenderedPageBreak/>
              <w:t>JULY 2017</w:t>
            </w:r>
            <w:r w:rsidR="00F61DF9" w:rsidRPr="00CF1A49">
              <w:t xml:space="preserve"> – </w:t>
            </w:r>
            <w:r>
              <w:t>OCTOBER 2017</w:t>
            </w:r>
          </w:p>
          <w:p w14:paraId="1C2B1E15" w14:textId="77777777" w:rsidR="00F61DF9" w:rsidRPr="00CF1A49" w:rsidRDefault="00CC0340" w:rsidP="00F61DF9">
            <w:pPr>
              <w:pStyle w:val="Heading2"/>
              <w:contextualSpacing w:val="0"/>
              <w:outlineLvl w:val="1"/>
            </w:pPr>
            <w:r>
              <w:t>LIBA Intern</w:t>
            </w:r>
            <w:r w:rsidR="00F61DF9" w:rsidRPr="00CF1A49">
              <w:t xml:space="preserve">, </w:t>
            </w:r>
            <w:r>
              <w:rPr>
                <w:rStyle w:val="SubtleReference"/>
              </w:rPr>
              <w:t>Maveric systems PVt.LTD.</w:t>
            </w:r>
          </w:p>
          <w:p w14:paraId="3D2DDCA0" w14:textId="77777777" w:rsidR="00C2211D" w:rsidRDefault="00CC0340" w:rsidP="00CC0340">
            <w:pPr>
              <w:pStyle w:val="ListParagraph"/>
              <w:numPr>
                <w:ilvl w:val="0"/>
                <w:numId w:val="14"/>
              </w:numPr>
            </w:pPr>
            <w:r>
              <w:t>Was effectively involved in test designing phase of ZAIN KSA Transformation</w:t>
            </w:r>
            <w:r w:rsidR="00C2211D">
              <w:t xml:space="preserve"> Engagement.</w:t>
            </w:r>
          </w:p>
          <w:p w14:paraId="2375CD87" w14:textId="77777777" w:rsidR="001207CF" w:rsidRDefault="001207CF" w:rsidP="001207CF">
            <w:pPr>
              <w:ind w:left="360"/>
            </w:pPr>
          </w:p>
          <w:p w14:paraId="795A80FE" w14:textId="77777777" w:rsidR="00F61DF9" w:rsidRDefault="00C2211D" w:rsidP="001207CF">
            <w:pPr>
              <w:ind w:left="360"/>
            </w:pPr>
            <w:r>
              <w:t xml:space="preserve">Writing (Manual Testing) test cases/scripts for modules such as:  </w:t>
            </w:r>
          </w:p>
          <w:p w14:paraId="20137F05" w14:textId="77777777" w:rsidR="00C2211D" w:rsidRDefault="00C2211D" w:rsidP="00C2211D">
            <w:pPr>
              <w:pStyle w:val="ListParagraph"/>
              <w:numPr>
                <w:ilvl w:val="0"/>
                <w:numId w:val="20"/>
              </w:numPr>
            </w:pPr>
            <w:r>
              <w:t xml:space="preserve">Order Management and Order Care. </w:t>
            </w:r>
          </w:p>
          <w:p w14:paraId="26FCA847" w14:textId="77777777" w:rsidR="00C2211D" w:rsidRDefault="00C2211D" w:rsidP="00C2211D">
            <w:pPr>
              <w:pStyle w:val="ListParagraph"/>
              <w:numPr>
                <w:ilvl w:val="0"/>
                <w:numId w:val="20"/>
              </w:numPr>
            </w:pPr>
            <w:r>
              <w:t xml:space="preserve">Subscriber Management. </w:t>
            </w:r>
          </w:p>
          <w:p w14:paraId="45D06DE1" w14:textId="77777777" w:rsidR="00C2211D" w:rsidRDefault="00C2211D" w:rsidP="00C2211D">
            <w:pPr>
              <w:pStyle w:val="ListParagraph"/>
              <w:numPr>
                <w:ilvl w:val="0"/>
                <w:numId w:val="20"/>
              </w:numPr>
            </w:pPr>
            <w:r>
              <w:t>Partner Relationship Management.</w:t>
            </w:r>
          </w:p>
          <w:p w14:paraId="68143285" w14:textId="77777777" w:rsidR="001207CF" w:rsidRDefault="001207CF" w:rsidP="001207CF">
            <w:pPr>
              <w:pStyle w:val="ListParagraph"/>
            </w:pPr>
          </w:p>
          <w:p w14:paraId="69E2F3BA" w14:textId="77777777" w:rsidR="001207CF" w:rsidRDefault="001207CF" w:rsidP="001207CF">
            <w:r>
              <w:t xml:space="preserve">       </w:t>
            </w:r>
            <w:r w:rsidR="00C2211D">
              <w:t xml:space="preserve">Activities during this phase included: </w:t>
            </w:r>
          </w:p>
          <w:p w14:paraId="42AD177D" w14:textId="77777777" w:rsidR="001207CF" w:rsidRDefault="001207CF" w:rsidP="001207CF">
            <w:pPr>
              <w:ind w:left="360"/>
            </w:pPr>
            <w:r>
              <w:t xml:space="preserve">• </w:t>
            </w:r>
            <w:r>
              <w:t xml:space="preserve">  </w:t>
            </w:r>
            <w:r w:rsidR="00C2211D">
              <w:t xml:space="preserve">Requirement understanding </w:t>
            </w:r>
          </w:p>
          <w:p w14:paraId="056AE5FD" w14:textId="77777777" w:rsidR="001207CF" w:rsidRDefault="001207CF" w:rsidP="001207CF">
            <w:r>
              <w:t xml:space="preserve">       </w:t>
            </w:r>
            <w:r w:rsidR="00C2211D">
              <w:t xml:space="preserve">• </w:t>
            </w:r>
            <w:r w:rsidR="00C11B5B">
              <w:t xml:space="preserve">  </w:t>
            </w:r>
            <w:r w:rsidR="00C2211D">
              <w:t xml:space="preserve">Classification of System &amp; Functional requirements </w:t>
            </w:r>
          </w:p>
          <w:p w14:paraId="7105CAA3" w14:textId="77777777" w:rsidR="001207CF" w:rsidRDefault="001207CF" w:rsidP="001207CF">
            <w:r>
              <w:t xml:space="preserve">       </w:t>
            </w:r>
            <w:r w:rsidR="00C2211D">
              <w:t xml:space="preserve">• </w:t>
            </w:r>
            <w:r w:rsidR="00C11B5B">
              <w:t xml:space="preserve">  </w:t>
            </w:r>
            <w:r w:rsidR="00C2211D">
              <w:t xml:space="preserve">Raising Clarifications </w:t>
            </w:r>
          </w:p>
          <w:p w14:paraId="063BC41B" w14:textId="77777777" w:rsidR="001207CF" w:rsidRDefault="001207CF" w:rsidP="001207CF">
            <w:r>
              <w:t xml:space="preserve">       </w:t>
            </w:r>
            <w:r w:rsidR="00C2211D">
              <w:t xml:space="preserve">• </w:t>
            </w:r>
            <w:r w:rsidR="00C11B5B">
              <w:t xml:space="preserve">  </w:t>
            </w:r>
            <w:r w:rsidR="00C2211D">
              <w:t xml:space="preserve">Designing </w:t>
            </w:r>
            <w:r>
              <w:t xml:space="preserve">test </w:t>
            </w:r>
            <w:r w:rsidR="00C2211D">
              <w:t xml:space="preserve">cases </w:t>
            </w:r>
          </w:p>
          <w:p w14:paraId="3DDF0112" w14:textId="77777777" w:rsidR="00C2211D" w:rsidRDefault="001207CF" w:rsidP="001207CF">
            <w:r>
              <w:t xml:space="preserve">       </w:t>
            </w:r>
            <w:r w:rsidR="00C2211D">
              <w:t xml:space="preserve">• </w:t>
            </w:r>
            <w:r w:rsidR="00C11B5B">
              <w:t xml:space="preserve">  </w:t>
            </w:r>
            <w:r w:rsidR="00C2211D">
              <w:t>Requirement tracking against TCs.</w:t>
            </w:r>
          </w:p>
          <w:p w14:paraId="2F38F166" w14:textId="77777777" w:rsidR="00C2211D" w:rsidRDefault="00C2211D" w:rsidP="00C2211D">
            <w:pPr>
              <w:pStyle w:val="ListParagraph"/>
            </w:pPr>
          </w:p>
          <w:p w14:paraId="36919213" w14:textId="77777777" w:rsidR="00C2211D" w:rsidRDefault="00C2211D" w:rsidP="00C2211D">
            <w:pPr>
              <w:pStyle w:val="ListParagraph"/>
              <w:numPr>
                <w:ilvl w:val="0"/>
                <w:numId w:val="14"/>
              </w:numPr>
            </w:pPr>
            <w:r>
              <w:t>LIBA Intern (preparing and submitting thesis for the completion of our EPGP-FSIA course).</w:t>
            </w:r>
          </w:p>
          <w:p w14:paraId="099DA957" w14:textId="77777777" w:rsidR="00C2211D" w:rsidRDefault="00C2211D" w:rsidP="00C2211D">
            <w:pPr>
              <w:pStyle w:val="ListParagraph"/>
            </w:pPr>
          </w:p>
          <w:p w14:paraId="00761832" w14:textId="77777777" w:rsidR="00C2211D" w:rsidRDefault="00C2211D" w:rsidP="00C2211D">
            <w:pPr>
              <w:pStyle w:val="ListParagraph"/>
              <w:numPr>
                <w:ilvl w:val="0"/>
                <w:numId w:val="14"/>
              </w:numPr>
            </w:pPr>
            <w:r>
              <w:t>The thesis focuses on Study of Elderly in Old Age Home - To study the profile of elderly residing in family settings and in old age homes. - To study the awareness of elderly in the case of Pensions and Government Allowances and Schemes. - To study and provide suggestions to improve the structure and facilities of the Old Age Homes.</w:t>
            </w:r>
          </w:p>
          <w:p w14:paraId="4D8AE25F" w14:textId="77777777" w:rsidR="00C2211D" w:rsidRDefault="00C2211D" w:rsidP="00C2211D">
            <w:pPr>
              <w:pStyle w:val="ListParagraph"/>
            </w:pPr>
          </w:p>
          <w:p w14:paraId="641B36CB" w14:textId="77777777" w:rsidR="00C2211D" w:rsidRPr="00CF1A49" w:rsidRDefault="00C2211D" w:rsidP="00C2211D">
            <w:pPr>
              <w:pStyle w:val="Heading3"/>
              <w:contextualSpacing w:val="0"/>
              <w:outlineLvl w:val="2"/>
            </w:pPr>
            <w:r>
              <w:t>August 2016</w:t>
            </w:r>
            <w:r w:rsidRPr="00CF1A49">
              <w:t xml:space="preserve"> – </w:t>
            </w:r>
            <w:r>
              <w:t>july 2017</w:t>
            </w:r>
          </w:p>
          <w:p w14:paraId="0311FEB7" w14:textId="77777777" w:rsidR="00C2211D" w:rsidRDefault="00C2211D" w:rsidP="00C2211D">
            <w:pPr>
              <w:pStyle w:val="Heading2"/>
              <w:contextualSpacing w:val="0"/>
              <w:outlineLvl w:val="1"/>
              <w:rPr>
                <w:rStyle w:val="SubtleReference"/>
              </w:rPr>
            </w:pPr>
            <w:r>
              <w:t>LIBA TRainee</w:t>
            </w:r>
            <w:r w:rsidRPr="00CF1A49">
              <w:t xml:space="preserve">, </w:t>
            </w:r>
            <w:r>
              <w:rPr>
                <w:rStyle w:val="SubtleReference"/>
              </w:rPr>
              <w:t>Maveric systems PVt.LTD.</w:t>
            </w:r>
          </w:p>
          <w:p w14:paraId="64655459" w14:textId="77777777" w:rsidR="00C2211D" w:rsidRDefault="00C2211D" w:rsidP="00C2211D">
            <w:pPr>
              <w:pStyle w:val="ListParagraph"/>
              <w:numPr>
                <w:ilvl w:val="0"/>
                <w:numId w:val="14"/>
              </w:numPr>
            </w:pPr>
            <w:r>
              <w:t>Financial Services and IT Assurance is a tailored 1-year course offered by Maveric in Loyola Institute of Business Administration training the filtered candidates in two verticals, Finance and Software Testing. The objective of the course is to gloom and nurture leaders in the field of Software Testing.</w:t>
            </w:r>
          </w:p>
          <w:p w14:paraId="1E61B812" w14:textId="77777777" w:rsidR="00C2211D" w:rsidRDefault="00C2211D" w:rsidP="00C2211D">
            <w:pPr>
              <w:pStyle w:val="ListParagraph"/>
            </w:pPr>
          </w:p>
          <w:p w14:paraId="25DF5DF0" w14:textId="77777777" w:rsidR="00C2211D" w:rsidRDefault="00C2211D" w:rsidP="00C2211D">
            <w:pPr>
              <w:pStyle w:val="ListParagraph"/>
              <w:numPr>
                <w:ilvl w:val="0"/>
                <w:numId w:val="14"/>
              </w:numPr>
            </w:pPr>
            <w:r>
              <w:t>The management vertical consists of subjects like Micro Economics, Marketing Management, Basics of Financial Accounting, Business &amp; Research Methodology, Financial Markets.</w:t>
            </w:r>
          </w:p>
          <w:p w14:paraId="05237A09" w14:textId="77777777" w:rsidR="00C2211D" w:rsidRDefault="00C2211D" w:rsidP="00C2211D">
            <w:pPr>
              <w:pStyle w:val="ListParagraph"/>
            </w:pPr>
          </w:p>
          <w:p w14:paraId="3D0D6770" w14:textId="77777777" w:rsidR="00C2211D" w:rsidRDefault="00C2211D" w:rsidP="00C2211D">
            <w:pPr>
              <w:pStyle w:val="ListParagraph"/>
              <w:numPr>
                <w:ilvl w:val="0"/>
                <w:numId w:val="14"/>
              </w:numPr>
            </w:pPr>
            <w:r>
              <w:lastRenderedPageBreak/>
              <w:t>The subjects were handled by experienced faculty from LIBA for the course of 6 months and were assessed every three months once through assessments and mini research projects.</w:t>
            </w:r>
          </w:p>
          <w:p w14:paraId="4646080F" w14:textId="77777777" w:rsidR="00C2211D" w:rsidRDefault="00C2211D" w:rsidP="00C2211D"/>
          <w:p w14:paraId="07AFEF29" w14:textId="77777777" w:rsidR="00C2211D" w:rsidRDefault="00C2211D" w:rsidP="00C2211D">
            <w:pPr>
              <w:pStyle w:val="ListParagraph"/>
              <w:numPr>
                <w:ilvl w:val="0"/>
                <w:numId w:val="14"/>
              </w:numPr>
            </w:pPr>
            <w:r>
              <w:t xml:space="preserve">Software Testing contains the following trainings and courses: </w:t>
            </w:r>
          </w:p>
          <w:p w14:paraId="0376A4DB" w14:textId="77777777" w:rsidR="00C2211D" w:rsidRDefault="00C2211D" w:rsidP="00C2211D">
            <w:pPr>
              <w:pStyle w:val="ListParagraph"/>
              <w:numPr>
                <w:ilvl w:val="0"/>
                <w:numId w:val="19"/>
              </w:numPr>
            </w:pPr>
            <w:r>
              <w:t xml:space="preserve">Trained in API Testing-3 months (SOAP UI, Ready API). </w:t>
            </w:r>
          </w:p>
          <w:p w14:paraId="799F186F" w14:textId="77777777" w:rsidR="00C2211D" w:rsidRDefault="00C2211D" w:rsidP="00C2211D">
            <w:pPr>
              <w:pStyle w:val="ListParagraph"/>
              <w:numPr>
                <w:ilvl w:val="0"/>
                <w:numId w:val="19"/>
              </w:numPr>
            </w:pPr>
            <w:r>
              <w:t xml:space="preserve">Trained in Automation Testing-3 months (HP-UFT). </w:t>
            </w:r>
          </w:p>
          <w:p w14:paraId="677940F9" w14:textId="77777777" w:rsidR="00C2211D" w:rsidRDefault="00C2211D" w:rsidP="00C2211D">
            <w:pPr>
              <w:pStyle w:val="ListParagraph"/>
              <w:numPr>
                <w:ilvl w:val="0"/>
                <w:numId w:val="19"/>
              </w:numPr>
            </w:pPr>
            <w:r>
              <w:t xml:space="preserve">Domain-Underwent training in basics of Financial and Telecom Services. </w:t>
            </w:r>
          </w:p>
          <w:p w14:paraId="31BE8AF7" w14:textId="77777777" w:rsidR="00C2211D" w:rsidRDefault="00C2211D" w:rsidP="00C2211D">
            <w:pPr>
              <w:pStyle w:val="ListParagraph"/>
              <w:numPr>
                <w:ilvl w:val="0"/>
                <w:numId w:val="19"/>
              </w:numPr>
            </w:pPr>
            <w:r>
              <w:t xml:space="preserve">Scripting Languages-VB Script. </w:t>
            </w:r>
          </w:p>
          <w:p w14:paraId="75E5FEE4" w14:textId="77777777" w:rsidR="00C2211D" w:rsidRDefault="00C2211D" w:rsidP="00C2211D">
            <w:pPr>
              <w:pStyle w:val="ListParagraph"/>
              <w:numPr>
                <w:ilvl w:val="0"/>
                <w:numId w:val="19"/>
              </w:numPr>
            </w:pPr>
            <w:r>
              <w:t xml:space="preserve">Database- Fundamentals of Structured Query Language. </w:t>
            </w:r>
          </w:p>
          <w:p w14:paraId="137076E1" w14:textId="77777777" w:rsidR="00C2211D" w:rsidRDefault="00C2211D" w:rsidP="00C2211D">
            <w:pPr>
              <w:pStyle w:val="ListParagraph"/>
              <w:numPr>
                <w:ilvl w:val="0"/>
                <w:numId w:val="19"/>
              </w:numPr>
            </w:pPr>
            <w:r>
              <w:t>SIT and UAT Manual Testing.</w:t>
            </w:r>
          </w:p>
        </w:tc>
      </w:tr>
    </w:tbl>
    <w:sdt>
      <w:sdtPr>
        <w:alias w:val="Education:"/>
        <w:tag w:val="Education:"/>
        <w:id w:val="-1908763273"/>
        <w:placeholder>
          <w:docPart w:val="DDB0DC1D0D0744E5820FC606EA865F7D"/>
        </w:placeholder>
        <w:temporary/>
        <w:showingPlcHdr/>
        <w15:appearance w15:val="hidden"/>
      </w:sdtPr>
      <w:sdtEndPr/>
      <w:sdtContent>
        <w:p w14:paraId="32FF5780"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4F8560FB" w14:textId="77777777" w:rsidTr="00D66A52">
        <w:tc>
          <w:tcPr>
            <w:tcW w:w="9355" w:type="dxa"/>
          </w:tcPr>
          <w:p w14:paraId="08CC8A77" w14:textId="77777777" w:rsidR="001D0BF1" w:rsidRPr="00CF1A49" w:rsidRDefault="006D439A" w:rsidP="001D0BF1">
            <w:pPr>
              <w:pStyle w:val="Heading3"/>
              <w:contextualSpacing w:val="0"/>
              <w:outlineLvl w:val="2"/>
            </w:pPr>
            <w:r>
              <w:t>2016 – 2017</w:t>
            </w:r>
          </w:p>
          <w:p w14:paraId="60AFB37B" w14:textId="44B80EB9" w:rsidR="007538DC" w:rsidRPr="00CF1A49" w:rsidRDefault="006D439A" w:rsidP="003C1C54">
            <w:pPr>
              <w:pStyle w:val="Heading2"/>
              <w:contextualSpacing w:val="0"/>
            </w:pPr>
            <w:r>
              <w:t>EPGP-Financial services &amp; IT assurance</w:t>
            </w:r>
            <w:r w:rsidR="001D0BF1" w:rsidRPr="00CF1A49">
              <w:t xml:space="preserve">, </w:t>
            </w:r>
            <w:r>
              <w:t>Loyola Institute Of Business Administration</w:t>
            </w:r>
          </w:p>
        </w:tc>
      </w:tr>
      <w:tr w:rsidR="00F61DF9" w:rsidRPr="00CF1A49" w14:paraId="7B4D2A12" w14:textId="77777777" w:rsidTr="00F61DF9">
        <w:tc>
          <w:tcPr>
            <w:tcW w:w="9355" w:type="dxa"/>
            <w:tcMar>
              <w:top w:w="216" w:type="dxa"/>
            </w:tcMar>
          </w:tcPr>
          <w:p w14:paraId="4AE65B38" w14:textId="77777777" w:rsidR="006D439A" w:rsidRDefault="006D439A" w:rsidP="006D439A">
            <w:pPr>
              <w:pStyle w:val="Heading3"/>
              <w:outlineLvl w:val="2"/>
            </w:pPr>
            <w:r>
              <w:t xml:space="preserve">2012 - 2016 </w:t>
            </w:r>
          </w:p>
          <w:p w14:paraId="02464B9D" w14:textId="77777777" w:rsidR="00F61DF9" w:rsidRPr="00CF1A49" w:rsidRDefault="006D439A" w:rsidP="00F61DF9">
            <w:pPr>
              <w:pStyle w:val="Heading2"/>
              <w:contextualSpacing w:val="0"/>
              <w:outlineLvl w:val="1"/>
            </w:pPr>
            <w:r>
              <w:t>B. TECH-Information Technology</w:t>
            </w:r>
            <w:r w:rsidR="00F61DF9" w:rsidRPr="00CF1A49">
              <w:t xml:space="preserve">, </w:t>
            </w:r>
            <w:r>
              <w:t>S.A Engineering College</w:t>
            </w:r>
          </w:p>
          <w:p w14:paraId="5DCF7876" w14:textId="77777777" w:rsidR="00F61DF9" w:rsidRDefault="00F61DF9" w:rsidP="00F61DF9"/>
        </w:tc>
      </w:tr>
    </w:tbl>
    <w:p w14:paraId="5A53F843" w14:textId="77777777" w:rsidR="00486277" w:rsidRPr="00CF1A49" w:rsidRDefault="006D439A" w:rsidP="00486277">
      <w:pPr>
        <w:pStyle w:val="Heading1"/>
      </w:pPr>
      <w:r>
        <w:t>Certifications/SKILLS</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366422B0" w14:textId="77777777" w:rsidTr="00CF1A49">
        <w:tc>
          <w:tcPr>
            <w:tcW w:w="4675" w:type="dxa"/>
          </w:tcPr>
          <w:p w14:paraId="626808C4" w14:textId="77777777" w:rsidR="001E3120" w:rsidRPr="006E1507" w:rsidRDefault="006D439A" w:rsidP="006E1507">
            <w:pPr>
              <w:pStyle w:val="ListBullet"/>
              <w:contextualSpacing w:val="0"/>
            </w:pPr>
            <w:r>
              <w:t>Certified Scrum Master-Scrum Alliance</w:t>
            </w:r>
          </w:p>
          <w:p w14:paraId="4C252CA8" w14:textId="77777777" w:rsidR="001F4E6D" w:rsidRDefault="006D439A" w:rsidP="006E1507">
            <w:pPr>
              <w:pStyle w:val="ListBullet"/>
              <w:contextualSpacing w:val="0"/>
            </w:pPr>
            <w:r>
              <w:t>ISTQB Certified Testing Professional-CTFL</w:t>
            </w:r>
          </w:p>
          <w:p w14:paraId="492F009F" w14:textId="77777777" w:rsidR="006D439A" w:rsidRPr="006E1507" w:rsidRDefault="006D439A" w:rsidP="006E1507">
            <w:pPr>
              <w:pStyle w:val="ListBullet"/>
              <w:contextualSpacing w:val="0"/>
            </w:pPr>
            <w:r>
              <w:t xml:space="preserve">ISTQB Certified Test Professional-CTFL Agile Ext. </w:t>
            </w:r>
          </w:p>
        </w:tc>
        <w:tc>
          <w:tcPr>
            <w:tcW w:w="4675" w:type="dxa"/>
            <w:tcMar>
              <w:left w:w="360" w:type="dxa"/>
            </w:tcMar>
          </w:tcPr>
          <w:p w14:paraId="2B37BA91" w14:textId="77777777" w:rsidR="003A0632" w:rsidRPr="006E1507" w:rsidRDefault="006D439A" w:rsidP="006E1507">
            <w:pPr>
              <w:pStyle w:val="ListBullet"/>
              <w:contextualSpacing w:val="0"/>
            </w:pPr>
            <w:r>
              <w:t>Manual Testing</w:t>
            </w:r>
          </w:p>
          <w:p w14:paraId="13FD083F" w14:textId="77777777" w:rsidR="001E3120" w:rsidRPr="006E1507" w:rsidRDefault="006D439A" w:rsidP="006E1507">
            <w:pPr>
              <w:pStyle w:val="ListBullet"/>
              <w:contextualSpacing w:val="0"/>
            </w:pPr>
            <w:r>
              <w:t>Scrum Framework Implementation</w:t>
            </w:r>
          </w:p>
          <w:p w14:paraId="6D321BDF" w14:textId="77777777" w:rsidR="001E3120" w:rsidRPr="006E1507" w:rsidRDefault="006D439A" w:rsidP="006E1507">
            <w:pPr>
              <w:pStyle w:val="ListBullet"/>
              <w:contextualSpacing w:val="0"/>
            </w:pPr>
            <w:r>
              <w:t>Domain Expertise-KYC, CDD, Credit Decisioning &amp; Customer Onboarding in Retail Banking sector.</w:t>
            </w:r>
          </w:p>
        </w:tc>
      </w:tr>
    </w:tbl>
    <w:p w14:paraId="3A938A56" w14:textId="77777777" w:rsidR="00AD782D" w:rsidRDefault="006D439A" w:rsidP="0062312F">
      <w:pPr>
        <w:pStyle w:val="Heading1"/>
      </w:pPr>
      <w:r>
        <w:t>HONOurs &amp; AWARDS</w:t>
      </w:r>
    </w:p>
    <w:p w14:paraId="492EDB42" w14:textId="77777777" w:rsidR="00383167" w:rsidRPr="00772673" w:rsidRDefault="00383167" w:rsidP="00383167">
      <w:pPr>
        <w:pStyle w:val="ListBullet"/>
        <w:rPr>
          <w:b/>
        </w:rPr>
      </w:pPr>
      <w:r>
        <w:rPr>
          <w:b/>
        </w:rPr>
        <w:t>Standard Chartered- RTOB Appreciation Award</w:t>
      </w:r>
    </w:p>
    <w:p w14:paraId="259E60E6" w14:textId="77777777" w:rsidR="00383167" w:rsidRDefault="00383167" w:rsidP="0062312F">
      <w:pPr>
        <w:pStyle w:val="ListBullet"/>
        <w:numPr>
          <w:ilvl w:val="0"/>
          <w:numId w:val="14"/>
        </w:numPr>
      </w:pPr>
      <w:r>
        <w:t>Appreciated by the Head of Singapore during “RTOB Singapore Success Celebration” for my valuable contribution to successful project launch.</w:t>
      </w:r>
    </w:p>
    <w:p w14:paraId="47F81CF0" w14:textId="77777777" w:rsidR="00383167" w:rsidRDefault="00383167" w:rsidP="00383167">
      <w:pPr>
        <w:pStyle w:val="ListBullet"/>
        <w:numPr>
          <w:ilvl w:val="0"/>
          <w:numId w:val="0"/>
        </w:numPr>
        <w:ind w:left="720"/>
      </w:pPr>
    </w:p>
    <w:p w14:paraId="147B04AC" w14:textId="77777777" w:rsidR="006D439A" w:rsidRPr="00772673" w:rsidRDefault="006D439A" w:rsidP="006D439A">
      <w:pPr>
        <w:pStyle w:val="ListBullet"/>
        <w:rPr>
          <w:b/>
        </w:rPr>
      </w:pPr>
      <w:r w:rsidRPr="00772673">
        <w:rPr>
          <w:b/>
        </w:rPr>
        <w:t>Sports-Man Fee Waiver Scholarship (2011-2012)</w:t>
      </w:r>
    </w:p>
    <w:p w14:paraId="4E6EFA06" w14:textId="77777777" w:rsidR="006D439A" w:rsidRDefault="006D439A" w:rsidP="00772673">
      <w:pPr>
        <w:pStyle w:val="ListBullet"/>
        <w:numPr>
          <w:ilvl w:val="0"/>
          <w:numId w:val="14"/>
        </w:numPr>
      </w:pPr>
      <w:r w:rsidRPr="006D439A">
        <w:t>Was awarded the Sports-Man Fee Waiver Scholarship during high school for winning the "</w:t>
      </w:r>
      <w:r w:rsidR="00772673">
        <w:t xml:space="preserve">Table Tennis </w:t>
      </w:r>
      <w:r w:rsidRPr="006D439A">
        <w:t xml:space="preserve">Doubles Event" in State Level </w:t>
      </w:r>
      <w:r w:rsidR="00772673" w:rsidRPr="006D439A">
        <w:t>Bhartiya</w:t>
      </w:r>
      <w:r w:rsidR="00772673">
        <w:t>r</w:t>
      </w:r>
      <w:r w:rsidRPr="006D439A">
        <w:t xml:space="preserve"> Day Sports which was held at Vellore.</w:t>
      </w:r>
    </w:p>
    <w:p w14:paraId="127A9338" w14:textId="77777777" w:rsidR="00772673" w:rsidRDefault="00772673" w:rsidP="00772673">
      <w:pPr>
        <w:pStyle w:val="ListBullet"/>
        <w:numPr>
          <w:ilvl w:val="0"/>
          <w:numId w:val="0"/>
        </w:numPr>
        <w:ind w:left="720"/>
      </w:pPr>
    </w:p>
    <w:p w14:paraId="036E996C" w14:textId="77777777" w:rsidR="006D439A" w:rsidRPr="00772673" w:rsidRDefault="006D439A" w:rsidP="006D439A">
      <w:pPr>
        <w:pStyle w:val="ListBullet"/>
        <w:rPr>
          <w:b/>
        </w:rPr>
      </w:pPr>
      <w:r w:rsidRPr="00772673">
        <w:rPr>
          <w:b/>
        </w:rPr>
        <w:t>Sports- Man Fee Refund Scholarship (2012-2013)</w:t>
      </w:r>
    </w:p>
    <w:p w14:paraId="4500820D" w14:textId="77777777" w:rsidR="00772673" w:rsidRDefault="00772673" w:rsidP="00772673">
      <w:pPr>
        <w:pStyle w:val="ListBullet"/>
        <w:numPr>
          <w:ilvl w:val="0"/>
          <w:numId w:val="14"/>
        </w:numPr>
      </w:pPr>
      <w:r w:rsidRPr="00772673">
        <w:t>Scholarship was provided for winning prestigious tournaments which were conducted by the Anna University Board and other Inter-State tournaments.</w:t>
      </w:r>
    </w:p>
    <w:p w14:paraId="3F8A00F1" w14:textId="77777777" w:rsidR="00772673" w:rsidRDefault="00772673" w:rsidP="00772673">
      <w:pPr>
        <w:pStyle w:val="ListBullet"/>
        <w:numPr>
          <w:ilvl w:val="0"/>
          <w:numId w:val="0"/>
        </w:numPr>
        <w:ind w:left="720"/>
      </w:pPr>
    </w:p>
    <w:p w14:paraId="2C52FDAF" w14:textId="77777777" w:rsidR="00C24D4F" w:rsidRDefault="00C24D4F" w:rsidP="00772673">
      <w:pPr>
        <w:pStyle w:val="ListBullet"/>
        <w:numPr>
          <w:ilvl w:val="0"/>
          <w:numId w:val="0"/>
        </w:numPr>
        <w:ind w:left="720"/>
      </w:pPr>
    </w:p>
    <w:p w14:paraId="06DAFE24" w14:textId="67E68309" w:rsidR="00C24D4F" w:rsidRDefault="00C24D4F" w:rsidP="00772673">
      <w:pPr>
        <w:pStyle w:val="ListBullet"/>
        <w:numPr>
          <w:ilvl w:val="0"/>
          <w:numId w:val="0"/>
        </w:numPr>
        <w:ind w:left="720"/>
      </w:pPr>
    </w:p>
    <w:p w14:paraId="113DD008" w14:textId="77777777" w:rsidR="0093311D" w:rsidRDefault="0093311D" w:rsidP="00772673">
      <w:pPr>
        <w:pStyle w:val="ListBullet"/>
        <w:numPr>
          <w:ilvl w:val="0"/>
          <w:numId w:val="0"/>
        </w:numPr>
        <w:ind w:left="720"/>
      </w:pPr>
      <w:bookmarkStart w:id="0" w:name="_GoBack"/>
      <w:bookmarkEnd w:id="0"/>
    </w:p>
    <w:p w14:paraId="1A545D35" w14:textId="77777777" w:rsidR="006D439A" w:rsidRDefault="006D439A" w:rsidP="006D439A">
      <w:pPr>
        <w:pStyle w:val="ListBullet"/>
        <w:rPr>
          <w:b/>
        </w:rPr>
      </w:pPr>
      <w:r w:rsidRPr="00772673">
        <w:rPr>
          <w:b/>
        </w:rPr>
        <w:lastRenderedPageBreak/>
        <w:t xml:space="preserve">Winner @ Anna University Zonal </w:t>
      </w:r>
      <w:r w:rsidR="00772673" w:rsidRPr="00772673">
        <w:rPr>
          <w:b/>
        </w:rPr>
        <w:t>Tournament</w:t>
      </w:r>
      <w:r w:rsidR="00772673">
        <w:rPr>
          <w:b/>
        </w:rPr>
        <w:t xml:space="preserve"> (2012-2013 &amp; 2014-2015)</w:t>
      </w:r>
    </w:p>
    <w:p w14:paraId="31888196" w14:textId="77777777" w:rsidR="00772673" w:rsidRDefault="00772673" w:rsidP="00772673">
      <w:pPr>
        <w:pStyle w:val="ListBullet"/>
        <w:numPr>
          <w:ilvl w:val="0"/>
          <w:numId w:val="14"/>
        </w:numPr>
      </w:pPr>
      <w:r w:rsidRPr="00772673">
        <w:t>Zonal Winners of Anna University Zonal Tournaments in the category of Table Tennis for two consecutive years (2012-2013 &amp; 2014-2015)</w:t>
      </w:r>
      <w:r>
        <w:t>.</w:t>
      </w:r>
    </w:p>
    <w:p w14:paraId="5CE02E55" w14:textId="77777777" w:rsidR="00C24D4F" w:rsidRPr="00772673" w:rsidRDefault="00C24D4F" w:rsidP="00C24D4F">
      <w:pPr>
        <w:pStyle w:val="ListBullet"/>
        <w:numPr>
          <w:ilvl w:val="0"/>
          <w:numId w:val="0"/>
        </w:numPr>
        <w:ind w:left="360" w:hanging="360"/>
      </w:pPr>
    </w:p>
    <w:p w14:paraId="1F5E60BA" w14:textId="77777777" w:rsidR="006D439A" w:rsidRDefault="006D439A" w:rsidP="006D439A">
      <w:pPr>
        <w:pStyle w:val="ListBullet"/>
        <w:rPr>
          <w:b/>
        </w:rPr>
      </w:pPr>
      <w:r w:rsidRPr="00772673">
        <w:rPr>
          <w:b/>
        </w:rPr>
        <w:t>Winner @ IIT Madras Sports Fest 2012</w:t>
      </w:r>
    </w:p>
    <w:p w14:paraId="02B17DFD" w14:textId="77777777" w:rsidR="00772673" w:rsidRDefault="00772673" w:rsidP="00772673">
      <w:pPr>
        <w:pStyle w:val="ListBullet"/>
        <w:numPr>
          <w:ilvl w:val="0"/>
          <w:numId w:val="14"/>
        </w:numPr>
      </w:pPr>
      <w:r w:rsidRPr="00772673">
        <w:t xml:space="preserve">Winner in the category of Table Tennis@ Sports Fest conducted by IIT Madras in the year, 2012. </w:t>
      </w:r>
    </w:p>
    <w:p w14:paraId="6E3B1226" w14:textId="77777777" w:rsidR="001207CF" w:rsidRPr="00772673" w:rsidRDefault="001207CF" w:rsidP="00C24D4F">
      <w:pPr>
        <w:pStyle w:val="ListBullet"/>
        <w:numPr>
          <w:ilvl w:val="0"/>
          <w:numId w:val="0"/>
        </w:numPr>
      </w:pPr>
    </w:p>
    <w:p w14:paraId="6B342155" w14:textId="77777777" w:rsidR="006D439A" w:rsidRPr="00772673" w:rsidRDefault="006D439A" w:rsidP="006D439A">
      <w:pPr>
        <w:pStyle w:val="ListBullet"/>
        <w:rPr>
          <w:b/>
        </w:rPr>
      </w:pPr>
      <w:r w:rsidRPr="00772673">
        <w:rPr>
          <w:b/>
        </w:rPr>
        <w:t>Third Place @ Tamil Nadu Inter Engineering Sports Meet</w:t>
      </w:r>
    </w:p>
    <w:p w14:paraId="49EFAF71" w14:textId="77777777" w:rsidR="00772673" w:rsidRPr="00CF1A49" w:rsidRDefault="00772673" w:rsidP="00772673">
      <w:pPr>
        <w:pStyle w:val="ListBullet"/>
        <w:numPr>
          <w:ilvl w:val="0"/>
          <w:numId w:val="14"/>
        </w:numPr>
      </w:pPr>
      <w:r w:rsidRPr="00772673">
        <w:t>Third Place in the category of Table Tennis, conducted by Aadhiyaman College on behalf of the Anna University Sports Board in the year 2013</w:t>
      </w:r>
      <w:r>
        <w:rPr>
          <w:rFonts w:ascii="Segoe UI" w:hAnsi="Segoe UI" w:cs="Segoe UI"/>
          <w:sz w:val="21"/>
          <w:szCs w:val="21"/>
          <w:shd w:val="clear" w:color="auto" w:fill="F3F6F8"/>
        </w:rPr>
        <w:t>.</w:t>
      </w:r>
    </w:p>
    <w:p w14:paraId="0B2A5BBE" w14:textId="77777777" w:rsidR="00B51D1B" w:rsidRPr="006E1507" w:rsidRDefault="00B51D1B" w:rsidP="006E1507"/>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5948F" w14:textId="77777777" w:rsidR="003614D5" w:rsidRDefault="003614D5" w:rsidP="0068194B">
      <w:r>
        <w:separator/>
      </w:r>
    </w:p>
    <w:p w14:paraId="29011B73" w14:textId="77777777" w:rsidR="003614D5" w:rsidRDefault="003614D5"/>
    <w:p w14:paraId="2A86DB07" w14:textId="77777777" w:rsidR="003614D5" w:rsidRDefault="003614D5"/>
  </w:endnote>
  <w:endnote w:type="continuationSeparator" w:id="0">
    <w:p w14:paraId="5533C0EC" w14:textId="77777777" w:rsidR="003614D5" w:rsidRDefault="003614D5" w:rsidP="0068194B">
      <w:r>
        <w:continuationSeparator/>
      </w:r>
    </w:p>
    <w:p w14:paraId="3D7D08BC" w14:textId="77777777" w:rsidR="003614D5" w:rsidRDefault="003614D5"/>
    <w:p w14:paraId="00C4D676" w14:textId="77777777" w:rsidR="003614D5" w:rsidRDefault="003614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37C570C5" w14:textId="77777777" w:rsidR="002B2958" w:rsidRDefault="002B2958">
        <w:pPr>
          <w:pStyle w:val="Footer"/>
        </w:pPr>
        <w:r>
          <w:fldChar w:fldCharType="begin"/>
        </w:r>
        <w:r>
          <w:instrText xml:space="preserve"> PAGE   \* MERGEFORMAT </w:instrText>
        </w:r>
        <w:r>
          <w:fldChar w:fldCharType="separate"/>
        </w:r>
        <w:r w:rsidR="002E07C9">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2BDE7" w14:textId="77777777" w:rsidR="003614D5" w:rsidRDefault="003614D5" w:rsidP="0068194B">
      <w:r>
        <w:separator/>
      </w:r>
    </w:p>
    <w:p w14:paraId="334C3BCF" w14:textId="77777777" w:rsidR="003614D5" w:rsidRDefault="003614D5"/>
    <w:p w14:paraId="0E9F3577" w14:textId="77777777" w:rsidR="003614D5" w:rsidRDefault="003614D5"/>
  </w:footnote>
  <w:footnote w:type="continuationSeparator" w:id="0">
    <w:p w14:paraId="0EC48897" w14:textId="77777777" w:rsidR="003614D5" w:rsidRDefault="003614D5" w:rsidP="0068194B">
      <w:r>
        <w:continuationSeparator/>
      </w:r>
    </w:p>
    <w:p w14:paraId="24B8CF4A" w14:textId="77777777" w:rsidR="003614D5" w:rsidRDefault="003614D5"/>
    <w:p w14:paraId="60F519D4" w14:textId="77777777" w:rsidR="003614D5" w:rsidRDefault="003614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0C8CE"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1B9A58B9" wp14:editId="0B4A758C">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20603C62"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38B0B06"/>
    <w:multiLevelType w:val="hybridMultilevel"/>
    <w:tmpl w:val="0A1A0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5F24032"/>
    <w:multiLevelType w:val="hybridMultilevel"/>
    <w:tmpl w:val="0E8C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F8B0036"/>
    <w:multiLevelType w:val="hybridMultilevel"/>
    <w:tmpl w:val="D382C8FC"/>
    <w:lvl w:ilvl="0" w:tplc="69DC798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4"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8802C36"/>
    <w:multiLevelType w:val="hybridMultilevel"/>
    <w:tmpl w:val="AE6C0FB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67672F2D"/>
    <w:multiLevelType w:val="hybridMultilevel"/>
    <w:tmpl w:val="528AF5F2"/>
    <w:lvl w:ilvl="0" w:tplc="EAF2EC58">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96C1381"/>
    <w:multiLevelType w:val="hybridMultilevel"/>
    <w:tmpl w:val="B852B5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3414955"/>
    <w:multiLevelType w:val="hybridMultilevel"/>
    <w:tmpl w:val="75FE2506"/>
    <w:lvl w:ilvl="0" w:tplc="50BCAA1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9"/>
  </w:num>
  <w:num w:numId="2">
    <w:abstractNumId w:val="8"/>
  </w:num>
  <w:num w:numId="3">
    <w:abstractNumId w:val="7"/>
  </w:num>
  <w:num w:numId="4">
    <w:abstractNumId w:val="6"/>
  </w:num>
  <w:num w:numId="5">
    <w:abstractNumId w:val="13"/>
  </w:num>
  <w:num w:numId="6">
    <w:abstractNumId w:val="3"/>
  </w:num>
  <w:num w:numId="7">
    <w:abstractNumId w:val="14"/>
  </w:num>
  <w:num w:numId="8">
    <w:abstractNumId w:val="2"/>
  </w:num>
  <w:num w:numId="9">
    <w:abstractNumId w:val="16"/>
  </w:num>
  <w:num w:numId="10">
    <w:abstractNumId w:val="5"/>
  </w:num>
  <w:num w:numId="11">
    <w:abstractNumId w:val="4"/>
  </w:num>
  <w:num w:numId="12">
    <w:abstractNumId w:val="1"/>
  </w:num>
  <w:num w:numId="13">
    <w:abstractNumId w:val="0"/>
  </w:num>
  <w:num w:numId="14">
    <w:abstractNumId w:val="17"/>
  </w:num>
  <w:num w:numId="15">
    <w:abstractNumId w:val="12"/>
  </w:num>
  <w:num w:numId="16">
    <w:abstractNumId w:val="19"/>
  </w:num>
  <w:num w:numId="17">
    <w:abstractNumId w:val="15"/>
  </w:num>
  <w:num w:numId="18">
    <w:abstractNumId w:val="18"/>
  </w:num>
  <w:num w:numId="19">
    <w:abstractNumId w:val="10"/>
  </w:num>
  <w:num w:numId="20">
    <w:abstractNumId w:val="11"/>
  </w:num>
  <w:num w:numId="21">
    <w:abstractNumId w:val="13"/>
  </w:num>
  <w:num w:numId="22">
    <w:abstractNumId w:val="13"/>
  </w:num>
  <w:num w:numId="23">
    <w:abstractNumId w:val="13"/>
  </w:num>
  <w:num w:numId="24">
    <w:abstractNumId w:val="13"/>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340"/>
    <w:rsid w:val="000001EF"/>
    <w:rsid w:val="00007322"/>
    <w:rsid w:val="00007728"/>
    <w:rsid w:val="00024584"/>
    <w:rsid w:val="00024730"/>
    <w:rsid w:val="00055E95"/>
    <w:rsid w:val="0007021F"/>
    <w:rsid w:val="000B2BA5"/>
    <w:rsid w:val="000F2F8C"/>
    <w:rsid w:val="0010006E"/>
    <w:rsid w:val="00103C93"/>
    <w:rsid w:val="001045A8"/>
    <w:rsid w:val="00114A91"/>
    <w:rsid w:val="001207CF"/>
    <w:rsid w:val="00124A1C"/>
    <w:rsid w:val="001427E1"/>
    <w:rsid w:val="00163668"/>
    <w:rsid w:val="00171566"/>
    <w:rsid w:val="00174676"/>
    <w:rsid w:val="001755A8"/>
    <w:rsid w:val="00184014"/>
    <w:rsid w:val="00192008"/>
    <w:rsid w:val="0019312B"/>
    <w:rsid w:val="001C0E68"/>
    <w:rsid w:val="001C4B6F"/>
    <w:rsid w:val="001D0BF1"/>
    <w:rsid w:val="001E3120"/>
    <w:rsid w:val="001E7DE1"/>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07C9"/>
    <w:rsid w:val="002E7E61"/>
    <w:rsid w:val="002F05E5"/>
    <w:rsid w:val="002F254D"/>
    <w:rsid w:val="002F30E4"/>
    <w:rsid w:val="00307140"/>
    <w:rsid w:val="00316DFF"/>
    <w:rsid w:val="00325B57"/>
    <w:rsid w:val="00336056"/>
    <w:rsid w:val="003544E1"/>
    <w:rsid w:val="003614D5"/>
    <w:rsid w:val="00366398"/>
    <w:rsid w:val="00383167"/>
    <w:rsid w:val="003A0632"/>
    <w:rsid w:val="003A30E5"/>
    <w:rsid w:val="003A6ADF"/>
    <w:rsid w:val="003B5928"/>
    <w:rsid w:val="003C1C54"/>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1602"/>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79A"/>
    <w:rsid w:val="006C1A5E"/>
    <w:rsid w:val="006D439A"/>
    <w:rsid w:val="006E1507"/>
    <w:rsid w:val="00712D8B"/>
    <w:rsid w:val="007273B7"/>
    <w:rsid w:val="00733E0A"/>
    <w:rsid w:val="0074403D"/>
    <w:rsid w:val="00746D44"/>
    <w:rsid w:val="007538DC"/>
    <w:rsid w:val="00757803"/>
    <w:rsid w:val="00772673"/>
    <w:rsid w:val="0079206B"/>
    <w:rsid w:val="00796076"/>
    <w:rsid w:val="007C0566"/>
    <w:rsid w:val="007C606B"/>
    <w:rsid w:val="007E6A61"/>
    <w:rsid w:val="00801140"/>
    <w:rsid w:val="00803404"/>
    <w:rsid w:val="00834955"/>
    <w:rsid w:val="00855B59"/>
    <w:rsid w:val="00860461"/>
    <w:rsid w:val="0086487C"/>
    <w:rsid w:val="00870B20"/>
    <w:rsid w:val="00877D5F"/>
    <w:rsid w:val="008829F8"/>
    <w:rsid w:val="00885897"/>
    <w:rsid w:val="008A6538"/>
    <w:rsid w:val="008C7056"/>
    <w:rsid w:val="008F3B14"/>
    <w:rsid w:val="00901899"/>
    <w:rsid w:val="0090344B"/>
    <w:rsid w:val="00905715"/>
    <w:rsid w:val="0091321E"/>
    <w:rsid w:val="00913946"/>
    <w:rsid w:val="0092726B"/>
    <w:rsid w:val="0093311D"/>
    <w:rsid w:val="009361BA"/>
    <w:rsid w:val="00944F78"/>
    <w:rsid w:val="009510E7"/>
    <w:rsid w:val="00951B17"/>
    <w:rsid w:val="00952C89"/>
    <w:rsid w:val="009571D8"/>
    <w:rsid w:val="009650EA"/>
    <w:rsid w:val="0097790C"/>
    <w:rsid w:val="0098506E"/>
    <w:rsid w:val="00986F4F"/>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010C"/>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11B5B"/>
    <w:rsid w:val="00C2211D"/>
    <w:rsid w:val="00C24D4F"/>
    <w:rsid w:val="00C47FA6"/>
    <w:rsid w:val="00C57FC6"/>
    <w:rsid w:val="00C66A7D"/>
    <w:rsid w:val="00C779DA"/>
    <w:rsid w:val="00C8115A"/>
    <w:rsid w:val="00C814F7"/>
    <w:rsid w:val="00CA4B4D"/>
    <w:rsid w:val="00CB35C3"/>
    <w:rsid w:val="00CC0340"/>
    <w:rsid w:val="00CD323D"/>
    <w:rsid w:val="00CE4030"/>
    <w:rsid w:val="00CE64B3"/>
    <w:rsid w:val="00CF1A49"/>
    <w:rsid w:val="00D0630C"/>
    <w:rsid w:val="00D243A9"/>
    <w:rsid w:val="00D305E5"/>
    <w:rsid w:val="00D37CD3"/>
    <w:rsid w:val="00D521DA"/>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 w:val="00FF0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6DEAE"/>
  <w15:chartTrackingRefBased/>
  <w15:docId w15:val="{6666C728-2F26-48C0-B85A-B8EF77C7D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579667\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15C8B3BEBD1489FA0E810341D8EE258"/>
        <w:category>
          <w:name w:val="General"/>
          <w:gallery w:val="placeholder"/>
        </w:category>
        <w:types>
          <w:type w:val="bbPlcHdr"/>
        </w:types>
        <w:behaviors>
          <w:behavior w:val="content"/>
        </w:behaviors>
        <w:guid w:val="{725E51E2-062D-4195-96A6-11D1BA87EB0A}"/>
      </w:docPartPr>
      <w:docPartBody>
        <w:p w:rsidR="00505C80" w:rsidRDefault="004E1596">
          <w:pPr>
            <w:pStyle w:val="715C8B3BEBD1489FA0E810341D8EE258"/>
          </w:pPr>
          <w:r w:rsidRPr="00CF1A49">
            <w:t>·</w:t>
          </w:r>
        </w:p>
      </w:docPartBody>
    </w:docPart>
    <w:docPart>
      <w:docPartPr>
        <w:name w:val="611B3322524947ACB4C8A888D7477514"/>
        <w:category>
          <w:name w:val="General"/>
          <w:gallery w:val="placeholder"/>
        </w:category>
        <w:types>
          <w:type w:val="bbPlcHdr"/>
        </w:types>
        <w:behaviors>
          <w:behavior w:val="content"/>
        </w:behaviors>
        <w:guid w:val="{104B3B1F-CC2B-4D71-B056-DECBD933429B}"/>
      </w:docPartPr>
      <w:docPartBody>
        <w:p w:rsidR="00505C80" w:rsidRDefault="004E1596">
          <w:pPr>
            <w:pStyle w:val="611B3322524947ACB4C8A888D7477514"/>
          </w:pPr>
          <w:r w:rsidRPr="00CF1A49">
            <w:t>Experience</w:t>
          </w:r>
        </w:p>
      </w:docPartBody>
    </w:docPart>
    <w:docPart>
      <w:docPartPr>
        <w:name w:val="DDB0DC1D0D0744E5820FC606EA865F7D"/>
        <w:category>
          <w:name w:val="General"/>
          <w:gallery w:val="placeholder"/>
        </w:category>
        <w:types>
          <w:type w:val="bbPlcHdr"/>
        </w:types>
        <w:behaviors>
          <w:behavior w:val="content"/>
        </w:behaviors>
        <w:guid w:val="{8A66B0F1-9FE7-47C9-B99B-EBB75E8E4BEC}"/>
      </w:docPartPr>
      <w:docPartBody>
        <w:p w:rsidR="00505C80" w:rsidRDefault="004E1596">
          <w:pPr>
            <w:pStyle w:val="DDB0DC1D0D0744E5820FC606EA865F7D"/>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BD3"/>
    <w:rsid w:val="004E1596"/>
    <w:rsid w:val="00505C80"/>
    <w:rsid w:val="00631075"/>
    <w:rsid w:val="007B7B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BA26FC61B2428B80C5ADBB9C0AAE13">
    <w:name w:val="3FBA26FC61B2428B80C5ADBB9C0AAE13"/>
  </w:style>
  <w:style w:type="character" w:styleId="IntenseEmphasis">
    <w:name w:val="Intense Emphasis"/>
    <w:basedOn w:val="DefaultParagraphFont"/>
    <w:uiPriority w:val="2"/>
    <w:rPr>
      <w:b/>
      <w:iCs/>
      <w:color w:val="262626" w:themeColor="text1" w:themeTint="D9"/>
    </w:rPr>
  </w:style>
  <w:style w:type="paragraph" w:customStyle="1" w:styleId="4F90521FF4E7497C878FDEE0AEEA3451">
    <w:name w:val="4F90521FF4E7497C878FDEE0AEEA3451"/>
  </w:style>
  <w:style w:type="paragraph" w:customStyle="1" w:styleId="24416B5C0DBE49C58431D89BD3792936">
    <w:name w:val="24416B5C0DBE49C58431D89BD3792936"/>
  </w:style>
  <w:style w:type="paragraph" w:customStyle="1" w:styleId="715C8B3BEBD1489FA0E810341D8EE258">
    <w:name w:val="715C8B3BEBD1489FA0E810341D8EE258"/>
  </w:style>
  <w:style w:type="paragraph" w:customStyle="1" w:styleId="A32B5A7F79F7406D9709A1BDDA41F02A">
    <w:name w:val="A32B5A7F79F7406D9709A1BDDA41F02A"/>
  </w:style>
  <w:style w:type="paragraph" w:customStyle="1" w:styleId="EDF8C57536EC48F2BBF2D9A90BC138A1">
    <w:name w:val="EDF8C57536EC48F2BBF2D9A90BC138A1"/>
  </w:style>
  <w:style w:type="paragraph" w:customStyle="1" w:styleId="E0420E777B7B4C77912EC7156E2B7EE2">
    <w:name w:val="E0420E777B7B4C77912EC7156E2B7EE2"/>
  </w:style>
  <w:style w:type="paragraph" w:customStyle="1" w:styleId="F728F3C47603460D934B285D9B528F7B">
    <w:name w:val="F728F3C47603460D934B285D9B528F7B"/>
  </w:style>
  <w:style w:type="paragraph" w:customStyle="1" w:styleId="5A23BB9C5BD84526B93D6DF5010A077F">
    <w:name w:val="5A23BB9C5BD84526B93D6DF5010A077F"/>
  </w:style>
  <w:style w:type="paragraph" w:customStyle="1" w:styleId="8789C907EFA948D2BECDD6F7E13897AA">
    <w:name w:val="8789C907EFA948D2BECDD6F7E13897AA"/>
  </w:style>
  <w:style w:type="paragraph" w:customStyle="1" w:styleId="657BD5EBE87E496494E3A701CDCA23EB">
    <w:name w:val="657BD5EBE87E496494E3A701CDCA23EB"/>
  </w:style>
  <w:style w:type="paragraph" w:customStyle="1" w:styleId="611B3322524947ACB4C8A888D7477514">
    <w:name w:val="611B3322524947ACB4C8A888D7477514"/>
  </w:style>
  <w:style w:type="paragraph" w:customStyle="1" w:styleId="DD12E7C076A647F4A0287D4B6B677515">
    <w:name w:val="DD12E7C076A647F4A0287D4B6B677515"/>
  </w:style>
  <w:style w:type="paragraph" w:customStyle="1" w:styleId="C6C7B6173C4A42119626A8A07827433B">
    <w:name w:val="C6C7B6173C4A42119626A8A07827433B"/>
  </w:style>
  <w:style w:type="paragraph" w:customStyle="1" w:styleId="8BA1B58944594B469C1E9AC222B8BA64">
    <w:name w:val="8BA1B58944594B469C1E9AC222B8BA64"/>
  </w:style>
  <w:style w:type="character" w:styleId="SubtleReference">
    <w:name w:val="Subtle Reference"/>
    <w:basedOn w:val="DefaultParagraphFont"/>
    <w:uiPriority w:val="10"/>
    <w:qFormat/>
    <w:rPr>
      <w:b/>
      <w:caps w:val="0"/>
      <w:smallCaps/>
      <w:color w:val="595959" w:themeColor="text1" w:themeTint="A6"/>
    </w:rPr>
  </w:style>
  <w:style w:type="paragraph" w:customStyle="1" w:styleId="FA5BC0C354CF49A8B7405B94F9301429">
    <w:name w:val="FA5BC0C354CF49A8B7405B94F9301429"/>
  </w:style>
  <w:style w:type="paragraph" w:customStyle="1" w:styleId="8E2CD7C23FF64639A17872B755FCEE27">
    <w:name w:val="8E2CD7C23FF64639A17872B755FCEE27"/>
  </w:style>
  <w:style w:type="paragraph" w:customStyle="1" w:styleId="1E927602C8404D80972EDF9AE24C4E66">
    <w:name w:val="1E927602C8404D80972EDF9AE24C4E66"/>
  </w:style>
  <w:style w:type="paragraph" w:customStyle="1" w:styleId="7EFAB16326AF4B2BB964BAAD8F67EC40">
    <w:name w:val="7EFAB16326AF4B2BB964BAAD8F67EC40"/>
  </w:style>
  <w:style w:type="paragraph" w:customStyle="1" w:styleId="659621AF84194DDAA010D1CE3B9A54D4">
    <w:name w:val="659621AF84194DDAA010D1CE3B9A54D4"/>
  </w:style>
  <w:style w:type="paragraph" w:customStyle="1" w:styleId="F8BFDB93DE4542EF86E9EB3D3593B687">
    <w:name w:val="F8BFDB93DE4542EF86E9EB3D3593B687"/>
  </w:style>
  <w:style w:type="paragraph" w:customStyle="1" w:styleId="F34355B15F744FE481D4DEE09D77CB14">
    <w:name w:val="F34355B15F744FE481D4DEE09D77CB14"/>
  </w:style>
  <w:style w:type="paragraph" w:customStyle="1" w:styleId="DDB0DC1D0D0744E5820FC606EA865F7D">
    <w:name w:val="DDB0DC1D0D0744E5820FC606EA865F7D"/>
  </w:style>
  <w:style w:type="paragraph" w:customStyle="1" w:styleId="CABD9F530E2F4E5288FF03C8C22E4742">
    <w:name w:val="CABD9F530E2F4E5288FF03C8C22E4742"/>
  </w:style>
  <w:style w:type="paragraph" w:customStyle="1" w:styleId="B04FE8E58A5D41168E3095119A3AF556">
    <w:name w:val="B04FE8E58A5D41168E3095119A3AF556"/>
  </w:style>
  <w:style w:type="paragraph" w:customStyle="1" w:styleId="2BD2992CFC7E42C7A3691A2237508D88">
    <w:name w:val="2BD2992CFC7E42C7A3691A2237508D88"/>
  </w:style>
  <w:style w:type="paragraph" w:customStyle="1" w:styleId="04FDE75EF2EE4EA9AA519811D617C012">
    <w:name w:val="04FDE75EF2EE4EA9AA519811D617C012"/>
  </w:style>
  <w:style w:type="paragraph" w:customStyle="1" w:styleId="FD033AE233CA460C82EEB718DF545F4E">
    <w:name w:val="FD033AE233CA460C82EEB718DF545F4E"/>
  </w:style>
  <w:style w:type="paragraph" w:customStyle="1" w:styleId="2A258496006542228D7450A338A8F0EB">
    <w:name w:val="2A258496006542228D7450A338A8F0EB"/>
  </w:style>
  <w:style w:type="paragraph" w:customStyle="1" w:styleId="37F90DC25DAA42C7A17239E50D91BD78">
    <w:name w:val="37F90DC25DAA42C7A17239E50D91BD78"/>
  </w:style>
  <w:style w:type="paragraph" w:customStyle="1" w:styleId="08925329BFFB44CEAF89114639E5B5D3">
    <w:name w:val="08925329BFFB44CEAF89114639E5B5D3"/>
  </w:style>
  <w:style w:type="paragraph" w:customStyle="1" w:styleId="A0D8E271A7494759BF789B97EBE3F68F">
    <w:name w:val="A0D8E271A7494759BF789B97EBE3F68F"/>
  </w:style>
  <w:style w:type="paragraph" w:customStyle="1" w:styleId="A4879CA39E6E43918A6DF600F92F826F">
    <w:name w:val="A4879CA39E6E43918A6DF600F92F826F"/>
  </w:style>
  <w:style w:type="paragraph" w:customStyle="1" w:styleId="DE89A8605E89466E83ADD83B369CB133">
    <w:name w:val="DE89A8605E89466E83ADD83B369CB133"/>
  </w:style>
  <w:style w:type="paragraph" w:customStyle="1" w:styleId="54D9B927C274495CBD01F855FB1CEA24">
    <w:name w:val="54D9B927C274495CBD01F855FB1CEA24"/>
  </w:style>
  <w:style w:type="paragraph" w:customStyle="1" w:styleId="3A564FB505FC4F1A83C372485C485355">
    <w:name w:val="3A564FB505FC4F1A83C372485C485355"/>
  </w:style>
  <w:style w:type="paragraph" w:customStyle="1" w:styleId="453CEAC1BA6A4FBFBC6A30FB198A5933">
    <w:name w:val="453CEAC1BA6A4FBFBC6A30FB198A5933"/>
  </w:style>
  <w:style w:type="paragraph" w:customStyle="1" w:styleId="8EE44F7353E84731B06B6ED5257F214E">
    <w:name w:val="8EE44F7353E84731B06B6ED5257F214E"/>
  </w:style>
  <w:style w:type="paragraph" w:customStyle="1" w:styleId="689E8F14ECBA48989FFF66A8DAD50897">
    <w:name w:val="689E8F14ECBA48989FFF66A8DAD50897"/>
  </w:style>
  <w:style w:type="paragraph" w:customStyle="1" w:styleId="562F97AF6EF64355A972CAF946876E45">
    <w:name w:val="562F97AF6EF64355A972CAF946876E45"/>
  </w:style>
  <w:style w:type="paragraph" w:customStyle="1" w:styleId="A7B5E354C3814D53B4E34A2A6A37313A">
    <w:name w:val="A7B5E354C3814D53B4E34A2A6A37313A"/>
  </w:style>
  <w:style w:type="paragraph" w:customStyle="1" w:styleId="1A68A090330142F9B410FA045F165A1C">
    <w:name w:val="1A68A090330142F9B410FA045F165A1C"/>
    <w:rsid w:val="007B7BD3"/>
  </w:style>
  <w:style w:type="paragraph" w:customStyle="1" w:styleId="71616A761BE9497893FC5C6FADFA255A">
    <w:name w:val="71616A761BE9497893FC5C6FADFA255A"/>
    <w:rsid w:val="007B7B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3060</TotalTime>
  <Pages>4</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Kathiravan, Sai Kushaal</dc:creator>
  <cp:keywords/>
  <dc:description/>
  <cp:lastModifiedBy>Kathiravan, Sai Kushaal</cp:lastModifiedBy>
  <cp:revision>68</cp:revision>
  <cp:lastPrinted>2019-06-24T09:31:00Z</cp:lastPrinted>
  <dcterms:created xsi:type="dcterms:W3CDTF">2019-05-18T08:14:00Z</dcterms:created>
  <dcterms:modified xsi:type="dcterms:W3CDTF">2019-06-24T09:34:00Z</dcterms:modified>
  <cp:category/>
</cp:coreProperties>
</file>