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C09" w:rsidRDefault="00682983">
      <w:r>
        <w:t xml:space="preserve">Ace </w:t>
      </w:r>
      <w:proofErr w:type="spellStart"/>
      <w:r>
        <w:t>Buenavides</w:t>
      </w:r>
      <w:proofErr w:type="spellEnd"/>
    </w:p>
    <w:p w:rsidR="00682983" w:rsidRDefault="00682983">
      <w:r>
        <w:t>CIS 5</w:t>
      </w:r>
    </w:p>
    <w:p w:rsidR="00682983" w:rsidRDefault="00682983">
      <w:r>
        <w:t>Prof. Conrad</w:t>
      </w:r>
    </w:p>
    <w:p w:rsidR="00682983" w:rsidRDefault="00682983">
      <w:r>
        <w:t>30 MAY 2017</w:t>
      </w:r>
    </w:p>
    <w:p w:rsidR="00682983" w:rsidRDefault="00682983">
      <w:r>
        <w:t>Lecture Notes</w:t>
      </w:r>
    </w:p>
    <w:p w:rsidR="00682983" w:rsidRDefault="00682983" w:rsidP="00682983">
      <w:pPr>
        <w:jc w:val="center"/>
      </w:pPr>
      <w:r>
        <w:t>CHAPTER 11 – Structured Data</w:t>
      </w:r>
    </w:p>
    <w:p w:rsidR="00682983" w:rsidRPr="00682983" w:rsidRDefault="00682983" w:rsidP="00682983">
      <w:pPr>
        <w:rPr>
          <w:b/>
        </w:rPr>
      </w:pPr>
      <w:r w:rsidRPr="00682983">
        <w:rPr>
          <w:b/>
        </w:rPr>
        <w:t>Section 11.1 – Abstract Data Types</w:t>
      </w:r>
    </w:p>
    <w:p w:rsidR="00682983" w:rsidRDefault="00682983" w:rsidP="00682983">
      <w:pPr>
        <w:pStyle w:val="ListParagraph"/>
        <w:numPr>
          <w:ilvl w:val="0"/>
          <w:numId w:val="1"/>
        </w:numPr>
      </w:pPr>
      <w:r>
        <w:rPr>
          <w:u w:val="single"/>
        </w:rPr>
        <w:t>Abstraction</w:t>
      </w:r>
      <w:r>
        <w:t xml:space="preserve"> -</w:t>
      </w:r>
      <w:r>
        <w:rPr>
          <w:u w:val="single"/>
        </w:rPr>
        <w:t xml:space="preserve"> </w:t>
      </w:r>
      <w:r>
        <w:t>a definition that captures general characteristics without details</w:t>
      </w:r>
    </w:p>
    <w:p w:rsidR="00682983" w:rsidRDefault="00682983" w:rsidP="00682983">
      <w:pPr>
        <w:pStyle w:val="ListParagraph"/>
        <w:numPr>
          <w:ilvl w:val="1"/>
          <w:numId w:val="1"/>
        </w:numPr>
      </w:pPr>
      <w:r>
        <w:t>Ex: An abstract triangle is a 3-sided polygon. A specific triangle may be scalene, isosceles, or equilateral</w:t>
      </w:r>
    </w:p>
    <w:p w:rsidR="00682983" w:rsidRDefault="00682983" w:rsidP="00682983">
      <w:pPr>
        <w:pStyle w:val="ListParagraph"/>
        <w:numPr>
          <w:ilvl w:val="0"/>
          <w:numId w:val="1"/>
        </w:numPr>
      </w:pPr>
      <w:r>
        <w:rPr>
          <w:u w:val="single"/>
        </w:rPr>
        <w:t>Data Type</w:t>
      </w:r>
      <w:r>
        <w:t xml:space="preserve"> – defines the values that can be stored in</w:t>
      </w:r>
    </w:p>
    <w:p w:rsidR="00682983" w:rsidRPr="00682983" w:rsidRDefault="00682983" w:rsidP="00682983">
      <w:pPr>
        <w:rPr>
          <w:b/>
        </w:rPr>
      </w:pPr>
      <w:r w:rsidRPr="00682983">
        <w:rPr>
          <w:b/>
        </w:rPr>
        <w:t>Section 11.2 – Combining Data into Structures</w:t>
      </w:r>
    </w:p>
    <w:p w:rsidR="00682983" w:rsidRDefault="00682983" w:rsidP="00682983">
      <w:pPr>
        <w:pStyle w:val="ListParagraph"/>
        <w:numPr>
          <w:ilvl w:val="0"/>
          <w:numId w:val="2"/>
        </w:numPr>
      </w:pPr>
      <w:r>
        <w:rPr>
          <w:u w:val="single"/>
        </w:rPr>
        <w:t>Structure</w:t>
      </w:r>
      <w:r>
        <w:t xml:space="preserve"> – C++ construct that allows multiple variables to be grouped together</w:t>
      </w:r>
    </w:p>
    <w:p w:rsidR="00682983" w:rsidRDefault="00682983" w:rsidP="00682983">
      <w:pPr>
        <w:pStyle w:val="ListParagraph"/>
        <w:numPr>
          <w:ilvl w:val="0"/>
          <w:numId w:val="2"/>
        </w:numPr>
      </w:pPr>
      <w:r>
        <w:t>General Format:</w:t>
      </w:r>
    </w:p>
    <w:p w:rsidR="00682983" w:rsidRDefault="00682983" w:rsidP="00682983">
      <w:pPr>
        <w:pStyle w:val="ListParagraph"/>
        <w:numPr>
          <w:ilvl w:val="1"/>
          <w:numId w:val="2"/>
        </w:numPr>
      </w:pPr>
      <w:proofErr w:type="spellStart"/>
      <w:r>
        <w:t>struct</w:t>
      </w:r>
      <w:proofErr w:type="spellEnd"/>
      <w:r>
        <w:t xml:space="preserve"> &lt;</w:t>
      </w:r>
      <w:proofErr w:type="spellStart"/>
      <w:r>
        <w:t>structName</w:t>
      </w:r>
      <w:proofErr w:type="spellEnd"/>
      <w:r>
        <w:t>&gt;</w:t>
      </w:r>
    </w:p>
    <w:p w:rsidR="00682983" w:rsidRDefault="00682983" w:rsidP="00682983">
      <w:pPr>
        <w:pStyle w:val="ListParagraph"/>
        <w:numPr>
          <w:ilvl w:val="1"/>
          <w:numId w:val="2"/>
        </w:numPr>
      </w:pPr>
      <w:r>
        <w:t>{</w:t>
      </w:r>
    </w:p>
    <w:p w:rsidR="00682983" w:rsidRDefault="00682983" w:rsidP="00682983">
      <w:pPr>
        <w:pStyle w:val="ListParagraph"/>
        <w:numPr>
          <w:ilvl w:val="2"/>
          <w:numId w:val="2"/>
        </w:numPr>
      </w:pPr>
      <w:r>
        <w:t>type1 field1;</w:t>
      </w:r>
    </w:p>
    <w:p w:rsidR="00682983" w:rsidRDefault="00682983" w:rsidP="00682983">
      <w:pPr>
        <w:pStyle w:val="ListParagraph"/>
        <w:numPr>
          <w:ilvl w:val="2"/>
          <w:numId w:val="2"/>
        </w:numPr>
      </w:pPr>
      <w:r>
        <w:t>type2 field2;</w:t>
      </w:r>
    </w:p>
    <w:p w:rsidR="00682983" w:rsidRDefault="00682983" w:rsidP="00682983">
      <w:pPr>
        <w:pStyle w:val="ListParagraph"/>
        <w:numPr>
          <w:ilvl w:val="2"/>
          <w:numId w:val="2"/>
        </w:numPr>
      </w:pPr>
      <w:r>
        <w:t>….</w:t>
      </w:r>
    </w:p>
    <w:p w:rsidR="00682983" w:rsidRDefault="00682983" w:rsidP="00682983">
      <w:pPr>
        <w:pStyle w:val="ListParagraph"/>
        <w:numPr>
          <w:ilvl w:val="1"/>
          <w:numId w:val="2"/>
        </w:numPr>
      </w:pPr>
      <w:r>
        <w:t>};</w:t>
      </w:r>
    </w:p>
    <w:p w:rsidR="00682983" w:rsidRDefault="00682983" w:rsidP="00682983">
      <w:pPr>
        <w:pStyle w:val="ListParagraph"/>
        <w:numPr>
          <w:ilvl w:val="0"/>
          <w:numId w:val="2"/>
        </w:numPr>
      </w:pPr>
      <w:r>
        <w:t>Example:</w:t>
      </w:r>
    </w:p>
    <w:p w:rsidR="00682983" w:rsidRDefault="00682983" w:rsidP="00682983">
      <w:pPr>
        <w:pStyle w:val="ListParagraph"/>
        <w:numPr>
          <w:ilvl w:val="1"/>
          <w:numId w:val="2"/>
        </w:numPr>
      </w:pPr>
      <w:proofErr w:type="spellStart"/>
      <w:r>
        <w:t>struct</w:t>
      </w:r>
      <w:proofErr w:type="spellEnd"/>
      <w:r>
        <w:t xml:space="preserve"> Student</w:t>
      </w:r>
    </w:p>
    <w:p w:rsidR="00682983" w:rsidRDefault="00682983" w:rsidP="00682983">
      <w:pPr>
        <w:pStyle w:val="ListParagraph"/>
        <w:numPr>
          <w:ilvl w:val="1"/>
          <w:numId w:val="2"/>
        </w:numPr>
      </w:pPr>
      <w:r>
        <w:t>{</w:t>
      </w:r>
    </w:p>
    <w:p w:rsidR="00682983" w:rsidRDefault="00682983" w:rsidP="00682983">
      <w:pPr>
        <w:pStyle w:val="ListParagraph"/>
        <w:numPr>
          <w:ilvl w:val="2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studentID</w:t>
      </w:r>
      <w:proofErr w:type="spellEnd"/>
      <w:r>
        <w:t>;</w:t>
      </w:r>
    </w:p>
    <w:p w:rsidR="00682983" w:rsidRDefault="00682983" w:rsidP="00682983">
      <w:pPr>
        <w:pStyle w:val="ListParagraph"/>
        <w:numPr>
          <w:ilvl w:val="2"/>
          <w:numId w:val="2"/>
        </w:numPr>
      </w:pPr>
      <w:r>
        <w:t>string name;</w:t>
      </w:r>
    </w:p>
    <w:p w:rsidR="00682983" w:rsidRDefault="00682983" w:rsidP="00682983">
      <w:pPr>
        <w:pStyle w:val="ListParagraph"/>
        <w:numPr>
          <w:ilvl w:val="2"/>
          <w:numId w:val="2"/>
        </w:numPr>
      </w:pPr>
      <w:r>
        <w:t xml:space="preserve">short </w:t>
      </w:r>
      <w:proofErr w:type="spellStart"/>
      <w:r>
        <w:t>yearInSchool</w:t>
      </w:r>
      <w:proofErr w:type="spellEnd"/>
      <w:r>
        <w:t>;</w:t>
      </w:r>
    </w:p>
    <w:p w:rsidR="00682983" w:rsidRDefault="00682983" w:rsidP="00682983">
      <w:pPr>
        <w:pStyle w:val="ListParagraph"/>
        <w:numPr>
          <w:ilvl w:val="2"/>
          <w:numId w:val="2"/>
        </w:numPr>
      </w:pPr>
      <w:r>
        <w:t xml:space="preserve">double </w:t>
      </w:r>
      <w:proofErr w:type="spellStart"/>
      <w:r>
        <w:t>gpa</w:t>
      </w:r>
      <w:proofErr w:type="spellEnd"/>
      <w:r>
        <w:t>;</w:t>
      </w:r>
    </w:p>
    <w:p w:rsidR="00682983" w:rsidRDefault="00682983" w:rsidP="00682983">
      <w:pPr>
        <w:pStyle w:val="ListParagraph"/>
        <w:numPr>
          <w:ilvl w:val="1"/>
          <w:numId w:val="2"/>
        </w:numPr>
      </w:pPr>
      <w:r>
        <w:t>};</w:t>
      </w:r>
    </w:p>
    <w:p w:rsidR="00682983" w:rsidRDefault="00682983" w:rsidP="00682983">
      <w:pPr>
        <w:pStyle w:val="ListParagraph"/>
        <w:numPr>
          <w:ilvl w:val="0"/>
          <w:numId w:val="2"/>
        </w:numPr>
      </w:pPr>
      <w:r>
        <w:t>Defining Variables</w:t>
      </w:r>
    </w:p>
    <w:p w:rsidR="00682983" w:rsidRDefault="00682983" w:rsidP="00682983">
      <w:pPr>
        <w:pStyle w:val="ListParagraph"/>
        <w:numPr>
          <w:ilvl w:val="1"/>
          <w:numId w:val="2"/>
        </w:numPr>
      </w:pPr>
      <w:proofErr w:type="spellStart"/>
      <w:r>
        <w:t>struct</w:t>
      </w:r>
      <w:proofErr w:type="spellEnd"/>
      <w:r>
        <w:t xml:space="preserve"> declaration does not allocate memory</w:t>
      </w:r>
    </w:p>
    <w:p w:rsidR="00682983" w:rsidRDefault="00682983" w:rsidP="00682983">
      <w:r>
        <w:rPr>
          <w:b/>
        </w:rPr>
        <w:t>Section 11.3</w:t>
      </w:r>
      <w:r>
        <w:t xml:space="preserve"> </w:t>
      </w:r>
      <w:r>
        <w:rPr>
          <w:b/>
        </w:rPr>
        <w:t>– Accessing Structure Members</w:t>
      </w:r>
    </w:p>
    <w:p w:rsidR="00682983" w:rsidRDefault="00682983" w:rsidP="00682983">
      <w:pPr>
        <w:pStyle w:val="ListParagraph"/>
        <w:numPr>
          <w:ilvl w:val="0"/>
          <w:numId w:val="5"/>
        </w:numPr>
      </w:pPr>
      <w:r w:rsidRPr="00682983">
        <w:rPr>
          <w:u w:val="single"/>
        </w:rPr>
        <w:t>Member</w:t>
      </w:r>
      <w:r>
        <w:t xml:space="preserve"> – is an entity in a structure or class. They can be variables and functions.</w:t>
      </w:r>
    </w:p>
    <w:p w:rsidR="00682983" w:rsidRPr="00682983" w:rsidRDefault="00682983" w:rsidP="00682983">
      <w:pPr>
        <w:ind w:left="360"/>
      </w:pPr>
      <w:bookmarkStart w:id="0" w:name="_GoBack"/>
      <w:bookmarkEnd w:id="0"/>
    </w:p>
    <w:sectPr w:rsidR="00682983" w:rsidRPr="00682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336B4"/>
    <w:multiLevelType w:val="hybridMultilevel"/>
    <w:tmpl w:val="BEB01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22D92"/>
    <w:multiLevelType w:val="hybridMultilevel"/>
    <w:tmpl w:val="B0740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75AB0"/>
    <w:multiLevelType w:val="hybridMultilevel"/>
    <w:tmpl w:val="00087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67AE9"/>
    <w:multiLevelType w:val="hybridMultilevel"/>
    <w:tmpl w:val="B440AA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363420"/>
    <w:multiLevelType w:val="hybridMultilevel"/>
    <w:tmpl w:val="F21818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983"/>
    <w:rsid w:val="00354C09"/>
    <w:rsid w:val="0068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43ADC"/>
  <w15:chartTrackingRefBased/>
  <w15:docId w15:val="{6D2489F4-5A86-44E5-ABF9-83EC24AB1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1</cp:revision>
  <dcterms:created xsi:type="dcterms:W3CDTF">2017-05-31T01:39:00Z</dcterms:created>
  <dcterms:modified xsi:type="dcterms:W3CDTF">2017-05-31T02:07:00Z</dcterms:modified>
</cp:coreProperties>
</file>