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20E05" w14:textId="77777777" w:rsidR="00024DDA" w:rsidRPr="00BE5D68" w:rsidRDefault="00000000">
      <w:pPr>
        <w:pStyle w:val="1"/>
        <w:rPr>
          <w:lang w:val="ru-RU"/>
        </w:rPr>
      </w:pPr>
      <w:r w:rsidRPr="00BE5D68">
        <w:rPr>
          <w:lang w:val="ru-RU"/>
        </w:rPr>
        <w:t>Политика конфиденциальности</w:t>
      </w:r>
    </w:p>
    <w:p w14:paraId="6CD0CC80" w14:textId="77777777" w:rsidR="00024DDA" w:rsidRPr="00BE5D68" w:rsidRDefault="00000000">
      <w:pPr>
        <w:pStyle w:val="21"/>
        <w:rPr>
          <w:lang w:val="ru-RU"/>
        </w:rPr>
      </w:pPr>
      <w:r w:rsidRPr="00BE5D68">
        <w:rPr>
          <w:lang w:val="ru-RU"/>
        </w:rPr>
        <w:t>1. Общие положения</w:t>
      </w:r>
    </w:p>
    <w:p w14:paraId="21423FEA" w14:textId="77777777" w:rsidR="00024DDA" w:rsidRPr="00BE5D68" w:rsidRDefault="00000000">
      <w:pPr>
        <w:rPr>
          <w:lang w:val="ru-RU"/>
        </w:rPr>
      </w:pPr>
      <w:r w:rsidRPr="00BE5D68">
        <w:rPr>
          <w:lang w:val="ru-RU"/>
        </w:rPr>
        <w:t>Настоящая политика обработки персональных данных (далее — Политика) составлена в соответствии с требованиями Федерального закона № 152-ФЗ «О персональных данных» и определяет порядок обработки персональных данных и меры по обеспечению их безопасности.</w:t>
      </w:r>
      <w:r w:rsidRPr="00BE5D68">
        <w:rPr>
          <w:lang w:val="ru-RU"/>
        </w:rPr>
        <w:br/>
      </w:r>
      <w:r w:rsidRPr="00BE5D68">
        <w:rPr>
          <w:lang w:val="ru-RU"/>
        </w:rPr>
        <w:br/>
        <w:t xml:space="preserve">Оператором персональных данных является индивидуальный предприниматель, владелец веб-сайта </w:t>
      </w:r>
      <w:r>
        <w:t>https</w:t>
      </w:r>
      <w:r w:rsidRPr="00BE5D68">
        <w:rPr>
          <w:lang w:val="ru-RU"/>
        </w:rPr>
        <w:t>://</w:t>
      </w:r>
      <w:proofErr w:type="spellStart"/>
      <w:r>
        <w:t>avtovykup</w:t>
      </w:r>
      <w:proofErr w:type="spellEnd"/>
      <w:r w:rsidRPr="00BE5D68">
        <w:rPr>
          <w:lang w:val="ru-RU"/>
        </w:rPr>
        <w:t>196.</w:t>
      </w:r>
      <w:proofErr w:type="spellStart"/>
      <w:r>
        <w:t>ru</w:t>
      </w:r>
      <w:proofErr w:type="spellEnd"/>
      <w:r w:rsidRPr="00BE5D68">
        <w:rPr>
          <w:lang w:val="ru-RU"/>
        </w:rPr>
        <w:t xml:space="preserve"> (далее — Оператор).</w:t>
      </w:r>
      <w:r w:rsidRPr="00BE5D68">
        <w:rPr>
          <w:lang w:val="ru-RU"/>
        </w:rPr>
        <w:br/>
      </w:r>
      <w:r w:rsidRPr="00BE5D68">
        <w:rPr>
          <w:lang w:val="ru-RU"/>
        </w:rPr>
        <w:br/>
        <w:t>Основной целью Оператора является соблюдение прав и свобод человека и гражданина при обработке персональных данных, в том числе защита прав на неприкосновенность частной жизни, личную и семейную тайну.</w:t>
      </w:r>
      <w:r w:rsidRPr="00BE5D68">
        <w:rPr>
          <w:lang w:val="ru-RU"/>
        </w:rPr>
        <w:br/>
      </w:r>
      <w:r w:rsidRPr="00BE5D68">
        <w:rPr>
          <w:lang w:val="ru-RU"/>
        </w:rPr>
        <w:br/>
        <w:t xml:space="preserve">Настоящая Политика распространяется на всю информацию, которую Оператор может получить о посетителях сайта </w:t>
      </w:r>
      <w:r>
        <w:t>https</w:t>
      </w:r>
      <w:r w:rsidRPr="00BE5D68">
        <w:rPr>
          <w:lang w:val="ru-RU"/>
        </w:rPr>
        <w:t>://</w:t>
      </w:r>
      <w:proofErr w:type="spellStart"/>
      <w:r>
        <w:t>avtovykup</w:t>
      </w:r>
      <w:proofErr w:type="spellEnd"/>
      <w:r w:rsidRPr="00BE5D68">
        <w:rPr>
          <w:lang w:val="ru-RU"/>
        </w:rPr>
        <w:t>196.</w:t>
      </w:r>
      <w:proofErr w:type="spellStart"/>
      <w:r>
        <w:t>ru</w:t>
      </w:r>
      <w:proofErr w:type="spellEnd"/>
      <w:r w:rsidRPr="00BE5D68">
        <w:rPr>
          <w:lang w:val="ru-RU"/>
        </w:rPr>
        <w:t>.</w:t>
      </w:r>
    </w:p>
    <w:p w14:paraId="059ABFC4" w14:textId="77777777" w:rsidR="00024DDA" w:rsidRPr="00BE5D68" w:rsidRDefault="00000000">
      <w:pPr>
        <w:pStyle w:val="21"/>
        <w:rPr>
          <w:lang w:val="ru-RU"/>
        </w:rPr>
      </w:pPr>
      <w:r w:rsidRPr="00BE5D68">
        <w:rPr>
          <w:lang w:val="ru-RU"/>
        </w:rPr>
        <w:t>2. Основные понятия, используемые в Политике</w:t>
      </w:r>
    </w:p>
    <w:p w14:paraId="1CBB67D2" w14:textId="77777777" w:rsidR="00024DDA" w:rsidRPr="00BE5D68" w:rsidRDefault="00000000">
      <w:pPr>
        <w:rPr>
          <w:lang w:val="ru-RU"/>
        </w:rPr>
      </w:pPr>
      <w:r w:rsidRPr="00BE5D68">
        <w:rPr>
          <w:lang w:val="ru-RU"/>
        </w:rPr>
        <w:t>Персональные данные — любая информация, относящаяся прямо или косвенно к Пользователю сайта.</w:t>
      </w:r>
      <w:r w:rsidRPr="00BE5D68">
        <w:rPr>
          <w:lang w:val="ru-RU"/>
        </w:rPr>
        <w:br/>
        <w:t>Обработка персональных данных — любое действие (операция), совершаемое с персональными данными: сбор, хранение, уточнение, использование, передача, обезличивание, блокирование, удаление и уничтожение.</w:t>
      </w:r>
      <w:r w:rsidRPr="00BE5D68">
        <w:rPr>
          <w:lang w:val="ru-RU"/>
        </w:rPr>
        <w:br/>
        <w:t>Оператор — лицо, организующее или осуществляющее обработку персональных данных, а также определяющее цели и порядок такой обработки.</w:t>
      </w:r>
      <w:r w:rsidRPr="00BE5D68">
        <w:rPr>
          <w:lang w:val="ru-RU"/>
        </w:rPr>
        <w:br/>
        <w:t xml:space="preserve">Пользователь — любой посетитель веб-сайта </w:t>
      </w:r>
      <w:r>
        <w:t>https</w:t>
      </w:r>
      <w:r w:rsidRPr="00BE5D68">
        <w:rPr>
          <w:lang w:val="ru-RU"/>
        </w:rPr>
        <w:t>://</w:t>
      </w:r>
      <w:proofErr w:type="spellStart"/>
      <w:r>
        <w:t>avtovykup</w:t>
      </w:r>
      <w:proofErr w:type="spellEnd"/>
      <w:r w:rsidRPr="00BE5D68">
        <w:rPr>
          <w:lang w:val="ru-RU"/>
        </w:rPr>
        <w:t>196.</w:t>
      </w:r>
      <w:proofErr w:type="spellStart"/>
      <w:r>
        <w:t>ru</w:t>
      </w:r>
      <w:proofErr w:type="spellEnd"/>
      <w:r w:rsidRPr="00BE5D68">
        <w:rPr>
          <w:lang w:val="ru-RU"/>
        </w:rPr>
        <w:t>.</w:t>
      </w:r>
    </w:p>
    <w:p w14:paraId="5C8A9DCF" w14:textId="77777777" w:rsidR="00024DDA" w:rsidRPr="00BE5D68" w:rsidRDefault="00000000">
      <w:pPr>
        <w:pStyle w:val="21"/>
        <w:rPr>
          <w:lang w:val="ru-RU"/>
        </w:rPr>
      </w:pPr>
      <w:r w:rsidRPr="00BE5D68">
        <w:rPr>
          <w:lang w:val="ru-RU"/>
        </w:rPr>
        <w:t>3. Персональные данные, которые обрабатывает Оператор</w:t>
      </w:r>
    </w:p>
    <w:p w14:paraId="4CD4E2B8" w14:textId="77777777" w:rsidR="00024DDA" w:rsidRPr="00BE5D68" w:rsidRDefault="00000000">
      <w:pPr>
        <w:rPr>
          <w:lang w:val="ru-RU"/>
        </w:rPr>
      </w:pPr>
      <w:r w:rsidRPr="00BE5D68">
        <w:rPr>
          <w:lang w:val="ru-RU"/>
        </w:rPr>
        <w:t>Оператор может обрабатывать следующие персональные данные Пользователя:</w:t>
      </w:r>
      <w:r w:rsidRPr="00BE5D68">
        <w:rPr>
          <w:lang w:val="ru-RU"/>
        </w:rPr>
        <w:br/>
        <w:t>- Имя;</w:t>
      </w:r>
      <w:r w:rsidRPr="00BE5D68">
        <w:rPr>
          <w:lang w:val="ru-RU"/>
        </w:rPr>
        <w:br/>
        <w:t>- Контактный номер телефона;</w:t>
      </w:r>
      <w:r w:rsidRPr="00BE5D68">
        <w:rPr>
          <w:lang w:val="ru-RU"/>
        </w:rPr>
        <w:br/>
        <w:t>- Информацию об автомобиле (марка, модель, год, состояние);</w:t>
      </w:r>
      <w:r w:rsidRPr="00BE5D68">
        <w:rPr>
          <w:lang w:val="ru-RU"/>
        </w:rPr>
        <w:br/>
        <w:t>- Адрес электронной почты (при наличии).</w:t>
      </w:r>
      <w:r w:rsidRPr="00BE5D68">
        <w:rPr>
          <w:lang w:val="ru-RU"/>
        </w:rPr>
        <w:br/>
      </w:r>
      <w:r w:rsidRPr="00BE5D68">
        <w:rPr>
          <w:lang w:val="ru-RU"/>
        </w:rPr>
        <w:br/>
        <w:t>Также на сайте может происходить сбор и обработка обезличенных данных (</w:t>
      </w:r>
      <w:r>
        <w:t>cookie</w:t>
      </w:r>
      <w:r w:rsidRPr="00BE5D68">
        <w:rPr>
          <w:lang w:val="ru-RU"/>
        </w:rPr>
        <w:t xml:space="preserve">-файлов, </w:t>
      </w:r>
      <w:r>
        <w:t>IP</w:t>
      </w:r>
      <w:r w:rsidRPr="00BE5D68">
        <w:rPr>
          <w:lang w:val="ru-RU"/>
        </w:rPr>
        <w:t xml:space="preserve">-адреса и др.) с помощью сервисов интернет-аналитики (например, </w:t>
      </w:r>
      <w:proofErr w:type="spellStart"/>
      <w:r w:rsidRPr="00BE5D68">
        <w:rPr>
          <w:lang w:val="ru-RU"/>
        </w:rPr>
        <w:t>Яндекс.Метрика</w:t>
      </w:r>
      <w:proofErr w:type="spellEnd"/>
      <w:r w:rsidRPr="00BE5D68">
        <w:rPr>
          <w:lang w:val="ru-RU"/>
        </w:rPr>
        <w:t xml:space="preserve">, </w:t>
      </w:r>
      <w:r>
        <w:t>Google</w:t>
      </w:r>
      <w:r w:rsidRPr="00BE5D68">
        <w:rPr>
          <w:lang w:val="ru-RU"/>
        </w:rPr>
        <w:t xml:space="preserve"> </w:t>
      </w:r>
      <w:r>
        <w:t>Analytics</w:t>
      </w:r>
      <w:r w:rsidRPr="00BE5D68">
        <w:rPr>
          <w:lang w:val="ru-RU"/>
        </w:rPr>
        <w:t>) для улучшения качества сайта.</w:t>
      </w:r>
    </w:p>
    <w:p w14:paraId="1E0A827D" w14:textId="77777777" w:rsidR="00024DDA" w:rsidRPr="00BE5D68" w:rsidRDefault="00000000">
      <w:pPr>
        <w:pStyle w:val="21"/>
        <w:rPr>
          <w:lang w:val="ru-RU"/>
        </w:rPr>
      </w:pPr>
      <w:r w:rsidRPr="00BE5D68">
        <w:rPr>
          <w:lang w:val="ru-RU"/>
        </w:rPr>
        <w:t>4. Цели обработки персональных данных</w:t>
      </w:r>
    </w:p>
    <w:p w14:paraId="143CC07E" w14:textId="77777777" w:rsidR="00024DDA" w:rsidRPr="00BE5D68" w:rsidRDefault="00000000">
      <w:pPr>
        <w:rPr>
          <w:lang w:val="ru-RU"/>
        </w:rPr>
      </w:pPr>
      <w:r w:rsidRPr="00BE5D68">
        <w:rPr>
          <w:lang w:val="ru-RU"/>
        </w:rPr>
        <w:t>Персональные данные Пользователя обрабатываются для:</w:t>
      </w:r>
      <w:r w:rsidRPr="00BE5D68">
        <w:rPr>
          <w:lang w:val="ru-RU"/>
        </w:rPr>
        <w:br/>
        <w:t>- оформления заявки на оценку и выкуп автомобиля;</w:t>
      </w:r>
      <w:r w:rsidRPr="00BE5D68">
        <w:rPr>
          <w:lang w:val="ru-RU"/>
        </w:rPr>
        <w:br/>
      </w:r>
      <w:r w:rsidRPr="00BE5D68">
        <w:rPr>
          <w:lang w:val="ru-RU"/>
        </w:rPr>
        <w:lastRenderedPageBreak/>
        <w:t>- обратной связи с Пользователем;</w:t>
      </w:r>
      <w:r w:rsidRPr="00BE5D68">
        <w:rPr>
          <w:lang w:val="ru-RU"/>
        </w:rPr>
        <w:br/>
        <w:t>- направления уведомлений и уточнения деталей сделки;</w:t>
      </w:r>
      <w:r w:rsidRPr="00BE5D68">
        <w:rPr>
          <w:lang w:val="ru-RU"/>
        </w:rPr>
        <w:br/>
        <w:t>- выполнения обязательств по заключённым соглашениям;</w:t>
      </w:r>
      <w:r w:rsidRPr="00BE5D68">
        <w:rPr>
          <w:lang w:val="ru-RU"/>
        </w:rPr>
        <w:br/>
        <w:t>- проведения статистических и маркетинговых исследований.</w:t>
      </w:r>
      <w:r w:rsidRPr="00BE5D68">
        <w:rPr>
          <w:lang w:val="ru-RU"/>
        </w:rPr>
        <w:br/>
      </w:r>
      <w:r w:rsidRPr="00BE5D68">
        <w:rPr>
          <w:lang w:val="ru-RU"/>
        </w:rPr>
        <w:br/>
        <w:t xml:space="preserve">Пользователь может в любой момент отказаться от получения информационных сообщений, направив уведомление по адресу электронной почты </w:t>
      </w:r>
      <w:r>
        <w:t>info</w:t>
      </w:r>
      <w:r w:rsidRPr="00BE5D68">
        <w:rPr>
          <w:lang w:val="ru-RU"/>
        </w:rPr>
        <w:t>@</w:t>
      </w:r>
      <w:proofErr w:type="spellStart"/>
      <w:r>
        <w:t>avtovykup</w:t>
      </w:r>
      <w:proofErr w:type="spellEnd"/>
      <w:r w:rsidRPr="00BE5D68">
        <w:rPr>
          <w:lang w:val="ru-RU"/>
        </w:rPr>
        <w:t>196.</w:t>
      </w:r>
      <w:proofErr w:type="spellStart"/>
      <w:r>
        <w:t>ru</w:t>
      </w:r>
      <w:proofErr w:type="spellEnd"/>
      <w:r w:rsidRPr="00BE5D68">
        <w:rPr>
          <w:lang w:val="ru-RU"/>
        </w:rPr>
        <w:t xml:space="preserve"> с пометкой «Отказ от уведомлений».</w:t>
      </w:r>
    </w:p>
    <w:p w14:paraId="79B15565" w14:textId="77777777" w:rsidR="00024DDA" w:rsidRPr="00BE5D68" w:rsidRDefault="00000000">
      <w:pPr>
        <w:pStyle w:val="21"/>
        <w:rPr>
          <w:lang w:val="ru-RU"/>
        </w:rPr>
      </w:pPr>
      <w:r w:rsidRPr="00BE5D68">
        <w:rPr>
          <w:lang w:val="ru-RU"/>
        </w:rPr>
        <w:t>5. Правовые основания обработки данных</w:t>
      </w:r>
    </w:p>
    <w:p w14:paraId="232609AA" w14:textId="77777777" w:rsidR="00024DDA" w:rsidRPr="00BE5D68" w:rsidRDefault="00000000">
      <w:pPr>
        <w:rPr>
          <w:lang w:val="ru-RU"/>
        </w:rPr>
      </w:pPr>
      <w:r w:rsidRPr="00BE5D68">
        <w:rPr>
          <w:lang w:val="ru-RU"/>
        </w:rPr>
        <w:t xml:space="preserve">Оператор обрабатывает персональные данные на основании добровольного согласия Пользователя, выраженного путём заполнения форм на сайте </w:t>
      </w:r>
      <w:r>
        <w:t>https</w:t>
      </w:r>
      <w:r w:rsidRPr="00BE5D68">
        <w:rPr>
          <w:lang w:val="ru-RU"/>
        </w:rPr>
        <w:t>://</w:t>
      </w:r>
      <w:proofErr w:type="spellStart"/>
      <w:r>
        <w:t>avtovykup</w:t>
      </w:r>
      <w:proofErr w:type="spellEnd"/>
      <w:r w:rsidRPr="00BE5D68">
        <w:rPr>
          <w:lang w:val="ru-RU"/>
        </w:rPr>
        <w:t>196.</w:t>
      </w:r>
      <w:proofErr w:type="spellStart"/>
      <w:r>
        <w:t>ru</w:t>
      </w:r>
      <w:proofErr w:type="spellEnd"/>
      <w:r w:rsidRPr="00BE5D68">
        <w:rPr>
          <w:lang w:val="ru-RU"/>
        </w:rPr>
        <w:t>.</w:t>
      </w:r>
      <w:r w:rsidRPr="00BE5D68">
        <w:rPr>
          <w:lang w:val="ru-RU"/>
        </w:rPr>
        <w:br/>
        <w:t>Пользователь, предоставляя свои данные, подтверждает согласие с условиями настоящей Политики.</w:t>
      </w:r>
    </w:p>
    <w:p w14:paraId="054D8FE9" w14:textId="77777777" w:rsidR="00024DDA" w:rsidRPr="00BE5D68" w:rsidRDefault="00000000">
      <w:pPr>
        <w:pStyle w:val="21"/>
        <w:rPr>
          <w:lang w:val="ru-RU"/>
        </w:rPr>
      </w:pPr>
      <w:r w:rsidRPr="00BE5D68">
        <w:rPr>
          <w:lang w:val="ru-RU"/>
        </w:rPr>
        <w:t>6. Порядок сбора, хранения и защиты персональных данных</w:t>
      </w:r>
    </w:p>
    <w:p w14:paraId="0B968642" w14:textId="77777777" w:rsidR="00024DDA" w:rsidRPr="00BE5D68" w:rsidRDefault="00000000">
      <w:pPr>
        <w:rPr>
          <w:lang w:val="ru-RU"/>
        </w:rPr>
      </w:pPr>
      <w:r w:rsidRPr="00BE5D68">
        <w:rPr>
          <w:lang w:val="ru-RU"/>
        </w:rPr>
        <w:t>Безопасность персональных данных обеспечивается реализацией правовых, организационных и технических мер, необходимых для соблюдения требований законодательства РФ.</w:t>
      </w:r>
      <w:r w:rsidRPr="00BE5D68">
        <w:rPr>
          <w:lang w:val="ru-RU"/>
        </w:rPr>
        <w:br/>
      </w:r>
      <w:r w:rsidRPr="00BE5D68">
        <w:rPr>
          <w:lang w:val="ru-RU"/>
        </w:rPr>
        <w:br/>
        <w:t>Оператор принимает все возможные меры для предотвращения несанкционированного доступа, изменения, раскрытия или уничтожения персональных данных.</w:t>
      </w:r>
      <w:r w:rsidRPr="00BE5D68">
        <w:rPr>
          <w:lang w:val="ru-RU"/>
        </w:rPr>
        <w:br/>
      </w:r>
      <w:r w:rsidRPr="00BE5D68">
        <w:rPr>
          <w:lang w:val="ru-RU"/>
        </w:rPr>
        <w:br/>
        <w:t>Доступ к персональным данным предоставляется только уполномоченным сотрудникам, а также государственным органам — в случаях, предусмотренных законом.</w:t>
      </w:r>
    </w:p>
    <w:p w14:paraId="28A956B0" w14:textId="77777777" w:rsidR="00024DDA" w:rsidRPr="00BE5D68" w:rsidRDefault="00000000">
      <w:pPr>
        <w:pStyle w:val="21"/>
        <w:rPr>
          <w:lang w:val="ru-RU"/>
        </w:rPr>
      </w:pPr>
      <w:r w:rsidRPr="00BE5D68">
        <w:rPr>
          <w:lang w:val="ru-RU"/>
        </w:rPr>
        <w:t>7. Передача персональных данных третьим лицам</w:t>
      </w:r>
    </w:p>
    <w:p w14:paraId="036F6712" w14:textId="77777777" w:rsidR="00024DDA" w:rsidRPr="00BE5D68" w:rsidRDefault="00000000">
      <w:pPr>
        <w:rPr>
          <w:lang w:val="ru-RU"/>
        </w:rPr>
      </w:pPr>
      <w:r w:rsidRPr="00BE5D68">
        <w:rPr>
          <w:lang w:val="ru-RU"/>
        </w:rPr>
        <w:t>Персональные данные Пользователя не передаются третьим лицам, за исключением случаев, прямо предусмотренных законодательством РФ, либо с согласия Пользователя.</w:t>
      </w:r>
      <w:r w:rsidRPr="00BE5D68">
        <w:rPr>
          <w:lang w:val="ru-RU"/>
        </w:rPr>
        <w:br/>
      </w:r>
      <w:r w:rsidRPr="00BE5D68">
        <w:rPr>
          <w:lang w:val="ru-RU"/>
        </w:rPr>
        <w:br/>
        <w:t>Передача данных может осуществляться партнёрам, участвующим в процессе выкупа автомобиля, строго в рамках исполнения обязательств перед Пользователем.</w:t>
      </w:r>
    </w:p>
    <w:p w14:paraId="63D1DBCD" w14:textId="77777777" w:rsidR="00024DDA" w:rsidRPr="00BE5D68" w:rsidRDefault="00000000">
      <w:pPr>
        <w:pStyle w:val="21"/>
        <w:rPr>
          <w:lang w:val="ru-RU"/>
        </w:rPr>
      </w:pPr>
      <w:r w:rsidRPr="00BE5D68">
        <w:rPr>
          <w:lang w:val="ru-RU"/>
        </w:rPr>
        <w:t>8. Срок хранения персональных данных</w:t>
      </w:r>
    </w:p>
    <w:p w14:paraId="04EA4582" w14:textId="77777777" w:rsidR="00024DDA" w:rsidRPr="00BE5D68" w:rsidRDefault="00000000">
      <w:pPr>
        <w:rPr>
          <w:lang w:val="ru-RU"/>
        </w:rPr>
      </w:pPr>
      <w:r w:rsidRPr="00BE5D68">
        <w:rPr>
          <w:lang w:val="ru-RU"/>
        </w:rPr>
        <w:t>Персональные данные хранятся в течение времени, необходимого для достижения целей их обработки.</w:t>
      </w:r>
      <w:r w:rsidRPr="00BE5D68">
        <w:rPr>
          <w:lang w:val="ru-RU"/>
        </w:rPr>
        <w:br/>
      </w:r>
      <w:r w:rsidRPr="00BE5D68">
        <w:rPr>
          <w:lang w:val="ru-RU"/>
        </w:rPr>
        <w:br/>
        <w:t xml:space="preserve">Пользователь может в любой момент отозвать своё согласие, направив уведомление на электронный адрес </w:t>
      </w:r>
      <w:r>
        <w:t>info</w:t>
      </w:r>
      <w:r w:rsidRPr="00BE5D68">
        <w:rPr>
          <w:lang w:val="ru-RU"/>
        </w:rPr>
        <w:t>@</w:t>
      </w:r>
      <w:proofErr w:type="spellStart"/>
      <w:r>
        <w:t>avtovykup</w:t>
      </w:r>
      <w:proofErr w:type="spellEnd"/>
      <w:r w:rsidRPr="00BE5D68">
        <w:rPr>
          <w:lang w:val="ru-RU"/>
        </w:rPr>
        <w:t>196.</w:t>
      </w:r>
      <w:proofErr w:type="spellStart"/>
      <w:r>
        <w:t>ru</w:t>
      </w:r>
      <w:proofErr w:type="spellEnd"/>
      <w:r w:rsidRPr="00BE5D68">
        <w:rPr>
          <w:lang w:val="ru-RU"/>
        </w:rPr>
        <w:t xml:space="preserve"> с пометкой «Отзыв согласия на обработку персональных данных».</w:t>
      </w:r>
    </w:p>
    <w:p w14:paraId="2A792D46" w14:textId="77777777" w:rsidR="00024DDA" w:rsidRPr="00BE5D68" w:rsidRDefault="00000000">
      <w:pPr>
        <w:pStyle w:val="21"/>
        <w:rPr>
          <w:lang w:val="ru-RU"/>
        </w:rPr>
      </w:pPr>
      <w:r w:rsidRPr="00BE5D68">
        <w:rPr>
          <w:lang w:val="ru-RU"/>
        </w:rPr>
        <w:lastRenderedPageBreak/>
        <w:t>9. Трансграничная передача данных</w:t>
      </w:r>
    </w:p>
    <w:p w14:paraId="05CA8DE1" w14:textId="77777777" w:rsidR="00024DDA" w:rsidRPr="00BE5D68" w:rsidRDefault="00000000">
      <w:pPr>
        <w:rPr>
          <w:lang w:val="ru-RU"/>
        </w:rPr>
      </w:pPr>
      <w:r w:rsidRPr="00BE5D68">
        <w:rPr>
          <w:lang w:val="ru-RU"/>
        </w:rPr>
        <w:t>Оператор до начала трансграничной передачи данных обязан убедиться, что иностранное государство обеспечивает надёжную защиту прав субъектов персональных данных.</w:t>
      </w:r>
      <w:r w:rsidRPr="00BE5D68">
        <w:rPr>
          <w:lang w:val="ru-RU"/>
        </w:rPr>
        <w:br/>
      </w:r>
      <w:r w:rsidRPr="00BE5D68">
        <w:rPr>
          <w:lang w:val="ru-RU"/>
        </w:rPr>
        <w:br/>
        <w:t>Передача допускается только при наличии согласия субъекта данных либо для исполнения договора.</w:t>
      </w:r>
    </w:p>
    <w:p w14:paraId="46B1B419" w14:textId="77777777" w:rsidR="00024DDA" w:rsidRPr="00BE5D68" w:rsidRDefault="00000000">
      <w:pPr>
        <w:pStyle w:val="21"/>
        <w:rPr>
          <w:lang w:val="ru-RU"/>
        </w:rPr>
      </w:pPr>
      <w:r w:rsidRPr="00BE5D68">
        <w:rPr>
          <w:lang w:val="ru-RU"/>
        </w:rPr>
        <w:t>10. Заключительные положения</w:t>
      </w:r>
    </w:p>
    <w:p w14:paraId="67E3C7E0" w14:textId="5CD327F1" w:rsidR="00024DDA" w:rsidRPr="00BE5D68" w:rsidRDefault="00000000">
      <w:pPr>
        <w:rPr>
          <w:lang w:val="ru-RU"/>
        </w:rPr>
      </w:pPr>
      <w:r w:rsidRPr="00BE5D68">
        <w:rPr>
          <w:lang w:val="ru-RU"/>
        </w:rPr>
        <w:t xml:space="preserve">Пользователь может получить любые разъяснения по вопросам обработки своих персональных данных, направив запрос на электронную почту </w:t>
      </w:r>
      <w:r>
        <w:t>info</w:t>
      </w:r>
      <w:r w:rsidRPr="00BE5D68">
        <w:rPr>
          <w:lang w:val="ru-RU"/>
        </w:rPr>
        <w:t>@</w:t>
      </w:r>
      <w:proofErr w:type="spellStart"/>
      <w:r>
        <w:t>avtovykup</w:t>
      </w:r>
      <w:proofErr w:type="spellEnd"/>
      <w:r w:rsidRPr="00BE5D68">
        <w:rPr>
          <w:lang w:val="ru-RU"/>
        </w:rPr>
        <w:t>196.</w:t>
      </w:r>
      <w:proofErr w:type="spellStart"/>
      <w:r>
        <w:t>ru</w:t>
      </w:r>
      <w:proofErr w:type="spellEnd"/>
      <w:r w:rsidRPr="00BE5D68">
        <w:rPr>
          <w:lang w:val="ru-RU"/>
        </w:rPr>
        <w:t>.</w:t>
      </w:r>
      <w:r w:rsidRPr="00BE5D68">
        <w:rPr>
          <w:lang w:val="ru-RU"/>
        </w:rPr>
        <w:br/>
      </w:r>
      <w:r w:rsidRPr="00BE5D68">
        <w:rPr>
          <w:lang w:val="ru-RU"/>
        </w:rPr>
        <w:br/>
        <w:t xml:space="preserve">В настоящем документе будут отражены любые изменения политики. Новая версия Политики вступает в силу с момента её размещения на сайте </w:t>
      </w:r>
      <w:r>
        <w:t>https</w:t>
      </w:r>
      <w:r w:rsidRPr="00BE5D68">
        <w:rPr>
          <w:lang w:val="ru-RU"/>
        </w:rPr>
        <w:t>://</w:t>
      </w:r>
      <w:proofErr w:type="spellStart"/>
      <w:r>
        <w:t>avtovykup</w:t>
      </w:r>
      <w:proofErr w:type="spellEnd"/>
      <w:r w:rsidRPr="00BE5D68">
        <w:rPr>
          <w:lang w:val="ru-RU"/>
        </w:rPr>
        <w:t>196.</w:t>
      </w:r>
      <w:proofErr w:type="spellStart"/>
      <w:r>
        <w:t>ru</w:t>
      </w:r>
      <w:proofErr w:type="spellEnd"/>
      <w:r w:rsidRPr="00BE5D68">
        <w:rPr>
          <w:lang w:val="ru-RU"/>
        </w:rPr>
        <w:t>.</w:t>
      </w:r>
    </w:p>
    <w:sectPr w:rsidR="00024DDA" w:rsidRPr="00BE5D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3199906">
    <w:abstractNumId w:val="8"/>
  </w:num>
  <w:num w:numId="2" w16cid:durableId="180166387">
    <w:abstractNumId w:val="6"/>
  </w:num>
  <w:num w:numId="3" w16cid:durableId="117261282">
    <w:abstractNumId w:val="5"/>
  </w:num>
  <w:num w:numId="4" w16cid:durableId="1887981142">
    <w:abstractNumId w:val="4"/>
  </w:num>
  <w:num w:numId="5" w16cid:durableId="1253467668">
    <w:abstractNumId w:val="7"/>
  </w:num>
  <w:num w:numId="6" w16cid:durableId="1428303554">
    <w:abstractNumId w:val="3"/>
  </w:num>
  <w:num w:numId="7" w16cid:durableId="1545211809">
    <w:abstractNumId w:val="2"/>
  </w:num>
  <w:num w:numId="8" w16cid:durableId="1705015372">
    <w:abstractNumId w:val="1"/>
  </w:num>
  <w:num w:numId="9" w16cid:durableId="112624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DDA"/>
    <w:rsid w:val="00034616"/>
    <w:rsid w:val="0006063C"/>
    <w:rsid w:val="0015074B"/>
    <w:rsid w:val="0029639D"/>
    <w:rsid w:val="00326F90"/>
    <w:rsid w:val="00AA1D8D"/>
    <w:rsid w:val="00B47730"/>
    <w:rsid w:val="00BE5D68"/>
    <w:rsid w:val="00CB0664"/>
    <w:rsid w:val="00EF24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5AE25C"/>
  <w14:defaultImageDpi w14:val="300"/>
  <w15:docId w15:val="{E91C21DC-DD6B-48C2-8F92-F3CC31E7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sail Kudrin</cp:lastModifiedBy>
  <cp:revision>2</cp:revision>
  <dcterms:created xsi:type="dcterms:W3CDTF">2013-12-23T23:15:00Z</dcterms:created>
  <dcterms:modified xsi:type="dcterms:W3CDTF">2025-10-26T11:48:00Z</dcterms:modified>
  <cp:category/>
</cp:coreProperties>
</file>