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8C42" w14:textId="77777777" w:rsidR="00897E3D" w:rsidRPr="00897E3D" w:rsidRDefault="00897E3D" w:rsidP="00C31C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>For International Conference on Next-Generation Computing and Sustainable Intelligence (ICNGSI 2027), the following six broad tracks are well-balanced and aligned with Springer CCIS/LNCS expectations.</w:t>
      </w:r>
    </w:p>
    <w:p w14:paraId="4BF098FE" w14:textId="77777777" w:rsidR="00897E3D" w:rsidRPr="00897E3D" w:rsidRDefault="00897E3D" w:rsidP="00C31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3D">
        <w:rPr>
          <w:rFonts w:ascii="Times New Roman" w:hAnsi="Times New Roman" w:cs="Times New Roman"/>
          <w:b/>
          <w:bCs/>
          <w:sz w:val="24"/>
          <w:szCs w:val="24"/>
        </w:rPr>
        <w:t>Track 1: Artificial Intelligence and Intelligent Systems</w:t>
      </w:r>
    </w:p>
    <w:p w14:paraId="3235122D" w14:textId="3EDA2C39" w:rsidR="00897E3D" w:rsidRPr="00897E3D" w:rsidRDefault="00897E3D" w:rsidP="00C31C2A">
      <w:pPr>
        <w:numPr>
          <w:ilvl w:val="0"/>
          <w:numId w:val="2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Machine </w:t>
      </w:r>
      <w:r w:rsidR="00C31C2A" w:rsidRPr="00897E3D">
        <w:rPr>
          <w:rFonts w:ascii="Times New Roman" w:hAnsi="Times New Roman" w:cs="Times New Roman"/>
          <w:sz w:val="24"/>
          <w:szCs w:val="24"/>
        </w:rPr>
        <w:t xml:space="preserve">Learning </w:t>
      </w:r>
      <w:r w:rsidR="00C31C2A" w:rsidRPr="00C31C2A">
        <w:rPr>
          <w:rFonts w:ascii="Times New Roman" w:hAnsi="Times New Roman" w:cs="Times New Roman"/>
          <w:sz w:val="24"/>
          <w:szCs w:val="24"/>
        </w:rPr>
        <w:t xml:space="preserve">and </w:t>
      </w:r>
      <w:r w:rsidRPr="00897E3D">
        <w:rPr>
          <w:rFonts w:ascii="Times New Roman" w:hAnsi="Times New Roman" w:cs="Times New Roman"/>
          <w:sz w:val="24"/>
          <w:szCs w:val="24"/>
        </w:rPr>
        <w:t xml:space="preserve">Deep Learning </w:t>
      </w:r>
    </w:p>
    <w:p w14:paraId="39071274" w14:textId="77777777" w:rsidR="00897E3D" w:rsidRPr="00897E3D" w:rsidRDefault="00897E3D" w:rsidP="00C31C2A">
      <w:pPr>
        <w:numPr>
          <w:ilvl w:val="0"/>
          <w:numId w:val="2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Generative AI </w:t>
      </w:r>
    </w:p>
    <w:p w14:paraId="5F5BB844" w14:textId="77777777" w:rsidR="00897E3D" w:rsidRPr="00897E3D" w:rsidRDefault="00897E3D" w:rsidP="00C31C2A">
      <w:pPr>
        <w:numPr>
          <w:ilvl w:val="0"/>
          <w:numId w:val="2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Explainable AI </w:t>
      </w:r>
    </w:p>
    <w:p w14:paraId="5CB8F785" w14:textId="77777777" w:rsidR="00897E3D" w:rsidRPr="00897E3D" w:rsidRDefault="00897E3D" w:rsidP="00C31C2A">
      <w:pPr>
        <w:numPr>
          <w:ilvl w:val="0"/>
          <w:numId w:val="2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Natural Language Processing </w:t>
      </w:r>
    </w:p>
    <w:p w14:paraId="3EFC9BF5" w14:textId="77777777" w:rsidR="00897E3D" w:rsidRPr="00897E3D" w:rsidRDefault="00897E3D" w:rsidP="00C31C2A">
      <w:pPr>
        <w:numPr>
          <w:ilvl w:val="0"/>
          <w:numId w:val="2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Computer Vision </w:t>
      </w:r>
    </w:p>
    <w:p w14:paraId="6ECEF916" w14:textId="77777777" w:rsidR="00897E3D" w:rsidRPr="00897E3D" w:rsidRDefault="00897E3D" w:rsidP="00C31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3D">
        <w:rPr>
          <w:rFonts w:ascii="Times New Roman" w:hAnsi="Times New Roman" w:cs="Times New Roman"/>
          <w:b/>
          <w:bCs/>
          <w:sz w:val="24"/>
          <w:szCs w:val="24"/>
        </w:rPr>
        <w:t>Track 2: Next-Generation Computing Technologies</w:t>
      </w:r>
    </w:p>
    <w:p w14:paraId="1536BE80" w14:textId="77777777" w:rsidR="00897E3D" w:rsidRPr="00897E3D" w:rsidRDefault="00897E3D" w:rsidP="00C31C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Quantum Computing </w:t>
      </w:r>
    </w:p>
    <w:p w14:paraId="7036F190" w14:textId="77777777" w:rsidR="00897E3D" w:rsidRPr="00897E3D" w:rsidRDefault="00897E3D" w:rsidP="00C31C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High-Performance Computing </w:t>
      </w:r>
    </w:p>
    <w:p w14:paraId="06DE22F1" w14:textId="77777777" w:rsidR="00897E3D" w:rsidRPr="00897E3D" w:rsidRDefault="00897E3D" w:rsidP="00C31C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Parallel and Distributed Computing </w:t>
      </w:r>
    </w:p>
    <w:p w14:paraId="12EF3452" w14:textId="77777777" w:rsidR="00897E3D" w:rsidRPr="00897E3D" w:rsidRDefault="00897E3D" w:rsidP="00C31C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Cloud Computing </w:t>
      </w:r>
    </w:p>
    <w:p w14:paraId="7DB6ED2D" w14:textId="77777777" w:rsidR="00897E3D" w:rsidRPr="00897E3D" w:rsidRDefault="00897E3D" w:rsidP="00C31C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Edge and Fog Computing </w:t>
      </w:r>
    </w:p>
    <w:p w14:paraId="6DB5CACF" w14:textId="77777777" w:rsidR="00897E3D" w:rsidRPr="00897E3D" w:rsidRDefault="00897E3D" w:rsidP="00C31C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Green Computing </w:t>
      </w:r>
    </w:p>
    <w:p w14:paraId="1231721E" w14:textId="77777777" w:rsidR="00897E3D" w:rsidRPr="00897E3D" w:rsidRDefault="00897E3D" w:rsidP="00C31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3D">
        <w:rPr>
          <w:rFonts w:ascii="Times New Roman" w:hAnsi="Times New Roman" w:cs="Times New Roman"/>
          <w:b/>
          <w:bCs/>
          <w:sz w:val="24"/>
          <w:szCs w:val="24"/>
        </w:rPr>
        <w:t>Track 3: Internet of Things and Smart Sustainable Applications</w:t>
      </w:r>
    </w:p>
    <w:p w14:paraId="5669990B" w14:textId="67E9C7A6" w:rsidR="00897E3D" w:rsidRPr="00897E3D" w:rsidRDefault="00897E3D" w:rsidP="00C31C2A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Internet of Things (IoT) </w:t>
      </w:r>
      <w:r w:rsidR="00C31C2A" w:rsidRPr="00C31C2A">
        <w:rPr>
          <w:rFonts w:ascii="Times New Roman" w:hAnsi="Times New Roman" w:cs="Times New Roman"/>
          <w:sz w:val="24"/>
          <w:szCs w:val="24"/>
        </w:rPr>
        <w:t xml:space="preserve">and </w:t>
      </w:r>
      <w:r w:rsidRPr="00897E3D">
        <w:rPr>
          <w:rFonts w:ascii="Times New Roman" w:hAnsi="Times New Roman" w:cs="Times New Roman"/>
          <w:sz w:val="24"/>
          <w:szCs w:val="24"/>
        </w:rPr>
        <w:t xml:space="preserve">Wireless Sensor Networks </w:t>
      </w:r>
    </w:p>
    <w:p w14:paraId="2C2131E9" w14:textId="77777777" w:rsidR="00897E3D" w:rsidRPr="00897E3D" w:rsidRDefault="00897E3D" w:rsidP="00C31C2A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Digital Twins </w:t>
      </w:r>
    </w:p>
    <w:p w14:paraId="3F256274" w14:textId="47B81D2E" w:rsidR="00897E3D" w:rsidRPr="00897E3D" w:rsidRDefault="00897E3D" w:rsidP="00C31C2A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Smart </w:t>
      </w:r>
      <w:r w:rsidR="00C31C2A" w:rsidRPr="00897E3D">
        <w:rPr>
          <w:rFonts w:ascii="Times New Roman" w:hAnsi="Times New Roman" w:cs="Times New Roman"/>
          <w:sz w:val="24"/>
          <w:szCs w:val="24"/>
        </w:rPr>
        <w:t>Cities,</w:t>
      </w:r>
      <w:r w:rsidR="00C31C2A" w:rsidRPr="00C31C2A">
        <w:rPr>
          <w:rFonts w:ascii="Times New Roman" w:hAnsi="Times New Roman" w:cs="Times New Roman"/>
          <w:sz w:val="24"/>
          <w:szCs w:val="24"/>
        </w:rPr>
        <w:t xml:space="preserve"> </w:t>
      </w:r>
      <w:r w:rsidRPr="00897E3D">
        <w:rPr>
          <w:rFonts w:ascii="Times New Roman" w:hAnsi="Times New Roman" w:cs="Times New Roman"/>
          <w:sz w:val="24"/>
          <w:szCs w:val="24"/>
        </w:rPr>
        <w:t>Smart Healthcare</w:t>
      </w:r>
      <w:r w:rsidR="00C31C2A" w:rsidRPr="00C31C2A">
        <w:rPr>
          <w:rFonts w:ascii="Times New Roman" w:hAnsi="Times New Roman" w:cs="Times New Roman"/>
          <w:sz w:val="24"/>
          <w:szCs w:val="24"/>
        </w:rPr>
        <w:t xml:space="preserve"> and </w:t>
      </w:r>
      <w:r w:rsidRPr="00897E3D">
        <w:rPr>
          <w:rFonts w:ascii="Times New Roman" w:hAnsi="Times New Roman" w:cs="Times New Roman"/>
          <w:sz w:val="24"/>
          <w:szCs w:val="24"/>
        </w:rPr>
        <w:t xml:space="preserve">Smart Agriculture </w:t>
      </w:r>
    </w:p>
    <w:p w14:paraId="183ED695" w14:textId="77777777" w:rsidR="00897E3D" w:rsidRPr="00897E3D" w:rsidRDefault="00897E3D" w:rsidP="00C31C2A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Industrial IoT </w:t>
      </w:r>
    </w:p>
    <w:p w14:paraId="429D2D13" w14:textId="77777777" w:rsidR="00897E3D" w:rsidRPr="00897E3D" w:rsidRDefault="00897E3D" w:rsidP="00C31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3D">
        <w:rPr>
          <w:rFonts w:ascii="Times New Roman" w:hAnsi="Times New Roman" w:cs="Times New Roman"/>
          <w:b/>
          <w:bCs/>
          <w:sz w:val="24"/>
          <w:szCs w:val="24"/>
        </w:rPr>
        <w:t>Track 4: Cybersecurity, Blockchain and Future Networks</w:t>
      </w:r>
    </w:p>
    <w:p w14:paraId="22D70320" w14:textId="77777777" w:rsidR="00897E3D" w:rsidRPr="00897E3D" w:rsidRDefault="00897E3D" w:rsidP="00C31C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Cybersecurity </w:t>
      </w:r>
    </w:p>
    <w:p w14:paraId="2D9FB892" w14:textId="77777777" w:rsidR="00897E3D" w:rsidRPr="00897E3D" w:rsidRDefault="00897E3D" w:rsidP="00C31C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Privacy and Trust </w:t>
      </w:r>
    </w:p>
    <w:p w14:paraId="637879A0" w14:textId="77777777" w:rsidR="00897E3D" w:rsidRPr="00897E3D" w:rsidRDefault="00897E3D" w:rsidP="00C31C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Blockchain Technologies </w:t>
      </w:r>
    </w:p>
    <w:p w14:paraId="441D9761" w14:textId="77777777" w:rsidR="00897E3D" w:rsidRPr="00897E3D" w:rsidRDefault="00897E3D" w:rsidP="00C31C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5G/6G Networks </w:t>
      </w:r>
    </w:p>
    <w:p w14:paraId="3E454DAA" w14:textId="77777777" w:rsidR="00897E3D" w:rsidRPr="00897E3D" w:rsidRDefault="00897E3D" w:rsidP="00C31C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Software Defined Networking </w:t>
      </w:r>
    </w:p>
    <w:p w14:paraId="272917D6" w14:textId="77777777" w:rsidR="00897E3D" w:rsidRPr="00897E3D" w:rsidRDefault="00897E3D" w:rsidP="00C31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3D">
        <w:rPr>
          <w:rFonts w:ascii="Times New Roman" w:hAnsi="Times New Roman" w:cs="Times New Roman"/>
          <w:b/>
          <w:bCs/>
          <w:sz w:val="24"/>
          <w:szCs w:val="24"/>
        </w:rPr>
        <w:t>Track 5: Data Science and Intelligent Analytics</w:t>
      </w:r>
    </w:p>
    <w:p w14:paraId="6E843C2A" w14:textId="77777777" w:rsidR="00897E3D" w:rsidRPr="00897E3D" w:rsidRDefault="00897E3D" w:rsidP="00C31C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Big Data Analytics </w:t>
      </w:r>
    </w:p>
    <w:p w14:paraId="620505C6" w14:textId="77777777" w:rsidR="00897E3D" w:rsidRPr="00897E3D" w:rsidRDefault="00897E3D" w:rsidP="00C31C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Data Mining </w:t>
      </w:r>
    </w:p>
    <w:p w14:paraId="75BB7A22" w14:textId="77777777" w:rsidR="00897E3D" w:rsidRPr="00897E3D" w:rsidRDefault="00897E3D" w:rsidP="00C31C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Predictive Analytics </w:t>
      </w:r>
    </w:p>
    <w:p w14:paraId="34495833" w14:textId="77777777" w:rsidR="00897E3D" w:rsidRPr="00897E3D" w:rsidRDefault="00897E3D" w:rsidP="00C31C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Business Intelligence </w:t>
      </w:r>
    </w:p>
    <w:p w14:paraId="7CC95B17" w14:textId="77777777" w:rsidR="00897E3D" w:rsidRPr="00897E3D" w:rsidRDefault="00897E3D" w:rsidP="00C31C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Data Engineering </w:t>
      </w:r>
    </w:p>
    <w:p w14:paraId="53B874E5" w14:textId="77777777" w:rsidR="00897E3D" w:rsidRPr="00897E3D" w:rsidRDefault="00897E3D" w:rsidP="00C31C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Intelligent Decision Support Systems </w:t>
      </w:r>
    </w:p>
    <w:p w14:paraId="7193B15E" w14:textId="77777777" w:rsidR="00897E3D" w:rsidRPr="00897E3D" w:rsidRDefault="00897E3D" w:rsidP="00C31C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3D">
        <w:rPr>
          <w:rFonts w:ascii="Times New Roman" w:hAnsi="Times New Roman" w:cs="Times New Roman"/>
          <w:b/>
          <w:bCs/>
          <w:sz w:val="24"/>
          <w:szCs w:val="24"/>
        </w:rPr>
        <w:t>Track 6: Sustainable Computing and Emerging Intelligent Technologies</w:t>
      </w:r>
    </w:p>
    <w:p w14:paraId="4A085CE8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Sustainable AI </w:t>
      </w:r>
    </w:p>
    <w:p w14:paraId="3DE11091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Energy-Efficient Computing </w:t>
      </w:r>
    </w:p>
    <w:p w14:paraId="7E454DCF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Green ICT </w:t>
      </w:r>
    </w:p>
    <w:p w14:paraId="43C6F4D0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>Human-</w:t>
      </w:r>
      <w:proofErr w:type="spellStart"/>
      <w:r w:rsidRPr="00897E3D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897E3D">
        <w:rPr>
          <w:rFonts w:ascii="Times New Roman" w:hAnsi="Times New Roman" w:cs="Times New Roman"/>
          <w:sz w:val="24"/>
          <w:szCs w:val="24"/>
        </w:rPr>
        <w:t xml:space="preserve"> Computing </w:t>
      </w:r>
    </w:p>
    <w:p w14:paraId="42AA97B8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Robotics and Autonomous Systems </w:t>
      </w:r>
    </w:p>
    <w:p w14:paraId="258B449D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 xml:space="preserve">Industry 5.0 </w:t>
      </w:r>
    </w:p>
    <w:p w14:paraId="6AD3FB8C" w14:textId="77777777" w:rsidR="00897E3D" w:rsidRPr="00897E3D" w:rsidRDefault="00897E3D" w:rsidP="00C31C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>AI for Sustainable Development Goals (SDGs)</w:t>
      </w:r>
    </w:p>
    <w:p w14:paraId="6DA732F3" w14:textId="6948F61B" w:rsidR="00897E3D" w:rsidRPr="00897E3D" w:rsidRDefault="00897E3D" w:rsidP="00C31C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A2D5C" w14:textId="49E8D3E8" w:rsidR="000C2451" w:rsidRPr="00897E3D" w:rsidRDefault="00897E3D" w:rsidP="00C31C2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3D">
        <w:rPr>
          <w:rFonts w:ascii="Times New Roman" w:hAnsi="Times New Roman" w:cs="Times New Roman"/>
          <w:sz w:val="24"/>
          <w:szCs w:val="24"/>
        </w:rPr>
        <w:t>These six tracks are comprehensive, avoid overlap, and closely match the conference theme "Next-Generation Computing and Sustainable Intelligence." They are also appropriate for a Springer CCIS proceedings proposal.</w:t>
      </w:r>
    </w:p>
    <w:sectPr w:rsidR="000C2451" w:rsidRPr="00897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336"/>
    <w:multiLevelType w:val="multilevel"/>
    <w:tmpl w:val="7DB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3C12"/>
    <w:multiLevelType w:val="multilevel"/>
    <w:tmpl w:val="6AF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565B"/>
    <w:multiLevelType w:val="multilevel"/>
    <w:tmpl w:val="645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011BD"/>
    <w:multiLevelType w:val="multilevel"/>
    <w:tmpl w:val="56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3516A"/>
    <w:multiLevelType w:val="multilevel"/>
    <w:tmpl w:val="4DD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070E"/>
    <w:multiLevelType w:val="multilevel"/>
    <w:tmpl w:val="A02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A0C74"/>
    <w:multiLevelType w:val="multilevel"/>
    <w:tmpl w:val="BFD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55EC1"/>
    <w:multiLevelType w:val="multilevel"/>
    <w:tmpl w:val="A81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76C1B"/>
    <w:multiLevelType w:val="multilevel"/>
    <w:tmpl w:val="49C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90E34"/>
    <w:multiLevelType w:val="multilevel"/>
    <w:tmpl w:val="3E3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84B93"/>
    <w:multiLevelType w:val="multilevel"/>
    <w:tmpl w:val="1548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06982"/>
    <w:multiLevelType w:val="multilevel"/>
    <w:tmpl w:val="CE0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71ED0"/>
    <w:multiLevelType w:val="multilevel"/>
    <w:tmpl w:val="B5F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417D3"/>
    <w:multiLevelType w:val="multilevel"/>
    <w:tmpl w:val="82BC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33D64"/>
    <w:multiLevelType w:val="multilevel"/>
    <w:tmpl w:val="C60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572B1"/>
    <w:multiLevelType w:val="multilevel"/>
    <w:tmpl w:val="8B1E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71F66"/>
    <w:multiLevelType w:val="multilevel"/>
    <w:tmpl w:val="78F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B5994"/>
    <w:multiLevelType w:val="multilevel"/>
    <w:tmpl w:val="B77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B3C86"/>
    <w:multiLevelType w:val="multilevel"/>
    <w:tmpl w:val="414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D0F26"/>
    <w:multiLevelType w:val="multilevel"/>
    <w:tmpl w:val="9CE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0127B"/>
    <w:multiLevelType w:val="multilevel"/>
    <w:tmpl w:val="606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2AE"/>
    <w:multiLevelType w:val="multilevel"/>
    <w:tmpl w:val="AA8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8511F"/>
    <w:multiLevelType w:val="multilevel"/>
    <w:tmpl w:val="C99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F074E"/>
    <w:multiLevelType w:val="multilevel"/>
    <w:tmpl w:val="B4D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74127"/>
    <w:multiLevelType w:val="multilevel"/>
    <w:tmpl w:val="90E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67B3E"/>
    <w:multiLevelType w:val="multilevel"/>
    <w:tmpl w:val="B92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402B1"/>
    <w:multiLevelType w:val="multilevel"/>
    <w:tmpl w:val="C91E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C51385"/>
    <w:multiLevelType w:val="multilevel"/>
    <w:tmpl w:val="05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D6492"/>
    <w:multiLevelType w:val="multilevel"/>
    <w:tmpl w:val="F01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FA0BD5"/>
    <w:multiLevelType w:val="multilevel"/>
    <w:tmpl w:val="1C6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562B6"/>
    <w:multiLevelType w:val="multilevel"/>
    <w:tmpl w:val="7A3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1616B"/>
    <w:multiLevelType w:val="multilevel"/>
    <w:tmpl w:val="FEE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178023">
    <w:abstractNumId w:val="14"/>
  </w:num>
  <w:num w:numId="2" w16cid:durableId="1383097606">
    <w:abstractNumId w:val="21"/>
  </w:num>
  <w:num w:numId="3" w16cid:durableId="515965690">
    <w:abstractNumId w:val="25"/>
  </w:num>
  <w:num w:numId="4" w16cid:durableId="1159077624">
    <w:abstractNumId w:val="28"/>
  </w:num>
  <w:num w:numId="5" w16cid:durableId="88702802">
    <w:abstractNumId w:val="16"/>
  </w:num>
  <w:num w:numId="6" w16cid:durableId="883057198">
    <w:abstractNumId w:val="18"/>
  </w:num>
  <w:num w:numId="7" w16cid:durableId="1253007298">
    <w:abstractNumId w:val="15"/>
  </w:num>
  <w:num w:numId="8" w16cid:durableId="450247042">
    <w:abstractNumId w:val="20"/>
  </w:num>
  <w:num w:numId="9" w16cid:durableId="52046213">
    <w:abstractNumId w:val="23"/>
  </w:num>
  <w:num w:numId="10" w16cid:durableId="759834818">
    <w:abstractNumId w:val="5"/>
  </w:num>
  <w:num w:numId="11" w16cid:durableId="87967669">
    <w:abstractNumId w:val="27"/>
  </w:num>
  <w:num w:numId="12" w16cid:durableId="328558364">
    <w:abstractNumId w:val="11"/>
  </w:num>
  <w:num w:numId="13" w16cid:durableId="2135705930">
    <w:abstractNumId w:val="29"/>
  </w:num>
  <w:num w:numId="14" w16cid:durableId="866603167">
    <w:abstractNumId w:val="17"/>
  </w:num>
  <w:num w:numId="15" w16cid:durableId="791753800">
    <w:abstractNumId w:val="7"/>
  </w:num>
  <w:num w:numId="16" w16cid:durableId="1315259096">
    <w:abstractNumId w:val="24"/>
  </w:num>
  <w:num w:numId="17" w16cid:durableId="1953855856">
    <w:abstractNumId w:val="9"/>
  </w:num>
  <w:num w:numId="18" w16cid:durableId="1280995273">
    <w:abstractNumId w:val="2"/>
  </w:num>
  <w:num w:numId="19" w16cid:durableId="1301031877">
    <w:abstractNumId w:val="19"/>
  </w:num>
  <w:num w:numId="20" w16cid:durableId="1217156511">
    <w:abstractNumId w:val="30"/>
  </w:num>
  <w:num w:numId="21" w16cid:durableId="181673305">
    <w:abstractNumId w:val="31"/>
  </w:num>
  <w:num w:numId="22" w16cid:durableId="824013259">
    <w:abstractNumId w:val="4"/>
  </w:num>
  <w:num w:numId="23" w16cid:durableId="210728700">
    <w:abstractNumId w:val="22"/>
  </w:num>
  <w:num w:numId="24" w16cid:durableId="1372267142">
    <w:abstractNumId w:val="26"/>
  </w:num>
  <w:num w:numId="25" w16cid:durableId="1498419048">
    <w:abstractNumId w:val="13"/>
  </w:num>
  <w:num w:numId="26" w16cid:durableId="2094551287">
    <w:abstractNumId w:val="10"/>
  </w:num>
  <w:num w:numId="27" w16cid:durableId="7682492">
    <w:abstractNumId w:val="12"/>
  </w:num>
  <w:num w:numId="28" w16cid:durableId="694812678">
    <w:abstractNumId w:val="3"/>
  </w:num>
  <w:num w:numId="29" w16cid:durableId="1880431927">
    <w:abstractNumId w:val="6"/>
  </w:num>
  <w:num w:numId="30" w16cid:durableId="687487260">
    <w:abstractNumId w:val="0"/>
  </w:num>
  <w:num w:numId="31" w16cid:durableId="703485894">
    <w:abstractNumId w:val="8"/>
  </w:num>
  <w:num w:numId="32" w16cid:durableId="604848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3D"/>
    <w:rsid w:val="000175A4"/>
    <w:rsid w:val="000C2451"/>
    <w:rsid w:val="00291F09"/>
    <w:rsid w:val="003214FA"/>
    <w:rsid w:val="004A445F"/>
    <w:rsid w:val="007B6B98"/>
    <w:rsid w:val="00897E3D"/>
    <w:rsid w:val="00C3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5BA3"/>
  <w15:chartTrackingRefBased/>
  <w15:docId w15:val="{CE197432-3FEC-48D0-92F9-C189A25C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2026-07-06T09:01:00Z</dcterms:created>
  <dcterms:modified xsi:type="dcterms:W3CDTF">2026-07-06T09:59:00Z</dcterms:modified>
</cp:coreProperties>
</file>