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828" w:rsidRPr="00DF2828" w:rsidRDefault="00DF2828" w:rsidP="001F5A4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Development Phase</w:t>
      </w:r>
    </w:p>
    <w:p w:rsidR="00DF2828" w:rsidRPr="00DF2828" w:rsidRDefault="00DF2828" w:rsidP="001F5A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828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Test</w:t>
      </w:r>
    </w:p>
    <w:p w:rsidR="00DF2828" w:rsidRPr="001F5A45" w:rsidRDefault="00DF2828" w:rsidP="001F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2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F2828">
        <w:rPr>
          <w:rFonts w:ascii="Times New Roman" w:eastAsia="Times New Roman" w:hAnsi="Times New Roman" w:cs="Times New Roman"/>
          <w:sz w:val="24"/>
          <w:szCs w:val="24"/>
        </w:rPr>
        <w:t xml:space="preserve"> 10 February 2025</w:t>
      </w:r>
      <w:r w:rsidRPr="00DF2828">
        <w:rPr>
          <w:rFonts w:ascii="Times New Roman" w:eastAsia="Times New Roman" w:hAnsi="Times New Roman" w:cs="Times New Roman"/>
          <w:sz w:val="24"/>
          <w:szCs w:val="24"/>
        </w:rPr>
        <w:br/>
      </w:r>
      <w:r w:rsidRPr="00DF2828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Pr="00DF2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5A45">
        <w:rPr>
          <w:rFonts w:ascii="Times New Roman" w:eastAsia="Times New Roman" w:hAnsi="Times New Roman" w:cs="Times New Roman"/>
          <w:sz w:val="24"/>
          <w:szCs w:val="24"/>
        </w:rPr>
        <w:t>LTVIP2026TMIDS91486</w:t>
      </w:r>
      <w:r w:rsidRPr="00DF2828">
        <w:rPr>
          <w:rFonts w:ascii="Times New Roman" w:eastAsia="Times New Roman" w:hAnsi="Times New Roman" w:cs="Times New Roman"/>
          <w:sz w:val="24"/>
          <w:szCs w:val="24"/>
        </w:rPr>
        <w:br/>
      </w:r>
      <w:r w:rsidRPr="00DF282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F2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5A45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1F5A45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</w:p>
    <w:p w:rsidR="00DF2828" w:rsidRPr="00DF2828" w:rsidRDefault="00DF2828" w:rsidP="00DF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828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Testing</w:t>
      </w:r>
    </w:p>
    <w:p w:rsidR="00DF2828" w:rsidRPr="00DF2828" w:rsidRDefault="00DF2828" w:rsidP="00DF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28">
        <w:rPr>
          <w:rFonts w:ascii="Times New Roman" w:eastAsia="Times New Roman" w:hAnsi="Times New Roman" w:cs="Times New Roman"/>
          <w:sz w:val="24"/>
          <w:szCs w:val="24"/>
        </w:rPr>
        <w:t>Project team shall fill the following information in the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2412"/>
        <w:gridCol w:w="6416"/>
      </w:tblGrid>
      <w:tr w:rsidR="00DF2828" w:rsidRPr="00DF2828" w:rsidTr="00DF2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 / Values</w:t>
            </w:r>
          </w:p>
        </w:tc>
      </w:tr>
      <w:tr w:rsidR="00DF2828" w:rsidRPr="00DF2828" w:rsidTr="00DF2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1F5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Blood cell image dataset successfully loaded into the ML environment.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Overview: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Total Images: ______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Number of Classes: ______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Image Resolution: 224 × 224</w:t>
            </w:r>
          </w:p>
        </w:tc>
      </w:tr>
      <w:tr w:rsidR="00DF2828" w:rsidRPr="00DF2828" w:rsidTr="00DF2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1F5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steps applied</w:t>
            </w:r>
            <w:proofErr w:type="gramStart"/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Image Resizing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Normalization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Data Augmentation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Outcome: Standardized inputs for model training.</w:t>
            </w:r>
          </w:p>
        </w:tc>
      </w:tr>
      <w:tr w:rsidR="00DF2828" w:rsidRPr="00DF2828" w:rsidTr="00DF2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Utilization of Filters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1F5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Dataset filtering / structuring performed using: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Train / Validation Split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Class Label Separation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Batch Processing</w:t>
            </w:r>
          </w:p>
        </w:tc>
      </w:tr>
      <w:tr w:rsidR="00DF2828" w:rsidRPr="00DF2828" w:rsidTr="00DF2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 Fields Used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1F5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calculations derived from: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Accuracy Metrics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Loss Metrics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Confidence Scores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Example: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Confidence Score = Prediction Probability</w:t>
            </w:r>
          </w:p>
        </w:tc>
      </w:tr>
      <w:tr w:rsidR="00DF2828" w:rsidRPr="00DF2828" w:rsidTr="00DF2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1F5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 Visualizations: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Visualizations / Graphs:</w:t>
            </w:r>
            <w:r w:rsidR="001F5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Typical Graphs: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Accuracy </w:t>
            </w:r>
            <w:proofErr w:type="spellStart"/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Epochs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Loss </w:t>
            </w:r>
            <w:proofErr w:type="spellStart"/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Epochs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Confusion Matrix</w:t>
            </w:r>
          </w:p>
        </w:tc>
      </w:tr>
      <w:tr w:rsidR="00DF2828" w:rsidRPr="00DF2828" w:rsidTr="00DF2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DF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/ Report Design</w:t>
            </w:r>
          </w:p>
        </w:tc>
        <w:tc>
          <w:tcPr>
            <w:tcW w:w="0" w:type="auto"/>
            <w:vAlign w:val="center"/>
            <w:hideMark/>
          </w:tcPr>
          <w:p w:rsidR="00DF2828" w:rsidRPr="00DF2828" w:rsidRDefault="00DF2828" w:rsidP="001F5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>Output &amp; Prediction Visualizations: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Visualizations / Graphs: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Examples: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Predicted Cell Type Display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Confidence Score Output</w:t>
            </w:r>
            <w:r w:rsidRPr="00DF282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Sample Predictions</w:t>
            </w:r>
          </w:p>
        </w:tc>
      </w:tr>
    </w:tbl>
    <w:p w:rsidR="00080121" w:rsidRDefault="00080121"/>
    <w:sectPr w:rsidR="00080121" w:rsidSect="001F5A45">
      <w:pgSz w:w="12240" w:h="15840"/>
      <w:pgMar w:top="568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2828"/>
    <w:rsid w:val="00080121"/>
    <w:rsid w:val="001F5A45"/>
    <w:rsid w:val="005C631C"/>
    <w:rsid w:val="00DF2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121"/>
  </w:style>
  <w:style w:type="paragraph" w:styleId="Heading1">
    <w:name w:val="heading 1"/>
    <w:basedOn w:val="Normal"/>
    <w:link w:val="Heading1Char"/>
    <w:uiPriority w:val="9"/>
    <w:qFormat/>
    <w:rsid w:val="00DF2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8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F28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F282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1152</Characters>
  <Application>Microsoft Office Word</Application>
  <DocSecurity>0</DocSecurity>
  <Lines>9</Lines>
  <Paragraphs>2</Paragraphs>
  <ScaleCrop>false</ScaleCrop>
  <Company>Grizli777</Company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2026-02-19T13:27:00Z</dcterms:created>
  <dcterms:modified xsi:type="dcterms:W3CDTF">2026-02-19T14:33:00Z</dcterms:modified>
</cp:coreProperties>
</file>