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A6E5C" w14:textId="77777777" w:rsidR="00291CDE" w:rsidRPr="007A7ECF" w:rsidRDefault="00291CDE">
      <w:pPr>
        <w:rPr>
          <w:rStyle w:val="Strong"/>
        </w:rPr>
      </w:pPr>
      <w:bookmarkStart w:id="0" w:name="_GoBack"/>
      <w:bookmarkEnd w:id="0"/>
    </w:p>
    <w:p w14:paraId="7ECDC498" w14:textId="77777777" w:rsidR="00F41BA8" w:rsidRDefault="00566A16">
      <w:r>
        <w:t>Investigation of functional common and rare variant in</w:t>
      </w:r>
      <w:r w:rsidR="00F41BA8">
        <w:t xml:space="preserve"> </w:t>
      </w:r>
      <w:r w:rsidR="008D1385">
        <w:t>cardiovascular</w:t>
      </w:r>
      <w:r w:rsidR="00F41BA8">
        <w:t xml:space="preserve"> disease</w:t>
      </w:r>
    </w:p>
    <w:p w14:paraId="36FBFFB1" w14:textId="77777777" w:rsidR="00F41BA8" w:rsidRDefault="00F41BA8"/>
    <w:p w14:paraId="7C8D0888" w14:textId="77777777" w:rsidR="008D1385" w:rsidRDefault="00F41BA8">
      <w:r>
        <w:t xml:space="preserve">Currently genome wide association studies are targeted to common variants that are present in higher frequency in a population, which had lead into hypothesis of common variant common disease hypothesis. However most of common variants identified so far are within the non-coding regions that are difficult to link with disease. </w:t>
      </w:r>
      <w:r w:rsidR="00D84419">
        <w:t>On the other end of spectrum, rare variants: less common in population, are less studied due to large sample requirement and higher cos</w:t>
      </w:r>
      <w:r w:rsidR="00DD7E15">
        <w:t xml:space="preserve">t of sequencing. However, </w:t>
      </w:r>
      <w:r w:rsidR="00D84419">
        <w:t>recent studies have shown these gene</w:t>
      </w:r>
      <w:r w:rsidR="00DD7E15">
        <w:t>tic variants have higher effect on common diseases as well.</w:t>
      </w:r>
      <w:r w:rsidR="008D1385">
        <w:t xml:space="preserve"> </w:t>
      </w:r>
    </w:p>
    <w:p w14:paraId="498D4470" w14:textId="77777777" w:rsidR="00F41BA8" w:rsidRDefault="00F41BA8"/>
    <w:p w14:paraId="4B87606B" w14:textId="77777777" w:rsidR="008D1385" w:rsidRDefault="008D1385">
      <w:r>
        <w:t>One of such method to study these variant</w:t>
      </w:r>
      <w:r w:rsidR="00653014">
        <w:t xml:space="preserve"> using</w:t>
      </w:r>
      <w:r>
        <w:t xml:space="preserve"> </w:t>
      </w:r>
      <w:proofErr w:type="spellStart"/>
      <w:r w:rsidR="00653014">
        <w:t>HiCap</w:t>
      </w:r>
      <w:proofErr w:type="spellEnd"/>
      <w:r w:rsidR="00653014">
        <w:t xml:space="preserve"> (variant of Hi-</w:t>
      </w:r>
      <w:proofErr w:type="gramStart"/>
      <w:r w:rsidR="00653014">
        <w:t>C )</w:t>
      </w:r>
      <w:proofErr w:type="gramEnd"/>
      <w:r w:rsidR="00653014">
        <w:t xml:space="preserve"> methods, that </w:t>
      </w:r>
      <w:r>
        <w:t xml:space="preserve">identifies promoter-anchored interaction between variants that are thousand of bases apart from each other. </w:t>
      </w:r>
      <w:r w:rsidR="00653014">
        <w:t xml:space="preserve">Thus providing connectivity information from GWAS variants with potential genes.  </w:t>
      </w:r>
    </w:p>
    <w:p w14:paraId="238AB9A5" w14:textId="77777777" w:rsidR="008D1385" w:rsidRDefault="008D1385"/>
    <w:p w14:paraId="1C00C171" w14:textId="77777777" w:rsidR="00D779A7" w:rsidRDefault="00DD7E15">
      <w:r>
        <w:t xml:space="preserve">In this current project, we will investigate role of </w:t>
      </w:r>
      <w:r w:rsidR="008D1385">
        <w:t xml:space="preserve">both common and </w:t>
      </w:r>
      <w:r>
        <w:t>rare variant in one of common disease, cardiovascular diseases.  Our group alrea</w:t>
      </w:r>
      <w:r w:rsidR="00D779A7">
        <w:t xml:space="preserve">dy carried out </w:t>
      </w:r>
      <w:proofErr w:type="spellStart"/>
      <w:r w:rsidR="00D779A7">
        <w:t>Hicap</w:t>
      </w:r>
      <w:proofErr w:type="spellEnd"/>
      <w:r w:rsidR="00D779A7">
        <w:t xml:space="preserve"> on large sample cohort thus having interaction data between putative promoters and enhancers.</w:t>
      </w:r>
    </w:p>
    <w:p w14:paraId="6409BF00" w14:textId="77777777" w:rsidR="00D779A7" w:rsidRDefault="00D779A7"/>
    <w:p w14:paraId="64F1509E" w14:textId="77777777" w:rsidR="00D779A7" w:rsidRDefault="00D779A7">
      <w:r>
        <w:t>The aim of this project would:</w:t>
      </w:r>
    </w:p>
    <w:p w14:paraId="18AEB3A3" w14:textId="77777777" w:rsidR="00D779A7" w:rsidRDefault="00D779A7"/>
    <w:p w14:paraId="012E3FD2" w14:textId="77777777" w:rsidR="00D779A7" w:rsidRDefault="00D779A7" w:rsidP="00D779A7">
      <w:pPr>
        <w:pStyle w:val="ListParagraph"/>
        <w:numPr>
          <w:ilvl w:val="0"/>
          <w:numId w:val="1"/>
        </w:numPr>
      </w:pPr>
      <w:r>
        <w:t xml:space="preserve">Identify these variants as rare and common variants based on external databases such as (1000G project, </w:t>
      </w:r>
      <w:proofErr w:type="spellStart"/>
      <w:r>
        <w:t>SwedGen</w:t>
      </w:r>
      <w:proofErr w:type="spellEnd"/>
      <w:r>
        <w:t xml:space="preserve"> Variant frequency database). </w:t>
      </w:r>
    </w:p>
    <w:p w14:paraId="66531954" w14:textId="77777777" w:rsidR="00D779A7" w:rsidRDefault="00D779A7"/>
    <w:p w14:paraId="1CFF94A5" w14:textId="77777777" w:rsidR="00D779A7" w:rsidRDefault="00D779A7" w:rsidP="008D1385">
      <w:pPr>
        <w:pStyle w:val="ListParagraph"/>
        <w:numPr>
          <w:ilvl w:val="0"/>
          <w:numId w:val="1"/>
        </w:numPr>
      </w:pPr>
      <w:r>
        <w:t>Annotate variants based on function</w:t>
      </w:r>
      <w:r w:rsidR="008D1385">
        <w:t xml:space="preserve">al marks from </w:t>
      </w:r>
      <w:r w:rsidR="00566A16">
        <w:t>ENCODE database</w:t>
      </w:r>
      <w:r w:rsidR="008D1385">
        <w:t>. Basically target</w:t>
      </w:r>
      <w:r>
        <w:t xml:space="preserve"> command and rare variants with </w:t>
      </w:r>
      <w:r w:rsidR="008D1385">
        <w:t>TFBSS (</w:t>
      </w:r>
      <w:proofErr w:type="spellStart"/>
      <w:r w:rsidR="008D1385">
        <w:t>Tranacription</w:t>
      </w:r>
      <w:proofErr w:type="spellEnd"/>
      <w:r w:rsidR="008D1385">
        <w:t xml:space="preserve"> factor binding sites sequences) marks.</w:t>
      </w:r>
    </w:p>
    <w:p w14:paraId="13F636D1" w14:textId="77777777" w:rsidR="00D779A7" w:rsidRDefault="00D779A7" w:rsidP="00D779A7"/>
    <w:p w14:paraId="67A19E3B" w14:textId="77777777" w:rsidR="00D779A7" w:rsidRDefault="008D1385" w:rsidP="00D779A7">
      <w:pPr>
        <w:pStyle w:val="ListParagraph"/>
        <w:numPr>
          <w:ilvl w:val="0"/>
          <w:numId w:val="1"/>
        </w:numPr>
      </w:pPr>
      <w:r>
        <w:t xml:space="preserve">From these </w:t>
      </w:r>
      <w:r w:rsidR="00D779A7">
        <w:t>common va</w:t>
      </w:r>
      <w:r>
        <w:t xml:space="preserve">riant annotate variants with </w:t>
      </w:r>
      <w:proofErr w:type="spellStart"/>
      <w:r>
        <w:t>eQTL</w:t>
      </w:r>
      <w:proofErr w:type="spellEnd"/>
      <w:r>
        <w:t xml:space="preserve"> effect from </w:t>
      </w:r>
      <w:proofErr w:type="spellStart"/>
      <w:r>
        <w:t>GTE</w:t>
      </w:r>
      <w:r w:rsidR="00D779A7">
        <w:t>x</w:t>
      </w:r>
      <w:proofErr w:type="spellEnd"/>
      <w:r w:rsidR="00D779A7">
        <w:t xml:space="preserve"> project</w:t>
      </w:r>
      <w:r>
        <w:t xml:space="preserve"> on relevant cell types</w:t>
      </w:r>
    </w:p>
    <w:p w14:paraId="3E402104" w14:textId="77777777" w:rsidR="00D779A7" w:rsidRDefault="00D779A7" w:rsidP="00D779A7"/>
    <w:p w14:paraId="3D3F594A" w14:textId="77777777" w:rsidR="00DD7E15" w:rsidRDefault="00D779A7" w:rsidP="00D779A7">
      <w:pPr>
        <w:pStyle w:val="ListParagraph"/>
        <w:numPr>
          <w:ilvl w:val="0"/>
          <w:numId w:val="1"/>
        </w:numPr>
      </w:pPr>
      <w:r>
        <w:t xml:space="preserve"> </w:t>
      </w:r>
      <w:r w:rsidR="008D1385">
        <w:t xml:space="preserve">On the rare variants side, identify variants with functional effect on candidate genes </w:t>
      </w:r>
    </w:p>
    <w:p w14:paraId="4251469F" w14:textId="77777777" w:rsidR="008D1385" w:rsidRDefault="008D1385" w:rsidP="008D1385"/>
    <w:p w14:paraId="430F1A54" w14:textId="77777777" w:rsidR="008D1385" w:rsidRDefault="008D1385" w:rsidP="008D1385"/>
    <w:p w14:paraId="3571D6D1" w14:textId="77777777" w:rsidR="008D1385" w:rsidRDefault="008D1385" w:rsidP="008D1385">
      <w:r>
        <w:t>From this project,</w:t>
      </w:r>
    </w:p>
    <w:p w14:paraId="6B4AE2A5" w14:textId="77777777" w:rsidR="008D1385" w:rsidRDefault="008D1385" w:rsidP="008D1385">
      <w:r>
        <w:t>I should be able to aptly use and manipulate all the large-scale databases from all the projects. Additionally, I should be programmatically manipulating all the analysis.</w:t>
      </w:r>
    </w:p>
    <w:p w14:paraId="32E5C229" w14:textId="77777777" w:rsidR="00F41BA8" w:rsidRDefault="00F41BA8"/>
    <w:p w14:paraId="3356803A" w14:textId="77777777" w:rsidR="00F41BA8" w:rsidRDefault="00F41BA8"/>
    <w:p w14:paraId="1882090A" w14:textId="77777777" w:rsidR="00F41BA8" w:rsidRDefault="00F41BA8"/>
    <w:p w14:paraId="4FA1818D" w14:textId="77777777" w:rsidR="00F41BA8" w:rsidRDefault="00F41BA8"/>
    <w:sectPr w:rsidR="00F41BA8" w:rsidSect="003F7ECB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BE4"/>
    <w:multiLevelType w:val="hybridMultilevel"/>
    <w:tmpl w:val="A28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A8"/>
    <w:rsid w:val="00164BF5"/>
    <w:rsid w:val="00291CDE"/>
    <w:rsid w:val="003F7ECB"/>
    <w:rsid w:val="00566A16"/>
    <w:rsid w:val="006409FE"/>
    <w:rsid w:val="00653014"/>
    <w:rsid w:val="007A7ECF"/>
    <w:rsid w:val="00881171"/>
    <w:rsid w:val="008D1385"/>
    <w:rsid w:val="00A1171A"/>
    <w:rsid w:val="00B66A24"/>
    <w:rsid w:val="00D779A7"/>
    <w:rsid w:val="00D84419"/>
    <w:rsid w:val="00DD7E15"/>
    <w:rsid w:val="00F4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D4A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EC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Macintosh Word</Application>
  <DocSecurity>0</DocSecurity>
  <Lines>13</Lines>
  <Paragraphs>3</Paragraphs>
  <ScaleCrop>false</ScaleCrop>
  <Company>Science for life lab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Pradhananga</dc:creator>
  <cp:keywords/>
  <dc:description/>
  <cp:lastModifiedBy>Sailendra Pradhananga</cp:lastModifiedBy>
  <cp:revision>2</cp:revision>
  <dcterms:created xsi:type="dcterms:W3CDTF">2017-07-04T13:51:00Z</dcterms:created>
  <dcterms:modified xsi:type="dcterms:W3CDTF">2017-07-04T13:51:00Z</dcterms:modified>
</cp:coreProperties>
</file>