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AF3" w:rsidRPr="005B0396" w:rsidRDefault="00667AF3" w:rsidP="00265314">
      <w:pPr>
        <w:spacing w:after="0" w:line="240" w:lineRule="auto"/>
        <w:rPr>
          <w:color w:val="FF0000"/>
          <w:sz w:val="24"/>
          <w:szCs w:val="24"/>
        </w:rPr>
      </w:pPr>
      <w:r w:rsidRPr="005B0396">
        <w:rPr>
          <w:color w:val="FF0000"/>
          <w:sz w:val="24"/>
          <w:szCs w:val="24"/>
        </w:rPr>
        <w:t>About</w:t>
      </w:r>
      <w:r w:rsidR="003A3EF6" w:rsidRPr="005B0396">
        <w:rPr>
          <w:color w:val="FF0000"/>
          <w:sz w:val="24"/>
          <w:szCs w:val="24"/>
        </w:rPr>
        <w:t xml:space="preserve"> </w:t>
      </w:r>
      <w:proofErr w:type="gramStart"/>
      <w:r w:rsidR="003A3EF6" w:rsidRPr="005B0396">
        <w:rPr>
          <w:color w:val="FF0000"/>
          <w:sz w:val="24"/>
          <w:szCs w:val="24"/>
        </w:rPr>
        <w:t>Us</w:t>
      </w:r>
      <w:proofErr w:type="gramEnd"/>
      <w:r w:rsidR="005B0396">
        <w:rPr>
          <w:color w:val="FF0000"/>
          <w:sz w:val="24"/>
          <w:szCs w:val="24"/>
        </w:rPr>
        <w:t xml:space="preserve"> (home page)</w:t>
      </w:r>
    </w:p>
    <w:p w:rsidR="00667AF3" w:rsidRDefault="00667AF3" w:rsidP="00265314">
      <w:pPr>
        <w:spacing w:after="0" w:line="240" w:lineRule="auto"/>
        <w:rPr>
          <w:sz w:val="24"/>
          <w:szCs w:val="24"/>
        </w:rPr>
      </w:pPr>
    </w:p>
    <w:p w:rsidR="00265314" w:rsidRDefault="00265314" w:rsidP="00265314">
      <w:pPr>
        <w:spacing w:after="0" w:line="240" w:lineRule="auto"/>
        <w:rPr>
          <w:sz w:val="24"/>
          <w:szCs w:val="24"/>
        </w:rPr>
      </w:pPr>
      <w:r w:rsidRPr="00606011">
        <w:rPr>
          <w:sz w:val="24"/>
          <w:szCs w:val="24"/>
        </w:rPr>
        <w:t>Powerful Hands,</w:t>
      </w:r>
      <w:r w:rsidR="004778ED">
        <w:rPr>
          <w:sz w:val="24"/>
          <w:szCs w:val="24"/>
        </w:rPr>
        <w:t xml:space="preserve"> a non-profit and Non-Governmental O</w:t>
      </w:r>
      <w:r w:rsidRPr="00606011">
        <w:rPr>
          <w:sz w:val="24"/>
          <w:szCs w:val="24"/>
        </w:rPr>
        <w:t>rganization</w:t>
      </w:r>
      <w:r w:rsidR="00C201D6">
        <w:rPr>
          <w:sz w:val="24"/>
          <w:szCs w:val="24"/>
        </w:rPr>
        <w:t xml:space="preserve"> established in the yea</w:t>
      </w:r>
      <w:r w:rsidR="00B92103">
        <w:rPr>
          <w:sz w:val="24"/>
          <w:szCs w:val="24"/>
        </w:rPr>
        <w:t>r 2011</w:t>
      </w:r>
      <w:r w:rsidRPr="00606011">
        <w:rPr>
          <w:sz w:val="24"/>
          <w:szCs w:val="24"/>
        </w:rPr>
        <w:t>; serving the societal welfare</w:t>
      </w:r>
      <w:r>
        <w:rPr>
          <w:sz w:val="24"/>
          <w:szCs w:val="24"/>
        </w:rPr>
        <w:t xml:space="preserve"> under the contemporary</w:t>
      </w:r>
      <w:r w:rsidRPr="00606011">
        <w:rPr>
          <w:sz w:val="24"/>
          <w:szCs w:val="24"/>
        </w:rPr>
        <w:t xml:space="preserve"> issues of Environment, Health and Education led by a group of energetic youths from various </w:t>
      </w:r>
      <w:r w:rsidR="004778ED" w:rsidRPr="00606011">
        <w:rPr>
          <w:sz w:val="24"/>
          <w:szCs w:val="24"/>
        </w:rPr>
        <w:t>backgrounds</w:t>
      </w:r>
      <w:r w:rsidRPr="00606011">
        <w:rPr>
          <w:sz w:val="24"/>
          <w:szCs w:val="24"/>
        </w:rPr>
        <w:t xml:space="preserve">. </w:t>
      </w:r>
      <w:r w:rsidR="00677903">
        <w:rPr>
          <w:sz w:val="24"/>
          <w:szCs w:val="24"/>
        </w:rPr>
        <w:t>Members of PH a</w:t>
      </w:r>
      <w:r w:rsidR="00B92103">
        <w:rPr>
          <w:sz w:val="24"/>
          <w:szCs w:val="24"/>
        </w:rPr>
        <w:t xml:space="preserve">re a group of like-minded youths realized of establishing an ideal type of organization. </w:t>
      </w:r>
      <w:r w:rsidRPr="00606011">
        <w:rPr>
          <w:sz w:val="24"/>
          <w:szCs w:val="24"/>
        </w:rPr>
        <w:t>It also works in the field of social event management fi</w:t>
      </w:r>
      <w:r w:rsidR="00B92103">
        <w:rPr>
          <w:sz w:val="24"/>
          <w:szCs w:val="24"/>
        </w:rPr>
        <w:t>rm in organizing the beneficial</w:t>
      </w:r>
      <w:r w:rsidRPr="00606011">
        <w:rPr>
          <w:sz w:val="24"/>
          <w:szCs w:val="24"/>
        </w:rPr>
        <w:t xml:space="preserve"> social events to attract internal and external tourist to participate and contribute in welfare of society as well as </w:t>
      </w:r>
      <w:r>
        <w:rPr>
          <w:sz w:val="24"/>
          <w:szCs w:val="24"/>
        </w:rPr>
        <w:t xml:space="preserve">for </w:t>
      </w:r>
      <w:r w:rsidRPr="00606011">
        <w:rPr>
          <w:sz w:val="24"/>
          <w:szCs w:val="24"/>
        </w:rPr>
        <w:t>encouraging the local culture and tradition preservation.</w:t>
      </w:r>
    </w:p>
    <w:p w:rsidR="00B92103" w:rsidRDefault="00B92103" w:rsidP="00265314">
      <w:pPr>
        <w:spacing w:after="0" w:line="240" w:lineRule="auto"/>
        <w:rPr>
          <w:sz w:val="24"/>
          <w:szCs w:val="24"/>
        </w:rPr>
      </w:pPr>
    </w:p>
    <w:p w:rsidR="00B92103" w:rsidRDefault="00B92103" w:rsidP="00265314">
      <w:pPr>
        <w:spacing w:after="0" w:line="240" w:lineRule="auto"/>
        <w:rPr>
          <w:sz w:val="24"/>
          <w:szCs w:val="24"/>
        </w:rPr>
      </w:pPr>
      <w:r>
        <w:rPr>
          <w:sz w:val="24"/>
          <w:szCs w:val="24"/>
        </w:rPr>
        <w:t>Toda</w:t>
      </w:r>
      <w:r w:rsidR="00677903">
        <w:rPr>
          <w:sz w:val="24"/>
          <w:szCs w:val="24"/>
        </w:rPr>
        <w:t>y PH is established as a mature</w:t>
      </w:r>
      <w:r>
        <w:rPr>
          <w:sz w:val="24"/>
          <w:szCs w:val="24"/>
        </w:rPr>
        <w:t xml:space="preserve"> organization consisting dedicated profession</w:t>
      </w:r>
      <w:r w:rsidR="00BF390F">
        <w:rPr>
          <w:sz w:val="24"/>
          <w:szCs w:val="24"/>
        </w:rPr>
        <w:t>als</w:t>
      </w:r>
      <w:r>
        <w:rPr>
          <w:sz w:val="24"/>
          <w:szCs w:val="24"/>
        </w:rPr>
        <w:t xml:space="preserve"> and expert</w:t>
      </w:r>
      <w:r w:rsidR="00BF390F">
        <w:rPr>
          <w:sz w:val="24"/>
          <w:szCs w:val="24"/>
        </w:rPr>
        <w:t>s</w:t>
      </w:r>
      <w:r>
        <w:rPr>
          <w:sz w:val="24"/>
          <w:szCs w:val="24"/>
        </w:rPr>
        <w:t xml:space="preserve"> from various field</w:t>
      </w:r>
      <w:r w:rsidR="00BF390F">
        <w:rPr>
          <w:sz w:val="24"/>
          <w:szCs w:val="24"/>
        </w:rPr>
        <w:t>s</w:t>
      </w:r>
      <w:r>
        <w:rPr>
          <w:sz w:val="24"/>
          <w:szCs w:val="24"/>
        </w:rPr>
        <w:t>, committed toward creating a better future.</w:t>
      </w:r>
    </w:p>
    <w:p w:rsidR="00B92103" w:rsidRDefault="00B92103" w:rsidP="00265314">
      <w:pPr>
        <w:spacing w:after="0" w:line="240" w:lineRule="auto"/>
        <w:rPr>
          <w:sz w:val="24"/>
          <w:szCs w:val="24"/>
        </w:rPr>
      </w:pPr>
    </w:p>
    <w:p w:rsidR="00B92103" w:rsidRDefault="00B92103" w:rsidP="00B92103">
      <w:pPr>
        <w:spacing w:after="0" w:line="240" w:lineRule="auto"/>
        <w:rPr>
          <w:sz w:val="24"/>
          <w:szCs w:val="24"/>
        </w:rPr>
      </w:pPr>
      <w:r w:rsidRPr="00B92103">
        <w:rPr>
          <w:sz w:val="24"/>
          <w:szCs w:val="24"/>
        </w:rPr>
        <w:t>Vision</w:t>
      </w:r>
    </w:p>
    <w:p w:rsidR="00B92103" w:rsidRDefault="00B92103" w:rsidP="00B92103">
      <w:pPr>
        <w:spacing w:after="0" w:line="240" w:lineRule="auto"/>
        <w:rPr>
          <w:sz w:val="24"/>
          <w:szCs w:val="24"/>
        </w:rPr>
      </w:pPr>
    </w:p>
    <w:p w:rsidR="00B92103" w:rsidRPr="00B92103" w:rsidRDefault="00B92103" w:rsidP="00B92103">
      <w:pPr>
        <w:pStyle w:val="ListParagraph"/>
        <w:numPr>
          <w:ilvl w:val="0"/>
          <w:numId w:val="2"/>
        </w:numPr>
        <w:spacing w:after="0" w:line="240" w:lineRule="auto"/>
        <w:ind w:left="1080"/>
        <w:rPr>
          <w:sz w:val="24"/>
          <w:szCs w:val="24"/>
        </w:rPr>
      </w:pPr>
      <w:r>
        <w:rPr>
          <w:rFonts w:ascii="Times New Roman" w:eastAsia="Times New Roman" w:hAnsi="Times New Roman"/>
          <w:sz w:val="24"/>
          <w:szCs w:val="24"/>
        </w:rPr>
        <w:t>M</w:t>
      </w:r>
      <w:r w:rsidRPr="00606011">
        <w:rPr>
          <w:rFonts w:ascii="Times New Roman" w:eastAsia="Times New Roman" w:hAnsi="Times New Roman"/>
          <w:sz w:val="24"/>
          <w:szCs w:val="24"/>
        </w:rPr>
        <w:t>aximizing the literacy rate</w:t>
      </w:r>
    </w:p>
    <w:p w:rsidR="00B92103" w:rsidRPr="0037774C" w:rsidRDefault="0037774C" w:rsidP="00B92103">
      <w:pPr>
        <w:pStyle w:val="ListParagraph"/>
        <w:numPr>
          <w:ilvl w:val="0"/>
          <w:numId w:val="2"/>
        </w:numPr>
        <w:spacing w:after="0" w:line="240" w:lineRule="auto"/>
        <w:ind w:left="1080"/>
        <w:rPr>
          <w:sz w:val="24"/>
          <w:szCs w:val="24"/>
        </w:rPr>
      </w:pPr>
      <w:r>
        <w:rPr>
          <w:rFonts w:ascii="Times New Roman" w:eastAsia="Times New Roman" w:hAnsi="Times New Roman"/>
          <w:sz w:val="24"/>
          <w:szCs w:val="24"/>
        </w:rPr>
        <w:t>C</w:t>
      </w:r>
      <w:r w:rsidRPr="00606011">
        <w:rPr>
          <w:rFonts w:ascii="Times New Roman" w:eastAsia="Times New Roman" w:hAnsi="Times New Roman"/>
          <w:sz w:val="24"/>
          <w:szCs w:val="24"/>
        </w:rPr>
        <w:t>leaner and greener cities</w:t>
      </w:r>
    </w:p>
    <w:p w:rsidR="0037774C" w:rsidRPr="007234C4" w:rsidRDefault="0037774C" w:rsidP="00B92103">
      <w:pPr>
        <w:pStyle w:val="ListParagraph"/>
        <w:numPr>
          <w:ilvl w:val="0"/>
          <w:numId w:val="2"/>
        </w:numPr>
        <w:spacing w:after="0" w:line="240" w:lineRule="auto"/>
        <w:ind w:left="1080"/>
        <w:rPr>
          <w:sz w:val="24"/>
          <w:szCs w:val="24"/>
        </w:rPr>
      </w:pPr>
      <w:r>
        <w:rPr>
          <w:sz w:val="24"/>
          <w:szCs w:val="24"/>
        </w:rPr>
        <w:t xml:space="preserve">Generate </w:t>
      </w:r>
      <w:r w:rsidRPr="00606011">
        <w:rPr>
          <w:rFonts w:ascii="Times New Roman" w:eastAsia="Times New Roman" w:hAnsi="Times New Roman"/>
          <w:sz w:val="24"/>
          <w:szCs w:val="24"/>
        </w:rPr>
        <w:t>healthy people for a healthy future</w:t>
      </w:r>
    </w:p>
    <w:p w:rsidR="007234C4" w:rsidRDefault="007234C4" w:rsidP="007234C4">
      <w:pPr>
        <w:spacing w:after="0" w:line="240" w:lineRule="auto"/>
        <w:rPr>
          <w:sz w:val="24"/>
          <w:szCs w:val="24"/>
        </w:rPr>
      </w:pPr>
    </w:p>
    <w:p w:rsidR="007234C4" w:rsidRDefault="007234C4" w:rsidP="007234C4">
      <w:pPr>
        <w:spacing w:after="0" w:line="240" w:lineRule="auto"/>
        <w:rPr>
          <w:sz w:val="24"/>
          <w:szCs w:val="24"/>
        </w:rPr>
      </w:pPr>
      <w:r>
        <w:rPr>
          <w:sz w:val="24"/>
          <w:szCs w:val="24"/>
        </w:rPr>
        <w:t>Mission</w:t>
      </w:r>
    </w:p>
    <w:p w:rsidR="007234C4" w:rsidRPr="007234C4" w:rsidRDefault="007234C4" w:rsidP="007234C4">
      <w:pPr>
        <w:pStyle w:val="ListParagraph"/>
        <w:numPr>
          <w:ilvl w:val="0"/>
          <w:numId w:val="4"/>
        </w:numPr>
        <w:spacing w:after="0" w:line="240" w:lineRule="auto"/>
        <w:rPr>
          <w:sz w:val="24"/>
          <w:szCs w:val="24"/>
        </w:rPr>
      </w:pPr>
      <w:r w:rsidRPr="007234C4">
        <w:rPr>
          <w:sz w:val="24"/>
          <w:szCs w:val="24"/>
        </w:rPr>
        <w:t>Implement positive and sustainable solutions to the problems pertaining to the project area identified in the field of health, education and environment.</w:t>
      </w:r>
    </w:p>
    <w:p w:rsidR="007234C4" w:rsidRPr="007234C4" w:rsidRDefault="007234C4" w:rsidP="007234C4">
      <w:pPr>
        <w:pStyle w:val="ListParagraph"/>
        <w:spacing w:after="0" w:line="240" w:lineRule="auto"/>
        <w:rPr>
          <w:sz w:val="24"/>
          <w:szCs w:val="24"/>
        </w:rPr>
      </w:pPr>
    </w:p>
    <w:p w:rsidR="00DB4A96" w:rsidRDefault="00DB4A96">
      <w:pPr>
        <w:rPr>
          <w:sz w:val="24"/>
          <w:szCs w:val="24"/>
        </w:rPr>
      </w:pPr>
      <w:r>
        <w:rPr>
          <w:sz w:val="24"/>
          <w:szCs w:val="24"/>
        </w:rPr>
        <w:t>Objective</w:t>
      </w:r>
    </w:p>
    <w:p w:rsidR="00DB4A96" w:rsidRPr="00DB4A96" w:rsidRDefault="00DB4A96" w:rsidP="00DB4A96">
      <w:pPr>
        <w:pStyle w:val="ListParagraph"/>
        <w:numPr>
          <w:ilvl w:val="0"/>
          <w:numId w:val="4"/>
        </w:numPr>
        <w:rPr>
          <w:sz w:val="24"/>
          <w:szCs w:val="24"/>
        </w:rPr>
      </w:pPr>
      <w:r>
        <w:rPr>
          <w:sz w:val="24"/>
          <w:szCs w:val="24"/>
        </w:rPr>
        <w:t>Awareness on thematic issues</w:t>
      </w:r>
    </w:p>
    <w:p w:rsidR="00DB4A96" w:rsidRPr="00DB4A96" w:rsidRDefault="00DB4A96" w:rsidP="00DB4A96">
      <w:pPr>
        <w:pStyle w:val="ListParagraph"/>
        <w:numPr>
          <w:ilvl w:val="0"/>
          <w:numId w:val="4"/>
        </w:numPr>
        <w:rPr>
          <w:sz w:val="24"/>
          <w:szCs w:val="24"/>
        </w:rPr>
      </w:pPr>
      <w:r>
        <w:t>Preserving our culture, tradition and recognition.</w:t>
      </w:r>
    </w:p>
    <w:p w:rsidR="00DB4A96" w:rsidRPr="00DB4A96" w:rsidRDefault="00DB4A96" w:rsidP="00DB4A96">
      <w:pPr>
        <w:pStyle w:val="ListParagraph"/>
        <w:numPr>
          <w:ilvl w:val="0"/>
          <w:numId w:val="4"/>
        </w:numPr>
        <w:rPr>
          <w:sz w:val="24"/>
          <w:szCs w:val="24"/>
        </w:rPr>
      </w:pPr>
      <w:r>
        <w:t>Bring the variations in the practical aspects of targeted areas</w:t>
      </w:r>
    </w:p>
    <w:p w:rsidR="00DB4A96" w:rsidRPr="00DB4A96" w:rsidRDefault="00DB4A96" w:rsidP="00DB4A96">
      <w:pPr>
        <w:pStyle w:val="ListParagraph"/>
        <w:numPr>
          <w:ilvl w:val="0"/>
          <w:numId w:val="4"/>
        </w:numPr>
        <w:rPr>
          <w:sz w:val="24"/>
          <w:szCs w:val="24"/>
        </w:rPr>
      </w:pPr>
      <w:r>
        <w:t>Modernized and improvised way of life</w:t>
      </w:r>
    </w:p>
    <w:p w:rsidR="00DB4A96" w:rsidRPr="00DB4A96" w:rsidRDefault="00DB4A96" w:rsidP="00DB4A96">
      <w:pPr>
        <w:pStyle w:val="ListParagraph"/>
        <w:numPr>
          <w:ilvl w:val="0"/>
          <w:numId w:val="4"/>
        </w:numPr>
        <w:rPr>
          <w:sz w:val="24"/>
          <w:szCs w:val="24"/>
        </w:rPr>
      </w:pPr>
      <w:r>
        <w:rPr>
          <w:sz w:val="24"/>
          <w:szCs w:val="24"/>
        </w:rPr>
        <w:t>Increase people’s participation for skill development.</w:t>
      </w:r>
    </w:p>
    <w:p w:rsidR="00DB4A96" w:rsidRPr="00DB4A96" w:rsidRDefault="00DB4A96" w:rsidP="00DB4A96">
      <w:pPr>
        <w:ind w:left="360"/>
        <w:rPr>
          <w:sz w:val="24"/>
          <w:szCs w:val="24"/>
        </w:rPr>
      </w:pPr>
    </w:p>
    <w:p w:rsidR="00667AF3" w:rsidRDefault="00667AF3" w:rsidP="00667AF3"/>
    <w:p w:rsidR="00667AF3" w:rsidRDefault="00667AF3" w:rsidP="00667AF3"/>
    <w:p w:rsidR="00667AF3" w:rsidRDefault="00667AF3" w:rsidP="00667AF3"/>
    <w:p w:rsidR="00667AF3" w:rsidRDefault="00667AF3" w:rsidP="00667AF3"/>
    <w:p w:rsidR="00667AF3" w:rsidRDefault="00667AF3" w:rsidP="00667AF3"/>
    <w:p w:rsidR="00667AF3" w:rsidRDefault="00667AF3" w:rsidP="00667AF3"/>
    <w:p w:rsidR="00373C1C" w:rsidRPr="005B0396" w:rsidRDefault="00373C1C" w:rsidP="00373C1C">
      <w:pPr>
        <w:rPr>
          <w:color w:val="1F497D" w:themeColor="text2"/>
        </w:rPr>
      </w:pPr>
      <w:r w:rsidRPr="005B0396">
        <w:rPr>
          <w:color w:val="1F497D" w:themeColor="text2"/>
        </w:rPr>
        <w:lastRenderedPageBreak/>
        <w:t xml:space="preserve">Organization Profile </w:t>
      </w:r>
      <w:r w:rsidR="005B0396">
        <w:rPr>
          <w:color w:val="1F497D" w:themeColor="text2"/>
        </w:rPr>
        <w:t>(when click on please display the dialog box)</w:t>
      </w:r>
    </w:p>
    <w:tbl>
      <w:tblPr>
        <w:tblW w:w="8280" w:type="dxa"/>
        <w:tblCellMar>
          <w:left w:w="0" w:type="dxa"/>
          <w:right w:w="0" w:type="dxa"/>
        </w:tblCellMar>
        <w:tblLook w:val="04A0"/>
      </w:tblPr>
      <w:tblGrid>
        <w:gridCol w:w="3320"/>
        <w:gridCol w:w="4960"/>
      </w:tblGrid>
      <w:tr w:rsidR="00373C1C" w:rsidRPr="00373C1C" w:rsidTr="00373C1C">
        <w:trPr>
          <w:trHeight w:val="591"/>
        </w:trPr>
        <w:tc>
          <w:tcPr>
            <w:tcW w:w="3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 xml:space="preserve">Name of the NGO: </w:t>
            </w:r>
          </w:p>
        </w:tc>
        <w:tc>
          <w:tcPr>
            <w:tcW w:w="49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 xml:space="preserve">Powerful Hands </w:t>
            </w:r>
          </w:p>
        </w:tc>
      </w:tr>
      <w:tr w:rsidR="00373C1C" w:rsidRPr="00373C1C" w:rsidTr="00373C1C">
        <w:trPr>
          <w:trHeight w:val="591"/>
        </w:trPr>
        <w:tc>
          <w:tcPr>
            <w:tcW w:w="3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 xml:space="preserve">Acronym: </w:t>
            </w:r>
          </w:p>
        </w:tc>
        <w:tc>
          <w:tcPr>
            <w:tcW w:w="49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 xml:space="preserve">PH </w:t>
            </w:r>
          </w:p>
        </w:tc>
      </w:tr>
      <w:tr w:rsidR="00373C1C" w:rsidRPr="00373C1C" w:rsidTr="00373C1C">
        <w:trPr>
          <w:trHeight w:val="591"/>
        </w:trPr>
        <w:tc>
          <w:tcPr>
            <w:tcW w:w="3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 xml:space="preserve">Registered Address: </w:t>
            </w:r>
          </w:p>
        </w:tc>
        <w:tc>
          <w:tcPr>
            <w:tcW w:w="4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proofErr w:type="spellStart"/>
            <w:r w:rsidRPr="00373C1C">
              <w:rPr>
                <w:rFonts w:eastAsia="Times New Roman" w:cs="Arial"/>
                <w:b/>
                <w:bCs/>
                <w:color w:val="000000"/>
                <w:kern w:val="24"/>
                <w:sz w:val="24"/>
                <w:szCs w:val="24"/>
              </w:rPr>
              <w:t>Dallu</w:t>
            </w:r>
            <w:proofErr w:type="spellEnd"/>
            <w:r w:rsidRPr="00373C1C">
              <w:rPr>
                <w:rFonts w:eastAsia="Times New Roman" w:cs="Arial"/>
                <w:b/>
                <w:bCs/>
                <w:color w:val="000000"/>
                <w:kern w:val="24"/>
                <w:sz w:val="24"/>
                <w:szCs w:val="24"/>
              </w:rPr>
              <w:t xml:space="preserve"> </w:t>
            </w:r>
            <w:proofErr w:type="spellStart"/>
            <w:r w:rsidRPr="00373C1C">
              <w:rPr>
                <w:rFonts w:eastAsia="Times New Roman" w:cs="Arial"/>
                <w:b/>
                <w:bCs/>
                <w:color w:val="000000"/>
                <w:kern w:val="24"/>
                <w:sz w:val="24"/>
                <w:szCs w:val="24"/>
              </w:rPr>
              <w:t>Aawas</w:t>
            </w:r>
            <w:proofErr w:type="spellEnd"/>
            <w:r w:rsidRPr="00373C1C">
              <w:rPr>
                <w:rFonts w:eastAsia="Times New Roman" w:cs="Arial"/>
                <w:b/>
                <w:bCs/>
                <w:color w:val="000000"/>
                <w:kern w:val="24"/>
                <w:sz w:val="24"/>
                <w:szCs w:val="24"/>
              </w:rPr>
              <w:t xml:space="preserve">, </w:t>
            </w:r>
            <w:proofErr w:type="spellStart"/>
            <w:r w:rsidRPr="00373C1C">
              <w:rPr>
                <w:rFonts w:eastAsia="Times New Roman" w:cs="Arial"/>
                <w:b/>
                <w:bCs/>
                <w:color w:val="000000"/>
                <w:kern w:val="24"/>
                <w:sz w:val="24"/>
                <w:szCs w:val="24"/>
              </w:rPr>
              <w:t>Swoyambhu</w:t>
            </w:r>
            <w:proofErr w:type="spellEnd"/>
            <w:r w:rsidRPr="00373C1C">
              <w:rPr>
                <w:rFonts w:eastAsia="Times New Roman" w:cs="Arial"/>
                <w:b/>
                <w:bCs/>
                <w:color w:val="000000"/>
                <w:kern w:val="24"/>
                <w:sz w:val="24"/>
                <w:szCs w:val="24"/>
              </w:rPr>
              <w:t xml:space="preserve"> </w:t>
            </w:r>
          </w:p>
        </w:tc>
      </w:tr>
      <w:tr w:rsidR="00373C1C" w:rsidRPr="00373C1C" w:rsidTr="00373C1C">
        <w:trPr>
          <w:trHeight w:val="591"/>
        </w:trPr>
        <w:tc>
          <w:tcPr>
            <w:tcW w:w="3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 xml:space="preserve">Telephone: </w:t>
            </w:r>
          </w:p>
        </w:tc>
        <w:tc>
          <w:tcPr>
            <w:tcW w:w="4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 xml:space="preserve">977-01-6923177 </w:t>
            </w:r>
          </w:p>
        </w:tc>
      </w:tr>
      <w:tr w:rsidR="00373C1C" w:rsidRPr="00373C1C" w:rsidTr="00373C1C">
        <w:trPr>
          <w:trHeight w:val="591"/>
        </w:trPr>
        <w:tc>
          <w:tcPr>
            <w:tcW w:w="3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Email:</w:t>
            </w:r>
          </w:p>
        </w:tc>
        <w:tc>
          <w:tcPr>
            <w:tcW w:w="4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 xml:space="preserve">powerfullhands@gmail.com </w:t>
            </w:r>
          </w:p>
        </w:tc>
      </w:tr>
      <w:tr w:rsidR="00373C1C" w:rsidRPr="00373C1C" w:rsidTr="00373C1C">
        <w:trPr>
          <w:trHeight w:val="591"/>
        </w:trPr>
        <w:tc>
          <w:tcPr>
            <w:tcW w:w="3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Website:</w:t>
            </w:r>
          </w:p>
        </w:tc>
        <w:tc>
          <w:tcPr>
            <w:tcW w:w="4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561FC9" w:rsidP="00373C1C">
            <w:pPr>
              <w:spacing w:after="0" w:line="240" w:lineRule="auto"/>
              <w:rPr>
                <w:rFonts w:ascii="Arial" w:eastAsia="Times New Roman" w:hAnsi="Arial" w:cs="Arial"/>
                <w:sz w:val="36"/>
                <w:szCs w:val="36"/>
              </w:rPr>
            </w:pPr>
            <w:hyperlink r:id="rId5" w:history="1">
              <w:r w:rsidR="00373C1C" w:rsidRPr="00373C1C">
                <w:rPr>
                  <w:rFonts w:eastAsia="Times New Roman" w:cs="Arial"/>
                  <w:b/>
                  <w:bCs/>
                  <w:color w:val="0000FF"/>
                  <w:kern w:val="24"/>
                  <w:sz w:val="24"/>
                  <w:szCs w:val="24"/>
                  <w:u w:val="single"/>
                </w:rPr>
                <w:t>www.powerfulhands.org</w:t>
              </w:r>
            </w:hyperlink>
            <w:r w:rsidR="00373C1C" w:rsidRPr="00373C1C">
              <w:rPr>
                <w:rFonts w:eastAsia="Times New Roman" w:cs="Arial"/>
                <w:b/>
                <w:bCs/>
                <w:color w:val="000000"/>
                <w:kern w:val="24"/>
                <w:sz w:val="24"/>
                <w:szCs w:val="24"/>
              </w:rPr>
              <w:t xml:space="preserve"> </w:t>
            </w:r>
          </w:p>
        </w:tc>
      </w:tr>
      <w:tr w:rsidR="00373C1C" w:rsidRPr="00373C1C" w:rsidTr="00373C1C">
        <w:trPr>
          <w:trHeight w:val="2770"/>
        </w:trPr>
        <w:tc>
          <w:tcPr>
            <w:tcW w:w="3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Founder:</w:t>
            </w:r>
          </w:p>
        </w:tc>
        <w:tc>
          <w:tcPr>
            <w:tcW w:w="4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 xml:space="preserve">Vijay </w:t>
            </w:r>
            <w:proofErr w:type="spellStart"/>
            <w:r w:rsidRPr="00373C1C">
              <w:rPr>
                <w:rFonts w:eastAsia="Times New Roman" w:cs="Arial"/>
                <w:b/>
                <w:bCs/>
                <w:color w:val="000000"/>
                <w:kern w:val="24"/>
                <w:sz w:val="24"/>
                <w:szCs w:val="24"/>
              </w:rPr>
              <w:t>Khadgi</w:t>
            </w:r>
            <w:proofErr w:type="spellEnd"/>
            <w:r w:rsidRPr="00373C1C">
              <w:rPr>
                <w:rFonts w:eastAsia="Times New Roman" w:cs="Arial"/>
                <w:b/>
                <w:bCs/>
                <w:color w:val="000000"/>
                <w:kern w:val="24"/>
                <w:sz w:val="24"/>
                <w:szCs w:val="24"/>
              </w:rPr>
              <w:t xml:space="preserve"> (President)</w:t>
            </w:r>
          </w:p>
          <w:p w:rsidR="00373C1C" w:rsidRPr="00373C1C" w:rsidRDefault="00373C1C" w:rsidP="00373C1C">
            <w:pPr>
              <w:spacing w:after="0" w:line="240" w:lineRule="auto"/>
              <w:rPr>
                <w:rFonts w:ascii="Arial" w:eastAsia="Times New Roman" w:hAnsi="Arial" w:cs="Arial"/>
                <w:sz w:val="36"/>
                <w:szCs w:val="36"/>
              </w:rPr>
            </w:pPr>
            <w:proofErr w:type="spellStart"/>
            <w:r w:rsidRPr="00373C1C">
              <w:rPr>
                <w:rFonts w:eastAsia="Times New Roman" w:cs="Arial"/>
                <w:b/>
                <w:bCs/>
                <w:color w:val="000000"/>
                <w:kern w:val="24"/>
                <w:sz w:val="24"/>
                <w:szCs w:val="24"/>
              </w:rPr>
              <w:t>Shailaja</w:t>
            </w:r>
            <w:proofErr w:type="spellEnd"/>
            <w:r w:rsidRPr="00373C1C">
              <w:rPr>
                <w:rFonts w:eastAsia="Times New Roman" w:cs="Arial"/>
                <w:b/>
                <w:bCs/>
                <w:color w:val="000000"/>
                <w:kern w:val="24"/>
                <w:sz w:val="24"/>
                <w:szCs w:val="24"/>
              </w:rPr>
              <w:t xml:space="preserve"> </w:t>
            </w:r>
            <w:proofErr w:type="spellStart"/>
            <w:r w:rsidRPr="00373C1C">
              <w:rPr>
                <w:rFonts w:eastAsia="Times New Roman" w:cs="Arial"/>
                <w:b/>
                <w:bCs/>
                <w:color w:val="000000"/>
                <w:kern w:val="24"/>
                <w:sz w:val="24"/>
                <w:szCs w:val="24"/>
              </w:rPr>
              <w:t>Kasaju</w:t>
            </w:r>
            <w:proofErr w:type="spellEnd"/>
            <w:r w:rsidRPr="00373C1C">
              <w:rPr>
                <w:rFonts w:eastAsia="Times New Roman" w:cs="Arial"/>
                <w:b/>
                <w:bCs/>
                <w:color w:val="000000"/>
                <w:kern w:val="24"/>
                <w:sz w:val="24"/>
                <w:szCs w:val="24"/>
              </w:rPr>
              <w:t xml:space="preserve"> (Vice-President)</w:t>
            </w:r>
          </w:p>
          <w:p w:rsidR="00373C1C" w:rsidRPr="00373C1C" w:rsidRDefault="00373C1C" w:rsidP="00373C1C">
            <w:pPr>
              <w:spacing w:after="0" w:line="240" w:lineRule="auto"/>
              <w:rPr>
                <w:rFonts w:ascii="Arial" w:eastAsia="Times New Roman" w:hAnsi="Arial" w:cs="Arial"/>
                <w:sz w:val="36"/>
                <w:szCs w:val="36"/>
              </w:rPr>
            </w:pPr>
            <w:proofErr w:type="spellStart"/>
            <w:r w:rsidRPr="00373C1C">
              <w:rPr>
                <w:rFonts w:eastAsia="Times New Roman" w:cs="Arial"/>
                <w:b/>
                <w:bCs/>
                <w:color w:val="000000"/>
                <w:kern w:val="24"/>
                <w:sz w:val="24"/>
                <w:szCs w:val="24"/>
              </w:rPr>
              <w:t>Sapna</w:t>
            </w:r>
            <w:proofErr w:type="spellEnd"/>
            <w:r w:rsidRPr="00373C1C">
              <w:rPr>
                <w:rFonts w:eastAsia="Times New Roman" w:cs="Arial"/>
                <w:b/>
                <w:bCs/>
                <w:color w:val="000000"/>
                <w:kern w:val="24"/>
                <w:sz w:val="24"/>
                <w:szCs w:val="24"/>
              </w:rPr>
              <w:t xml:space="preserve"> </w:t>
            </w:r>
            <w:proofErr w:type="spellStart"/>
            <w:r w:rsidRPr="00373C1C">
              <w:rPr>
                <w:rFonts w:eastAsia="Times New Roman" w:cs="Arial"/>
                <w:b/>
                <w:bCs/>
                <w:color w:val="000000"/>
                <w:kern w:val="24"/>
                <w:sz w:val="24"/>
                <w:szCs w:val="24"/>
              </w:rPr>
              <w:t>Nakarmi</w:t>
            </w:r>
            <w:proofErr w:type="spellEnd"/>
            <w:r w:rsidRPr="00373C1C">
              <w:rPr>
                <w:rFonts w:eastAsia="Times New Roman" w:cs="Arial"/>
                <w:b/>
                <w:bCs/>
                <w:color w:val="000000"/>
                <w:kern w:val="24"/>
                <w:sz w:val="24"/>
                <w:szCs w:val="24"/>
              </w:rPr>
              <w:t xml:space="preserve"> (Treasurer)</w:t>
            </w:r>
          </w:p>
          <w:p w:rsidR="00373C1C" w:rsidRPr="00373C1C" w:rsidRDefault="00373C1C" w:rsidP="00373C1C">
            <w:pPr>
              <w:spacing w:after="0" w:line="240" w:lineRule="auto"/>
              <w:rPr>
                <w:rFonts w:ascii="Arial" w:eastAsia="Times New Roman" w:hAnsi="Arial" w:cs="Arial"/>
                <w:sz w:val="36"/>
                <w:szCs w:val="36"/>
              </w:rPr>
            </w:pPr>
            <w:proofErr w:type="spellStart"/>
            <w:r w:rsidRPr="00373C1C">
              <w:rPr>
                <w:rFonts w:eastAsia="Times New Roman" w:cs="Arial"/>
                <w:b/>
                <w:bCs/>
                <w:color w:val="000000"/>
                <w:kern w:val="24"/>
                <w:sz w:val="24"/>
                <w:szCs w:val="24"/>
              </w:rPr>
              <w:t>Ineej</w:t>
            </w:r>
            <w:proofErr w:type="spellEnd"/>
            <w:r w:rsidRPr="00373C1C">
              <w:rPr>
                <w:rFonts w:eastAsia="Times New Roman" w:cs="Arial"/>
                <w:b/>
                <w:bCs/>
                <w:color w:val="000000"/>
                <w:kern w:val="24"/>
                <w:sz w:val="24"/>
                <w:szCs w:val="24"/>
              </w:rPr>
              <w:t xml:space="preserve"> </w:t>
            </w:r>
            <w:proofErr w:type="spellStart"/>
            <w:r w:rsidRPr="00373C1C">
              <w:rPr>
                <w:rFonts w:eastAsia="Times New Roman" w:cs="Arial"/>
                <w:b/>
                <w:bCs/>
                <w:color w:val="000000"/>
                <w:kern w:val="24"/>
                <w:sz w:val="24"/>
                <w:szCs w:val="24"/>
              </w:rPr>
              <w:t>Manandhar</w:t>
            </w:r>
            <w:proofErr w:type="spellEnd"/>
            <w:r w:rsidRPr="00373C1C">
              <w:rPr>
                <w:rFonts w:eastAsia="Times New Roman" w:cs="Arial"/>
                <w:b/>
                <w:bCs/>
                <w:color w:val="000000"/>
                <w:kern w:val="24"/>
                <w:sz w:val="24"/>
                <w:szCs w:val="24"/>
              </w:rPr>
              <w:t xml:space="preserve"> (Secretary)</w:t>
            </w:r>
          </w:p>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 xml:space="preserve">Amir Man </w:t>
            </w:r>
            <w:proofErr w:type="spellStart"/>
            <w:r w:rsidRPr="00373C1C">
              <w:rPr>
                <w:rFonts w:eastAsia="Times New Roman" w:cs="Arial"/>
                <w:b/>
                <w:bCs/>
                <w:color w:val="000000"/>
                <w:kern w:val="24"/>
                <w:sz w:val="24"/>
                <w:szCs w:val="24"/>
              </w:rPr>
              <w:t>Bajracharya</w:t>
            </w:r>
            <w:proofErr w:type="spellEnd"/>
            <w:r w:rsidRPr="00373C1C">
              <w:rPr>
                <w:rFonts w:eastAsia="Times New Roman" w:cs="Arial"/>
                <w:b/>
                <w:bCs/>
                <w:color w:val="000000"/>
                <w:kern w:val="24"/>
                <w:sz w:val="24"/>
                <w:szCs w:val="24"/>
              </w:rPr>
              <w:t xml:space="preserve"> (Event Co-</w:t>
            </w:r>
            <w:proofErr w:type="spellStart"/>
            <w:r w:rsidRPr="00373C1C">
              <w:rPr>
                <w:rFonts w:eastAsia="Times New Roman" w:cs="Arial"/>
                <w:b/>
                <w:bCs/>
                <w:color w:val="000000"/>
                <w:kern w:val="24"/>
                <w:sz w:val="24"/>
                <w:szCs w:val="24"/>
              </w:rPr>
              <w:t>ordinator</w:t>
            </w:r>
            <w:proofErr w:type="spellEnd"/>
            <w:r w:rsidRPr="00373C1C">
              <w:rPr>
                <w:rFonts w:eastAsia="Times New Roman" w:cs="Arial"/>
                <w:b/>
                <w:bCs/>
                <w:color w:val="000000"/>
                <w:kern w:val="24"/>
                <w:sz w:val="24"/>
                <w:szCs w:val="24"/>
              </w:rPr>
              <w:t>)</w:t>
            </w:r>
          </w:p>
          <w:p w:rsidR="00373C1C" w:rsidRPr="00373C1C" w:rsidRDefault="00373C1C" w:rsidP="00373C1C">
            <w:pPr>
              <w:spacing w:after="0" w:line="240" w:lineRule="auto"/>
              <w:rPr>
                <w:rFonts w:ascii="Arial" w:eastAsia="Times New Roman" w:hAnsi="Arial" w:cs="Arial"/>
                <w:sz w:val="36"/>
                <w:szCs w:val="36"/>
              </w:rPr>
            </w:pPr>
            <w:proofErr w:type="spellStart"/>
            <w:r w:rsidRPr="00373C1C">
              <w:rPr>
                <w:rFonts w:eastAsia="Times New Roman" w:cs="Arial"/>
                <w:b/>
                <w:bCs/>
                <w:color w:val="000000"/>
                <w:kern w:val="24"/>
                <w:sz w:val="24"/>
                <w:szCs w:val="24"/>
              </w:rPr>
              <w:t>Reena</w:t>
            </w:r>
            <w:proofErr w:type="spellEnd"/>
            <w:r w:rsidRPr="00373C1C">
              <w:rPr>
                <w:rFonts w:eastAsia="Times New Roman" w:cs="Arial"/>
                <w:b/>
                <w:bCs/>
                <w:color w:val="000000"/>
                <w:kern w:val="24"/>
                <w:sz w:val="24"/>
                <w:szCs w:val="24"/>
              </w:rPr>
              <w:t xml:space="preserve"> </w:t>
            </w:r>
            <w:proofErr w:type="spellStart"/>
            <w:r w:rsidRPr="00373C1C">
              <w:rPr>
                <w:rFonts w:eastAsia="Times New Roman" w:cs="Arial"/>
                <w:b/>
                <w:bCs/>
                <w:color w:val="000000"/>
                <w:kern w:val="24"/>
                <w:sz w:val="24"/>
                <w:szCs w:val="24"/>
              </w:rPr>
              <w:t>Rauniyar</w:t>
            </w:r>
            <w:proofErr w:type="spellEnd"/>
            <w:r w:rsidRPr="00373C1C">
              <w:rPr>
                <w:rFonts w:eastAsia="Times New Roman" w:cs="Arial"/>
                <w:b/>
                <w:bCs/>
                <w:color w:val="000000"/>
                <w:kern w:val="24"/>
                <w:sz w:val="24"/>
                <w:szCs w:val="24"/>
              </w:rPr>
              <w:t xml:space="preserve"> (Health Co-</w:t>
            </w:r>
            <w:proofErr w:type="spellStart"/>
            <w:r w:rsidRPr="00373C1C">
              <w:rPr>
                <w:rFonts w:eastAsia="Times New Roman" w:cs="Arial"/>
                <w:b/>
                <w:bCs/>
                <w:color w:val="000000"/>
                <w:kern w:val="24"/>
                <w:sz w:val="24"/>
                <w:szCs w:val="24"/>
              </w:rPr>
              <w:t>ordinator</w:t>
            </w:r>
            <w:proofErr w:type="spellEnd"/>
            <w:r w:rsidRPr="00373C1C">
              <w:rPr>
                <w:rFonts w:eastAsia="Times New Roman" w:cs="Arial"/>
                <w:b/>
                <w:bCs/>
                <w:color w:val="000000"/>
                <w:kern w:val="24"/>
                <w:sz w:val="24"/>
                <w:szCs w:val="24"/>
              </w:rPr>
              <w:t>)</w:t>
            </w:r>
          </w:p>
          <w:p w:rsidR="00373C1C" w:rsidRPr="00373C1C" w:rsidRDefault="00373C1C" w:rsidP="00373C1C">
            <w:pPr>
              <w:spacing w:after="0" w:line="240" w:lineRule="auto"/>
              <w:rPr>
                <w:rFonts w:ascii="Arial" w:eastAsia="Times New Roman" w:hAnsi="Arial" w:cs="Arial"/>
                <w:sz w:val="36"/>
                <w:szCs w:val="36"/>
              </w:rPr>
            </w:pPr>
            <w:proofErr w:type="spellStart"/>
            <w:r w:rsidRPr="00373C1C">
              <w:rPr>
                <w:rFonts w:eastAsia="Times New Roman" w:cs="Arial"/>
                <w:b/>
                <w:bCs/>
                <w:color w:val="000000"/>
                <w:kern w:val="24"/>
                <w:sz w:val="24"/>
                <w:szCs w:val="24"/>
              </w:rPr>
              <w:t>Annal</w:t>
            </w:r>
            <w:proofErr w:type="spellEnd"/>
            <w:r w:rsidRPr="00373C1C">
              <w:rPr>
                <w:rFonts w:eastAsia="Times New Roman" w:cs="Arial"/>
                <w:b/>
                <w:bCs/>
                <w:color w:val="000000"/>
                <w:kern w:val="24"/>
                <w:sz w:val="24"/>
                <w:szCs w:val="24"/>
              </w:rPr>
              <w:t xml:space="preserve"> Kumar </w:t>
            </w:r>
            <w:proofErr w:type="spellStart"/>
            <w:r w:rsidRPr="00373C1C">
              <w:rPr>
                <w:rFonts w:eastAsia="Times New Roman" w:cs="Arial"/>
                <w:b/>
                <w:bCs/>
                <w:color w:val="000000"/>
                <w:kern w:val="24"/>
                <w:sz w:val="24"/>
                <w:szCs w:val="24"/>
              </w:rPr>
              <w:t>Pradhan</w:t>
            </w:r>
            <w:proofErr w:type="spellEnd"/>
            <w:r w:rsidRPr="00373C1C">
              <w:rPr>
                <w:rFonts w:eastAsia="Times New Roman" w:cs="Arial"/>
                <w:b/>
                <w:bCs/>
                <w:color w:val="000000"/>
                <w:kern w:val="24"/>
                <w:sz w:val="24"/>
                <w:szCs w:val="24"/>
              </w:rPr>
              <w:t xml:space="preserve"> (PR)</w:t>
            </w:r>
          </w:p>
          <w:p w:rsidR="00373C1C" w:rsidRPr="00373C1C" w:rsidRDefault="00373C1C" w:rsidP="00373C1C">
            <w:pPr>
              <w:spacing w:after="0" w:line="240" w:lineRule="auto"/>
              <w:rPr>
                <w:rFonts w:ascii="Arial" w:eastAsia="Times New Roman" w:hAnsi="Arial" w:cs="Arial"/>
                <w:sz w:val="36"/>
                <w:szCs w:val="36"/>
              </w:rPr>
            </w:pPr>
            <w:proofErr w:type="spellStart"/>
            <w:r w:rsidRPr="00373C1C">
              <w:rPr>
                <w:rFonts w:eastAsia="Times New Roman" w:cs="Arial"/>
                <w:b/>
                <w:bCs/>
                <w:color w:val="000000"/>
                <w:kern w:val="24"/>
                <w:sz w:val="24"/>
                <w:szCs w:val="24"/>
              </w:rPr>
              <w:t>Nabin</w:t>
            </w:r>
            <w:proofErr w:type="spellEnd"/>
            <w:r w:rsidRPr="00373C1C">
              <w:rPr>
                <w:rFonts w:eastAsia="Times New Roman" w:cs="Arial"/>
                <w:b/>
                <w:bCs/>
                <w:color w:val="000000"/>
                <w:kern w:val="24"/>
                <w:sz w:val="24"/>
                <w:szCs w:val="24"/>
              </w:rPr>
              <w:t xml:space="preserve"> Man </w:t>
            </w:r>
            <w:proofErr w:type="spellStart"/>
            <w:r w:rsidRPr="00373C1C">
              <w:rPr>
                <w:rFonts w:eastAsia="Times New Roman" w:cs="Arial"/>
                <w:b/>
                <w:bCs/>
                <w:color w:val="000000"/>
                <w:kern w:val="24"/>
                <w:sz w:val="24"/>
                <w:szCs w:val="24"/>
              </w:rPr>
              <w:t>Baidya</w:t>
            </w:r>
            <w:proofErr w:type="spellEnd"/>
            <w:r w:rsidRPr="00373C1C">
              <w:rPr>
                <w:rFonts w:eastAsia="Times New Roman" w:cs="Arial"/>
                <w:b/>
                <w:bCs/>
                <w:color w:val="000000"/>
                <w:kern w:val="24"/>
                <w:sz w:val="24"/>
                <w:szCs w:val="24"/>
              </w:rPr>
              <w:t xml:space="preserve"> (IT)</w:t>
            </w:r>
          </w:p>
          <w:p w:rsidR="00373C1C" w:rsidRPr="00373C1C" w:rsidRDefault="00373C1C" w:rsidP="00373C1C">
            <w:pPr>
              <w:spacing w:after="0" w:line="240" w:lineRule="auto"/>
              <w:rPr>
                <w:rFonts w:ascii="Arial" w:eastAsia="Times New Roman" w:hAnsi="Arial" w:cs="Arial"/>
                <w:sz w:val="36"/>
                <w:szCs w:val="36"/>
              </w:rPr>
            </w:pPr>
            <w:proofErr w:type="spellStart"/>
            <w:r w:rsidRPr="00373C1C">
              <w:rPr>
                <w:rFonts w:eastAsia="Times New Roman" w:cs="Arial"/>
                <w:b/>
                <w:bCs/>
                <w:color w:val="000000"/>
                <w:kern w:val="24"/>
                <w:sz w:val="24"/>
                <w:szCs w:val="24"/>
              </w:rPr>
              <w:t>Ijan</w:t>
            </w:r>
            <w:proofErr w:type="spellEnd"/>
            <w:r w:rsidRPr="00373C1C">
              <w:rPr>
                <w:rFonts w:eastAsia="Times New Roman" w:cs="Arial"/>
                <w:b/>
                <w:bCs/>
                <w:color w:val="000000"/>
                <w:kern w:val="24"/>
                <w:sz w:val="24"/>
                <w:szCs w:val="24"/>
              </w:rPr>
              <w:t xml:space="preserve"> Man </w:t>
            </w:r>
            <w:proofErr w:type="spellStart"/>
            <w:r w:rsidRPr="00373C1C">
              <w:rPr>
                <w:rFonts w:eastAsia="Times New Roman" w:cs="Arial"/>
                <w:b/>
                <w:bCs/>
                <w:color w:val="000000"/>
                <w:kern w:val="24"/>
                <w:sz w:val="24"/>
                <w:szCs w:val="24"/>
              </w:rPr>
              <w:t>Piya</w:t>
            </w:r>
            <w:proofErr w:type="spellEnd"/>
            <w:r w:rsidRPr="00373C1C">
              <w:rPr>
                <w:rFonts w:eastAsia="Times New Roman" w:cs="Arial"/>
                <w:b/>
                <w:bCs/>
                <w:color w:val="000000"/>
                <w:kern w:val="24"/>
                <w:sz w:val="24"/>
                <w:szCs w:val="24"/>
              </w:rPr>
              <w:t xml:space="preserve"> (Fund Raiser)</w:t>
            </w:r>
          </w:p>
        </w:tc>
      </w:tr>
      <w:tr w:rsidR="00373C1C" w:rsidRPr="00373C1C" w:rsidTr="00373C1C">
        <w:trPr>
          <w:trHeight w:val="591"/>
        </w:trPr>
        <w:tc>
          <w:tcPr>
            <w:tcW w:w="3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Year of Establishment:</w:t>
            </w:r>
          </w:p>
        </w:tc>
        <w:tc>
          <w:tcPr>
            <w:tcW w:w="4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2011</w:t>
            </w:r>
          </w:p>
        </w:tc>
      </w:tr>
      <w:tr w:rsidR="00373C1C" w:rsidRPr="00373C1C" w:rsidTr="00373C1C">
        <w:trPr>
          <w:trHeight w:val="591"/>
        </w:trPr>
        <w:tc>
          <w:tcPr>
            <w:tcW w:w="3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 xml:space="preserve">SWC: </w:t>
            </w:r>
          </w:p>
        </w:tc>
        <w:tc>
          <w:tcPr>
            <w:tcW w:w="4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33460</w:t>
            </w:r>
          </w:p>
        </w:tc>
      </w:tr>
      <w:tr w:rsidR="00373C1C" w:rsidRPr="00373C1C" w:rsidTr="00373C1C">
        <w:trPr>
          <w:trHeight w:val="591"/>
        </w:trPr>
        <w:tc>
          <w:tcPr>
            <w:tcW w:w="3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Registration:</w:t>
            </w:r>
          </w:p>
        </w:tc>
        <w:tc>
          <w:tcPr>
            <w:tcW w:w="4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A942E3" w:rsidP="00373C1C">
            <w:pPr>
              <w:spacing w:after="0" w:line="240" w:lineRule="auto"/>
              <w:rPr>
                <w:rFonts w:ascii="Arial" w:eastAsia="Times New Roman" w:hAnsi="Arial" w:cs="Arial"/>
                <w:sz w:val="36"/>
                <w:szCs w:val="36"/>
              </w:rPr>
            </w:pPr>
            <w:r>
              <w:rPr>
                <w:rFonts w:ascii="Arial" w:eastAsia="Times New Roman" w:hAnsi="Arial" w:cs="Arial"/>
                <w:sz w:val="36"/>
                <w:szCs w:val="36"/>
              </w:rPr>
              <w:t>209/067/068</w:t>
            </w:r>
          </w:p>
        </w:tc>
      </w:tr>
      <w:tr w:rsidR="00373C1C" w:rsidRPr="00373C1C" w:rsidTr="00373C1C">
        <w:trPr>
          <w:trHeight w:val="1021"/>
        </w:trPr>
        <w:tc>
          <w:tcPr>
            <w:tcW w:w="3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 xml:space="preserve">Areas of Work: </w:t>
            </w:r>
          </w:p>
        </w:tc>
        <w:tc>
          <w:tcPr>
            <w:tcW w:w="49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Health</w:t>
            </w:r>
          </w:p>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Education</w:t>
            </w:r>
          </w:p>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Environment</w:t>
            </w:r>
          </w:p>
        </w:tc>
      </w:tr>
      <w:tr w:rsidR="00373C1C" w:rsidRPr="00373C1C" w:rsidTr="00373C1C">
        <w:trPr>
          <w:trHeight w:val="591"/>
        </w:trPr>
        <w:tc>
          <w:tcPr>
            <w:tcW w:w="3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8"/>
                <w:szCs w:val="28"/>
              </w:rPr>
              <w:t xml:space="preserve">Focus Areas: </w:t>
            </w:r>
          </w:p>
        </w:tc>
        <w:tc>
          <w:tcPr>
            <w:tcW w:w="49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73C1C" w:rsidRPr="00373C1C" w:rsidRDefault="00373C1C" w:rsidP="00373C1C">
            <w:pPr>
              <w:spacing w:after="0" w:line="240" w:lineRule="auto"/>
              <w:rPr>
                <w:rFonts w:ascii="Arial" w:eastAsia="Times New Roman" w:hAnsi="Arial" w:cs="Arial"/>
                <w:sz w:val="36"/>
                <w:szCs w:val="36"/>
              </w:rPr>
            </w:pPr>
            <w:r w:rsidRPr="00373C1C">
              <w:rPr>
                <w:rFonts w:eastAsia="Times New Roman" w:cs="Arial"/>
                <w:b/>
                <w:bCs/>
                <w:color w:val="000000"/>
                <w:kern w:val="24"/>
                <w:sz w:val="24"/>
                <w:szCs w:val="24"/>
              </w:rPr>
              <w:t>Kathmandu Valley</w:t>
            </w:r>
          </w:p>
        </w:tc>
      </w:tr>
    </w:tbl>
    <w:p w:rsidR="00015A03" w:rsidRDefault="00015A03" w:rsidP="00667AF3"/>
    <w:p w:rsidR="003A3EF6" w:rsidRPr="003A3EF6" w:rsidRDefault="003A3EF6" w:rsidP="00667AF3">
      <w:pPr>
        <w:rPr>
          <w:b/>
          <w:color w:val="FF0000"/>
        </w:rPr>
      </w:pPr>
      <w:r w:rsidRPr="003A3EF6">
        <w:rPr>
          <w:b/>
          <w:color w:val="FF0000"/>
        </w:rPr>
        <w:lastRenderedPageBreak/>
        <w:t>Health</w:t>
      </w:r>
      <w:r w:rsidR="005B0396">
        <w:rPr>
          <w:b/>
          <w:color w:val="FF0000"/>
        </w:rPr>
        <w:t xml:space="preserve"> (on home page)</w:t>
      </w:r>
    </w:p>
    <w:p w:rsidR="003A3EF6" w:rsidRPr="005B0396" w:rsidRDefault="003A3EF6" w:rsidP="00667AF3">
      <w:pPr>
        <w:rPr>
          <w:b/>
          <w:color w:val="1F497D" w:themeColor="text2"/>
        </w:rPr>
      </w:pPr>
      <w:r w:rsidRPr="003A3EF6">
        <w:rPr>
          <w:b/>
          <w:color w:val="FF0000"/>
        </w:rPr>
        <w:tab/>
      </w:r>
      <w:r w:rsidRPr="005B0396">
        <w:rPr>
          <w:b/>
          <w:color w:val="1F497D" w:themeColor="text2"/>
        </w:rPr>
        <w:t>Camps</w:t>
      </w:r>
    </w:p>
    <w:p w:rsidR="003A3EF6" w:rsidRPr="005B0396" w:rsidRDefault="003A3EF6" w:rsidP="00667AF3">
      <w:pPr>
        <w:rPr>
          <w:b/>
          <w:color w:val="1F497D" w:themeColor="text2"/>
        </w:rPr>
      </w:pPr>
      <w:r w:rsidRPr="005B0396">
        <w:rPr>
          <w:b/>
          <w:color w:val="1F497D" w:themeColor="text2"/>
        </w:rPr>
        <w:tab/>
        <w:t>First Aid</w:t>
      </w:r>
    </w:p>
    <w:p w:rsidR="003A3EF6" w:rsidRPr="005B0396" w:rsidRDefault="003A3EF6" w:rsidP="00667AF3">
      <w:pPr>
        <w:rPr>
          <w:b/>
          <w:color w:val="1F497D" w:themeColor="text2"/>
        </w:rPr>
      </w:pPr>
      <w:r w:rsidRPr="005B0396">
        <w:rPr>
          <w:b/>
          <w:color w:val="1F497D" w:themeColor="text2"/>
        </w:rPr>
        <w:tab/>
        <w:t>Hand wash</w:t>
      </w:r>
    </w:p>
    <w:p w:rsidR="003A3EF6" w:rsidRPr="003A3EF6" w:rsidRDefault="003A3EF6" w:rsidP="00667AF3">
      <w:pPr>
        <w:rPr>
          <w:b/>
          <w:color w:val="FF0000"/>
        </w:rPr>
      </w:pPr>
      <w:r w:rsidRPr="003A3EF6">
        <w:rPr>
          <w:b/>
          <w:color w:val="FF0000"/>
        </w:rPr>
        <w:t>Education</w:t>
      </w:r>
    </w:p>
    <w:p w:rsidR="003A3EF6" w:rsidRPr="005B0396" w:rsidRDefault="003A3EF6" w:rsidP="00667AF3">
      <w:pPr>
        <w:rPr>
          <w:b/>
          <w:color w:val="1F497D" w:themeColor="text2"/>
        </w:rPr>
      </w:pPr>
      <w:r w:rsidRPr="003A3EF6">
        <w:rPr>
          <w:b/>
          <w:color w:val="FF0000"/>
        </w:rPr>
        <w:tab/>
      </w:r>
      <w:r w:rsidRPr="005B0396">
        <w:rPr>
          <w:b/>
          <w:color w:val="1F497D" w:themeColor="text2"/>
        </w:rPr>
        <w:t>Study buddy!!</w:t>
      </w:r>
    </w:p>
    <w:p w:rsidR="003A3EF6" w:rsidRDefault="003A3EF6" w:rsidP="00667AF3">
      <w:pPr>
        <w:rPr>
          <w:b/>
          <w:color w:val="1F497D" w:themeColor="text2"/>
        </w:rPr>
      </w:pPr>
      <w:r w:rsidRPr="005B0396">
        <w:rPr>
          <w:b/>
          <w:color w:val="1F497D" w:themeColor="text2"/>
        </w:rPr>
        <w:tab/>
      </w:r>
      <w:proofErr w:type="spellStart"/>
      <w:r w:rsidRPr="005B0396">
        <w:rPr>
          <w:b/>
          <w:color w:val="1F497D" w:themeColor="text2"/>
        </w:rPr>
        <w:t>Shikya</w:t>
      </w:r>
      <w:proofErr w:type="spellEnd"/>
      <w:r w:rsidRPr="005B0396">
        <w:rPr>
          <w:b/>
          <w:color w:val="1F497D" w:themeColor="text2"/>
        </w:rPr>
        <w:t xml:space="preserve"> </w:t>
      </w:r>
      <w:proofErr w:type="spellStart"/>
      <w:r w:rsidRPr="005B0396">
        <w:rPr>
          <w:b/>
          <w:color w:val="1F497D" w:themeColor="text2"/>
        </w:rPr>
        <w:t>Aashram</w:t>
      </w:r>
      <w:proofErr w:type="spellEnd"/>
    </w:p>
    <w:p w:rsidR="00444555" w:rsidRPr="005B0396" w:rsidRDefault="00444555" w:rsidP="00667AF3">
      <w:pPr>
        <w:rPr>
          <w:b/>
          <w:color w:val="1F497D" w:themeColor="text2"/>
        </w:rPr>
      </w:pPr>
      <w:r>
        <w:rPr>
          <w:b/>
          <w:color w:val="1F497D" w:themeColor="text2"/>
        </w:rPr>
        <w:tab/>
      </w:r>
      <w:r>
        <w:rPr>
          <w:b/>
          <w:color w:val="1F497D" w:themeColor="text2"/>
        </w:rPr>
        <w:tab/>
      </w:r>
      <w:proofErr w:type="spellStart"/>
      <w:r w:rsidRPr="00A043FD">
        <w:rPr>
          <w:rFonts w:ascii="Times New Roman" w:hAnsi="Times New Roman"/>
          <w:sz w:val="24"/>
          <w:szCs w:val="24"/>
        </w:rPr>
        <w:t>Shiksha-aasram</w:t>
      </w:r>
      <w:proofErr w:type="spellEnd"/>
      <w:r w:rsidRPr="00A043FD">
        <w:rPr>
          <w:rFonts w:ascii="Times New Roman" w:hAnsi="Times New Roman"/>
          <w:sz w:val="24"/>
          <w:szCs w:val="24"/>
        </w:rPr>
        <w:t xml:space="preserve"> is an education center project focused on Brick </w:t>
      </w:r>
      <w:proofErr w:type="spellStart"/>
      <w:r w:rsidRPr="00A043FD">
        <w:rPr>
          <w:rFonts w:ascii="Times New Roman" w:hAnsi="Times New Roman"/>
          <w:sz w:val="24"/>
          <w:szCs w:val="24"/>
        </w:rPr>
        <w:t>klin</w:t>
      </w:r>
      <w:proofErr w:type="spellEnd"/>
      <w:r w:rsidRPr="00A043FD">
        <w:rPr>
          <w:rFonts w:ascii="Times New Roman" w:hAnsi="Times New Roman"/>
          <w:sz w:val="24"/>
          <w:szCs w:val="24"/>
        </w:rPr>
        <w:t xml:space="preserve"> kids.</w:t>
      </w:r>
      <w:r w:rsidRPr="00A043FD">
        <w:rPr>
          <w:rFonts w:ascii="Times New Roman" w:hAnsi="Times New Roman"/>
          <w:bCs/>
          <w:sz w:val="24"/>
          <w:szCs w:val="24"/>
        </w:rPr>
        <w:t xml:space="preserve"> The project targets to give formal education to the children it will be an informal type of teaching as they are already affiliated with some of the schools in their villages. The insight of the project is not only to educate children but also to teach them to use soap to wash their hands, brush their teeth twice a day, take bath, use latrine to keep them healthy and fit.</w:t>
      </w:r>
    </w:p>
    <w:p w:rsidR="003A3EF6" w:rsidRPr="003A3EF6" w:rsidRDefault="003A3EF6" w:rsidP="00667AF3">
      <w:pPr>
        <w:rPr>
          <w:b/>
          <w:color w:val="FF0000"/>
        </w:rPr>
      </w:pPr>
      <w:r w:rsidRPr="003A3EF6">
        <w:rPr>
          <w:b/>
          <w:color w:val="FF0000"/>
        </w:rPr>
        <w:t>Environment</w:t>
      </w:r>
    </w:p>
    <w:p w:rsidR="003A3EF6" w:rsidRDefault="003A3EF6" w:rsidP="00667AF3">
      <w:pPr>
        <w:rPr>
          <w:b/>
          <w:color w:val="1F497D" w:themeColor="text2"/>
        </w:rPr>
      </w:pPr>
      <w:r w:rsidRPr="003A3EF6">
        <w:rPr>
          <w:b/>
          <w:color w:val="FF0000"/>
        </w:rPr>
        <w:tab/>
      </w:r>
      <w:r w:rsidRPr="005B0396">
        <w:rPr>
          <w:b/>
          <w:color w:val="1F497D" w:themeColor="text2"/>
        </w:rPr>
        <w:t>Bio-</w:t>
      </w:r>
      <w:proofErr w:type="spellStart"/>
      <w:r w:rsidRPr="005B0396">
        <w:rPr>
          <w:b/>
          <w:color w:val="1F497D" w:themeColor="text2"/>
        </w:rPr>
        <w:t>eletrification</w:t>
      </w:r>
      <w:proofErr w:type="spellEnd"/>
    </w:p>
    <w:p w:rsidR="00444555" w:rsidRPr="00845A92" w:rsidRDefault="00444555" w:rsidP="00444555">
      <w:pPr>
        <w:jc w:val="both"/>
        <w:rPr>
          <w:rFonts w:ascii="Times New Roman" w:hAnsi="Times New Roman"/>
          <w:b/>
          <w:bCs/>
          <w:sz w:val="24"/>
          <w:szCs w:val="24"/>
        </w:rPr>
      </w:pPr>
      <w:r>
        <w:rPr>
          <w:b/>
          <w:color w:val="1F497D" w:themeColor="text2"/>
        </w:rPr>
        <w:tab/>
      </w:r>
      <w:r>
        <w:rPr>
          <w:b/>
          <w:color w:val="1F497D" w:themeColor="text2"/>
        </w:rPr>
        <w:tab/>
      </w:r>
      <w:r w:rsidRPr="00845A92">
        <w:rPr>
          <w:rFonts w:ascii="Times New Roman" w:hAnsi="Times New Roman"/>
          <w:b/>
          <w:bCs/>
          <w:sz w:val="24"/>
          <w:szCs w:val="24"/>
        </w:rPr>
        <w:t>CONCEPT</w:t>
      </w:r>
    </w:p>
    <w:p w:rsidR="00444555" w:rsidRDefault="00444555" w:rsidP="00444555">
      <w:pPr>
        <w:jc w:val="both"/>
        <w:rPr>
          <w:rFonts w:ascii="Times New Roman" w:hAnsi="Times New Roman"/>
          <w:sz w:val="24"/>
          <w:szCs w:val="24"/>
        </w:rPr>
      </w:pPr>
      <w:r w:rsidRPr="00991CD4">
        <w:rPr>
          <w:rFonts w:ascii="Times New Roman" w:hAnsi="Times New Roman"/>
          <w:sz w:val="24"/>
          <w:szCs w:val="24"/>
        </w:rPr>
        <w:t xml:space="preserve">Different technologies have been developed to convert waste to energy. One of the technologies known is anaerobic digestion is used to produce alternative fuel by converting organic waste to methane and slurry. The municipal waste produced in the developing countries is primarily of organic and degradable content. The study </w:t>
      </w:r>
      <w:r>
        <w:rPr>
          <w:rFonts w:ascii="Times New Roman" w:hAnsi="Times New Roman"/>
          <w:sz w:val="24"/>
          <w:szCs w:val="24"/>
        </w:rPr>
        <w:t xml:space="preserve">and model implementation </w:t>
      </w:r>
      <w:r w:rsidRPr="00991CD4">
        <w:rPr>
          <w:rFonts w:ascii="Times New Roman" w:hAnsi="Times New Roman"/>
          <w:sz w:val="24"/>
          <w:szCs w:val="24"/>
        </w:rPr>
        <w:t xml:space="preserve">was done to find out the possibility of practical and economical utilization of the municipal solid waste to produce biogas and to convert the biogas generated into electrical energy. </w:t>
      </w:r>
    </w:p>
    <w:p w:rsidR="00444555" w:rsidRDefault="00444555" w:rsidP="00444555">
      <w:pPr>
        <w:jc w:val="both"/>
        <w:rPr>
          <w:rFonts w:ascii="Times New Roman" w:hAnsi="Times New Roman"/>
          <w:sz w:val="24"/>
          <w:szCs w:val="24"/>
        </w:rPr>
      </w:pPr>
      <w:r w:rsidRPr="00AA6137">
        <w:rPr>
          <w:rFonts w:ascii="Times New Roman" w:hAnsi="Times New Roman"/>
          <w:sz w:val="24"/>
          <w:szCs w:val="24"/>
        </w:rPr>
        <w:t xml:space="preserve">Municipal solid waste (MSW) of Kathmandu Valley contains 63.7% of organic matter and Energy present in organic fraction of the Municipal Solid waste can be recovered through anaerobic </w:t>
      </w:r>
      <w:r w:rsidRPr="00BA4C5E">
        <w:rPr>
          <w:rFonts w:ascii="Times New Roman" w:hAnsi="Times New Roman"/>
          <w:sz w:val="24"/>
          <w:szCs w:val="24"/>
        </w:rPr>
        <w:t>digestion method.</w:t>
      </w:r>
      <w:r w:rsidRPr="00BA4C5E">
        <w:rPr>
          <w:rFonts w:ascii="Times New Roman" w:eastAsia="+mn-ea" w:hAnsi="Times New Roman"/>
          <w:color w:val="000000"/>
          <w:kern w:val="24"/>
          <w:sz w:val="24"/>
          <w:szCs w:val="24"/>
        </w:rPr>
        <w:t xml:space="preserve"> Organic w</w:t>
      </w:r>
      <w:r w:rsidRPr="00BA4C5E">
        <w:rPr>
          <w:rFonts w:ascii="Times New Roman" w:hAnsi="Times New Roman"/>
          <w:sz w:val="24"/>
          <w:szCs w:val="24"/>
        </w:rPr>
        <w:t>aste is a resource placed in a wrong location</w:t>
      </w:r>
      <w:r>
        <w:rPr>
          <w:rFonts w:ascii="Times New Roman" w:hAnsi="Times New Roman"/>
          <w:sz w:val="24"/>
          <w:szCs w:val="24"/>
        </w:rPr>
        <w:t>.</w:t>
      </w:r>
      <w:r w:rsidRPr="00AA6137">
        <w:rPr>
          <w:rFonts w:ascii="Times New Roman" w:hAnsi="Times New Roman"/>
          <w:sz w:val="24"/>
          <w:szCs w:val="24"/>
        </w:rPr>
        <w:t xml:space="preserve"> Energy recovery from municipal solid waste solves the problem of municipal waste management, green house gas emission and energy shortage.   Recovery of energy from wastes also has additional benefits which are: cost of transportation of waste gets reduced proportionally, reduction in environmental pollution, demand for land which is already scarce in cities for land filling is reduced and carbon trading.</w:t>
      </w:r>
    </w:p>
    <w:p w:rsidR="00444555" w:rsidRPr="00991CD4" w:rsidRDefault="00444555" w:rsidP="00444555">
      <w:pPr>
        <w:jc w:val="both"/>
        <w:rPr>
          <w:rFonts w:ascii="Times New Roman" w:hAnsi="Times New Roman"/>
          <w:sz w:val="24"/>
          <w:szCs w:val="24"/>
        </w:rPr>
      </w:pPr>
    </w:p>
    <w:p w:rsidR="00444555" w:rsidRDefault="00444555" w:rsidP="00444555">
      <w:pPr>
        <w:jc w:val="both"/>
        <w:rPr>
          <w:rFonts w:ascii="Times New Roman" w:hAnsi="Times New Roman"/>
          <w:b/>
          <w:bCs/>
          <w:sz w:val="24"/>
          <w:szCs w:val="24"/>
        </w:rPr>
      </w:pPr>
      <w:r w:rsidRPr="000E7501">
        <w:rPr>
          <w:rFonts w:ascii="Times New Roman" w:hAnsi="Times New Roman"/>
          <w:b/>
          <w:bCs/>
          <w:sz w:val="24"/>
          <w:szCs w:val="24"/>
        </w:rPr>
        <w:t>MODEL SITE:</w:t>
      </w:r>
    </w:p>
    <w:p w:rsidR="00444555" w:rsidRPr="008C5676" w:rsidRDefault="00444555" w:rsidP="00444555">
      <w:pPr>
        <w:spacing w:after="0" w:line="240" w:lineRule="auto"/>
        <w:rPr>
          <w:rFonts w:ascii="Times New Roman" w:eastAsia="Times New Roman" w:hAnsi="Times New Roman"/>
          <w:color w:val="222222"/>
          <w:sz w:val="24"/>
          <w:szCs w:val="24"/>
          <w:lang w:bidi="ne-NP"/>
        </w:rPr>
      </w:pPr>
      <w:r w:rsidRPr="008C5676">
        <w:rPr>
          <w:rFonts w:ascii="Times New Roman" w:eastAsia="Times New Roman" w:hAnsi="Times New Roman"/>
          <w:color w:val="222222"/>
          <w:sz w:val="24"/>
          <w:szCs w:val="24"/>
          <w:shd w:val="clear" w:color="auto" w:fill="FFFFFF"/>
          <w:lang w:bidi="ne-NP"/>
        </w:rPr>
        <w:lastRenderedPageBreak/>
        <w:t xml:space="preserve">Located at </w:t>
      </w:r>
      <w:proofErr w:type="spellStart"/>
      <w:r w:rsidRPr="008C5676">
        <w:rPr>
          <w:rFonts w:ascii="Times New Roman" w:eastAsia="Times New Roman" w:hAnsi="Times New Roman"/>
          <w:color w:val="222222"/>
          <w:sz w:val="24"/>
          <w:szCs w:val="24"/>
          <w:shd w:val="clear" w:color="auto" w:fill="FFFFFF"/>
          <w:lang w:bidi="ne-NP"/>
        </w:rPr>
        <w:t>Chamati</w:t>
      </w:r>
      <w:proofErr w:type="spellEnd"/>
      <w:r w:rsidRPr="008C5676">
        <w:rPr>
          <w:rFonts w:ascii="Times New Roman" w:eastAsia="Times New Roman" w:hAnsi="Times New Roman"/>
          <w:color w:val="222222"/>
          <w:sz w:val="24"/>
          <w:szCs w:val="24"/>
          <w:shd w:val="clear" w:color="auto" w:fill="FFFFFF"/>
          <w:lang w:bidi="ne-NP"/>
        </w:rPr>
        <w:t xml:space="preserve">, </w:t>
      </w:r>
      <w:r w:rsidRPr="000E7501">
        <w:rPr>
          <w:rFonts w:ascii="Times New Roman" w:eastAsia="Times New Roman" w:hAnsi="Times New Roman"/>
          <w:color w:val="222222"/>
          <w:sz w:val="24"/>
          <w:szCs w:val="24"/>
          <w:shd w:val="clear" w:color="auto" w:fill="FFFFFF"/>
          <w:lang w:bidi="ne-NP"/>
        </w:rPr>
        <w:t xml:space="preserve">opposite </w:t>
      </w:r>
      <w:proofErr w:type="spellStart"/>
      <w:r w:rsidRPr="000E7501">
        <w:rPr>
          <w:rFonts w:ascii="Times New Roman" w:eastAsia="Times New Roman" w:hAnsi="Times New Roman"/>
          <w:color w:val="222222"/>
          <w:sz w:val="24"/>
          <w:szCs w:val="24"/>
          <w:shd w:val="clear" w:color="auto" w:fill="FFFFFF"/>
          <w:lang w:bidi="ne-NP"/>
        </w:rPr>
        <w:t>Shova</w:t>
      </w:r>
      <w:proofErr w:type="spellEnd"/>
      <w:r w:rsidRPr="000E7501">
        <w:rPr>
          <w:rFonts w:ascii="Times New Roman" w:eastAsia="Times New Roman" w:hAnsi="Times New Roman"/>
          <w:color w:val="222222"/>
          <w:sz w:val="24"/>
          <w:szCs w:val="24"/>
          <w:shd w:val="clear" w:color="auto" w:fill="FFFFFF"/>
          <w:lang w:bidi="ne-NP"/>
        </w:rPr>
        <w:t xml:space="preserve"> </w:t>
      </w:r>
      <w:proofErr w:type="spellStart"/>
      <w:r w:rsidRPr="000E7501">
        <w:rPr>
          <w:rFonts w:ascii="Times New Roman" w:eastAsia="Times New Roman" w:hAnsi="Times New Roman"/>
          <w:color w:val="222222"/>
          <w:sz w:val="24"/>
          <w:szCs w:val="24"/>
          <w:shd w:val="clear" w:color="auto" w:fill="FFFFFF"/>
          <w:lang w:bidi="ne-NP"/>
        </w:rPr>
        <w:t>Bhagwati</w:t>
      </w:r>
      <w:proofErr w:type="spellEnd"/>
      <w:r w:rsidRPr="000E7501">
        <w:rPr>
          <w:rFonts w:ascii="Times New Roman" w:eastAsia="Times New Roman" w:hAnsi="Times New Roman"/>
          <w:color w:val="222222"/>
          <w:sz w:val="24"/>
          <w:szCs w:val="24"/>
          <w:shd w:val="clear" w:color="auto" w:fill="FFFFFF"/>
          <w:lang w:bidi="ne-NP"/>
        </w:rPr>
        <w:t xml:space="preserve"> temple in the </w:t>
      </w:r>
      <w:proofErr w:type="spellStart"/>
      <w:r w:rsidRPr="000E7501">
        <w:rPr>
          <w:rFonts w:ascii="Times New Roman" w:eastAsia="Times New Roman" w:hAnsi="Times New Roman"/>
          <w:color w:val="222222"/>
          <w:sz w:val="24"/>
          <w:szCs w:val="24"/>
          <w:shd w:val="clear" w:color="auto" w:fill="FFFFFF"/>
          <w:lang w:bidi="ne-NP"/>
        </w:rPr>
        <w:t>Bishnumati</w:t>
      </w:r>
      <w:proofErr w:type="spellEnd"/>
      <w:r w:rsidRPr="000E7501">
        <w:rPr>
          <w:rFonts w:ascii="Times New Roman" w:eastAsia="Times New Roman" w:hAnsi="Times New Roman"/>
          <w:color w:val="222222"/>
          <w:sz w:val="24"/>
          <w:szCs w:val="24"/>
          <w:shd w:val="clear" w:color="auto" w:fill="FFFFFF"/>
          <w:lang w:bidi="ne-NP"/>
        </w:rPr>
        <w:t xml:space="preserve"> corridor</w:t>
      </w:r>
      <w:r w:rsidRPr="008C5676">
        <w:rPr>
          <w:rFonts w:ascii="Times New Roman" w:eastAsia="Times New Roman" w:hAnsi="Times New Roman"/>
          <w:color w:val="222222"/>
          <w:sz w:val="24"/>
          <w:szCs w:val="24"/>
          <w:shd w:val="clear" w:color="auto" w:fill="FFFFFF"/>
          <w:lang w:bidi="ne-NP"/>
        </w:rPr>
        <w:t xml:space="preserve"> has a problem of dumping the waste directly to the </w:t>
      </w:r>
      <w:proofErr w:type="spellStart"/>
      <w:r w:rsidRPr="008C5676">
        <w:rPr>
          <w:rFonts w:ascii="Times New Roman" w:eastAsia="Times New Roman" w:hAnsi="Times New Roman"/>
          <w:color w:val="222222"/>
          <w:sz w:val="24"/>
          <w:szCs w:val="24"/>
          <w:shd w:val="clear" w:color="auto" w:fill="FFFFFF"/>
          <w:lang w:bidi="ne-NP"/>
        </w:rPr>
        <w:t>Bisnumati</w:t>
      </w:r>
      <w:proofErr w:type="spellEnd"/>
      <w:r w:rsidRPr="008C5676">
        <w:rPr>
          <w:rFonts w:ascii="Times New Roman" w:eastAsia="Times New Roman" w:hAnsi="Times New Roman"/>
          <w:color w:val="222222"/>
          <w:sz w:val="24"/>
          <w:szCs w:val="24"/>
          <w:shd w:val="clear" w:color="auto" w:fill="FFFFFF"/>
          <w:lang w:bidi="ne-NP"/>
        </w:rPr>
        <w:t xml:space="preserve"> </w:t>
      </w:r>
      <w:proofErr w:type="gramStart"/>
      <w:r w:rsidRPr="008C5676">
        <w:rPr>
          <w:rFonts w:ascii="Times New Roman" w:eastAsia="Times New Roman" w:hAnsi="Times New Roman"/>
          <w:color w:val="222222"/>
          <w:sz w:val="24"/>
          <w:szCs w:val="24"/>
          <w:shd w:val="clear" w:color="auto" w:fill="FFFFFF"/>
          <w:lang w:bidi="ne-NP"/>
        </w:rPr>
        <w:t>river</w:t>
      </w:r>
      <w:proofErr w:type="gramEnd"/>
      <w:r w:rsidRPr="008C5676">
        <w:rPr>
          <w:rFonts w:ascii="Times New Roman" w:eastAsia="Times New Roman" w:hAnsi="Times New Roman"/>
          <w:color w:val="222222"/>
          <w:sz w:val="24"/>
          <w:szCs w:val="24"/>
          <w:shd w:val="clear" w:color="auto" w:fill="FFFFFF"/>
          <w:lang w:bidi="ne-NP"/>
        </w:rPr>
        <w:t xml:space="preserve">. This model site was developed in the community participation and of the active club </w:t>
      </w:r>
      <w:proofErr w:type="spellStart"/>
      <w:r w:rsidRPr="000E7501">
        <w:rPr>
          <w:rFonts w:ascii="Times New Roman" w:eastAsia="Times New Roman" w:hAnsi="Times New Roman"/>
          <w:color w:val="222222"/>
          <w:sz w:val="24"/>
          <w:szCs w:val="24"/>
          <w:lang w:bidi="ne-NP"/>
        </w:rPr>
        <w:t>Ganga</w:t>
      </w:r>
      <w:proofErr w:type="spellEnd"/>
      <w:r w:rsidRPr="000E7501">
        <w:rPr>
          <w:rFonts w:ascii="Times New Roman" w:eastAsia="Times New Roman" w:hAnsi="Times New Roman"/>
          <w:color w:val="222222"/>
          <w:sz w:val="24"/>
          <w:szCs w:val="24"/>
          <w:lang w:bidi="ne-NP"/>
        </w:rPr>
        <w:t xml:space="preserve"> </w:t>
      </w:r>
      <w:proofErr w:type="spellStart"/>
      <w:r w:rsidRPr="000E7501">
        <w:rPr>
          <w:rFonts w:ascii="Times New Roman" w:eastAsia="Times New Roman" w:hAnsi="Times New Roman"/>
          <w:color w:val="222222"/>
          <w:sz w:val="24"/>
          <w:szCs w:val="24"/>
          <w:lang w:bidi="ne-NP"/>
        </w:rPr>
        <w:t>Lal</w:t>
      </w:r>
      <w:proofErr w:type="spellEnd"/>
      <w:r w:rsidRPr="000E7501">
        <w:rPr>
          <w:rFonts w:ascii="Times New Roman" w:eastAsia="Times New Roman" w:hAnsi="Times New Roman"/>
          <w:color w:val="222222"/>
          <w:sz w:val="24"/>
          <w:szCs w:val="24"/>
          <w:lang w:bidi="ne-NP"/>
        </w:rPr>
        <w:t xml:space="preserve"> Club </w:t>
      </w:r>
      <w:r w:rsidRPr="008C5676">
        <w:rPr>
          <w:rFonts w:ascii="Times New Roman" w:eastAsia="Times New Roman" w:hAnsi="Times New Roman"/>
          <w:color w:val="222222"/>
          <w:sz w:val="24"/>
          <w:szCs w:val="24"/>
          <w:lang w:bidi="ne-NP"/>
        </w:rPr>
        <w:t>which has</w:t>
      </w:r>
      <w:r w:rsidRPr="000E7501">
        <w:rPr>
          <w:rFonts w:ascii="Times New Roman" w:eastAsia="Times New Roman" w:hAnsi="Times New Roman"/>
          <w:color w:val="222222"/>
          <w:sz w:val="24"/>
          <w:szCs w:val="24"/>
          <w:lang w:bidi="ne-NP"/>
        </w:rPr>
        <w:t xml:space="preserve"> provide</w:t>
      </w:r>
      <w:r w:rsidRPr="008C5676">
        <w:rPr>
          <w:rFonts w:ascii="Times New Roman" w:eastAsia="Times New Roman" w:hAnsi="Times New Roman"/>
          <w:color w:val="222222"/>
          <w:sz w:val="24"/>
          <w:szCs w:val="24"/>
          <w:lang w:bidi="ne-NP"/>
        </w:rPr>
        <w:t>d</w:t>
      </w:r>
      <w:r w:rsidRPr="000E7501">
        <w:rPr>
          <w:rFonts w:ascii="Times New Roman" w:eastAsia="Times New Roman" w:hAnsi="Times New Roman"/>
          <w:color w:val="222222"/>
          <w:sz w:val="24"/>
          <w:szCs w:val="24"/>
          <w:lang w:bidi="ne-NP"/>
        </w:rPr>
        <w:t xml:space="preserve"> space for the project.</w:t>
      </w:r>
    </w:p>
    <w:p w:rsidR="00444555" w:rsidRPr="008C5676" w:rsidRDefault="00444555" w:rsidP="00444555">
      <w:pPr>
        <w:spacing w:after="0" w:line="240" w:lineRule="auto"/>
        <w:rPr>
          <w:rFonts w:ascii="Times New Roman" w:eastAsia="Times New Roman" w:hAnsi="Times New Roman"/>
          <w:color w:val="222222"/>
          <w:sz w:val="24"/>
          <w:szCs w:val="24"/>
          <w:lang w:bidi="ne-NP"/>
        </w:rPr>
      </w:pPr>
    </w:p>
    <w:p w:rsidR="00444555" w:rsidRDefault="00444555" w:rsidP="00444555">
      <w:pPr>
        <w:spacing w:after="0" w:line="240" w:lineRule="auto"/>
        <w:rPr>
          <w:rFonts w:ascii="Times New Roman" w:eastAsia="Times New Roman" w:hAnsi="Times New Roman"/>
          <w:b/>
          <w:color w:val="222222"/>
          <w:sz w:val="24"/>
          <w:szCs w:val="24"/>
          <w:lang w:bidi="ne-NP"/>
        </w:rPr>
      </w:pPr>
      <w:r w:rsidRPr="008C5676">
        <w:rPr>
          <w:rFonts w:ascii="Times New Roman" w:eastAsia="Times New Roman" w:hAnsi="Times New Roman"/>
          <w:color w:val="222222"/>
          <w:sz w:val="24"/>
          <w:szCs w:val="24"/>
          <w:lang w:bidi="ne-NP"/>
        </w:rPr>
        <w:t xml:space="preserve">Powerful Hands carried out the project with support of, </w:t>
      </w:r>
      <w:r w:rsidRPr="008C5676">
        <w:rPr>
          <w:rFonts w:ascii="Times New Roman" w:eastAsia="Times New Roman" w:hAnsi="Times New Roman"/>
          <w:b/>
          <w:color w:val="222222"/>
          <w:sz w:val="24"/>
          <w:szCs w:val="24"/>
          <w:lang w:bidi="ne-NP"/>
        </w:rPr>
        <w:t xml:space="preserve">KATHMANDU UNIVERSITY, Nepal Community </w:t>
      </w:r>
      <w:proofErr w:type="spellStart"/>
      <w:r w:rsidRPr="008C5676">
        <w:rPr>
          <w:rFonts w:ascii="Times New Roman" w:eastAsia="Times New Roman" w:hAnsi="Times New Roman"/>
          <w:b/>
          <w:color w:val="222222"/>
          <w:sz w:val="24"/>
          <w:szCs w:val="24"/>
          <w:lang w:bidi="ne-NP"/>
        </w:rPr>
        <w:t>Bioresources</w:t>
      </w:r>
      <w:proofErr w:type="spellEnd"/>
      <w:r w:rsidRPr="008C5676">
        <w:rPr>
          <w:rFonts w:ascii="Times New Roman" w:eastAsia="Times New Roman" w:hAnsi="Times New Roman"/>
          <w:b/>
          <w:color w:val="222222"/>
          <w:sz w:val="24"/>
          <w:szCs w:val="24"/>
          <w:lang w:bidi="ne-NP"/>
        </w:rPr>
        <w:t xml:space="preserve"> </w:t>
      </w:r>
      <w:r w:rsidRPr="008C5676">
        <w:rPr>
          <w:rFonts w:ascii="Times New Roman" w:eastAsia="Times New Roman" w:hAnsi="Times New Roman"/>
          <w:bCs/>
          <w:color w:val="222222"/>
          <w:sz w:val="24"/>
          <w:szCs w:val="24"/>
          <w:lang w:bidi="ne-NP"/>
        </w:rPr>
        <w:t>and</w:t>
      </w:r>
      <w:r w:rsidRPr="008C5676">
        <w:rPr>
          <w:rFonts w:ascii="Times New Roman" w:eastAsia="Times New Roman" w:hAnsi="Times New Roman"/>
          <w:b/>
          <w:color w:val="222222"/>
          <w:sz w:val="24"/>
          <w:szCs w:val="24"/>
          <w:lang w:bidi="ne-NP"/>
        </w:rPr>
        <w:t xml:space="preserve"> WATER AID IN NEPAL</w:t>
      </w:r>
    </w:p>
    <w:p w:rsidR="00444555" w:rsidRPr="005B0396" w:rsidRDefault="00444555" w:rsidP="00667AF3">
      <w:pPr>
        <w:rPr>
          <w:b/>
          <w:color w:val="1F497D" w:themeColor="text2"/>
        </w:rPr>
      </w:pPr>
    </w:p>
    <w:p w:rsidR="003A3EF6" w:rsidRDefault="003A3EF6" w:rsidP="00667AF3">
      <w:pPr>
        <w:rPr>
          <w:b/>
          <w:color w:val="1F497D" w:themeColor="text2"/>
        </w:rPr>
      </w:pPr>
      <w:r w:rsidRPr="005B0396">
        <w:rPr>
          <w:b/>
          <w:color w:val="1F497D" w:themeColor="text2"/>
        </w:rPr>
        <w:tab/>
      </w:r>
      <w:proofErr w:type="spellStart"/>
      <w:r w:rsidRPr="005B0396">
        <w:rPr>
          <w:b/>
          <w:color w:val="1F497D" w:themeColor="text2"/>
        </w:rPr>
        <w:t>Afforestation</w:t>
      </w:r>
      <w:proofErr w:type="spellEnd"/>
    </w:p>
    <w:p w:rsidR="002132F3" w:rsidRPr="002132F3" w:rsidRDefault="002132F3" w:rsidP="002132F3">
      <w:pPr>
        <w:shd w:val="clear" w:color="auto" w:fill="FFFFFF"/>
        <w:rPr>
          <w:rFonts w:ascii="Arial" w:eastAsia="Times New Roman" w:hAnsi="Arial" w:cs="Arial"/>
          <w:color w:val="222222"/>
          <w:sz w:val="20"/>
          <w:szCs w:val="20"/>
          <w:lang w:bidi="ne-NP"/>
        </w:rPr>
      </w:pPr>
      <w:r>
        <w:rPr>
          <w:b/>
          <w:color w:val="1F497D" w:themeColor="text2"/>
        </w:rPr>
        <w:tab/>
      </w:r>
      <w:r>
        <w:rPr>
          <w:b/>
          <w:color w:val="1F497D" w:themeColor="text2"/>
        </w:rPr>
        <w:tab/>
      </w:r>
      <w:r w:rsidRPr="002132F3">
        <w:rPr>
          <w:rFonts w:ascii="Arial" w:eastAsia="Times New Roman" w:hAnsi="Arial" w:cs="Arial"/>
          <w:b/>
          <w:bCs/>
          <w:color w:val="222222"/>
          <w:sz w:val="20"/>
          <w:szCs w:val="20"/>
          <w:lang w:val="en-GB" w:bidi="ne-NP"/>
        </w:rPr>
        <w:t>Planting shades for future</w:t>
      </w:r>
    </w:p>
    <w:p w:rsidR="002132F3" w:rsidRPr="002132F3" w:rsidRDefault="002132F3" w:rsidP="002132F3">
      <w:pPr>
        <w:shd w:val="clear" w:color="auto" w:fill="FFFFFF"/>
        <w:spacing w:after="0" w:line="240" w:lineRule="auto"/>
        <w:rPr>
          <w:rFonts w:ascii="Arial" w:eastAsia="Times New Roman" w:hAnsi="Arial" w:cs="Arial"/>
          <w:color w:val="222222"/>
          <w:sz w:val="20"/>
          <w:szCs w:val="20"/>
          <w:lang w:bidi="ne-NP"/>
        </w:rPr>
      </w:pPr>
    </w:p>
    <w:p w:rsidR="002132F3" w:rsidRPr="002132F3" w:rsidRDefault="002132F3" w:rsidP="002132F3">
      <w:pPr>
        <w:shd w:val="clear" w:color="auto" w:fill="FFFFFF"/>
        <w:spacing w:after="0" w:line="240" w:lineRule="auto"/>
        <w:rPr>
          <w:rFonts w:ascii="Arial" w:eastAsia="Times New Roman" w:hAnsi="Arial" w:cs="Arial"/>
          <w:color w:val="222222"/>
          <w:sz w:val="20"/>
          <w:szCs w:val="20"/>
          <w:lang w:bidi="ne-NP"/>
        </w:rPr>
      </w:pPr>
      <w:r w:rsidRPr="002132F3">
        <w:rPr>
          <w:rFonts w:ascii="Arial" w:eastAsia="Times New Roman" w:hAnsi="Arial" w:cs="Arial"/>
          <w:color w:val="222222"/>
          <w:sz w:val="20"/>
          <w:szCs w:val="20"/>
          <w:lang w:val="en-GB" w:bidi="ne-NP"/>
        </w:rPr>
        <w:t xml:space="preserve">Planting trees is fun! If it’s hard to believe, just take a drive to </w:t>
      </w:r>
      <w:proofErr w:type="spellStart"/>
      <w:r w:rsidRPr="002132F3">
        <w:rPr>
          <w:rFonts w:ascii="Arial" w:eastAsia="Times New Roman" w:hAnsi="Arial" w:cs="Arial"/>
          <w:color w:val="222222"/>
          <w:sz w:val="20"/>
          <w:szCs w:val="20"/>
          <w:lang w:val="en-GB" w:bidi="ne-NP"/>
        </w:rPr>
        <w:t>Nallu</w:t>
      </w:r>
      <w:proofErr w:type="spellEnd"/>
      <w:r w:rsidRPr="002132F3">
        <w:rPr>
          <w:rFonts w:ascii="Arial" w:eastAsia="Times New Roman" w:hAnsi="Arial" w:cs="Arial"/>
          <w:color w:val="222222"/>
          <w:sz w:val="20"/>
          <w:szCs w:val="20"/>
          <w:lang w:val="en-GB" w:bidi="ne-NP"/>
        </w:rPr>
        <w:t xml:space="preserve"> [about 28 kilometres south from Central Kathmandu] to see the newly planted 500 saplings. </w:t>
      </w:r>
      <w:proofErr w:type="spellStart"/>
      <w:r w:rsidRPr="002132F3">
        <w:rPr>
          <w:rFonts w:ascii="Arial" w:eastAsia="Times New Roman" w:hAnsi="Arial" w:cs="Arial"/>
          <w:color w:val="222222"/>
          <w:sz w:val="20"/>
          <w:szCs w:val="20"/>
          <w:lang w:val="en-GB" w:bidi="ne-NP"/>
        </w:rPr>
        <w:t>Nallu</w:t>
      </w:r>
      <w:proofErr w:type="spellEnd"/>
      <w:r w:rsidRPr="002132F3">
        <w:rPr>
          <w:rFonts w:ascii="Arial" w:eastAsia="Times New Roman" w:hAnsi="Arial" w:cs="Arial"/>
          <w:color w:val="222222"/>
          <w:sz w:val="20"/>
          <w:szCs w:val="20"/>
          <w:lang w:val="en-GB" w:bidi="ne-NP"/>
        </w:rPr>
        <w:t xml:space="preserve"> represents a classic case of being ‘</w:t>
      </w:r>
      <w:r w:rsidRPr="002132F3">
        <w:rPr>
          <w:rFonts w:ascii="Arial" w:eastAsia="Times New Roman" w:hAnsi="Arial" w:cs="Arial"/>
          <w:color w:val="222222"/>
          <w:sz w:val="20"/>
          <w:u w:val="single"/>
          <w:lang w:val="en-GB" w:bidi="ne-NP"/>
        </w:rPr>
        <w:t>so near</w:t>
      </w:r>
      <w:r w:rsidRPr="002132F3">
        <w:rPr>
          <w:rFonts w:ascii="Arial" w:eastAsia="Times New Roman" w:hAnsi="Arial" w:cs="Arial"/>
          <w:color w:val="222222"/>
          <w:sz w:val="20"/>
          <w:szCs w:val="20"/>
          <w:u w:val="single"/>
          <w:lang w:val="en-GB" w:bidi="ne-NP"/>
        </w:rPr>
        <w:t>,</w:t>
      </w:r>
      <w:r w:rsidRPr="002132F3">
        <w:rPr>
          <w:rFonts w:ascii="Arial" w:eastAsia="Times New Roman" w:hAnsi="Arial" w:cs="Arial"/>
          <w:color w:val="222222"/>
          <w:sz w:val="20"/>
          <w:u w:val="single"/>
          <w:lang w:val="en-GB" w:bidi="ne-NP"/>
        </w:rPr>
        <w:t> yet so far</w:t>
      </w:r>
      <w:r w:rsidRPr="002132F3">
        <w:rPr>
          <w:rFonts w:ascii="Arial" w:eastAsia="Times New Roman" w:hAnsi="Arial" w:cs="Arial"/>
          <w:color w:val="222222"/>
          <w:sz w:val="20"/>
          <w:szCs w:val="20"/>
          <w:u w:val="single"/>
          <w:lang w:val="en-GB" w:bidi="ne-NP"/>
        </w:rPr>
        <w:t>’</w:t>
      </w:r>
      <w:r w:rsidRPr="002132F3">
        <w:rPr>
          <w:rFonts w:ascii="Arial" w:eastAsia="Times New Roman" w:hAnsi="Arial" w:cs="Arial"/>
          <w:color w:val="222222"/>
          <w:sz w:val="20"/>
          <w:lang w:val="en-GB" w:bidi="ne-NP"/>
        </w:rPr>
        <w:t> </w:t>
      </w:r>
      <w:r w:rsidRPr="002132F3">
        <w:rPr>
          <w:rFonts w:ascii="Arial" w:eastAsia="Times New Roman" w:hAnsi="Arial" w:cs="Arial"/>
          <w:color w:val="222222"/>
          <w:sz w:val="20"/>
          <w:szCs w:val="20"/>
          <w:lang w:val="en-GB" w:bidi="ne-NP"/>
        </w:rPr>
        <w:t xml:space="preserve">as its current development belies its proximity to the metropolitan city. The mostly </w:t>
      </w:r>
      <w:proofErr w:type="spellStart"/>
      <w:r w:rsidRPr="002132F3">
        <w:rPr>
          <w:rFonts w:ascii="Arial" w:eastAsia="Times New Roman" w:hAnsi="Arial" w:cs="Arial"/>
          <w:color w:val="222222"/>
          <w:sz w:val="20"/>
          <w:szCs w:val="20"/>
          <w:lang w:val="en-GB" w:bidi="ne-NP"/>
        </w:rPr>
        <w:t>Tamang</w:t>
      </w:r>
      <w:proofErr w:type="spellEnd"/>
      <w:r w:rsidRPr="002132F3">
        <w:rPr>
          <w:rFonts w:ascii="Arial" w:eastAsia="Times New Roman" w:hAnsi="Arial" w:cs="Arial"/>
          <w:color w:val="222222"/>
          <w:sz w:val="20"/>
          <w:szCs w:val="20"/>
          <w:lang w:val="en-GB" w:bidi="ne-NP"/>
        </w:rPr>
        <w:t xml:space="preserve"> village is bereft of modern health and sanitation facilities. People are still dependent on traditional firewood and a thinning community forest is resemblance to </w:t>
      </w:r>
      <w:proofErr w:type="spellStart"/>
      <w:r w:rsidRPr="002132F3">
        <w:rPr>
          <w:rFonts w:ascii="Arial" w:eastAsia="Times New Roman" w:hAnsi="Arial" w:cs="Arial"/>
          <w:color w:val="222222"/>
          <w:sz w:val="20"/>
          <w:szCs w:val="20"/>
          <w:lang w:val="en-GB" w:bidi="ne-NP"/>
        </w:rPr>
        <w:t>dieing</w:t>
      </w:r>
      <w:proofErr w:type="spellEnd"/>
      <w:r w:rsidRPr="002132F3">
        <w:rPr>
          <w:rFonts w:ascii="Arial" w:eastAsia="Times New Roman" w:hAnsi="Arial" w:cs="Arial"/>
          <w:color w:val="222222"/>
          <w:sz w:val="20"/>
          <w:szCs w:val="20"/>
          <w:lang w:val="en-GB" w:bidi="ne-NP"/>
        </w:rPr>
        <w:t xml:space="preserve"> enthusiasm and motivation for maintaining the forest which is leading to ecologically unfriendly practices.</w:t>
      </w:r>
    </w:p>
    <w:p w:rsidR="002132F3" w:rsidRPr="002132F3" w:rsidRDefault="002132F3" w:rsidP="002132F3">
      <w:pPr>
        <w:shd w:val="clear" w:color="auto" w:fill="FFFFFF"/>
        <w:spacing w:after="0" w:line="240" w:lineRule="auto"/>
        <w:rPr>
          <w:rFonts w:ascii="Arial" w:eastAsia="Times New Roman" w:hAnsi="Arial" w:cs="Arial"/>
          <w:color w:val="222222"/>
          <w:sz w:val="20"/>
          <w:szCs w:val="20"/>
          <w:lang w:bidi="ne-NP"/>
        </w:rPr>
      </w:pPr>
    </w:p>
    <w:p w:rsidR="002132F3" w:rsidRPr="002132F3" w:rsidRDefault="002132F3" w:rsidP="002132F3">
      <w:pPr>
        <w:shd w:val="clear" w:color="auto" w:fill="FFFFFF"/>
        <w:spacing w:after="0" w:line="240" w:lineRule="auto"/>
        <w:rPr>
          <w:rFonts w:ascii="Arial" w:eastAsia="Times New Roman" w:hAnsi="Arial" w:cs="Arial"/>
          <w:color w:val="222222"/>
          <w:sz w:val="20"/>
          <w:szCs w:val="20"/>
          <w:lang w:bidi="ne-NP"/>
        </w:rPr>
      </w:pPr>
    </w:p>
    <w:p w:rsidR="002132F3" w:rsidRPr="002132F3" w:rsidRDefault="002132F3" w:rsidP="002132F3">
      <w:pPr>
        <w:shd w:val="clear" w:color="auto" w:fill="FFFFFF"/>
        <w:spacing w:after="0" w:line="240" w:lineRule="auto"/>
        <w:rPr>
          <w:rFonts w:ascii="Arial" w:eastAsia="Times New Roman" w:hAnsi="Arial" w:cs="Arial"/>
          <w:color w:val="222222"/>
          <w:sz w:val="20"/>
          <w:szCs w:val="20"/>
          <w:lang w:bidi="ne-NP"/>
        </w:rPr>
      </w:pPr>
      <w:r w:rsidRPr="002132F3">
        <w:rPr>
          <w:rFonts w:ascii="Arial" w:eastAsia="Times New Roman" w:hAnsi="Arial" w:cs="Arial"/>
          <w:color w:val="222222"/>
          <w:sz w:val="20"/>
          <w:szCs w:val="20"/>
          <w:lang w:val="en-GB" w:bidi="ne-NP"/>
        </w:rPr>
        <w:t xml:space="preserve">The reforestation initiative in </w:t>
      </w:r>
      <w:proofErr w:type="spellStart"/>
      <w:r w:rsidRPr="002132F3">
        <w:rPr>
          <w:rFonts w:ascii="Arial" w:eastAsia="Times New Roman" w:hAnsi="Arial" w:cs="Arial"/>
          <w:color w:val="222222"/>
          <w:sz w:val="20"/>
          <w:szCs w:val="20"/>
          <w:lang w:val="en-GB" w:bidi="ne-NP"/>
        </w:rPr>
        <w:t>Nallu</w:t>
      </w:r>
      <w:proofErr w:type="spellEnd"/>
      <w:r w:rsidRPr="002132F3">
        <w:rPr>
          <w:rFonts w:ascii="Arial" w:eastAsia="Times New Roman" w:hAnsi="Arial" w:cs="Arial"/>
          <w:color w:val="222222"/>
          <w:sz w:val="20"/>
          <w:szCs w:val="20"/>
          <w:lang w:val="en-GB" w:bidi="ne-NP"/>
        </w:rPr>
        <w:t xml:space="preserve"> was taken jointly by three non-profit organisations; Powerful Hands, </w:t>
      </w:r>
      <w:proofErr w:type="spellStart"/>
      <w:r w:rsidRPr="002132F3">
        <w:rPr>
          <w:rFonts w:ascii="Arial" w:eastAsia="Times New Roman" w:hAnsi="Arial" w:cs="Arial"/>
          <w:color w:val="222222"/>
          <w:sz w:val="20"/>
          <w:szCs w:val="20"/>
          <w:lang w:val="en-GB" w:bidi="ne-NP"/>
        </w:rPr>
        <w:t>Aastha</w:t>
      </w:r>
      <w:proofErr w:type="spellEnd"/>
      <w:r w:rsidRPr="002132F3">
        <w:rPr>
          <w:rFonts w:ascii="Arial" w:eastAsia="Times New Roman" w:hAnsi="Arial" w:cs="Arial"/>
          <w:color w:val="222222"/>
          <w:sz w:val="20"/>
          <w:szCs w:val="20"/>
          <w:lang w:val="en-GB" w:bidi="ne-NP"/>
        </w:rPr>
        <w:t xml:space="preserve"> Foundation and Sustainable Nepal, on June 5 2012, to celebrate World Environment Day</w:t>
      </w:r>
    </w:p>
    <w:p w:rsidR="002132F3" w:rsidRPr="002132F3" w:rsidRDefault="002132F3" w:rsidP="002132F3">
      <w:pPr>
        <w:shd w:val="clear" w:color="auto" w:fill="FFFFFF"/>
        <w:spacing w:after="0" w:line="240" w:lineRule="auto"/>
        <w:rPr>
          <w:rFonts w:ascii="Arial" w:eastAsia="Times New Roman" w:hAnsi="Arial" w:cs="Arial"/>
          <w:color w:val="222222"/>
          <w:sz w:val="20"/>
          <w:szCs w:val="20"/>
          <w:lang w:bidi="ne-NP"/>
        </w:rPr>
      </w:pPr>
    </w:p>
    <w:p w:rsidR="002132F3" w:rsidRPr="002132F3" w:rsidRDefault="002132F3" w:rsidP="002132F3">
      <w:pPr>
        <w:shd w:val="clear" w:color="auto" w:fill="FFFFFF"/>
        <w:spacing w:after="0" w:line="240" w:lineRule="auto"/>
        <w:rPr>
          <w:rFonts w:ascii="Arial" w:eastAsia="Times New Roman" w:hAnsi="Arial" w:cs="Arial"/>
          <w:color w:val="222222"/>
          <w:sz w:val="20"/>
          <w:szCs w:val="20"/>
          <w:lang w:bidi="ne-NP"/>
        </w:rPr>
      </w:pPr>
      <w:r w:rsidRPr="002132F3">
        <w:rPr>
          <w:rFonts w:ascii="Arial" w:eastAsia="Times New Roman" w:hAnsi="Arial" w:cs="Arial"/>
          <w:color w:val="222222"/>
          <w:sz w:val="20"/>
          <w:szCs w:val="20"/>
          <w:lang w:val="en-GB" w:bidi="ne-NP"/>
        </w:rPr>
        <w:t xml:space="preserve">The organisers were enthusiastically joined by nearly 60 members of the local communities who represent the </w:t>
      </w:r>
      <w:proofErr w:type="spellStart"/>
      <w:r w:rsidRPr="002132F3">
        <w:rPr>
          <w:rFonts w:ascii="Arial" w:eastAsia="Times New Roman" w:hAnsi="Arial" w:cs="Arial"/>
          <w:color w:val="222222"/>
          <w:sz w:val="20"/>
          <w:szCs w:val="20"/>
          <w:lang w:val="en-GB" w:bidi="ne-NP"/>
        </w:rPr>
        <w:t>Deurali</w:t>
      </w:r>
      <w:proofErr w:type="spellEnd"/>
      <w:r w:rsidRPr="002132F3">
        <w:rPr>
          <w:rFonts w:ascii="Arial" w:eastAsia="Times New Roman" w:hAnsi="Arial" w:cs="Arial"/>
          <w:color w:val="222222"/>
          <w:sz w:val="20"/>
          <w:szCs w:val="20"/>
          <w:lang w:val="en-GB" w:bidi="ne-NP"/>
        </w:rPr>
        <w:t xml:space="preserve"> </w:t>
      </w:r>
      <w:proofErr w:type="spellStart"/>
      <w:r w:rsidRPr="002132F3">
        <w:rPr>
          <w:rFonts w:ascii="Arial" w:eastAsia="Times New Roman" w:hAnsi="Arial" w:cs="Arial"/>
          <w:color w:val="222222"/>
          <w:sz w:val="20"/>
          <w:szCs w:val="20"/>
          <w:lang w:val="en-GB" w:bidi="ne-NP"/>
        </w:rPr>
        <w:t>Bhanjyang</w:t>
      </w:r>
      <w:proofErr w:type="spellEnd"/>
      <w:r w:rsidRPr="002132F3">
        <w:rPr>
          <w:rFonts w:ascii="Arial" w:eastAsia="Times New Roman" w:hAnsi="Arial" w:cs="Arial"/>
          <w:color w:val="222222"/>
          <w:sz w:val="20"/>
          <w:szCs w:val="20"/>
          <w:lang w:val="en-GB" w:bidi="ne-NP"/>
        </w:rPr>
        <w:t xml:space="preserve"> </w:t>
      </w:r>
      <w:proofErr w:type="spellStart"/>
      <w:r w:rsidRPr="002132F3">
        <w:rPr>
          <w:rFonts w:ascii="Arial" w:eastAsia="Times New Roman" w:hAnsi="Arial" w:cs="Arial"/>
          <w:color w:val="222222"/>
          <w:sz w:val="20"/>
          <w:szCs w:val="20"/>
          <w:lang w:val="en-GB" w:bidi="ne-NP"/>
        </w:rPr>
        <w:t>Sallagari</w:t>
      </w:r>
      <w:proofErr w:type="spellEnd"/>
      <w:r w:rsidRPr="002132F3">
        <w:rPr>
          <w:rFonts w:ascii="Arial" w:eastAsia="Times New Roman" w:hAnsi="Arial" w:cs="Arial"/>
          <w:color w:val="222222"/>
          <w:sz w:val="20"/>
          <w:szCs w:val="20"/>
          <w:lang w:val="en-GB" w:bidi="ne-NP"/>
        </w:rPr>
        <w:t xml:space="preserve"> Ban (local forest group) and 70 students and teachers from Dreamland High School of Kathmandu. The event was participatory, informative and fun as groups exchanged knowledge and learnt from each other. The team also dug a trench in the community forest to harvest rainwater that can be used to water the saplings.</w:t>
      </w:r>
    </w:p>
    <w:p w:rsidR="002132F3" w:rsidRPr="002132F3" w:rsidRDefault="002132F3" w:rsidP="002132F3">
      <w:pPr>
        <w:shd w:val="clear" w:color="auto" w:fill="FFFFFF"/>
        <w:spacing w:after="0" w:line="240" w:lineRule="auto"/>
        <w:rPr>
          <w:rFonts w:ascii="Arial" w:eastAsia="Times New Roman" w:hAnsi="Arial" w:cs="Arial"/>
          <w:color w:val="222222"/>
          <w:sz w:val="20"/>
          <w:szCs w:val="20"/>
          <w:lang w:bidi="ne-NP"/>
        </w:rPr>
      </w:pPr>
    </w:p>
    <w:p w:rsidR="002132F3" w:rsidRPr="002132F3" w:rsidRDefault="002132F3" w:rsidP="002132F3">
      <w:pPr>
        <w:shd w:val="clear" w:color="auto" w:fill="FFFFFF"/>
        <w:spacing w:after="0" w:line="240" w:lineRule="auto"/>
        <w:rPr>
          <w:rFonts w:ascii="Arial" w:eastAsia="Times New Roman" w:hAnsi="Arial" w:cs="Arial"/>
          <w:color w:val="222222"/>
          <w:sz w:val="20"/>
          <w:szCs w:val="20"/>
          <w:lang w:bidi="ne-NP"/>
        </w:rPr>
      </w:pPr>
      <w:r w:rsidRPr="002132F3">
        <w:rPr>
          <w:rFonts w:ascii="Arial" w:eastAsia="Times New Roman" w:hAnsi="Arial" w:cs="Arial"/>
          <w:color w:val="222222"/>
          <w:sz w:val="20"/>
          <w:szCs w:val="20"/>
          <w:lang w:val="en-GB" w:bidi="ne-NP"/>
        </w:rPr>
        <w:t>The local community supplied food to the visitors for a nominal charge and committed to protect the saplings and the community forest. The organisers ensured to introduce novel schemes in</w:t>
      </w:r>
      <w:r w:rsidRPr="002132F3">
        <w:rPr>
          <w:rFonts w:ascii="Arial" w:eastAsia="Times New Roman" w:hAnsi="Arial" w:cs="Arial"/>
          <w:color w:val="222222"/>
          <w:sz w:val="20"/>
          <w:lang w:val="en-GB" w:bidi="ne-NP"/>
        </w:rPr>
        <w:t> near </w:t>
      </w:r>
      <w:r w:rsidRPr="002132F3">
        <w:rPr>
          <w:rFonts w:ascii="Arial" w:eastAsia="Times New Roman" w:hAnsi="Arial" w:cs="Arial"/>
          <w:color w:val="222222"/>
          <w:sz w:val="20"/>
          <w:szCs w:val="20"/>
          <w:lang w:val="en-GB" w:bidi="ne-NP"/>
        </w:rPr>
        <w:t>future focussing on health, environment and education that would benefit not only the local community but also its local economy. The local community seemed happy with the idea of welcoming development projects and committed to protect the forest</w:t>
      </w:r>
    </w:p>
    <w:p w:rsidR="002132F3" w:rsidRPr="005B0396" w:rsidRDefault="002132F3" w:rsidP="00667AF3">
      <w:pPr>
        <w:rPr>
          <w:b/>
          <w:color w:val="1F497D" w:themeColor="text2"/>
        </w:rPr>
      </w:pPr>
    </w:p>
    <w:p w:rsidR="00075162" w:rsidRDefault="003A3EF6" w:rsidP="00667AF3">
      <w:pPr>
        <w:rPr>
          <w:b/>
          <w:color w:val="1F497D" w:themeColor="text2"/>
        </w:rPr>
      </w:pPr>
      <w:r w:rsidRPr="005B0396">
        <w:rPr>
          <w:b/>
          <w:color w:val="1F497D" w:themeColor="text2"/>
        </w:rPr>
        <w:tab/>
      </w:r>
      <w:proofErr w:type="spellStart"/>
      <w:r w:rsidRPr="005B0396">
        <w:rPr>
          <w:b/>
          <w:color w:val="1F497D" w:themeColor="text2"/>
        </w:rPr>
        <w:t>Aquaponic</w:t>
      </w:r>
      <w:proofErr w:type="spellEnd"/>
      <w:r w:rsidRPr="005B0396">
        <w:rPr>
          <w:b/>
          <w:color w:val="1F497D" w:themeColor="text2"/>
        </w:rPr>
        <w:t xml:space="preserve"> System</w:t>
      </w:r>
      <w:r w:rsidR="00075162">
        <w:rPr>
          <w:b/>
          <w:color w:val="1F497D" w:themeColor="text2"/>
        </w:rPr>
        <w:t xml:space="preserve"> </w:t>
      </w:r>
    </w:p>
    <w:p w:rsidR="003A3EF6" w:rsidRDefault="00075162" w:rsidP="00075162">
      <w:pPr>
        <w:ind w:firstLine="720"/>
        <w:rPr>
          <w:b/>
          <w:color w:val="1F497D" w:themeColor="text2"/>
        </w:rPr>
      </w:pPr>
      <w:proofErr w:type="gramStart"/>
      <w:r>
        <w:rPr>
          <w:b/>
          <w:color w:val="1F497D" w:themeColor="text2"/>
        </w:rPr>
        <w:t>plastic</w:t>
      </w:r>
      <w:proofErr w:type="gramEnd"/>
      <w:r>
        <w:rPr>
          <w:b/>
          <w:color w:val="1F497D" w:themeColor="text2"/>
        </w:rPr>
        <w:t xml:space="preserve"> free movement</w:t>
      </w:r>
    </w:p>
    <w:p w:rsidR="00075162" w:rsidRPr="00820A2B" w:rsidRDefault="00075162" w:rsidP="00075162">
      <w:pPr>
        <w:jc w:val="center"/>
        <w:rPr>
          <w:rFonts w:ascii="Arial" w:hAnsi="Arial" w:cs="Arial"/>
          <w:b/>
          <w:bCs/>
          <w:sz w:val="20"/>
          <w:szCs w:val="20"/>
        </w:rPr>
      </w:pPr>
      <w:r>
        <w:rPr>
          <w:b/>
          <w:color w:val="1F497D" w:themeColor="text2"/>
        </w:rPr>
        <w:tab/>
      </w:r>
      <w:r>
        <w:rPr>
          <w:b/>
          <w:color w:val="1F497D" w:themeColor="text2"/>
        </w:rPr>
        <w:tab/>
      </w:r>
      <w:r>
        <w:rPr>
          <w:rFonts w:ascii="Arial" w:hAnsi="Arial" w:cs="Arial"/>
          <w:b/>
          <w:bCs/>
          <w:sz w:val="20"/>
          <w:szCs w:val="20"/>
        </w:rPr>
        <w:t>A hopeful step to make Kathmandu a Plastic free City</w:t>
      </w:r>
    </w:p>
    <w:p w:rsidR="00075162" w:rsidRPr="00820A2B" w:rsidRDefault="00075162" w:rsidP="00075162">
      <w:pPr>
        <w:rPr>
          <w:rFonts w:ascii="Times New Roman" w:hAnsi="Times New Roman"/>
          <w:b/>
          <w:szCs w:val="24"/>
          <w:u w:val="single"/>
        </w:rPr>
      </w:pPr>
    </w:p>
    <w:p w:rsidR="00075162" w:rsidRDefault="00075162" w:rsidP="00075162">
      <w:pPr>
        <w:jc w:val="both"/>
        <w:rPr>
          <w:rFonts w:ascii="Arial" w:hAnsi="Arial" w:cs="Arial"/>
          <w:sz w:val="20"/>
          <w:szCs w:val="20"/>
        </w:rPr>
      </w:pPr>
      <w:r w:rsidRPr="00820A2B">
        <w:rPr>
          <w:rFonts w:ascii="Arial" w:hAnsi="Arial" w:cs="Arial"/>
          <w:sz w:val="20"/>
          <w:szCs w:val="20"/>
        </w:rPr>
        <w:t xml:space="preserve">With a distinct motive to make Kathmandu a plastic free city, a national interaction campaign </w:t>
      </w:r>
      <w:r>
        <w:rPr>
          <w:rFonts w:ascii="Arial" w:hAnsi="Arial" w:cs="Arial"/>
          <w:sz w:val="20"/>
          <w:szCs w:val="20"/>
        </w:rPr>
        <w:t xml:space="preserve">was held </w:t>
      </w:r>
      <w:r w:rsidRPr="00820A2B">
        <w:rPr>
          <w:rFonts w:ascii="Arial" w:hAnsi="Arial" w:cs="Arial"/>
          <w:sz w:val="20"/>
          <w:szCs w:val="20"/>
        </w:rPr>
        <w:t xml:space="preserve">in the Old Kathmandu Municipality Office, </w:t>
      </w:r>
      <w:proofErr w:type="spellStart"/>
      <w:r w:rsidRPr="00820A2B">
        <w:rPr>
          <w:rFonts w:ascii="Arial" w:hAnsi="Arial" w:cs="Arial"/>
          <w:sz w:val="20"/>
          <w:szCs w:val="20"/>
        </w:rPr>
        <w:t>Teku</w:t>
      </w:r>
      <w:proofErr w:type="spellEnd"/>
      <w:r w:rsidRPr="00820A2B">
        <w:rPr>
          <w:rFonts w:ascii="Arial" w:hAnsi="Arial" w:cs="Arial"/>
          <w:sz w:val="20"/>
          <w:szCs w:val="20"/>
        </w:rPr>
        <w:t xml:space="preserve">. </w:t>
      </w:r>
      <w:r>
        <w:rPr>
          <w:rFonts w:ascii="Arial" w:hAnsi="Arial" w:cs="Arial"/>
          <w:sz w:val="20"/>
          <w:szCs w:val="20"/>
        </w:rPr>
        <w:t>The program was o</w:t>
      </w:r>
      <w:r w:rsidRPr="006E3690">
        <w:rPr>
          <w:rFonts w:ascii="Arial" w:hAnsi="Arial" w:cs="Arial"/>
          <w:sz w:val="20"/>
          <w:szCs w:val="20"/>
        </w:rPr>
        <w:t xml:space="preserve">rganized </w:t>
      </w:r>
      <w:r>
        <w:rPr>
          <w:rFonts w:ascii="Arial" w:hAnsi="Arial" w:cs="Arial"/>
          <w:sz w:val="20"/>
          <w:szCs w:val="20"/>
        </w:rPr>
        <w:t xml:space="preserve">jointly </w:t>
      </w:r>
      <w:r w:rsidRPr="006E3690">
        <w:rPr>
          <w:rFonts w:ascii="Arial" w:hAnsi="Arial" w:cs="Arial"/>
          <w:sz w:val="20"/>
          <w:szCs w:val="20"/>
        </w:rPr>
        <w:t xml:space="preserve">by CMDRR Forum Nepal, Kathmandu Metropolitan City, </w:t>
      </w:r>
      <w:proofErr w:type="gramStart"/>
      <w:r w:rsidRPr="006E3690">
        <w:rPr>
          <w:rFonts w:ascii="Arial" w:hAnsi="Arial" w:cs="Arial"/>
          <w:sz w:val="20"/>
          <w:szCs w:val="20"/>
        </w:rPr>
        <w:t>ESDO</w:t>
      </w:r>
      <w:proofErr w:type="gramEnd"/>
      <w:r w:rsidRPr="006E3690">
        <w:rPr>
          <w:rFonts w:ascii="Arial" w:hAnsi="Arial" w:cs="Arial"/>
          <w:sz w:val="20"/>
          <w:szCs w:val="20"/>
        </w:rPr>
        <w:t xml:space="preserve">-Nepal </w:t>
      </w:r>
      <w:r>
        <w:rPr>
          <w:rFonts w:ascii="Arial" w:hAnsi="Arial" w:cs="Arial"/>
          <w:sz w:val="20"/>
          <w:szCs w:val="20"/>
        </w:rPr>
        <w:t xml:space="preserve">in </w:t>
      </w:r>
      <w:r w:rsidRPr="006E3690">
        <w:rPr>
          <w:rFonts w:ascii="Arial" w:hAnsi="Arial" w:cs="Arial"/>
          <w:sz w:val="20"/>
          <w:szCs w:val="20"/>
        </w:rPr>
        <w:t>collabo</w:t>
      </w:r>
      <w:r>
        <w:rPr>
          <w:rFonts w:ascii="Arial" w:hAnsi="Arial" w:cs="Arial"/>
          <w:sz w:val="20"/>
          <w:szCs w:val="20"/>
        </w:rPr>
        <w:t xml:space="preserve">ration with other partner organizations which include </w:t>
      </w:r>
      <w:proofErr w:type="spellStart"/>
      <w:r>
        <w:rPr>
          <w:rFonts w:ascii="Arial" w:hAnsi="Arial" w:cs="Arial"/>
          <w:sz w:val="20"/>
          <w:szCs w:val="20"/>
        </w:rPr>
        <w:t>Hoste-Hainse</w:t>
      </w:r>
      <w:proofErr w:type="spellEnd"/>
      <w:r>
        <w:rPr>
          <w:rFonts w:ascii="Arial" w:hAnsi="Arial" w:cs="Arial"/>
          <w:sz w:val="20"/>
          <w:szCs w:val="20"/>
        </w:rPr>
        <w:t xml:space="preserve">, Concern Universal, HUREC-Nepal, JCYCN, </w:t>
      </w:r>
      <w:proofErr w:type="spellStart"/>
      <w:r>
        <w:rPr>
          <w:rFonts w:ascii="Arial" w:hAnsi="Arial" w:cs="Arial"/>
          <w:sz w:val="20"/>
          <w:szCs w:val="20"/>
        </w:rPr>
        <w:t>Varosa</w:t>
      </w:r>
      <w:proofErr w:type="spellEnd"/>
      <w:r>
        <w:rPr>
          <w:rFonts w:ascii="Arial" w:hAnsi="Arial" w:cs="Arial"/>
          <w:sz w:val="20"/>
          <w:szCs w:val="20"/>
        </w:rPr>
        <w:t xml:space="preserve">, CWIN, Presidential Business School, Youth Concern Forum, </w:t>
      </w:r>
      <w:proofErr w:type="spellStart"/>
      <w:r>
        <w:rPr>
          <w:rFonts w:ascii="Arial" w:hAnsi="Arial" w:cs="Arial"/>
          <w:sz w:val="20"/>
          <w:szCs w:val="20"/>
        </w:rPr>
        <w:t>Himawanti</w:t>
      </w:r>
      <w:proofErr w:type="spellEnd"/>
      <w:r>
        <w:rPr>
          <w:rFonts w:ascii="Arial" w:hAnsi="Arial" w:cs="Arial"/>
          <w:sz w:val="20"/>
          <w:szCs w:val="20"/>
        </w:rPr>
        <w:t xml:space="preserve">, Youth Coordination Center, Volunteer Aid Nepal, EFNC, Youth Utility for Awareness, Scope Nepal, </w:t>
      </w:r>
      <w:proofErr w:type="spellStart"/>
      <w:r>
        <w:rPr>
          <w:rFonts w:ascii="Arial" w:hAnsi="Arial" w:cs="Arial"/>
          <w:sz w:val="20"/>
          <w:szCs w:val="20"/>
        </w:rPr>
        <w:t>Hrelic</w:t>
      </w:r>
      <w:proofErr w:type="spellEnd"/>
      <w:r>
        <w:rPr>
          <w:rFonts w:ascii="Arial" w:hAnsi="Arial" w:cs="Arial"/>
          <w:sz w:val="20"/>
          <w:szCs w:val="20"/>
        </w:rPr>
        <w:t xml:space="preserve"> Nepal, WCDF and Powerful Hands Nepal.</w:t>
      </w:r>
    </w:p>
    <w:p w:rsidR="00075162" w:rsidRPr="00820A2B" w:rsidRDefault="00075162" w:rsidP="00075162">
      <w:pPr>
        <w:jc w:val="both"/>
        <w:rPr>
          <w:rFonts w:ascii="Arial" w:hAnsi="Arial" w:cs="Arial"/>
          <w:sz w:val="20"/>
          <w:szCs w:val="20"/>
        </w:rPr>
      </w:pPr>
      <w:r>
        <w:rPr>
          <w:rFonts w:ascii="Arial" w:hAnsi="Arial" w:cs="Arial"/>
          <w:sz w:val="20"/>
          <w:szCs w:val="20"/>
        </w:rPr>
        <w:lastRenderedPageBreak/>
        <w:t>The ‘</w:t>
      </w:r>
      <w:r w:rsidRPr="00820A2B">
        <w:rPr>
          <w:rFonts w:ascii="Arial" w:hAnsi="Arial" w:cs="Arial"/>
          <w:sz w:val="20"/>
          <w:szCs w:val="20"/>
        </w:rPr>
        <w:t>Program</w:t>
      </w:r>
      <w:r>
        <w:rPr>
          <w:rFonts w:ascii="Arial" w:hAnsi="Arial" w:cs="Arial"/>
          <w:sz w:val="20"/>
          <w:szCs w:val="20"/>
        </w:rPr>
        <w:t>’</w:t>
      </w:r>
      <w:r w:rsidRPr="00820A2B">
        <w:rPr>
          <w:rFonts w:ascii="Arial" w:hAnsi="Arial" w:cs="Arial"/>
          <w:sz w:val="20"/>
          <w:szCs w:val="20"/>
        </w:rPr>
        <w:t xml:space="preserve"> was inaugurated by form</w:t>
      </w:r>
      <w:r>
        <w:rPr>
          <w:rFonts w:ascii="Arial" w:hAnsi="Arial" w:cs="Arial"/>
          <w:sz w:val="20"/>
          <w:szCs w:val="20"/>
        </w:rPr>
        <w:t>er</w:t>
      </w:r>
      <w:r w:rsidRPr="00820A2B">
        <w:rPr>
          <w:rFonts w:ascii="Arial" w:hAnsi="Arial" w:cs="Arial"/>
          <w:sz w:val="20"/>
          <w:szCs w:val="20"/>
        </w:rPr>
        <w:t xml:space="preserve"> </w:t>
      </w:r>
      <w:r>
        <w:rPr>
          <w:rFonts w:ascii="Arial" w:hAnsi="Arial" w:cs="Arial"/>
          <w:sz w:val="20"/>
          <w:szCs w:val="20"/>
        </w:rPr>
        <w:t xml:space="preserve">Population and Environment Minister, Mr. </w:t>
      </w:r>
      <w:proofErr w:type="spellStart"/>
      <w:r>
        <w:rPr>
          <w:rFonts w:ascii="Arial" w:hAnsi="Arial" w:cs="Arial"/>
          <w:sz w:val="20"/>
          <w:szCs w:val="20"/>
        </w:rPr>
        <w:t>Bacharpati</w:t>
      </w:r>
      <w:proofErr w:type="spellEnd"/>
      <w:r>
        <w:rPr>
          <w:rFonts w:ascii="Arial" w:hAnsi="Arial" w:cs="Arial"/>
          <w:sz w:val="20"/>
          <w:szCs w:val="20"/>
        </w:rPr>
        <w:t xml:space="preserve"> </w:t>
      </w:r>
      <w:proofErr w:type="spellStart"/>
      <w:r>
        <w:rPr>
          <w:rFonts w:ascii="Arial" w:hAnsi="Arial" w:cs="Arial"/>
          <w:sz w:val="20"/>
          <w:szCs w:val="20"/>
        </w:rPr>
        <w:t>Devkota</w:t>
      </w:r>
      <w:proofErr w:type="spellEnd"/>
      <w:r>
        <w:rPr>
          <w:rFonts w:ascii="Arial" w:hAnsi="Arial" w:cs="Arial"/>
          <w:sz w:val="20"/>
          <w:szCs w:val="20"/>
        </w:rPr>
        <w:t xml:space="preserve">. Mr. </w:t>
      </w:r>
      <w:proofErr w:type="spellStart"/>
      <w:r>
        <w:rPr>
          <w:rFonts w:ascii="Arial" w:hAnsi="Arial" w:cs="Arial"/>
          <w:sz w:val="20"/>
          <w:szCs w:val="20"/>
        </w:rPr>
        <w:t>Devkota</w:t>
      </w:r>
      <w:proofErr w:type="spellEnd"/>
      <w:r>
        <w:rPr>
          <w:rFonts w:ascii="Arial" w:hAnsi="Arial" w:cs="Arial"/>
          <w:sz w:val="20"/>
          <w:szCs w:val="20"/>
        </w:rPr>
        <w:t xml:space="preserve"> focused his address on balancing industries and living population for sustainable environmental development</w:t>
      </w:r>
      <w:r w:rsidRPr="00820A2B">
        <w:rPr>
          <w:rFonts w:ascii="Arial" w:hAnsi="Arial" w:cs="Arial"/>
          <w:sz w:val="20"/>
          <w:szCs w:val="20"/>
        </w:rPr>
        <w:t>.</w:t>
      </w:r>
      <w:r w:rsidRPr="00614A62">
        <w:rPr>
          <w:rFonts w:ascii="Arial" w:hAnsi="Arial" w:cs="Arial"/>
          <w:sz w:val="20"/>
          <w:szCs w:val="20"/>
        </w:rPr>
        <w:t xml:space="preserve"> </w:t>
      </w:r>
      <w:r>
        <w:rPr>
          <w:rFonts w:ascii="Arial" w:hAnsi="Arial" w:cs="Arial"/>
          <w:sz w:val="20"/>
          <w:szCs w:val="20"/>
        </w:rPr>
        <w:t>Keeping in mind the theme of World Environment Day, he stated, ‘Self consciousness to save what is yours is being lost. People waste because they believe that they have a right to waste because of false sense of ownership’.</w:t>
      </w:r>
    </w:p>
    <w:p w:rsidR="00075162" w:rsidRPr="00820A2B" w:rsidRDefault="00075162" w:rsidP="00075162">
      <w:pPr>
        <w:jc w:val="both"/>
        <w:rPr>
          <w:rFonts w:ascii="Arial" w:hAnsi="Arial" w:cs="Arial"/>
          <w:sz w:val="20"/>
          <w:szCs w:val="20"/>
        </w:rPr>
      </w:pPr>
      <w:r>
        <w:rPr>
          <w:rFonts w:ascii="Arial" w:hAnsi="Arial" w:cs="Arial"/>
          <w:sz w:val="20"/>
          <w:szCs w:val="20"/>
        </w:rPr>
        <w:t>It was a remarkably</w:t>
      </w:r>
      <w:r w:rsidRPr="00820A2B">
        <w:rPr>
          <w:rFonts w:ascii="Arial" w:hAnsi="Arial" w:cs="Arial"/>
          <w:sz w:val="20"/>
          <w:szCs w:val="20"/>
        </w:rPr>
        <w:t xml:space="preserve"> suitable</w:t>
      </w:r>
      <w:r>
        <w:rPr>
          <w:rFonts w:ascii="Arial" w:hAnsi="Arial" w:cs="Arial"/>
          <w:sz w:val="20"/>
          <w:szCs w:val="20"/>
        </w:rPr>
        <w:t xml:space="preserve"> day</w:t>
      </w:r>
      <w:r w:rsidRPr="00820A2B">
        <w:rPr>
          <w:rFonts w:ascii="Arial" w:hAnsi="Arial" w:cs="Arial"/>
          <w:sz w:val="20"/>
          <w:szCs w:val="20"/>
        </w:rPr>
        <w:t xml:space="preserve"> for such a step as it </w:t>
      </w:r>
      <w:r>
        <w:rPr>
          <w:rFonts w:ascii="Arial" w:hAnsi="Arial" w:cs="Arial"/>
          <w:sz w:val="20"/>
          <w:szCs w:val="20"/>
        </w:rPr>
        <w:t>marked the</w:t>
      </w:r>
      <w:r w:rsidRPr="00820A2B">
        <w:rPr>
          <w:rFonts w:ascii="Arial" w:hAnsi="Arial" w:cs="Arial"/>
          <w:sz w:val="20"/>
          <w:szCs w:val="20"/>
        </w:rPr>
        <w:t xml:space="preserve"> </w:t>
      </w:r>
      <w:r>
        <w:rPr>
          <w:rFonts w:ascii="Arial" w:hAnsi="Arial" w:cs="Arial"/>
          <w:sz w:val="20"/>
          <w:szCs w:val="20"/>
        </w:rPr>
        <w:t>national commitment towards environment day</w:t>
      </w:r>
      <w:r w:rsidRPr="00820A2B">
        <w:rPr>
          <w:rFonts w:ascii="Arial" w:hAnsi="Arial" w:cs="Arial"/>
          <w:sz w:val="20"/>
          <w:szCs w:val="20"/>
        </w:rPr>
        <w:t xml:space="preserve">. </w:t>
      </w:r>
      <w:r>
        <w:rPr>
          <w:rFonts w:ascii="Arial" w:hAnsi="Arial" w:cs="Arial"/>
          <w:sz w:val="20"/>
          <w:szCs w:val="20"/>
        </w:rPr>
        <w:t>A strong participation of 60 Nepali and 2 Bangladeshi representatives discussed</w:t>
      </w:r>
      <w:r w:rsidRPr="00820A2B">
        <w:rPr>
          <w:rFonts w:ascii="Arial" w:hAnsi="Arial" w:cs="Arial"/>
          <w:sz w:val="20"/>
          <w:szCs w:val="20"/>
        </w:rPr>
        <w:t xml:space="preserve"> their interest and concern over the uncontrollably growing pollution in Kathmandu also drawing some conclusion along with their suggestions.</w:t>
      </w:r>
      <w:r>
        <w:rPr>
          <w:rFonts w:ascii="Arial" w:hAnsi="Arial" w:cs="Arial"/>
          <w:sz w:val="20"/>
          <w:szCs w:val="20"/>
        </w:rPr>
        <w:t xml:space="preserve"> The presentation by Mr. </w:t>
      </w:r>
      <w:proofErr w:type="spellStart"/>
      <w:r>
        <w:rPr>
          <w:rFonts w:ascii="Arial" w:hAnsi="Arial" w:cs="Arial"/>
          <w:sz w:val="20"/>
          <w:szCs w:val="20"/>
        </w:rPr>
        <w:t>Rajaram</w:t>
      </w:r>
      <w:proofErr w:type="spellEnd"/>
      <w:r>
        <w:rPr>
          <w:rFonts w:ascii="Arial" w:hAnsi="Arial" w:cs="Arial"/>
          <w:sz w:val="20"/>
          <w:szCs w:val="20"/>
        </w:rPr>
        <w:t xml:space="preserve"> </w:t>
      </w:r>
      <w:proofErr w:type="spellStart"/>
      <w:r>
        <w:rPr>
          <w:rFonts w:ascii="Arial" w:hAnsi="Arial" w:cs="Arial"/>
          <w:sz w:val="20"/>
          <w:szCs w:val="20"/>
        </w:rPr>
        <w:t>Karmacharya</w:t>
      </w:r>
      <w:proofErr w:type="spellEnd"/>
      <w:r>
        <w:rPr>
          <w:rFonts w:ascii="Arial" w:hAnsi="Arial" w:cs="Arial"/>
          <w:sz w:val="20"/>
          <w:szCs w:val="20"/>
        </w:rPr>
        <w:t xml:space="preserve"> spread light on the meaning of waste, typologies of plastic, issues and harmful effects of plastic use and the relation of nature vs. environment. The participants </w:t>
      </w:r>
      <w:proofErr w:type="spellStart"/>
      <w:r w:rsidRPr="00820A2B">
        <w:rPr>
          <w:rFonts w:ascii="Arial" w:hAnsi="Arial" w:cs="Arial"/>
          <w:sz w:val="20"/>
          <w:szCs w:val="20"/>
        </w:rPr>
        <w:t>enthusiasti</w:t>
      </w:r>
      <w:r>
        <w:rPr>
          <w:rFonts w:ascii="Arial" w:hAnsi="Arial" w:cs="Arial"/>
          <w:sz w:val="20"/>
          <w:szCs w:val="20"/>
        </w:rPr>
        <w:t>ally</w:t>
      </w:r>
      <w:proofErr w:type="spellEnd"/>
      <w:r w:rsidRPr="00820A2B">
        <w:rPr>
          <w:rFonts w:ascii="Arial" w:hAnsi="Arial" w:cs="Arial"/>
          <w:sz w:val="20"/>
          <w:szCs w:val="20"/>
        </w:rPr>
        <w:t xml:space="preserve"> </w:t>
      </w:r>
      <w:r>
        <w:rPr>
          <w:rFonts w:ascii="Arial" w:hAnsi="Arial" w:cs="Arial"/>
          <w:sz w:val="20"/>
          <w:szCs w:val="20"/>
        </w:rPr>
        <w:t xml:space="preserve">committed to contribute </w:t>
      </w:r>
      <w:r w:rsidRPr="00820A2B">
        <w:rPr>
          <w:rFonts w:ascii="Arial" w:hAnsi="Arial" w:cs="Arial"/>
          <w:sz w:val="20"/>
          <w:szCs w:val="20"/>
        </w:rPr>
        <w:t>in their own way</w:t>
      </w:r>
      <w:r>
        <w:rPr>
          <w:rFonts w:ascii="Arial" w:hAnsi="Arial" w:cs="Arial"/>
          <w:sz w:val="20"/>
          <w:szCs w:val="20"/>
        </w:rPr>
        <w:t>s</w:t>
      </w:r>
      <w:r w:rsidRPr="00820A2B">
        <w:rPr>
          <w:rFonts w:ascii="Arial" w:hAnsi="Arial" w:cs="Arial"/>
          <w:sz w:val="20"/>
          <w:szCs w:val="20"/>
        </w:rPr>
        <w:t xml:space="preserve"> </w:t>
      </w:r>
      <w:r>
        <w:rPr>
          <w:rFonts w:ascii="Arial" w:hAnsi="Arial" w:cs="Arial"/>
          <w:sz w:val="20"/>
          <w:szCs w:val="20"/>
        </w:rPr>
        <w:t xml:space="preserve">to reduce use of plastics, which is although a small contribution at the individual level, but carries the potential to </w:t>
      </w:r>
      <w:r w:rsidRPr="00820A2B">
        <w:rPr>
          <w:rFonts w:ascii="Arial" w:hAnsi="Arial" w:cs="Arial"/>
          <w:sz w:val="20"/>
          <w:szCs w:val="20"/>
        </w:rPr>
        <w:t>bring a bigger change in the nation tomorrow.</w:t>
      </w:r>
    </w:p>
    <w:p w:rsidR="00075162" w:rsidRDefault="00075162" w:rsidP="00075162">
      <w:pPr>
        <w:kinsoku w:val="0"/>
        <w:overflowPunct w:val="0"/>
        <w:spacing w:after="0" w:line="240" w:lineRule="auto"/>
        <w:textAlignment w:val="baseline"/>
        <w:rPr>
          <w:rFonts w:ascii="Arial" w:hAnsi="Arial" w:cs="Arial"/>
          <w:sz w:val="20"/>
          <w:szCs w:val="20"/>
        </w:rPr>
      </w:pPr>
    </w:p>
    <w:p w:rsidR="00075162" w:rsidRDefault="00075162" w:rsidP="00075162">
      <w:pPr>
        <w:kinsoku w:val="0"/>
        <w:overflowPunct w:val="0"/>
        <w:spacing w:after="0" w:line="240" w:lineRule="auto"/>
        <w:textAlignment w:val="baseline"/>
        <w:rPr>
          <w:rFonts w:ascii="Arial" w:hAnsi="Arial" w:cs="Arial"/>
          <w:sz w:val="20"/>
          <w:szCs w:val="20"/>
        </w:rPr>
      </w:pPr>
      <w:r>
        <w:rPr>
          <w:rFonts w:ascii="Arial" w:hAnsi="Arial" w:cs="Arial"/>
          <w:sz w:val="20"/>
          <w:szCs w:val="20"/>
        </w:rPr>
        <w:t xml:space="preserve">Of the total waste produced in Kathmandu Valley, 11% is plastic, equivalent to 475 </w:t>
      </w:r>
      <w:proofErr w:type="spellStart"/>
      <w:r>
        <w:rPr>
          <w:rFonts w:ascii="Arial" w:hAnsi="Arial" w:cs="Arial"/>
          <w:sz w:val="20"/>
          <w:szCs w:val="20"/>
        </w:rPr>
        <w:t>tonnes</w:t>
      </w:r>
      <w:proofErr w:type="spellEnd"/>
      <w:r>
        <w:rPr>
          <w:rFonts w:ascii="Arial" w:hAnsi="Arial" w:cs="Arial"/>
          <w:sz w:val="20"/>
          <w:szCs w:val="20"/>
        </w:rPr>
        <w:t xml:space="preserve"> of plastic waste daily. The cost of plastic waste management per ton is Rs.2</w:t>
      </w:r>
      <w:proofErr w:type="gramStart"/>
      <w:r>
        <w:rPr>
          <w:rFonts w:ascii="Arial" w:hAnsi="Arial" w:cs="Arial"/>
          <w:sz w:val="20"/>
          <w:szCs w:val="20"/>
        </w:rPr>
        <w:t>,250</w:t>
      </w:r>
      <w:proofErr w:type="gramEnd"/>
      <w:r>
        <w:rPr>
          <w:rFonts w:ascii="Arial" w:hAnsi="Arial" w:cs="Arial"/>
          <w:sz w:val="20"/>
          <w:szCs w:val="20"/>
        </w:rPr>
        <w:t xml:space="preserve"> amounting to a staggering Rs.10,68,750 expenditure everyday for plastic waste management. If the initiation is implemented successfully, the government could utilize this amount in other sectors for greater benefit of the society.  </w:t>
      </w:r>
    </w:p>
    <w:p w:rsidR="00075162" w:rsidRDefault="00075162" w:rsidP="00075162">
      <w:pPr>
        <w:kinsoku w:val="0"/>
        <w:overflowPunct w:val="0"/>
        <w:spacing w:after="0" w:line="240" w:lineRule="auto"/>
        <w:textAlignment w:val="baseline"/>
        <w:rPr>
          <w:rFonts w:ascii="Arial" w:hAnsi="Arial" w:cs="Arial"/>
          <w:sz w:val="20"/>
          <w:szCs w:val="20"/>
        </w:rPr>
      </w:pPr>
    </w:p>
    <w:p w:rsidR="00075162" w:rsidRDefault="00075162" w:rsidP="00075162">
      <w:pPr>
        <w:kinsoku w:val="0"/>
        <w:overflowPunct w:val="0"/>
        <w:spacing w:after="0" w:line="240" w:lineRule="auto"/>
        <w:textAlignment w:val="baseline"/>
        <w:rPr>
          <w:rFonts w:ascii="Arial" w:hAnsi="Arial" w:cs="Arial"/>
          <w:sz w:val="20"/>
          <w:szCs w:val="20"/>
        </w:rPr>
      </w:pPr>
      <w:r>
        <w:rPr>
          <w:rFonts w:ascii="Arial" w:hAnsi="Arial" w:cs="Arial"/>
          <w:sz w:val="20"/>
          <w:szCs w:val="20"/>
        </w:rPr>
        <w:t xml:space="preserve"> T</w:t>
      </w:r>
      <w:r w:rsidRPr="006838C4">
        <w:rPr>
          <w:rFonts w:ascii="Arial" w:hAnsi="Arial" w:cs="Arial"/>
          <w:sz w:val="20"/>
          <w:szCs w:val="20"/>
        </w:rPr>
        <w:t xml:space="preserve">he major issues </w:t>
      </w:r>
      <w:r>
        <w:rPr>
          <w:rFonts w:ascii="Arial" w:hAnsi="Arial" w:cs="Arial"/>
          <w:sz w:val="20"/>
          <w:szCs w:val="20"/>
        </w:rPr>
        <w:t xml:space="preserve">discussed in the interaction, among others </w:t>
      </w:r>
      <w:r w:rsidRPr="006838C4">
        <w:rPr>
          <w:rFonts w:ascii="Arial" w:hAnsi="Arial" w:cs="Arial"/>
          <w:sz w:val="20"/>
          <w:szCs w:val="20"/>
        </w:rPr>
        <w:t>are</w:t>
      </w:r>
      <w:r>
        <w:rPr>
          <w:rFonts w:ascii="Arial" w:hAnsi="Arial" w:cs="Arial"/>
          <w:sz w:val="20"/>
          <w:szCs w:val="20"/>
        </w:rPr>
        <w:t>:</w:t>
      </w:r>
    </w:p>
    <w:p w:rsidR="00075162" w:rsidRPr="003E4814" w:rsidRDefault="00075162" w:rsidP="00075162">
      <w:pPr>
        <w:pStyle w:val="ListParagraph"/>
        <w:numPr>
          <w:ilvl w:val="0"/>
          <w:numId w:val="6"/>
        </w:numPr>
        <w:kinsoku w:val="0"/>
        <w:overflowPunct w:val="0"/>
        <w:spacing w:after="0" w:line="240" w:lineRule="auto"/>
        <w:textAlignment w:val="baseline"/>
        <w:rPr>
          <w:rFonts w:ascii="Times New Roman" w:eastAsia="Times New Roman" w:hAnsi="Times New Roman"/>
          <w:sz w:val="64"/>
          <w:szCs w:val="21"/>
          <w:lang w:bidi="ne-NP"/>
        </w:rPr>
      </w:pPr>
      <w:r>
        <w:rPr>
          <w:rFonts w:ascii="Arial" w:hAnsi="Arial" w:cs="Arial"/>
          <w:sz w:val="20"/>
          <w:szCs w:val="20"/>
        </w:rPr>
        <w:t>U</w:t>
      </w:r>
      <w:r w:rsidRPr="003E4814">
        <w:rPr>
          <w:rFonts w:ascii="Arial" w:hAnsi="Arial" w:cs="Arial"/>
          <w:sz w:val="20"/>
          <w:szCs w:val="20"/>
        </w:rPr>
        <w:t xml:space="preserve">sing waste as wealth and carrying out the R3 policy. </w:t>
      </w:r>
    </w:p>
    <w:p w:rsidR="00075162" w:rsidRPr="006E3690" w:rsidRDefault="00075162" w:rsidP="00075162">
      <w:pPr>
        <w:pStyle w:val="ListParagraph"/>
        <w:numPr>
          <w:ilvl w:val="0"/>
          <w:numId w:val="6"/>
        </w:numPr>
        <w:kinsoku w:val="0"/>
        <w:overflowPunct w:val="0"/>
        <w:spacing w:after="0" w:line="240" w:lineRule="auto"/>
        <w:textAlignment w:val="baseline"/>
        <w:rPr>
          <w:rFonts w:ascii="FONTASY_ HIMALI_ TT" w:eastAsia="+mn-ea" w:hAnsi="FONTASY_ HIMALI_ TT" w:cs="+mn-cs"/>
          <w:color w:val="003366"/>
          <w:kern w:val="24"/>
          <w:sz w:val="64"/>
          <w:szCs w:val="64"/>
          <w:lang w:bidi="ne-NP"/>
        </w:rPr>
      </w:pPr>
      <w:r>
        <w:rPr>
          <w:rFonts w:ascii="Arial" w:hAnsi="Arial" w:cs="Arial"/>
          <w:sz w:val="20"/>
          <w:szCs w:val="20"/>
        </w:rPr>
        <w:t>U</w:t>
      </w:r>
      <w:r w:rsidRPr="003E4814">
        <w:rPr>
          <w:rFonts w:ascii="Arial" w:hAnsi="Arial" w:cs="Arial"/>
          <w:sz w:val="20"/>
          <w:szCs w:val="20"/>
        </w:rPr>
        <w:t>s</w:t>
      </w:r>
      <w:r>
        <w:rPr>
          <w:rFonts w:ascii="Arial" w:hAnsi="Arial" w:cs="Arial"/>
          <w:sz w:val="20"/>
          <w:szCs w:val="20"/>
        </w:rPr>
        <w:t>ing</w:t>
      </w:r>
      <w:r w:rsidRPr="003E4814">
        <w:rPr>
          <w:rFonts w:ascii="Arial" w:hAnsi="Arial" w:cs="Arial"/>
          <w:sz w:val="20"/>
          <w:szCs w:val="20"/>
        </w:rPr>
        <w:t xml:space="preserve"> plastic bags above 20 micron </w:t>
      </w:r>
      <w:r>
        <w:rPr>
          <w:rFonts w:ascii="Arial" w:hAnsi="Arial" w:cs="Arial"/>
          <w:sz w:val="20"/>
          <w:szCs w:val="20"/>
        </w:rPr>
        <w:t xml:space="preserve">that are </w:t>
      </w:r>
      <w:r w:rsidRPr="003E4814">
        <w:rPr>
          <w:rFonts w:ascii="Arial" w:hAnsi="Arial" w:cs="Arial"/>
          <w:sz w:val="20"/>
          <w:szCs w:val="20"/>
        </w:rPr>
        <w:t>approved for quality.</w:t>
      </w:r>
    </w:p>
    <w:p w:rsidR="00075162" w:rsidRPr="006E3690" w:rsidRDefault="00075162" w:rsidP="00075162">
      <w:pPr>
        <w:pStyle w:val="ListParagraph"/>
        <w:numPr>
          <w:ilvl w:val="0"/>
          <w:numId w:val="6"/>
        </w:numPr>
        <w:kinsoku w:val="0"/>
        <w:overflowPunct w:val="0"/>
        <w:spacing w:after="0" w:line="240" w:lineRule="auto"/>
        <w:textAlignment w:val="baseline"/>
        <w:rPr>
          <w:rFonts w:ascii="FONTASY_ HIMALI_ TT" w:eastAsia="+mn-ea" w:hAnsi="FONTASY_ HIMALI_ TT" w:cs="+mn-cs"/>
          <w:color w:val="003366"/>
          <w:kern w:val="24"/>
          <w:sz w:val="64"/>
          <w:szCs w:val="64"/>
          <w:lang w:bidi="ne-NP"/>
        </w:rPr>
      </w:pPr>
      <w:r>
        <w:rPr>
          <w:rFonts w:ascii="Arial" w:hAnsi="Arial" w:cs="Arial"/>
          <w:sz w:val="20"/>
          <w:szCs w:val="20"/>
        </w:rPr>
        <w:t>Implementing the Waste Management Act 2068, clause no 25, which announced Katmandu Metropolitan City to be plastic free in two years.</w:t>
      </w:r>
    </w:p>
    <w:p w:rsidR="00075162" w:rsidRPr="0088551F" w:rsidRDefault="00075162" w:rsidP="00075162">
      <w:pPr>
        <w:pStyle w:val="ListParagraph"/>
        <w:numPr>
          <w:ilvl w:val="0"/>
          <w:numId w:val="6"/>
        </w:numPr>
        <w:kinsoku w:val="0"/>
        <w:overflowPunct w:val="0"/>
        <w:spacing w:after="0" w:line="240" w:lineRule="auto"/>
        <w:textAlignment w:val="baseline"/>
        <w:rPr>
          <w:rFonts w:ascii="FONTASY_ HIMALI_ TT" w:eastAsia="+mn-ea" w:hAnsi="FONTASY_ HIMALI_ TT" w:cs="+mn-cs"/>
          <w:color w:val="003366"/>
          <w:kern w:val="24"/>
          <w:sz w:val="64"/>
          <w:szCs w:val="64"/>
          <w:lang w:bidi="ne-NP"/>
        </w:rPr>
      </w:pPr>
      <w:r>
        <w:rPr>
          <w:rFonts w:ascii="Arial" w:hAnsi="Arial" w:cs="Arial"/>
          <w:sz w:val="20"/>
          <w:szCs w:val="20"/>
        </w:rPr>
        <w:t>Implementing the provision of imposing a fine of Rs. 500 for consumers and Rs. 1000 for selling plastic bags.</w:t>
      </w:r>
    </w:p>
    <w:p w:rsidR="00075162" w:rsidRPr="003A3EF6" w:rsidRDefault="00075162" w:rsidP="00075162">
      <w:pPr>
        <w:ind w:firstLine="720"/>
        <w:rPr>
          <w:b/>
          <w:color w:val="FF0000"/>
        </w:rPr>
      </w:pPr>
    </w:p>
    <w:p w:rsidR="003A3EF6" w:rsidRPr="005B0396" w:rsidRDefault="003A3EF6" w:rsidP="00667AF3">
      <w:pPr>
        <w:rPr>
          <w:b/>
          <w:color w:val="FF0000"/>
        </w:rPr>
      </w:pPr>
      <w:r w:rsidRPr="005B0396">
        <w:rPr>
          <w:b/>
          <w:color w:val="FF0000"/>
        </w:rPr>
        <w:t>Programs</w:t>
      </w:r>
    </w:p>
    <w:p w:rsidR="003A3EF6" w:rsidRDefault="003A3EF6" w:rsidP="00667AF3">
      <w:pPr>
        <w:rPr>
          <w:b/>
        </w:rPr>
      </w:pPr>
      <w:r>
        <w:rPr>
          <w:b/>
        </w:rPr>
        <w:tab/>
        <w:t>So near yet so far</w:t>
      </w:r>
    </w:p>
    <w:p w:rsidR="002132F3" w:rsidRDefault="002132F3" w:rsidP="00667AF3">
      <w:pPr>
        <w:rPr>
          <w:b/>
        </w:rPr>
      </w:pPr>
      <w:r>
        <w:rPr>
          <w:b/>
        </w:rPr>
        <w:tab/>
      </w:r>
      <w:r>
        <w:rPr>
          <w:b/>
        </w:rPr>
        <w:tab/>
      </w:r>
    </w:p>
    <w:tbl>
      <w:tblPr>
        <w:tblStyle w:val="TableGrid"/>
        <w:tblW w:w="9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635"/>
      </w:tblGrid>
      <w:tr w:rsidR="002132F3" w:rsidTr="006B75D6">
        <w:tc>
          <w:tcPr>
            <w:tcW w:w="9635" w:type="dxa"/>
          </w:tcPr>
          <w:p w:rsidR="002132F3" w:rsidRDefault="002132F3" w:rsidP="006B75D6">
            <w:pPr>
              <w:jc w:val="both"/>
            </w:pPr>
            <w:proofErr w:type="spellStart"/>
            <w:r w:rsidRPr="00BA77B5">
              <w:t>Nallu</w:t>
            </w:r>
            <w:proofErr w:type="spellEnd"/>
            <w:r w:rsidRPr="00BA77B5">
              <w:t> is a village development committee in </w:t>
            </w:r>
            <w:proofErr w:type="spellStart"/>
            <w:r w:rsidRPr="00BA77B5">
              <w:t>Lalitpur</w:t>
            </w:r>
            <w:proofErr w:type="spellEnd"/>
            <w:r w:rsidRPr="00BA77B5">
              <w:t xml:space="preserve"> District in the </w:t>
            </w:r>
            <w:proofErr w:type="spellStart"/>
            <w:r w:rsidRPr="00BA77B5">
              <w:t>Bagmati</w:t>
            </w:r>
            <w:proofErr w:type="spellEnd"/>
            <w:r w:rsidRPr="00BA77B5">
              <w:t xml:space="preserve"> Zone of central Nepal. As of 1991, </w:t>
            </w:r>
            <w:proofErr w:type="spellStart"/>
            <w:r w:rsidRPr="00BA77B5">
              <w:t>Nallu</w:t>
            </w:r>
            <w:proofErr w:type="spellEnd"/>
            <w:r w:rsidRPr="00BA77B5">
              <w:t xml:space="preserve"> is inhabited by 1849 people living in 320 individual households (Nepal census). </w:t>
            </w:r>
            <w:r>
              <w:t xml:space="preserve"> </w:t>
            </w:r>
            <w:proofErr w:type="spellStart"/>
            <w:r w:rsidRPr="00BA77B5">
              <w:t>Nallu</w:t>
            </w:r>
            <w:proofErr w:type="spellEnd"/>
            <w:r w:rsidRPr="00BA77B5">
              <w:t xml:space="preserve"> is only 28 kilometers away from Central Kathmandu</w:t>
            </w:r>
            <w:r>
              <w:t xml:space="preserve">. </w:t>
            </w:r>
            <w:r w:rsidRPr="00BA77B5">
              <w:t xml:space="preserve">The villages are inhabited mostly by people of the </w:t>
            </w:r>
            <w:proofErr w:type="spellStart"/>
            <w:r w:rsidRPr="00BA77B5">
              <w:t>Tamang</w:t>
            </w:r>
            <w:proofErr w:type="spellEnd"/>
            <w:r w:rsidRPr="00BA77B5">
              <w:t xml:space="preserve"> community.  </w:t>
            </w:r>
            <w:proofErr w:type="spellStart"/>
            <w:r>
              <w:t>Nallu</w:t>
            </w:r>
            <w:proofErr w:type="spellEnd"/>
            <w:r>
              <w:t xml:space="preserve"> has arid like conditions, with a lot of dry land and scarce water availability. The land is suitable for cultivation of citric fruits. A majority of the population is dependent on the community forest for </w:t>
            </w:r>
            <w:proofErr w:type="spellStart"/>
            <w:r>
              <w:t>fuelwood</w:t>
            </w:r>
            <w:proofErr w:type="spellEnd"/>
            <w:r>
              <w:t xml:space="preserve">. </w:t>
            </w:r>
          </w:p>
          <w:p w:rsidR="002132F3" w:rsidRDefault="002132F3" w:rsidP="006B75D6">
            <w:pPr>
              <w:jc w:val="both"/>
            </w:pPr>
          </w:p>
        </w:tc>
      </w:tr>
    </w:tbl>
    <w:p w:rsidR="002132F3" w:rsidRPr="00AB1A34" w:rsidRDefault="002132F3" w:rsidP="002132F3">
      <w:pPr>
        <w:tabs>
          <w:tab w:val="left" w:pos="5490"/>
        </w:tabs>
        <w:spacing w:after="0"/>
        <w:jc w:val="both"/>
        <w:rPr>
          <w:b/>
          <w:color w:val="17365D" w:themeColor="text2" w:themeShade="BF"/>
          <w:sz w:val="32"/>
          <w:szCs w:val="24"/>
        </w:rPr>
      </w:pPr>
      <w:r w:rsidRPr="00AB1A34">
        <w:rPr>
          <w:b/>
          <w:color w:val="17365D" w:themeColor="text2" w:themeShade="BF"/>
          <w:sz w:val="32"/>
          <w:szCs w:val="24"/>
        </w:rPr>
        <w:t xml:space="preserve">Why </w:t>
      </w:r>
      <w:proofErr w:type="spellStart"/>
      <w:r w:rsidRPr="00AB1A34">
        <w:rPr>
          <w:b/>
          <w:color w:val="17365D" w:themeColor="text2" w:themeShade="BF"/>
          <w:sz w:val="32"/>
          <w:szCs w:val="24"/>
        </w:rPr>
        <w:t>Nallu</w:t>
      </w:r>
      <w:proofErr w:type="spellEnd"/>
      <w:r w:rsidRPr="00AB1A34">
        <w:rPr>
          <w:b/>
          <w:color w:val="17365D" w:themeColor="text2" w:themeShade="BF"/>
          <w:sz w:val="32"/>
          <w:szCs w:val="24"/>
        </w:rPr>
        <w:t>?</w:t>
      </w:r>
    </w:p>
    <w:p w:rsidR="002132F3" w:rsidRDefault="002132F3" w:rsidP="002132F3">
      <w:pPr>
        <w:jc w:val="both"/>
      </w:pPr>
      <w:proofErr w:type="spellStart"/>
      <w:r>
        <w:t>Nallu</w:t>
      </w:r>
      <w:proofErr w:type="spellEnd"/>
      <w:r>
        <w:t xml:space="preserve"> presents a classic case of being </w:t>
      </w:r>
      <w:r w:rsidRPr="00350680">
        <w:t>‘</w:t>
      </w:r>
      <w:r w:rsidRPr="00A976F2">
        <w:rPr>
          <w:b/>
          <w:u w:val="single"/>
        </w:rPr>
        <w:t>so near, yet so far’</w:t>
      </w:r>
      <w:r>
        <w:t xml:space="preserve">. Geographically, it is only a few kilometers away from the capital of the country but in terms of development, it looks miles away from being an ideal location. People are still dependent on firewood for </w:t>
      </w:r>
      <w:proofErr w:type="gramStart"/>
      <w:r>
        <w:t>cooking,</w:t>
      </w:r>
      <w:proofErr w:type="gramEnd"/>
      <w:r>
        <w:t xml:space="preserve"> only two households have access to toilets, farms remain barren due to lack of water storage and irrigation facilities and drinking water is supplied from a spring that is upstream in another village. </w:t>
      </w:r>
    </w:p>
    <w:p w:rsidR="002132F3" w:rsidRDefault="002132F3" w:rsidP="002132F3">
      <w:pPr>
        <w:jc w:val="both"/>
      </w:pPr>
      <w:r>
        <w:lastRenderedPageBreak/>
        <w:t>The community forest user groups have not maintained their forest properly in recent years.  People have exercised their right to cut down trees for fuel, but without bothering to plant new trees. As a result, the community forest has thinned considerably and has very few trees left. At this rate, there is a risk that community forest will disappear within 2-3 years.</w:t>
      </w:r>
    </w:p>
    <w:p w:rsidR="002132F3" w:rsidRDefault="002132F3" w:rsidP="00667AF3">
      <w:pPr>
        <w:rPr>
          <w:b/>
        </w:rPr>
      </w:pPr>
    </w:p>
    <w:p w:rsidR="00373C1C" w:rsidRPr="00E1508A" w:rsidRDefault="00373C1C" w:rsidP="003A3EF6">
      <w:pPr>
        <w:ind w:firstLine="720"/>
        <w:rPr>
          <w:b/>
        </w:rPr>
      </w:pPr>
      <w:r w:rsidRPr="00E1508A">
        <w:rPr>
          <w:b/>
        </w:rPr>
        <w:t>Your small effort</w:t>
      </w:r>
    </w:p>
    <w:p w:rsidR="00373C1C" w:rsidRDefault="00EE1953" w:rsidP="00667AF3">
      <w:pPr>
        <w:rPr>
          <w:rFonts w:asciiTheme="majorHAnsi" w:hAnsiTheme="majorHAnsi"/>
          <w:b/>
        </w:rPr>
      </w:pPr>
      <w:r>
        <w:t xml:space="preserve">Your small effort is a project introduced by powerful hands </w:t>
      </w:r>
      <w:r w:rsidR="00E1508A">
        <w:t>especially</w:t>
      </w:r>
      <w:r>
        <w:t xml:space="preserve"> for the international volunteers. It is </w:t>
      </w:r>
      <w:r w:rsidR="00E1508A">
        <w:t>service develop</w:t>
      </w:r>
      <w:r>
        <w:t xml:space="preserve"> for all the </w:t>
      </w:r>
      <w:r w:rsidR="00E1508A">
        <w:t xml:space="preserve">guest of Nepal who want to be a part of </w:t>
      </w:r>
      <w:r w:rsidR="00E1508A">
        <w:rPr>
          <w:rFonts w:asciiTheme="majorHAnsi" w:hAnsiTheme="majorHAnsi"/>
        </w:rPr>
        <w:t xml:space="preserve">volunteer project. It provides various services to the guest and the service charges are contributed to the development activates. So make you contribution, stay with us enjoying our company you can make a change. You just need to make </w:t>
      </w:r>
      <w:r w:rsidR="00E1508A" w:rsidRPr="00E1508A">
        <w:rPr>
          <w:rFonts w:asciiTheme="majorHAnsi" w:hAnsiTheme="majorHAnsi"/>
          <w:b/>
        </w:rPr>
        <w:t>your small effort</w:t>
      </w:r>
      <w:r w:rsidR="00E1508A">
        <w:rPr>
          <w:rFonts w:asciiTheme="majorHAnsi" w:hAnsiTheme="majorHAnsi"/>
          <w:b/>
        </w:rPr>
        <w:t>!</w:t>
      </w:r>
    </w:p>
    <w:p w:rsidR="00E1508A" w:rsidRPr="008B501C" w:rsidRDefault="008F64EE" w:rsidP="00667AF3">
      <w:pPr>
        <w:rPr>
          <w:b/>
        </w:rPr>
      </w:pPr>
      <w:proofErr w:type="gramStart"/>
      <w:r w:rsidRPr="008B501C">
        <w:rPr>
          <w:b/>
        </w:rPr>
        <w:t>Services of Your small effort.</w:t>
      </w:r>
      <w:proofErr w:type="gramEnd"/>
    </w:p>
    <w:p w:rsidR="008F64EE" w:rsidRDefault="008F64EE" w:rsidP="008F64EE">
      <w:pPr>
        <w:pStyle w:val="ListParagraph"/>
        <w:numPr>
          <w:ilvl w:val="0"/>
          <w:numId w:val="5"/>
        </w:numPr>
      </w:pPr>
      <w:r>
        <w:t>Internship Opportunities</w:t>
      </w:r>
    </w:p>
    <w:p w:rsidR="008F64EE" w:rsidRDefault="008F64EE" w:rsidP="008F64EE">
      <w:pPr>
        <w:pStyle w:val="ListParagraph"/>
        <w:numPr>
          <w:ilvl w:val="0"/>
          <w:numId w:val="5"/>
        </w:numPr>
      </w:pPr>
      <w:r>
        <w:t>Experiencing Nepali way of life</w:t>
      </w:r>
    </w:p>
    <w:p w:rsidR="008F64EE" w:rsidRDefault="008F64EE" w:rsidP="008F64EE">
      <w:pPr>
        <w:pStyle w:val="ListParagraph"/>
        <w:numPr>
          <w:ilvl w:val="0"/>
          <w:numId w:val="5"/>
        </w:numPr>
      </w:pPr>
      <w:r>
        <w:t>Travel Planning</w:t>
      </w:r>
    </w:p>
    <w:p w:rsidR="008B501C" w:rsidRDefault="008B501C">
      <w:r>
        <w:t>Internship Opportunities</w:t>
      </w:r>
    </w:p>
    <w:p w:rsidR="008E7BBB" w:rsidRDefault="008B501C">
      <w:r>
        <w:tab/>
      </w:r>
      <w:r w:rsidR="008E7BBB">
        <w:t xml:space="preserve">This program is designed for international students who wish to do their internship or volunteer in Nepal in various fields. We encourage </w:t>
      </w:r>
      <w:r>
        <w:t>f</w:t>
      </w:r>
      <w:r w:rsidR="008E7BBB">
        <w:t>rom various background for the all round development, your contribution is valued.</w:t>
      </w:r>
      <w:r w:rsidR="00C201D6">
        <w:tab/>
      </w:r>
      <w:r w:rsidR="00C201D6">
        <w:tab/>
      </w:r>
    </w:p>
    <w:p w:rsidR="008E7BBB" w:rsidRDefault="008E7BBB">
      <w:r>
        <w:t>Experiencing Nepali way of life</w:t>
      </w:r>
    </w:p>
    <w:p w:rsidR="00611DA4" w:rsidRDefault="003B59DB">
      <w:r>
        <w:tab/>
        <w:t>This program gives you an opportunity to live with a Nepali family in their house. Shar</w:t>
      </w:r>
      <w:r w:rsidR="00611DA4">
        <w:t xml:space="preserve">ing their culture and tradition, </w:t>
      </w:r>
      <w:proofErr w:type="gramStart"/>
      <w:r w:rsidR="00611DA4">
        <w:t>It</w:t>
      </w:r>
      <w:proofErr w:type="gramEnd"/>
      <w:r w:rsidR="00611DA4">
        <w:t xml:space="preserve"> is wonderful opportunity to experience Nepal and rich Nepali culture in a close manner.</w:t>
      </w:r>
    </w:p>
    <w:p w:rsidR="00C700CE" w:rsidRDefault="00C700CE">
      <w:r>
        <w:t>Travel planning</w:t>
      </w:r>
    </w:p>
    <w:p w:rsidR="003A3EF6" w:rsidRDefault="005107B0">
      <w:r>
        <w:tab/>
        <w:t>This component</w:t>
      </w:r>
      <w:r w:rsidR="0097749F">
        <w:t xml:space="preserve"> of the project assist you to </w:t>
      </w:r>
      <w:r w:rsidR="00C700CE">
        <w:t xml:space="preserve">design your schedule and plan your travel package, the </w:t>
      </w:r>
      <w:r w:rsidR="00960DEC">
        <w:t>package</w:t>
      </w:r>
      <w:r w:rsidR="0097749F">
        <w:t xml:space="preserve"> may</w:t>
      </w:r>
      <w:r w:rsidR="00960DEC">
        <w:t xml:space="preserve"> include sightseeing, hiking, rafting, social cultural events etc.  </w:t>
      </w:r>
      <w:r w:rsidR="00C700CE">
        <w:t xml:space="preserve"> </w:t>
      </w:r>
      <w:r w:rsidR="00611DA4">
        <w:t xml:space="preserve"> </w:t>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r w:rsidR="00C201D6">
        <w:tab/>
      </w:r>
    </w:p>
    <w:p w:rsidR="003A3EF6" w:rsidRPr="005B0396" w:rsidRDefault="003A3EF6">
      <w:pPr>
        <w:rPr>
          <w:color w:val="FF0000"/>
        </w:rPr>
      </w:pPr>
      <w:r w:rsidRPr="005B0396">
        <w:rPr>
          <w:color w:val="FF0000"/>
        </w:rPr>
        <w:t>Events</w:t>
      </w:r>
    </w:p>
    <w:p w:rsidR="003A3EF6" w:rsidRPr="005B0396" w:rsidRDefault="003A3EF6" w:rsidP="003A3EF6">
      <w:pPr>
        <w:ind w:firstLine="720"/>
        <w:rPr>
          <w:color w:val="1F497D" w:themeColor="text2"/>
        </w:rPr>
      </w:pPr>
      <w:r w:rsidRPr="005B0396">
        <w:rPr>
          <w:color w:val="1F497D" w:themeColor="text2"/>
        </w:rPr>
        <w:t>Hiking</w:t>
      </w:r>
    </w:p>
    <w:p w:rsidR="003A3EF6" w:rsidRDefault="003A3EF6" w:rsidP="003A3EF6">
      <w:pPr>
        <w:ind w:firstLine="720"/>
        <w:rPr>
          <w:color w:val="1F497D" w:themeColor="text2"/>
        </w:rPr>
      </w:pPr>
      <w:proofErr w:type="spellStart"/>
      <w:r w:rsidRPr="005B0396">
        <w:rPr>
          <w:color w:val="1F497D" w:themeColor="text2"/>
        </w:rPr>
        <w:t>Voye</w:t>
      </w:r>
      <w:proofErr w:type="spellEnd"/>
    </w:p>
    <w:p w:rsidR="008156D7" w:rsidRPr="008156D7" w:rsidRDefault="008156D7" w:rsidP="008156D7">
      <w:pPr>
        <w:rPr>
          <w:rFonts w:ascii="Times New Roman" w:eastAsia="Times New Roman" w:hAnsi="Times New Roman"/>
          <w:sz w:val="24"/>
          <w:szCs w:val="24"/>
          <w:lang w:bidi="ne-NP"/>
        </w:rPr>
      </w:pPr>
      <w:r>
        <w:rPr>
          <w:color w:val="1F497D" w:themeColor="text2"/>
        </w:rPr>
        <w:lastRenderedPageBreak/>
        <w:tab/>
      </w:r>
      <w:r w:rsidRPr="008156D7">
        <w:rPr>
          <w:rFonts w:ascii="Helvetica" w:eastAsia="Times New Roman" w:hAnsi="Helvetica"/>
          <w:color w:val="343A3F"/>
          <w:sz w:val="21"/>
          <w:szCs w:val="21"/>
          <w:shd w:val="clear" w:color="auto" w:fill="EFFBFF"/>
          <w:lang w:bidi="ne-NP"/>
        </w:rPr>
        <w:t xml:space="preserve">We have been celebrating </w:t>
      </w:r>
      <w:proofErr w:type="spellStart"/>
      <w:r w:rsidRPr="008156D7">
        <w:rPr>
          <w:rFonts w:ascii="Helvetica" w:eastAsia="Times New Roman" w:hAnsi="Helvetica"/>
          <w:color w:val="343A3F"/>
          <w:sz w:val="21"/>
          <w:szCs w:val="21"/>
          <w:shd w:val="clear" w:color="auto" w:fill="EFFBFF"/>
          <w:lang w:bidi="ne-NP"/>
        </w:rPr>
        <w:t>Indra</w:t>
      </w:r>
      <w:proofErr w:type="spellEnd"/>
      <w:r w:rsidRPr="008156D7">
        <w:rPr>
          <w:rFonts w:ascii="Helvetica" w:eastAsia="Times New Roman" w:hAnsi="Helvetica"/>
          <w:color w:val="343A3F"/>
          <w:sz w:val="21"/>
          <w:szCs w:val="21"/>
          <w:shd w:val="clear" w:color="auto" w:fill="EFFBFF"/>
          <w:lang w:bidi="ne-NP"/>
        </w:rPr>
        <w:t xml:space="preserve"> </w:t>
      </w:r>
      <w:proofErr w:type="spellStart"/>
      <w:r w:rsidRPr="008156D7">
        <w:rPr>
          <w:rFonts w:ascii="Helvetica" w:eastAsia="Times New Roman" w:hAnsi="Helvetica"/>
          <w:color w:val="343A3F"/>
          <w:sz w:val="21"/>
          <w:szCs w:val="21"/>
          <w:shd w:val="clear" w:color="auto" w:fill="EFFBFF"/>
          <w:lang w:bidi="ne-NP"/>
        </w:rPr>
        <w:t>Jatra</w:t>
      </w:r>
      <w:proofErr w:type="spellEnd"/>
      <w:r w:rsidRPr="008156D7">
        <w:rPr>
          <w:rFonts w:ascii="Helvetica" w:eastAsia="Times New Roman" w:hAnsi="Helvetica"/>
          <w:color w:val="343A3F"/>
          <w:sz w:val="21"/>
          <w:szCs w:val="21"/>
          <w:shd w:val="clear" w:color="auto" w:fill="EFFBFF"/>
          <w:lang w:bidi="ne-NP"/>
        </w:rPr>
        <w:t xml:space="preserve"> through the means of </w:t>
      </w:r>
      <w:proofErr w:type="gramStart"/>
      <w:r w:rsidRPr="008156D7">
        <w:rPr>
          <w:rFonts w:ascii="Helvetica" w:eastAsia="Times New Roman" w:hAnsi="Helvetica"/>
          <w:color w:val="343A3F"/>
          <w:sz w:val="21"/>
          <w:szCs w:val="21"/>
          <w:shd w:val="clear" w:color="auto" w:fill="EFFBFF"/>
          <w:lang w:bidi="ne-NP"/>
        </w:rPr>
        <w:t>an</w:t>
      </w:r>
      <w:proofErr w:type="gramEnd"/>
      <w:r w:rsidRPr="008156D7">
        <w:rPr>
          <w:rFonts w:ascii="Helvetica" w:eastAsia="Times New Roman" w:hAnsi="Helvetica"/>
          <w:color w:val="343A3F"/>
          <w:sz w:val="21"/>
          <w:szCs w:val="21"/>
          <w:shd w:val="clear" w:color="auto" w:fill="EFFBFF"/>
          <w:lang w:bidi="ne-NP"/>
        </w:rPr>
        <w:t xml:space="preserve"> traditional event for the past three years. This feast is an attempt to modernize this rich tradition and bring it back into vogue, showcasing what can be achieved by building in ambiance, music and a little bit of style.</w:t>
      </w:r>
      <w:r w:rsidRPr="008156D7">
        <w:rPr>
          <w:rFonts w:ascii="Helvetica" w:eastAsia="Times New Roman" w:hAnsi="Helvetica"/>
          <w:color w:val="343A3F"/>
          <w:sz w:val="21"/>
          <w:szCs w:val="21"/>
          <w:lang w:bidi="ne-NP"/>
        </w:rPr>
        <w:br/>
      </w:r>
      <w:r w:rsidRPr="008156D7">
        <w:rPr>
          <w:rFonts w:ascii="Helvetica" w:eastAsia="Times New Roman" w:hAnsi="Helvetica"/>
          <w:color w:val="343A3F"/>
          <w:sz w:val="21"/>
          <w:szCs w:val="21"/>
          <w:lang w:bidi="ne-NP"/>
        </w:rPr>
        <w:br/>
      </w:r>
      <w:r w:rsidRPr="008156D7">
        <w:rPr>
          <w:rFonts w:ascii="Helvetica" w:eastAsia="Times New Roman" w:hAnsi="Helvetica"/>
          <w:color w:val="343A3F"/>
          <w:sz w:val="21"/>
          <w:szCs w:val="21"/>
          <w:shd w:val="clear" w:color="auto" w:fill="EFFBFF"/>
          <w:lang w:bidi="ne-NP"/>
        </w:rPr>
        <w:t xml:space="preserve">So, </w:t>
      </w:r>
      <w:proofErr w:type="gramStart"/>
      <w:r w:rsidRPr="008156D7">
        <w:rPr>
          <w:rFonts w:ascii="Helvetica" w:eastAsia="Times New Roman" w:hAnsi="Helvetica"/>
          <w:color w:val="343A3F"/>
          <w:sz w:val="21"/>
          <w:szCs w:val="21"/>
          <w:shd w:val="clear" w:color="auto" w:fill="EFFBFF"/>
          <w:lang w:bidi="ne-NP"/>
        </w:rPr>
        <w:t>We</w:t>
      </w:r>
      <w:proofErr w:type="gramEnd"/>
      <w:r w:rsidRPr="008156D7">
        <w:rPr>
          <w:rFonts w:ascii="Helvetica" w:eastAsia="Times New Roman" w:hAnsi="Helvetica"/>
          <w:color w:val="343A3F"/>
          <w:sz w:val="21"/>
          <w:szCs w:val="21"/>
          <w:shd w:val="clear" w:color="auto" w:fill="EFFBFF"/>
          <w:lang w:bidi="ne-NP"/>
        </w:rPr>
        <w:t xml:space="preserve"> have combined this epic event and a Grand Feast into a tour that we are calling the VO’YE (from the </w:t>
      </w:r>
      <w:proofErr w:type="spellStart"/>
      <w:r w:rsidRPr="008156D7">
        <w:rPr>
          <w:rFonts w:ascii="Helvetica" w:eastAsia="Times New Roman" w:hAnsi="Helvetica"/>
          <w:color w:val="343A3F"/>
          <w:sz w:val="21"/>
          <w:szCs w:val="21"/>
          <w:shd w:val="clear" w:color="auto" w:fill="EFFBFF"/>
          <w:lang w:bidi="ne-NP"/>
        </w:rPr>
        <w:t>Newari</w:t>
      </w:r>
      <w:proofErr w:type="spellEnd"/>
      <w:r w:rsidRPr="008156D7">
        <w:rPr>
          <w:rFonts w:ascii="Helvetica" w:eastAsia="Times New Roman" w:hAnsi="Helvetica"/>
          <w:color w:val="343A3F"/>
          <w:sz w:val="21"/>
          <w:szCs w:val="21"/>
          <w:shd w:val="clear" w:color="auto" w:fill="EFFBFF"/>
          <w:lang w:bidi="ne-NP"/>
        </w:rPr>
        <w:t xml:space="preserve"> word for feast). The Tour will start at the </w:t>
      </w:r>
      <w:proofErr w:type="spellStart"/>
      <w:r w:rsidRPr="008156D7">
        <w:rPr>
          <w:rFonts w:ascii="Helvetica" w:eastAsia="Times New Roman" w:hAnsi="Helvetica"/>
          <w:color w:val="343A3F"/>
          <w:sz w:val="21"/>
          <w:szCs w:val="21"/>
          <w:shd w:val="clear" w:color="auto" w:fill="EFFBFF"/>
          <w:lang w:bidi="ne-NP"/>
        </w:rPr>
        <w:t>Kumari</w:t>
      </w:r>
      <w:proofErr w:type="spellEnd"/>
      <w:r w:rsidRPr="008156D7">
        <w:rPr>
          <w:rFonts w:ascii="Helvetica" w:eastAsia="Times New Roman" w:hAnsi="Helvetica"/>
          <w:color w:val="343A3F"/>
          <w:sz w:val="21"/>
          <w:szCs w:val="21"/>
          <w:shd w:val="clear" w:color="auto" w:fill="EFFBFF"/>
          <w:lang w:bidi="ne-NP"/>
        </w:rPr>
        <w:t xml:space="preserve"> Temple with </w:t>
      </w:r>
      <w:proofErr w:type="spellStart"/>
      <w:r w:rsidRPr="008156D7">
        <w:rPr>
          <w:rFonts w:ascii="Helvetica" w:eastAsia="Times New Roman" w:hAnsi="Helvetica"/>
          <w:color w:val="343A3F"/>
          <w:sz w:val="21"/>
          <w:szCs w:val="21"/>
          <w:shd w:val="clear" w:color="auto" w:fill="EFFBFF"/>
          <w:lang w:bidi="ne-NP"/>
        </w:rPr>
        <w:t>Sagun</w:t>
      </w:r>
      <w:proofErr w:type="spellEnd"/>
      <w:r w:rsidRPr="008156D7">
        <w:rPr>
          <w:rFonts w:ascii="Helvetica" w:eastAsia="Times New Roman" w:hAnsi="Helvetica"/>
          <w:color w:val="343A3F"/>
          <w:sz w:val="21"/>
          <w:szCs w:val="21"/>
          <w:shd w:val="clear" w:color="auto" w:fill="EFFBFF"/>
          <w:lang w:bidi="ne-NP"/>
        </w:rPr>
        <w:t xml:space="preserve">, </w:t>
      </w:r>
      <w:proofErr w:type="spellStart"/>
      <w:r w:rsidRPr="008156D7">
        <w:rPr>
          <w:rFonts w:ascii="Helvetica" w:eastAsia="Times New Roman" w:hAnsi="Helvetica"/>
          <w:color w:val="343A3F"/>
          <w:sz w:val="21"/>
          <w:szCs w:val="21"/>
          <w:shd w:val="clear" w:color="auto" w:fill="EFFBFF"/>
          <w:lang w:bidi="ne-NP"/>
        </w:rPr>
        <w:t>khadas</w:t>
      </w:r>
      <w:proofErr w:type="spellEnd"/>
      <w:r w:rsidRPr="008156D7">
        <w:rPr>
          <w:rFonts w:ascii="Helvetica" w:eastAsia="Times New Roman" w:hAnsi="Helvetica"/>
          <w:color w:val="343A3F"/>
          <w:sz w:val="21"/>
          <w:szCs w:val="21"/>
          <w:shd w:val="clear" w:color="auto" w:fill="EFFBFF"/>
          <w:lang w:bidi="ne-NP"/>
        </w:rPr>
        <w:t xml:space="preserve"> and will be guided by an expert on the </w:t>
      </w:r>
      <w:proofErr w:type="spellStart"/>
      <w:r w:rsidRPr="008156D7">
        <w:rPr>
          <w:rFonts w:ascii="Helvetica" w:eastAsia="Times New Roman" w:hAnsi="Helvetica"/>
          <w:color w:val="343A3F"/>
          <w:sz w:val="21"/>
          <w:szCs w:val="21"/>
          <w:shd w:val="clear" w:color="auto" w:fill="EFFBFF"/>
          <w:lang w:bidi="ne-NP"/>
        </w:rPr>
        <w:t>Kumari</w:t>
      </w:r>
      <w:proofErr w:type="spellEnd"/>
      <w:r w:rsidRPr="008156D7">
        <w:rPr>
          <w:rFonts w:ascii="Helvetica" w:eastAsia="Times New Roman" w:hAnsi="Helvetica"/>
          <w:color w:val="343A3F"/>
          <w:sz w:val="21"/>
          <w:szCs w:val="21"/>
          <w:shd w:val="clear" w:color="auto" w:fill="EFFBFF"/>
          <w:lang w:bidi="ne-NP"/>
        </w:rPr>
        <w:t xml:space="preserve">. The Grand Feast will have over 20 different types of </w:t>
      </w:r>
      <w:proofErr w:type="spellStart"/>
      <w:r w:rsidRPr="008156D7">
        <w:rPr>
          <w:rFonts w:ascii="Helvetica" w:eastAsia="Times New Roman" w:hAnsi="Helvetica"/>
          <w:color w:val="343A3F"/>
          <w:sz w:val="21"/>
          <w:szCs w:val="21"/>
          <w:shd w:val="clear" w:color="auto" w:fill="EFFBFF"/>
          <w:lang w:bidi="ne-NP"/>
        </w:rPr>
        <w:t>Newar</w:t>
      </w:r>
      <w:proofErr w:type="spellEnd"/>
      <w:r w:rsidRPr="008156D7">
        <w:rPr>
          <w:rFonts w:ascii="Helvetica" w:eastAsia="Times New Roman" w:hAnsi="Helvetica"/>
          <w:color w:val="343A3F"/>
          <w:sz w:val="21"/>
          <w:szCs w:val="21"/>
          <w:shd w:val="clear" w:color="auto" w:fill="EFFBFF"/>
          <w:lang w:bidi="ne-NP"/>
        </w:rPr>
        <w:t xml:space="preserve"> </w:t>
      </w:r>
      <w:proofErr w:type="spellStart"/>
      <w:r w:rsidRPr="008156D7">
        <w:rPr>
          <w:rFonts w:ascii="Helvetica" w:eastAsia="Times New Roman" w:hAnsi="Helvetica"/>
          <w:color w:val="343A3F"/>
          <w:sz w:val="21"/>
          <w:szCs w:val="21"/>
          <w:shd w:val="clear" w:color="auto" w:fill="EFFBFF"/>
          <w:lang w:bidi="ne-NP"/>
        </w:rPr>
        <w:t>specialities</w:t>
      </w:r>
      <w:proofErr w:type="spellEnd"/>
      <w:r w:rsidRPr="008156D7">
        <w:rPr>
          <w:rFonts w:ascii="Helvetica" w:eastAsia="Times New Roman" w:hAnsi="Helvetica"/>
          <w:color w:val="343A3F"/>
          <w:sz w:val="21"/>
          <w:szCs w:val="21"/>
          <w:shd w:val="clear" w:color="auto" w:fill="EFFBFF"/>
          <w:lang w:bidi="ne-NP"/>
        </w:rPr>
        <w:t xml:space="preserve"> and there will be free flow </w:t>
      </w:r>
      <w:proofErr w:type="spellStart"/>
      <w:r w:rsidRPr="008156D7">
        <w:rPr>
          <w:rFonts w:ascii="Helvetica" w:eastAsia="Times New Roman" w:hAnsi="Helvetica"/>
          <w:color w:val="343A3F"/>
          <w:sz w:val="21"/>
          <w:szCs w:val="21"/>
          <w:shd w:val="clear" w:color="auto" w:fill="EFFBFF"/>
          <w:lang w:bidi="ne-NP"/>
        </w:rPr>
        <w:t>aila</w:t>
      </w:r>
      <w:proofErr w:type="spellEnd"/>
      <w:r w:rsidRPr="008156D7">
        <w:rPr>
          <w:rFonts w:ascii="Helvetica" w:eastAsia="Times New Roman" w:hAnsi="Helvetica"/>
          <w:color w:val="343A3F"/>
          <w:sz w:val="21"/>
          <w:szCs w:val="21"/>
          <w:shd w:val="clear" w:color="auto" w:fill="EFFBFF"/>
          <w:lang w:bidi="ne-NP"/>
        </w:rPr>
        <w:t xml:space="preserve"> and </w:t>
      </w:r>
      <w:proofErr w:type="spellStart"/>
      <w:r w:rsidRPr="008156D7">
        <w:rPr>
          <w:rFonts w:ascii="Helvetica" w:eastAsia="Times New Roman" w:hAnsi="Helvetica"/>
          <w:color w:val="343A3F"/>
          <w:sz w:val="21"/>
          <w:szCs w:val="21"/>
          <w:shd w:val="clear" w:color="auto" w:fill="EFFBFF"/>
          <w:lang w:bidi="ne-NP"/>
        </w:rPr>
        <w:t>thyo</w:t>
      </w:r>
      <w:proofErr w:type="spellEnd"/>
      <w:r w:rsidRPr="008156D7">
        <w:rPr>
          <w:rFonts w:ascii="Helvetica" w:eastAsia="Times New Roman" w:hAnsi="Helvetica"/>
          <w:color w:val="343A3F"/>
          <w:sz w:val="21"/>
          <w:szCs w:val="21"/>
          <w:shd w:val="clear" w:color="auto" w:fill="EFFBFF"/>
          <w:lang w:bidi="ne-NP"/>
        </w:rPr>
        <w:t xml:space="preserve"> as well.</w:t>
      </w:r>
      <w:r w:rsidRPr="008156D7">
        <w:rPr>
          <w:rFonts w:ascii="Helvetica" w:eastAsia="Times New Roman" w:hAnsi="Helvetica"/>
          <w:color w:val="343A3F"/>
          <w:sz w:val="21"/>
          <w:szCs w:val="21"/>
          <w:lang w:bidi="ne-NP"/>
        </w:rPr>
        <w:br/>
      </w:r>
      <w:r w:rsidRPr="008156D7">
        <w:rPr>
          <w:rFonts w:ascii="Helvetica" w:eastAsia="Times New Roman" w:hAnsi="Helvetica"/>
          <w:color w:val="343A3F"/>
          <w:sz w:val="21"/>
          <w:szCs w:val="21"/>
          <w:lang w:bidi="ne-NP"/>
        </w:rPr>
        <w:br/>
      </w:r>
      <w:r w:rsidRPr="008156D7">
        <w:rPr>
          <w:rFonts w:ascii="Helvetica" w:eastAsia="Times New Roman" w:hAnsi="Helvetica"/>
          <w:color w:val="343A3F"/>
          <w:sz w:val="21"/>
          <w:szCs w:val="21"/>
          <w:shd w:val="clear" w:color="auto" w:fill="EFFBFF"/>
          <w:lang w:bidi="ne-NP"/>
        </w:rPr>
        <w:t xml:space="preserve">With the rise of catering services and the busy lives of the people, parties are catered to and the tradition of the </w:t>
      </w:r>
      <w:proofErr w:type="spellStart"/>
      <w:r w:rsidRPr="008156D7">
        <w:rPr>
          <w:rFonts w:ascii="Helvetica" w:eastAsia="Times New Roman" w:hAnsi="Helvetica"/>
          <w:color w:val="343A3F"/>
          <w:sz w:val="21"/>
          <w:szCs w:val="21"/>
          <w:shd w:val="clear" w:color="auto" w:fill="EFFBFF"/>
          <w:lang w:bidi="ne-NP"/>
        </w:rPr>
        <w:t>Vo'ye</w:t>
      </w:r>
      <w:proofErr w:type="spellEnd"/>
      <w:r w:rsidRPr="008156D7">
        <w:rPr>
          <w:rFonts w:ascii="Helvetica" w:eastAsia="Times New Roman" w:hAnsi="Helvetica"/>
          <w:color w:val="343A3F"/>
          <w:sz w:val="21"/>
          <w:szCs w:val="21"/>
          <w:shd w:val="clear" w:color="auto" w:fill="EFFBFF"/>
          <w:lang w:bidi="ne-NP"/>
        </w:rPr>
        <w:t xml:space="preserve"> is diminishing. These traditions of feasting bring families closer and remind us of our rich roots, which people need to be aware of and not let diminish.</w:t>
      </w:r>
    </w:p>
    <w:p w:rsidR="008156D7" w:rsidRPr="008156D7" w:rsidRDefault="008156D7" w:rsidP="008156D7">
      <w:pPr>
        <w:shd w:val="clear" w:color="auto" w:fill="EFFBFF"/>
        <w:spacing w:after="0" w:line="315" w:lineRule="atLeast"/>
        <w:rPr>
          <w:rFonts w:ascii="Helvetica" w:eastAsia="Times New Roman" w:hAnsi="Helvetica"/>
          <w:color w:val="343A3F"/>
          <w:sz w:val="21"/>
          <w:szCs w:val="21"/>
          <w:lang w:bidi="ne-NP"/>
        </w:rPr>
      </w:pPr>
      <w:r w:rsidRPr="008156D7">
        <w:rPr>
          <w:rFonts w:ascii="Helvetica" w:eastAsia="Times New Roman" w:hAnsi="Helvetica"/>
          <w:color w:val="343A3F"/>
          <w:sz w:val="21"/>
          <w:szCs w:val="21"/>
          <w:lang w:bidi="ne-NP"/>
        </w:rPr>
        <w:t> </w:t>
      </w:r>
    </w:p>
    <w:p w:rsidR="008156D7" w:rsidRPr="008156D7" w:rsidRDefault="008156D7" w:rsidP="008156D7">
      <w:pPr>
        <w:shd w:val="clear" w:color="auto" w:fill="EFFBFF"/>
        <w:spacing w:after="0" w:line="315" w:lineRule="atLeast"/>
        <w:rPr>
          <w:rFonts w:ascii="Helvetica" w:eastAsia="Times New Roman" w:hAnsi="Helvetica"/>
          <w:color w:val="343A3F"/>
          <w:sz w:val="21"/>
          <w:szCs w:val="21"/>
          <w:lang w:bidi="ne-NP"/>
        </w:rPr>
      </w:pPr>
      <w:r w:rsidRPr="008156D7">
        <w:rPr>
          <w:rFonts w:ascii="Helvetica" w:eastAsia="Times New Roman" w:hAnsi="Helvetica"/>
          <w:color w:val="343A3F"/>
          <w:sz w:val="21"/>
          <w:szCs w:val="21"/>
          <w:lang w:bidi="ne-NP"/>
        </w:rPr>
        <w:t xml:space="preserve">This feast is an attempt to </w:t>
      </w:r>
      <w:proofErr w:type="spellStart"/>
      <w:r w:rsidRPr="008156D7">
        <w:rPr>
          <w:rFonts w:ascii="Helvetica" w:eastAsia="Times New Roman" w:hAnsi="Helvetica"/>
          <w:color w:val="343A3F"/>
          <w:sz w:val="21"/>
          <w:szCs w:val="21"/>
          <w:lang w:bidi="ne-NP"/>
        </w:rPr>
        <w:t>modernise</w:t>
      </w:r>
      <w:proofErr w:type="spellEnd"/>
      <w:r w:rsidRPr="008156D7">
        <w:rPr>
          <w:rFonts w:ascii="Helvetica" w:eastAsia="Times New Roman" w:hAnsi="Helvetica"/>
          <w:color w:val="343A3F"/>
          <w:sz w:val="21"/>
          <w:szCs w:val="21"/>
          <w:lang w:bidi="ne-NP"/>
        </w:rPr>
        <w:t xml:space="preserve"> this rich tradition and bring it back into vogue, showcasing what can be achieved by building in ambience, music and a little bit of style.</w:t>
      </w:r>
    </w:p>
    <w:p w:rsidR="008156D7" w:rsidRPr="008156D7" w:rsidRDefault="008156D7" w:rsidP="008156D7">
      <w:pPr>
        <w:shd w:val="clear" w:color="auto" w:fill="EFFBFF"/>
        <w:spacing w:after="0" w:line="315" w:lineRule="atLeast"/>
        <w:rPr>
          <w:rFonts w:ascii="Helvetica" w:eastAsia="Times New Roman" w:hAnsi="Helvetica"/>
          <w:color w:val="343A3F"/>
          <w:sz w:val="21"/>
          <w:szCs w:val="21"/>
          <w:lang w:bidi="ne-NP"/>
        </w:rPr>
      </w:pPr>
      <w:r w:rsidRPr="008156D7">
        <w:rPr>
          <w:rFonts w:ascii="Helvetica" w:eastAsia="Times New Roman" w:hAnsi="Helvetica"/>
          <w:color w:val="343A3F"/>
          <w:sz w:val="21"/>
          <w:szCs w:val="21"/>
          <w:lang w:bidi="ne-NP"/>
        </w:rPr>
        <w:t> </w:t>
      </w:r>
    </w:p>
    <w:p w:rsidR="008156D7" w:rsidRPr="005B0396" w:rsidRDefault="008156D7" w:rsidP="003A3EF6">
      <w:pPr>
        <w:ind w:firstLine="720"/>
        <w:rPr>
          <w:color w:val="1F497D" w:themeColor="text2"/>
        </w:rPr>
      </w:pPr>
    </w:p>
    <w:p w:rsidR="003A3EF6" w:rsidRDefault="003A3EF6" w:rsidP="003A3EF6">
      <w:pPr>
        <w:ind w:firstLine="720"/>
        <w:rPr>
          <w:color w:val="1F497D" w:themeColor="text2"/>
        </w:rPr>
      </w:pPr>
      <w:proofErr w:type="spellStart"/>
      <w:r w:rsidRPr="005B0396">
        <w:rPr>
          <w:color w:val="1F497D" w:themeColor="text2"/>
        </w:rPr>
        <w:t>Ropai</w:t>
      </w:r>
      <w:proofErr w:type="spellEnd"/>
    </w:p>
    <w:p w:rsidR="008156D7" w:rsidRDefault="008156D7" w:rsidP="003A3EF6">
      <w:pPr>
        <w:ind w:firstLine="720"/>
      </w:pPr>
      <w:r>
        <w:rPr>
          <w:color w:val="1F497D" w:themeColor="text2"/>
        </w:rPr>
        <w:tab/>
      </w:r>
      <w:r>
        <w:rPr>
          <w:rFonts w:ascii="Tahoma" w:hAnsi="Tahoma" w:cs="Tahoma"/>
          <w:color w:val="333333"/>
          <w:sz w:val="20"/>
          <w:szCs w:val="20"/>
          <w:shd w:val="clear" w:color="auto" w:fill="FFFFFF"/>
        </w:rPr>
        <w:t xml:space="preserve">Rice is one of the most important commodities in Nepal. Every summer, as the rains set in the valley, </w:t>
      </w:r>
      <w:proofErr w:type="spellStart"/>
      <w:r>
        <w:rPr>
          <w:rFonts w:ascii="Tahoma" w:hAnsi="Tahoma" w:cs="Tahoma"/>
          <w:color w:val="333333"/>
          <w:sz w:val="20"/>
          <w:szCs w:val="20"/>
          <w:shd w:val="clear" w:color="auto" w:fill="FFFFFF"/>
        </w:rPr>
        <w:t>its</w:t>
      </w:r>
      <w:proofErr w:type="spellEnd"/>
      <w:r>
        <w:rPr>
          <w:rFonts w:ascii="Tahoma" w:hAnsi="Tahoma" w:cs="Tahoma"/>
          <w:color w:val="333333"/>
          <w:sz w:val="20"/>
          <w:szCs w:val="20"/>
          <w:shd w:val="clear" w:color="auto" w:fill="FFFFFF"/>
        </w:rPr>
        <w:t xml:space="preserve"> time to celebrate the showers by making a celebration of the planting of rice. Every year, we invite you to participate in this event at </w:t>
      </w:r>
      <w:proofErr w:type="spellStart"/>
      <w:r>
        <w:rPr>
          <w:rFonts w:ascii="Tahoma" w:hAnsi="Tahoma" w:cs="Tahoma"/>
          <w:color w:val="333333"/>
          <w:sz w:val="20"/>
          <w:szCs w:val="20"/>
          <w:shd w:val="clear" w:color="auto" w:fill="FFFFFF"/>
        </w:rPr>
        <w:t>Bajrabarahi</w:t>
      </w:r>
      <w:proofErr w:type="spellEnd"/>
      <w:r>
        <w:rPr>
          <w:rFonts w:ascii="Tahoma" w:hAnsi="Tahoma" w:cs="Tahoma"/>
          <w:color w:val="333333"/>
          <w:sz w:val="20"/>
          <w:szCs w:val="20"/>
          <w:shd w:val="clear" w:color="auto" w:fill="FFFFFF"/>
        </w:rPr>
        <w:t>, in the southern outskirts of the valley. Things cannot get more local than this.</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xml:space="preserve">The memories of this day will stay on! </w:t>
      </w:r>
      <w:proofErr w:type="spellStart"/>
      <w:proofErr w:type="gramStart"/>
      <w:r>
        <w:rPr>
          <w:rFonts w:ascii="Tahoma" w:hAnsi="Tahoma" w:cs="Tahoma"/>
          <w:color w:val="333333"/>
          <w:sz w:val="20"/>
          <w:szCs w:val="20"/>
          <w:shd w:val="clear" w:color="auto" w:fill="FFFFFF"/>
        </w:rPr>
        <w:t>Gauranteed</w:t>
      </w:r>
      <w:proofErr w:type="spellEnd"/>
      <w:r>
        <w:rPr>
          <w:rFonts w:ascii="Tahoma" w:hAnsi="Tahoma" w:cs="Tahoma"/>
          <w:color w:val="333333"/>
          <w:sz w:val="20"/>
          <w:szCs w:val="20"/>
          <w:shd w:val="clear" w:color="auto" w:fill="FFFFFF"/>
        </w:rPr>
        <w:t>.</w:t>
      </w:r>
      <w:proofErr w:type="gramEnd"/>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xml:space="preserve">Come participate in this event, play with some mud, get a bit wet, and mingle with the </w:t>
      </w:r>
      <w:proofErr w:type="spellStart"/>
      <w:r>
        <w:rPr>
          <w:rFonts w:ascii="Tahoma" w:hAnsi="Tahoma" w:cs="Tahoma"/>
          <w:color w:val="333333"/>
          <w:sz w:val="20"/>
          <w:szCs w:val="20"/>
          <w:shd w:val="clear" w:color="auto" w:fill="FFFFFF"/>
        </w:rPr>
        <w:t>local’est</w:t>
      </w:r>
      <w:proofErr w:type="spellEnd"/>
      <w:r>
        <w:rPr>
          <w:rFonts w:ascii="Tahoma" w:hAnsi="Tahoma" w:cs="Tahoma"/>
          <w:color w:val="333333"/>
          <w:sz w:val="20"/>
          <w:szCs w:val="20"/>
          <w:shd w:val="clear" w:color="auto" w:fill="FFFFFF"/>
        </w:rPr>
        <w:t xml:space="preserve"> of local traditions in the</w:t>
      </w:r>
      <w:r>
        <w:rPr>
          <w:rStyle w:val="apple-converted-space"/>
          <w:rFonts w:ascii="Tahoma" w:hAnsi="Tahoma" w:cs="Tahoma"/>
          <w:color w:val="333333"/>
          <w:sz w:val="20"/>
          <w:szCs w:val="20"/>
          <w:shd w:val="clear" w:color="auto" w:fill="FFFFFF"/>
        </w:rPr>
        <w:t> </w:t>
      </w:r>
      <w:r>
        <w:rPr>
          <w:rStyle w:val="textexposedshow"/>
          <w:rFonts w:ascii="Tahoma" w:hAnsi="Tahoma" w:cs="Tahoma"/>
          <w:color w:val="333333"/>
          <w:sz w:val="20"/>
          <w:szCs w:val="20"/>
          <w:shd w:val="clear" w:color="auto" w:fill="FFFFFF"/>
        </w:rPr>
        <w:t xml:space="preserve">Kathmandu valley, planting rice. Accompany this with a </w:t>
      </w:r>
      <w:proofErr w:type="spellStart"/>
      <w:r>
        <w:rPr>
          <w:rStyle w:val="textexposedshow"/>
          <w:rFonts w:ascii="Tahoma" w:hAnsi="Tahoma" w:cs="Tahoma"/>
          <w:color w:val="333333"/>
          <w:sz w:val="20"/>
          <w:szCs w:val="20"/>
          <w:shd w:val="clear" w:color="auto" w:fill="FFFFFF"/>
        </w:rPr>
        <w:t>newari</w:t>
      </w:r>
      <w:proofErr w:type="spellEnd"/>
      <w:r>
        <w:rPr>
          <w:rStyle w:val="textexposedshow"/>
          <w:rFonts w:ascii="Tahoma" w:hAnsi="Tahoma" w:cs="Tahoma"/>
          <w:color w:val="333333"/>
          <w:sz w:val="20"/>
          <w:szCs w:val="20"/>
          <w:shd w:val="clear" w:color="auto" w:fill="FFFFFF"/>
        </w:rPr>
        <w:t xml:space="preserve"> feast of sorts, and this makes for an excellent day out.</w:t>
      </w:r>
      <w:r>
        <w:rPr>
          <w:rFonts w:ascii="Tahoma" w:hAnsi="Tahoma" w:cs="Tahoma"/>
          <w:color w:val="333333"/>
          <w:sz w:val="20"/>
          <w:szCs w:val="20"/>
          <w:shd w:val="clear" w:color="auto" w:fill="FFFFFF"/>
        </w:rPr>
        <w:br/>
      </w:r>
    </w:p>
    <w:p w:rsidR="00C201D6" w:rsidRDefault="00C201D6">
      <w:r>
        <w:tab/>
      </w:r>
      <w:r>
        <w:tab/>
      </w:r>
      <w:r>
        <w:tab/>
      </w:r>
      <w:r>
        <w:tab/>
      </w:r>
    </w:p>
    <w:sectPr w:rsidR="00C201D6" w:rsidSect="008D21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FONTASY_ HIMALI_ TT">
    <w:panose1 w:val="040B0500000000000000"/>
    <w:charset w:val="00"/>
    <w:family w:val="decorative"/>
    <w:pitch w:val="variable"/>
    <w:sig w:usb0="00000003" w:usb1="00000000" w:usb2="00000000" w:usb3="00000000" w:csb0="00000001"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C0CC9"/>
    <w:multiLevelType w:val="hybridMultilevel"/>
    <w:tmpl w:val="7858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A1F63"/>
    <w:multiLevelType w:val="hybridMultilevel"/>
    <w:tmpl w:val="88F20B16"/>
    <w:lvl w:ilvl="0" w:tplc="8840936E">
      <w:start w:val="1"/>
      <w:numFmt w:val="decimal"/>
      <w:lvlText w:val="%1."/>
      <w:lvlJc w:val="left"/>
      <w:pPr>
        <w:ind w:left="1080" w:hanging="720"/>
      </w:pPr>
      <w:rPr>
        <w:rFonts w:ascii="Arial" w:eastAsia="Calibri"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3312E"/>
    <w:multiLevelType w:val="hybridMultilevel"/>
    <w:tmpl w:val="55D0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83637"/>
    <w:multiLevelType w:val="hybridMultilevel"/>
    <w:tmpl w:val="40CA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796751"/>
    <w:multiLevelType w:val="hybridMultilevel"/>
    <w:tmpl w:val="A916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E61F49"/>
    <w:multiLevelType w:val="hybridMultilevel"/>
    <w:tmpl w:val="BE5A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5314"/>
    <w:rsid w:val="00015A03"/>
    <w:rsid w:val="00075162"/>
    <w:rsid w:val="000A5A3B"/>
    <w:rsid w:val="002132F3"/>
    <w:rsid w:val="002306DF"/>
    <w:rsid w:val="00265314"/>
    <w:rsid w:val="0027002C"/>
    <w:rsid w:val="00373C1C"/>
    <w:rsid w:val="0037774C"/>
    <w:rsid w:val="003A3EF6"/>
    <w:rsid w:val="003B59DB"/>
    <w:rsid w:val="00444555"/>
    <w:rsid w:val="00461E44"/>
    <w:rsid w:val="004778ED"/>
    <w:rsid w:val="004D43A0"/>
    <w:rsid w:val="005107B0"/>
    <w:rsid w:val="00530B0B"/>
    <w:rsid w:val="00561FC9"/>
    <w:rsid w:val="005B0396"/>
    <w:rsid w:val="00611DA4"/>
    <w:rsid w:val="00667AF3"/>
    <w:rsid w:val="006748F9"/>
    <w:rsid w:val="00677903"/>
    <w:rsid w:val="006F6A39"/>
    <w:rsid w:val="007234C4"/>
    <w:rsid w:val="007C41C0"/>
    <w:rsid w:val="008156D7"/>
    <w:rsid w:val="008B501C"/>
    <w:rsid w:val="008D21F4"/>
    <w:rsid w:val="008E7BBB"/>
    <w:rsid w:val="008F64EE"/>
    <w:rsid w:val="00960DEC"/>
    <w:rsid w:val="0097749F"/>
    <w:rsid w:val="00A942E3"/>
    <w:rsid w:val="00AC1D45"/>
    <w:rsid w:val="00B92103"/>
    <w:rsid w:val="00BC001B"/>
    <w:rsid w:val="00BF390F"/>
    <w:rsid w:val="00C07DB1"/>
    <w:rsid w:val="00C201D6"/>
    <w:rsid w:val="00C700CE"/>
    <w:rsid w:val="00D22410"/>
    <w:rsid w:val="00DB4A96"/>
    <w:rsid w:val="00E1508A"/>
    <w:rsid w:val="00EE1953"/>
    <w:rsid w:val="00FD602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314"/>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03"/>
    <w:pPr>
      <w:ind w:left="720"/>
      <w:contextualSpacing/>
    </w:pPr>
  </w:style>
  <w:style w:type="paragraph" w:styleId="NormalWeb">
    <w:name w:val="Normal (Web)"/>
    <w:basedOn w:val="Normal"/>
    <w:uiPriority w:val="99"/>
    <w:unhideWhenUsed/>
    <w:rsid w:val="00373C1C"/>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73C1C"/>
    <w:rPr>
      <w:color w:val="0000FF"/>
      <w:u w:val="single"/>
    </w:rPr>
  </w:style>
  <w:style w:type="character" w:customStyle="1" w:styleId="textexposedshow">
    <w:name w:val="text_exposed_show"/>
    <w:basedOn w:val="DefaultParagraphFont"/>
    <w:rsid w:val="008156D7"/>
  </w:style>
  <w:style w:type="character" w:customStyle="1" w:styleId="apple-converted-space">
    <w:name w:val="apple-converted-space"/>
    <w:basedOn w:val="DefaultParagraphFont"/>
    <w:rsid w:val="008156D7"/>
  </w:style>
  <w:style w:type="character" w:customStyle="1" w:styleId="il">
    <w:name w:val="il"/>
    <w:basedOn w:val="DefaultParagraphFont"/>
    <w:rsid w:val="002132F3"/>
  </w:style>
  <w:style w:type="table" w:styleId="TableGrid">
    <w:name w:val="Table Grid"/>
    <w:basedOn w:val="TableNormal"/>
    <w:uiPriority w:val="59"/>
    <w:rsid w:val="002132F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2588849">
      <w:bodyDiv w:val="1"/>
      <w:marLeft w:val="0"/>
      <w:marRight w:val="0"/>
      <w:marTop w:val="0"/>
      <w:marBottom w:val="0"/>
      <w:divBdr>
        <w:top w:val="none" w:sz="0" w:space="0" w:color="auto"/>
        <w:left w:val="none" w:sz="0" w:space="0" w:color="auto"/>
        <w:bottom w:val="none" w:sz="0" w:space="0" w:color="auto"/>
        <w:right w:val="none" w:sz="0" w:space="0" w:color="auto"/>
      </w:divBdr>
    </w:div>
    <w:div w:id="1653605237">
      <w:bodyDiv w:val="1"/>
      <w:marLeft w:val="0"/>
      <w:marRight w:val="0"/>
      <w:marTop w:val="0"/>
      <w:marBottom w:val="0"/>
      <w:divBdr>
        <w:top w:val="none" w:sz="0" w:space="0" w:color="auto"/>
        <w:left w:val="none" w:sz="0" w:space="0" w:color="auto"/>
        <w:bottom w:val="none" w:sz="0" w:space="0" w:color="auto"/>
        <w:right w:val="none" w:sz="0" w:space="0" w:color="auto"/>
      </w:divBdr>
    </w:div>
    <w:div w:id="1895047905">
      <w:bodyDiv w:val="1"/>
      <w:marLeft w:val="0"/>
      <w:marRight w:val="0"/>
      <w:marTop w:val="0"/>
      <w:marBottom w:val="0"/>
      <w:divBdr>
        <w:top w:val="none" w:sz="0" w:space="0" w:color="auto"/>
        <w:left w:val="none" w:sz="0" w:space="0" w:color="auto"/>
        <w:bottom w:val="none" w:sz="0" w:space="0" w:color="auto"/>
        <w:right w:val="none" w:sz="0" w:space="0" w:color="auto"/>
      </w:divBdr>
    </w:div>
    <w:div w:id="1916158302">
      <w:bodyDiv w:val="1"/>
      <w:marLeft w:val="0"/>
      <w:marRight w:val="0"/>
      <w:marTop w:val="0"/>
      <w:marBottom w:val="0"/>
      <w:divBdr>
        <w:top w:val="none" w:sz="0" w:space="0" w:color="auto"/>
        <w:left w:val="none" w:sz="0" w:space="0" w:color="auto"/>
        <w:bottom w:val="none" w:sz="0" w:space="0" w:color="auto"/>
        <w:right w:val="none" w:sz="0" w:space="0" w:color="auto"/>
      </w:divBdr>
    </w:div>
    <w:div w:id="21104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werfulha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Lenovo</cp:lastModifiedBy>
  <cp:revision>9</cp:revision>
  <dcterms:created xsi:type="dcterms:W3CDTF">2013-09-25T17:40:00Z</dcterms:created>
  <dcterms:modified xsi:type="dcterms:W3CDTF">2013-09-29T16:29:00Z</dcterms:modified>
</cp:coreProperties>
</file>